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138.720001pt;margin-top:45pt;width:1.5pt;height:696.6pt;mso-position-horizontal-relative:page;mso-position-vertical-relative:page;z-index:-19063296" filled="true" fillcolor="#7e7e7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line="283" w:lineRule="auto" w:before="52"/>
        <w:ind w:left="716" w:right="8864" w:firstLine="91"/>
        <w:jc w:val="both"/>
        <w:rPr>
          <w:rFonts w:ascii="Verdana"/>
          <w:b/>
          <w:sz w:val="11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4126229</wp:posOffset>
            </wp:positionH>
            <wp:positionV relativeFrom="paragraph">
              <wp:posOffset>4577277</wp:posOffset>
            </wp:positionV>
            <wp:extent cx="2857500" cy="7620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.297516pt;margin-top:398.029053pt;width:45.85pt;height:66.650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1288" w:lineRule="exact" w:before="0"/>
                    <w:ind w:left="0" w:right="0" w:firstLine="0"/>
                    <w:jc w:val="left"/>
                    <w:rPr>
                      <w:rFonts w:ascii="Verdana"/>
                      <w:b/>
                      <w:sz w:val="110"/>
                    </w:rPr>
                  </w:pPr>
                  <w:r>
                    <w:rPr>
                      <w:rFonts w:ascii="Verdana"/>
                      <w:b/>
                      <w:color w:val="7E7E7E"/>
                      <w:w w:val="107"/>
                      <w:sz w:val="11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b/>
          <w:color w:val="7E7E7E"/>
          <w:sz w:val="110"/>
        </w:rPr>
        <w:t>S</w:t>
      </w:r>
      <w:r>
        <w:rPr>
          <w:rFonts w:ascii="Verdana"/>
          <w:b/>
          <w:color w:val="7E7E7E"/>
          <w:spacing w:val="-374"/>
          <w:sz w:val="110"/>
        </w:rPr>
        <w:t> </w:t>
      </w:r>
      <w:r>
        <w:rPr>
          <w:rFonts w:ascii="Verdana"/>
          <w:b/>
          <w:color w:val="7E7E7E"/>
          <w:w w:val="105"/>
          <w:sz w:val="110"/>
        </w:rPr>
        <w:t>T</w:t>
      </w:r>
      <w:r>
        <w:rPr>
          <w:rFonts w:ascii="Verdana"/>
          <w:b/>
          <w:color w:val="7E7E7E"/>
          <w:spacing w:val="-393"/>
          <w:w w:val="105"/>
          <w:sz w:val="110"/>
        </w:rPr>
        <w:t> </w:t>
      </w:r>
      <w:r>
        <w:rPr>
          <w:rFonts w:ascii="Verdana"/>
          <w:b/>
          <w:color w:val="7E7E7E"/>
          <w:w w:val="105"/>
          <w:sz w:val="110"/>
        </w:rPr>
        <w:t>A</w:t>
      </w:r>
      <w:r>
        <w:rPr>
          <w:rFonts w:ascii="Verdana"/>
          <w:b/>
          <w:color w:val="7E7E7E"/>
          <w:spacing w:val="-393"/>
          <w:w w:val="105"/>
          <w:sz w:val="110"/>
        </w:rPr>
        <w:t> </w:t>
      </w:r>
      <w:r>
        <w:rPr>
          <w:rFonts w:ascii="Verdana"/>
          <w:b/>
          <w:color w:val="7E7E7E"/>
          <w:sz w:val="110"/>
        </w:rPr>
        <w:t>N</w:t>
      </w:r>
      <w:r>
        <w:rPr>
          <w:rFonts w:ascii="Verdana"/>
          <w:b/>
          <w:color w:val="7E7E7E"/>
          <w:spacing w:val="-374"/>
          <w:sz w:val="110"/>
        </w:rPr>
        <w:t> </w:t>
      </w:r>
      <w:r>
        <w:rPr>
          <w:rFonts w:ascii="Verdana"/>
          <w:b/>
          <w:color w:val="7E7E7E"/>
          <w:sz w:val="110"/>
        </w:rPr>
        <w:t>D</w:t>
      </w:r>
    </w:p>
    <w:p>
      <w:pPr>
        <w:pStyle w:val="Heading1"/>
        <w:spacing w:before="589"/>
        <w:ind w:left="5730" w:right="1269"/>
        <w:jc w:val="left"/>
        <w:rPr>
          <w:rFonts w:ascii="Arial"/>
        </w:rPr>
      </w:pPr>
      <w:r>
        <w:rPr>
          <w:rFonts w:ascii="Arial"/>
        </w:rPr>
        <w:t>Command Summary</w:t>
      </w:r>
      <w:r>
        <w:rPr>
          <w:rFonts w:ascii="Arial"/>
          <w:spacing w:val="-99"/>
        </w:rPr>
        <w:t> </w:t>
      </w:r>
      <w:r>
        <w:rPr>
          <w:rFonts w:ascii="Arial"/>
        </w:rPr>
        <w:t>Specification</w:t>
      </w:r>
    </w:p>
    <w:p>
      <w:pPr>
        <w:pStyle w:val="Heading3"/>
        <w:tabs>
          <w:tab w:pos="5729" w:val="left" w:leader="none"/>
        </w:tabs>
        <w:spacing w:before="127"/>
        <w:ind w:left="757"/>
        <w:jc w:val="left"/>
        <w:rPr>
          <w:rFonts w:ascii="Arial"/>
        </w:rPr>
      </w:pPr>
      <w:r>
        <w:rPr>
          <w:rFonts w:ascii="Verdana"/>
          <w:color w:val="7E7E7E"/>
          <w:position w:val="8"/>
          <w:sz w:val="110"/>
        </w:rPr>
        <w:t>R</w:t>
        <w:tab/>
      </w:r>
      <w:r>
        <w:rPr>
          <w:rFonts w:ascii="Arial"/>
        </w:rPr>
        <w:t>HCF_SPEC-99,</w:t>
      </w:r>
      <w:r>
        <w:rPr>
          <w:rFonts w:ascii="Arial"/>
          <w:spacing w:val="-3"/>
        </w:rPr>
        <w:t> </w:t>
      </w:r>
      <w:r>
        <w:rPr>
          <w:rFonts w:ascii="Arial"/>
        </w:rPr>
        <w:t>Revision</w:t>
      </w:r>
      <w:r>
        <w:rPr>
          <w:rFonts w:ascii="Arial"/>
          <w:spacing w:val="-3"/>
        </w:rPr>
        <w:t> </w:t>
      </w:r>
      <w:r>
        <w:rPr>
          <w:rFonts w:ascii="Arial"/>
        </w:rPr>
        <w:t>9.0</w:t>
      </w:r>
    </w:p>
    <w:p>
      <w:pPr>
        <w:spacing w:line="149" w:lineRule="exact" w:before="144"/>
        <w:ind w:left="573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Release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Date: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23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July,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2007</w:t>
      </w:r>
    </w:p>
    <w:p>
      <w:pPr>
        <w:spacing w:line="1279" w:lineRule="exact" w:before="0"/>
        <w:ind w:left="736" w:right="0" w:firstLine="0"/>
        <w:jc w:val="left"/>
        <w:rPr>
          <w:rFonts w:ascii="Verdana"/>
          <w:b/>
          <w:sz w:val="110"/>
        </w:rPr>
      </w:pPr>
      <w:r>
        <w:rPr>
          <w:rFonts w:ascii="Verdana"/>
          <w:b/>
          <w:color w:val="7E7E7E"/>
          <w:w w:val="98"/>
          <w:sz w:val="110"/>
        </w:rPr>
        <w:t>D</w:t>
      </w:r>
    </w:p>
    <w:p>
      <w:pPr>
        <w:spacing w:after="0" w:line="1279" w:lineRule="exact"/>
        <w:jc w:val="left"/>
        <w:rPr>
          <w:rFonts w:ascii="Verdana"/>
          <w:sz w:val="110"/>
        </w:rPr>
        <w:sectPr>
          <w:type w:val="continuous"/>
          <w:pgSz w:w="12240" w:h="15840"/>
          <w:pgMar w:top="900" w:bottom="280" w:left="840" w:right="880"/>
        </w:sectPr>
      </w:pPr>
    </w:p>
    <w:p>
      <w:pPr>
        <w:spacing w:before="187"/>
        <w:ind w:left="240" w:right="0" w:firstLine="0"/>
        <w:jc w:val="left"/>
        <w:rPr>
          <w:sz w:val="24"/>
        </w:rPr>
      </w:pPr>
      <w:r>
        <w:rPr>
          <w:b/>
          <w:sz w:val="24"/>
        </w:rPr>
        <w:t>Release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59"/>
          <w:sz w:val="24"/>
        </w:rPr>
        <w:t> </w:t>
      </w:r>
      <w:r>
        <w:rPr>
          <w:sz w:val="24"/>
        </w:rPr>
        <w:t>23</w:t>
      </w:r>
      <w:r>
        <w:rPr>
          <w:spacing w:val="-1"/>
          <w:sz w:val="24"/>
        </w:rPr>
        <w:t> </w:t>
      </w:r>
      <w:r>
        <w:rPr>
          <w:sz w:val="24"/>
        </w:rPr>
        <w:t>July,</w:t>
      </w:r>
      <w:r>
        <w:rPr>
          <w:spacing w:val="-2"/>
          <w:sz w:val="24"/>
        </w:rPr>
        <w:t> </w:t>
      </w:r>
      <w:r>
        <w:rPr>
          <w:sz w:val="24"/>
        </w:rPr>
        <w:t>2007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ind w:left="240"/>
        <w:jc w:val="left"/>
      </w:pPr>
      <w:r>
        <w:rPr/>
        <w:t>Document Distribution / Maintenance Control / Document Approval</w:t>
      </w:r>
    </w:p>
    <w:p>
      <w:pPr>
        <w:pStyle w:val="BodyText"/>
        <w:spacing w:line="242" w:lineRule="auto" w:before="1"/>
        <w:ind w:left="240" w:right="555"/>
      </w:pPr>
      <w:r>
        <w:rPr/>
        <w:t>To obtain information concerning document distribution control, maintenance control, and document</w:t>
      </w:r>
      <w:r>
        <w:rPr>
          <w:spacing w:val="-57"/>
        </w:rPr>
        <w:t> </w:t>
      </w:r>
      <w:r>
        <w:rPr/>
        <w:t>approval</w:t>
      </w:r>
      <w:r>
        <w:rPr>
          <w:spacing w:val="-1"/>
        </w:rPr>
        <w:t> </w:t>
      </w:r>
      <w:r>
        <w:rPr/>
        <w:t>please contact the</w:t>
      </w:r>
      <w:r>
        <w:rPr>
          <w:spacing w:val="-1"/>
        </w:rPr>
        <w:t> </w:t>
      </w:r>
      <w:r>
        <w:rPr/>
        <w:t>HART Communication</w:t>
      </w:r>
      <w:r>
        <w:rPr>
          <w:spacing w:val="-1"/>
        </w:rPr>
        <w:t> </w:t>
      </w:r>
      <w:r>
        <w:rPr/>
        <w:t>Foundation (HCF)</w:t>
      </w:r>
      <w:r>
        <w:rPr>
          <w:spacing w:val="-1"/>
        </w:rPr>
        <w:t> </w:t>
      </w:r>
      <w:r>
        <w:rPr/>
        <w:t>at the address shown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ind w:left="240"/>
        <w:jc w:val="left"/>
      </w:pPr>
      <w:r>
        <w:rPr/>
        <w:t>Copyright</w:t>
      </w:r>
      <w:r>
        <w:rPr>
          <w:spacing w:val="-3"/>
        </w:rPr>
        <w:t> </w:t>
      </w:r>
      <w:r>
        <w:rPr/>
        <w:t>©</w:t>
      </w:r>
      <w:r>
        <w:rPr>
          <w:spacing w:val="-3"/>
        </w:rPr>
        <w:t> </w:t>
      </w:r>
      <w:r>
        <w:rPr/>
        <w:t>1993</w:t>
      </w:r>
      <w:r>
        <w:rPr>
          <w:spacing w:val="-2"/>
        </w:rPr>
        <w:t> </w:t>
      </w:r>
      <w:r>
        <w:rPr/>
        <w:t>(Rev.</w:t>
      </w:r>
      <w:r>
        <w:rPr>
          <w:spacing w:val="-2"/>
        </w:rPr>
        <w:t> </w:t>
      </w:r>
      <w:r>
        <w:rPr/>
        <w:t>1997,</w:t>
      </w:r>
      <w:r>
        <w:rPr>
          <w:spacing w:val="-1"/>
        </w:rPr>
        <w:t> </w:t>
      </w:r>
      <w:r>
        <w:rPr/>
        <w:t>2001,</w:t>
      </w:r>
      <w:r>
        <w:rPr>
          <w:spacing w:val="-2"/>
        </w:rPr>
        <w:t> </w:t>
      </w:r>
      <w:r>
        <w:rPr/>
        <w:t>2006,</w:t>
      </w:r>
      <w:r>
        <w:rPr>
          <w:spacing w:val="-2"/>
        </w:rPr>
        <w:t> </w:t>
      </w:r>
      <w:r>
        <w:rPr/>
        <w:t>2007)</w:t>
      </w:r>
      <w:r>
        <w:rPr>
          <w:spacing w:val="-2"/>
        </w:rPr>
        <w:t> </w:t>
      </w:r>
      <w:r>
        <w:rPr/>
        <w:t>HART</w:t>
      </w:r>
      <w:r>
        <w:rPr>
          <w:spacing w:val="-1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Foundation</w:t>
      </w:r>
    </w:p>
    <w:p>
      <w:pPr>
        <w:pStyle w:val="BodyText"/>
        <w:spacing w:line="242" w:lineRule="auto" w:before="1"/>
        <w:ind w:left="240" w:right="675"/>
      </w:pPr>
      <w:r>
        <w:rPr/>
        <w:t>This document contains copyrighted material and may not be reproduced in any fashion without the</w:t>
      </w:r>
      <w:r>
        <w:rPr>
          <w:spacing w:val="-57"/>
        </w:rPr>
        <w:t> </w:t>
      </w:r>
      <w:r>
        <w:rPr/>
        <w:t>written</w:t>
      </w:r>
      <w:r>
        <w:rPr>
          <w:spacing w:val="-1"/>
        </w:rPr>
        <w:t> </w:t>
      </w:r>
      <w:r>
        <w:rPr/>
        <w:t>permission of the HART Communication Foundation.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  <w:spacing w:line="252" w:lineRule="exact"/>
        <w:ind w:left="240"/>
        <w:jc w:val="left"/>
      </w:pPr>
      <w:r>
        <w:rPr/>
        <w:t>Trademark Information</w:t>
      </w:r>
    </w:p>
    <w:p>
      <w:pPr>
        <w:spacing w:line="108" w:lineRule="exact" w:before="0"/>
        <w:ind w:left="891" w:right="0" w:firstLine="0"/>
        <w:jc w:val="left"/>
        <w:rPr>
          <w:sz w:val="21"/>
        </w:rPr>
      </w:pPr>
      <w:r>
        <w:rPr>
          <w:sz w:val="21"/>
        </w:rPr>
        <w:t>®</w:t>
      </w:r>
    </w:p>
    <w:p>
      <w:pPr>
        <w:pStyle w:val="BodyText"/>
        <w:tabs>
          <w:tab w:pos="1111" w:val="left" w:leader="none"/>
        </w:tabs>
        <w:spacing w:line="266" w:lineRule="exact"/>
        <w:ind w:left="240"/>
      </w:pPr>
      <w:r>
        <w:rPr/>
        <w:t>HART</w:t>
        <w:tab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registered trademark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HART Communication</w:t>
      </w:r>
      <w:r>
        <w:rPr>
          <w:spacing w:val="-1"/>
        </w:rPr>
        <w:t> </w:t>
      </w:r>
      <w:r>
        <w:rPr/>
        <w:t>Foundation,</w:t>
      </w:r>
      <w:r>
        <w:rPr>
          <w:spacing w:val="-1"/>
        </w:rPr>
        <w:t> </w:t>
      </w:r>
      <w:r>
        <w:rPr/>
        <w:t>Austin, Texas,</w:t>
      </w:r>
      <w:r>
        <w:rPr>
          <w:spacing w:val="-1"/>
        </w:rPr>
        <w:t> </w:t>
      </w:r>
      <w:r>
        <w:rPr/>
        <w:t>USA.</w:t>
      </w:r>
    </w:p>
    <w:p>
      <w:pPr>
        <w:pStyle w:val="BodyText"/>
        <w:spacing w:line="242" w:lineRule="auto" w:before="19"/>
        <w:ind w:left="239" w:right="590"/>
      </w:pPr>
      <w:r>
        <w:rPr/>
        <w:t>Any use of the term HART hereafter in this document, or in any document referenced by this</w:t>
      </w:r>
      <w:r>
        <w:rPr>
          <w:spacing w:val="1"/>
        </w:rPr>
        <w:t> </w:t>
      </w:r>
      <w:r>
        <w:rPr/>
        <w:t>document, implies the registered trademark.</w:t>
      </w:r>
      <w:r>
        <w:rPr>
          <w:spacing w:val="1"/>
        </w:rPr>
        <w:t> </w:t>
      </w:r>
      <w:r>
        <w:rPr/>
        <w:t>WirelessHART™ is a trademark of the HART</w:t>
      </w:r>
      <w:r>
        <w:rPr>
          <w:spacing w:val="1"/>
        </w:rPr>
        <w:t> </w:t>
      </w:r>
      <w:r>
        <w:rPr/>
        <w:t>Communication Foundation.</w:t>
      </w:r>
      <w:r>
        <w:rPr>
          <w:spacing w:val="1"/>
        </w:rPr>
        <w:t> </w:t>
      </w:r>
      <w:r>
        <w:rPr/>
        <w:t>All other trademarks used in this or referenced documents are</w:t>
      </w:r>
      <w:r>
        <w:rPr>
          <w:spacing w:val="1"/>
        </w:rPr>
        <w:t> </w:t>
      </w:r>
      <w:r>
        <w:rPr/>
        <w:t>trademarks of their respective companies. For more information contact the HCF Staff at the address</w:t>
      </w:r>
      <w:r>
        <w:rPr>
          <w:spacing w:val="-57"/>
        </w:rPr>
        <w:t> </w:t>
      </w:r>
      <w:r>
        <w:rPr/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2710051</wp:posOffset>
            </wp:positionH>
            <wp:positionV relativeFrom="paragraph">
              <wp:posOffset>185815</wp:posOffset>
            </wp:positionV>
            <wp:extent cx="2123697" cy="5143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697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42" w:lineRule="auto" w:before="90"/>
        <w:ind w:left="3394" w:right="3714" w:hanging="3"/>
        <w:jc w:val="center"/>
      </w:pPr>
      <w:r>
        <w:rPr/>
        <w:t>Attention:</w:t>
      </w:r>
      <w:r>
        <w:rPr>
          <w:spacing w:val="1"/>
        </w:rPr>
        <w:t> </w:t>
      </w:r>
      <w:r>
        <w:rPr/>
        <w:t>Foundation Director</w:t>
      </w:r>
      <w:r>
        <w:rPr>
          <w:spacing w:val="1"/>
        </w:rPr>
        <w:t> </w:t>
      </w:r>
      <w:r>
        <w:rPr/>
        <w:t>HART</w:t>
      </w:r>
      <w:r>
        <w:rPr>
          <w:spacing w:val="-9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Foundation</w:t>
      </w:r>
      <w:r>
        <w:rPr>
          <w:spacing w:val="-57"/>
        </w:rPr>
        <w:t> </w:t>
      </w:r>
      <w:r>
        <w:rPr/>
        <w:t>9390 Research Boulevard</w:t>
      </w:r>
    </w:p>
    <w:p>
      <w:pPr>
        <w:pStyle w:val="BodyText"/>
        <w:spacing w:line="242" w:lineRule="auto" w:before="2"/>
        <w:ind w:left="3900" w:right="4215" w:firstLine="662"/>
      </w:pPr>
      <w:r>
        <w:rPr/>
        <w:t>Suite I-350</w:t>
      </w:r>
      <w:r>
        <w:rPr>
          <w:spacing w:val="1"/>
        </w:rPr>
        <w:t> </w:t>
      </w:r>
      <w:r>
        <w:rPr/>
        <w:t>Austin,</w:t>
      </w:r>
      <w:r>
        <w:rPr>
          <w:spacing w:val="-5"/>
        </w:rPr>
        <w:t> </w:t>
      </w:r>
      <w:r>
        <w:rPr/>
        <w:t>TX</w:t>
      </w:r>
      <w:r>
        <w:rPr>
          <w:spacing w:val="54"/>
        </w:rPr>
        <w:t> </w:t>
      </w:r>
      <w:r>
        <w:rPr/>
        <w:t>78759,</w:t>
      </w:r>
      <w:r>
        <w:rPr>
          <w:spacing w:val="-5"/>
        </w:rPr>
        <w:t> </w:t>
      </w:r>
      <w:r>
        <w:rPr/>
        <w:t>USA</w:t>
      </w:r>
      <w:r>
        <w:rPr>
          <w:spacing w:val="-57"/>
        </w:rPr>
        <w:t> </w:t>
      </w:r>
      <w:r>
        <w:rPr/>
        <w:t>Voice:</w:t>
      </w:r>
      <w:r>
        <w:rPr>
          <w:spacing w:val="1"/>
        </w:rPr>
        <w:t> </w:t>
      </w:r>
      <w:r>
        <w:rPr/>
        <w:t>(512) 794-0369</w:t>
      </w:r>
    </w:p>
    <w:p>
      <w:pPr>
        <w:pStyle w:val="BodyText"/>
        <w:spacing w:before="3"/>
        <w:ind w:left="4016"/>
      </w:pPr>
      <w:r>
        <w:rPr/>
        <w:t>FAX:</w:t>
      </w:r>
      <w:r>
        <w:rPr>
          <w:spacing w:val="57"/>
        </w:rPr>
        <w:t> </w:t>
      </w:r>
      <w:r>
        <w:rPr/>
        <w:t>(512)</w:t>
      </w:r>
      <w:r>
        <w:rPr>
          <w:spacing w:val="-1"/>
        </w:rPr>
        <w:t> </w:t>
      </w:r>
      <w:r>
        <w:rPr/>
        <w:t>794-3904</w:t>
      </w:r>
    </w:p>
    <w:p>
      <w:pPr>
        <w:pStyle w:val="BodyText"/>
        <w:spacing w:before="7"/>
      </w:pPr>
    </w:p>
    <w:p>
      <w:pPr>
        <w:pStyle w:val="BodyText"/>
        <w:ind w:left="1025" w:right="1344"/>
        <w:jc w:val="center"/>
      </w:pPr>
      <w:hyperlink r:id="rId11">
        <w:r>
          <w:rPr/>
          <w:t>http://www.hartcomm.org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71"/>
        <w:ind w:left="240"/>
        <w:jc w:val="left"/>
      </w:pPr>
      <w:r>
        <w:rPr/>
        <w:t>Intellectual Property Rights</w:t>
      </w:r>
    </w:p>
    <w:p>
      <w:pPr>
        <w:pStyle w:val="BodyText"/>
        <w:spacing w:line="242" w:lineRule="auto" w:before="1"/>
        <w:ind w:left="240" w:right="675"/>
      </w:pPr>
      <w:r>
        <w:rPr/>
        <w:t>The HCF does not knowingly use or incorporate any information or data into the HART Protocol</w:t>
      </w:r>
      <w:r>
        <w:rPr>
          <w:spacing w:val="1"/>
        </w:rPr>
        <w:t> </w:t>
      </w:r>
      <w:r>
        <w:rPr/>
        <w:t>Standards which the HCF does not own or have lawful rights to use.</w:t>
      </w:r>
      <w:r>
        <w:rPr>
          <w:spacing w:val="1"/>
        </w:rPr>
        <w:t> </w:t>
      </w:r>
      <w:r>
        <w:rPr/>
        <w:t>Should the HCF receive any</w:t>
      </w:r>
      <w:r>
        <w:rPr>
          <w:spacing w:val="1"/>
        </w:rPr>
        <w:t> </w:t>
      </w:r>
      <w:r>
        <w:rPr/>
        <w:t>notification regarding the existence of any conflicting Private IPR, the HCF will review the</w:t>
      </w:r>
      <w:r>
        <w:rPr>
          <w:spacing w:val="1"/>
        </w:rPr>
        <w:t> </w:t>
      </w:r>
      <w:r>
        <w:rPr/>
        <w:t>disclosure and either (a) determine there is no conflict; (b) resolve the conflict with the IPR owner;</w:t>
      </w:r>
      <w:r>
        <w:rPr>
          <w:spacing w:val="-57"/>
        </w:rPr>
        <w:t> </w:t>
      </w:r>
      <w:r>
        <w:rPr/>
        <w:t>or (c) modify the standard to remove the conflicting requirement.</w:t>
      </w:r>
      <w:r>
        <w:rPr>
          <w:spacing w:val="1"/>
        </w:rPr>
        <w:t> </w:t>
      </w:r>
      <w:r>
        <w:rPr/>
        <w:t>In no case does the HCF</w:t>
      </w:r>
      <w:r>
        <w:rPr>
          <w:spacing w:val="1"/>
        </w:rPr>
        <w:t> </w:t>
      </w:r>
      <w:r>
        <w:rPr/>
        <w:t>encourage</w:t>
      </w:r>
      <w:r>
        <w:rPr>
          <w:spacing w:val="-1"/>
        </w:rPr>
        <w:t> </w:t>
      </w:r>
      <w:r>
        <w:rPr/>
        <w:t>implementers to infringe on any</w:t>
      </w:r>
      <w:r>
        <w:rPr>
          <w:spacing w:val="-1"/>
        </w:rPr>
        <w:t> </w:t>
      </w:r>
      <w:r>
        <w:rPr/>
        <w:t>individual's or organization's IPR.</w:t>
      </w:r>
    </w:p>
    <w:p>
      <w:pPr>
        <w:spacing w:after="0" w:line="242" w:lineRule="auto"/>
        <w:sectPr>
          <w:headerReference w:type="even" r:id="rId6"/>
          <w:headerReference w:type="default" r:id="rId7"/>
          <w:footerReference w:type="even" r:id="rId8"/>
          <w:footerReference w:type="default" r:id="rId9"/>
          <w:pgSz w:w="12240" w:h="15840"/>
          <w:pgMar w:header="730" w:footer="748" w:top="1240" w:bottom="940" w:left="840" w:right="880"/>
          <w:pgNumType w:start="2"/>
        </w:sectPr>
      </w:pPr>
    </w:p>
    <w:p>
      <w:pPr>
        <w:pStyle w:val="Heading1"/>
        <w:ind w:right="627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spacing w:after="0"/>
        <w:sectPr>
          <w:pgSz w:w="12240" w:h="15840"/>
          <w:pgMar w:header="730" w:footer="748" w:top="1240" w:bottom="1460" w:left="840" w:right="8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319" w:val="right" w:leader="dot"/>
            </w:tabs>
            <w:spacing w:before="242"/>
            <w:ind w:left="600" w:firstLine="0"/>
          </w:pPr>
          <w:hyperlink w:history="true" w:anchor="_TOC_250053">
            <w:r>
              <w:rPr/>
              <w:t>Preface.</w:t>
              <w:tab/>
              <w:t>7</w:t>
            </w:r>
          </w:hyperlink>
        </w:p>
        <w:p>
          <w:pPr>
            <w:pStyle w:val="TOC2"/>
            <w:tabs>
              <w:tab w:pos="10319" w:val="right" w:leader="dot"/>
            </w:tabs>
            <w:spacing w:before="123"/>
            <w:ind w:left="600" w:firstLine="0"/>
          </w:pPr>
          <w:hyperlink w:history="true" w:anchor="_TOC_250052">
            <w:r>
              <w:rPr/>
              <w:t>Introduction</w:t>
              <w:tab/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10319" w:val="right" w:leader="dot"/>
            </w:tabs>
            <w:spacing w:line="240" w:lineRule="auto" w:before="124" w:after="0"/>
            <w:ind w:left="960" w:right="0" w:hanging="360"/>
            <w:jc w:val="left"/>
          </w:pPr>
          <w:hyperlink w:history="true" w:anchor="_TOC_250051">
            <w:r>
              <w:rPr/>
              <w:t>Scope</w:t>
              <w:tab/>
              <w:t>11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10319" w:val="right" w:leader="dot"/>
            </w:tabs>
            <w:spacing w:line="240" w:lineRule="auto" w:before="124" w:after="0"/>
            <w:ind w:left="960" w:right="0" w:hanging="360"/>
            <w:jc w:val="left"/>
          </w:pPr>
          <w:hyperlink w:history="true" w:anchor="_TOC_250050">
            <w:r>
              <w:rPr/>
              <w:t>References</w:t>
              <w:tab/>
              <w:t>12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80" w:val="left" w:leader="none"/>
              <w:tab w:pos="1681" w:val="left" w:leader="none"/>
              <w:tab w:pos="10318" w:val="right" w:leader="dot"/>
            </w:tabs>
            <w:spacing w:line="240" w:lineRule="auto" w:before="123" w:after="0"/>
            <w:ind w:left="1680" w:right="0" w:hanging="541"/>
            <w:jc w:val="left"/>
          </w:pPr>
          <w:hyperlink w:history="true" w:anchor="_TOC_250049">
            <w:r>
              <w:rPr/>
              <w:t>HART</w:t>
            </w:r>
            <w:r>
              <w:rPr>
                <w:spacing w:val="-2"/>
              </w:rPr>
              <w:t> </w:t>
            </w:r>
            <w:r>
              <w:rPr/>
              <w:t>Field</w:t>
            </w:r>
            <w:r>
              <w:rPr>
                <w:spacing w:val="-2"/>
              </w:rPr>
              <w:t> </w:t>
            </w:r>
            <w:r>
              <w:rPr/>
              <w:t>Communications Protocol</w:t>
            </w:r>
            <w:r>
              <w:rPr>
                <w:spacing w:val="-2"/>
              </w:rPr>
              <w:t> </w:t>
            </w:r>
            <w:r>
              <w:rPr/>
              <w:t>Specifications</w:t>
              <w:tab/>
              <w:t>12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0" w:val="left" w:leader="none"/>
              <w:tab w:pos="10319" w:val="right" w:leader="dot"/>
            </w:tabs>
            <w:spacing w:line="240" w:lineRule="auto" w:before="124" w:after="0"/>
            <w:ind w:left="1680" w:right="0" w:hanging="540"/>
            <w:jc w:val="left"/>
          </w:pPr>
          <w:hyperlink w:history="true" w:anchor="_TOC_250048">
            <w:r>
              <w:rPr/>
              <w:t>Related</w:t>
            </w:r>
            <w:r>
              <w:rPr>
                <w:spacing w:val="-1"/>
              </w:rPr>
              <w:t> </w:t>
            </w:r>
            <w:r>
              <w:rPr/>
              <w:t>HART</w:t>
            </w:r>
            <w:r>
              <w:rPr>
                <w:spacing w:val="-1"/>
              </w:rPr>
              <w:t> </w:t>
            </w:r>
            <w:r>
              <w:rPr/>
              <w:t>Documents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10319" w:val="right" w:leader="dot"/>
            </w:tabs>
            <w:spacing w:line="240" w:lineRule="auto" w:before="123" w:after="0"/>
            <w:ind w:left="960" w:right="0" w:hanging="360"/>
            <w:jc w:val="left"/>
          </w:pPr>
          <w:hyperlink w:history="true" w:anchor="_TOC_250047">
            <w:r>
              <w:rPr/>
              <w:t>Definitions</w:t>
              <w:tab/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1" w:val="left" w:leader="none"/>
              <w:tab w:pos="10319" w:val="right" w:leader="dot"/>
            </w:tabs>
            <w:spacing w:line="240" w:lineRule="auto" w:before="124" w:after="0"/>
            <w:ind w:left="960" w:right="0" w:hanging="361"/>
            <w:jc w:val="left"/>
          </w:pPr>
          <w:hyperlink w:history="true" w:anchor="_TOC_250046">
            <w:r>
              <w:rPr/>
              <w:t>Symbols/Abbreviations</w:t>
              <w:tab/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0" w:val="left" w:leader="none"/>
              <w:tab w:pos="10319" w:val="right" w:leader="dot"/>
            </w:tabs>
            <w:spacing w:line="240" w:lineRule="auto" w:before="124" w:after="0"/>
            <w:ind w:left="960" w:right="0" w:hanging="360"/>
            <w:jc w:val="left"/>
          </w:pPr>
          <w:hyperlink w:history="true" w:anchor="_TOC_250045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Types</w:t>
              <w:tab/>
              <w:t>13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1" w:val="left" w:leader="none"/>
              <w:tab w:pos="10319" w:val="right" w:leader="dot"/>
            </w:tabs>
            <w:spacing w:line="240" w:lineRule="auto" w:before="123" w:after="0"/>
            <w:ind w:left="1680" w:right="0" w:hanging="541"/>
            <w:jc w:val="left"/>
          </w:pPr>
          <w:hyperlink w:history="true" w:anchor="_TOC_250044">
            <w:r>
              <w:rPr/>
              <w:t>String</w:t>
            </w:r>
            <w:r>
              <w:rPr>
                <w:spacing w:val="-2"/>
              </w:rPr>
              <w:t> </w:t>
            </w:r>
            <w:r>
              <w:rPr/>
              <w:t>Formats</w:t>
              <w:tab/>
              <w:t>14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79" w:val="left" w:leader="none"/>
              <w:tab w:pos="2580" w:val="left" w:leader="none"/>
              <w:tab w:pos="10310" w:val="right" w:leader="dot"/>
            </w:tabs>
            <w:spacing w:line="240" w:lineRule="auto" w:before="124" w:after="0"/>
            <w:ind w:left="2580" w:right="0" w:hanging="900"/>
            <w:jc w:val="left"/>
          </w:pPr>
          <w:hyperlink w:history="true" w:anchor="_TOC_250043">
            <w:r>
              <w:rPr/>
              <w:t>Packed</w:t>
            </w:r>
            <w:r>
              <w:rPr>
                <w:spacing w:val="-2"/>
              </w:rPr>
              <w:t> </w:t>
            </w:r>
            <w:r>
              <w:rPr/>
              <w:t>ASCII.</w:t>
              <w:tab/>
              <w:t>14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79" w:val="left" w:leader="none"/>
              <w:tab w:pos="2580" w:val="left" w:leader="none"/>
              <w:tab w:pos="10319" w:val="right" w:leader="dot"/>
            </w:tabs>
            <w:spacing w:line="240" w:lineRule="auto" w:before="124" w:after="0"/>
            <w:ind w:left="2580" w:right="0" w:hanging="900"/>
            <w:jc w:val="left"/>
          </w:pPr>
          <w:hyperlink w:history="true" w:anchor="_TOC_250042">
            <w:r>
              <w:rPr/>
              <w:t>ISO Latin-1</w:t>
              <w:tab/>
              <w:t>16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0" w:val="left" w:leader="none"/>
              <w:tab w:pos="10319" w:val="right" w:leader="dot"/>
            </w:tabs>
            <w:spacing w:line="240" w:lineRule="auto" w:before="123" w:after="0"/>
            <w:ind w:left="1680" w:right="0" w:hanging="540"/>
            <w:jc w:val="left"/>
          </w:pPr>
          <w:hyperlink w:history="true" w:anchor="_TOC_250041">
            <w:r>
              <w:rPr/>
              <w:t>Dates</w:t>
              <w:tab/>
              <w:t>16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0" w:val="left" w:leader="none"/>
              <w:tab w:pos="10319" w:val="right" w:leader="dot"/>
            </w:tabs>
            <w:spacing w:line="240" w:lineRule="auto" w:before="124" w:after="0"/>
            <w:ind w:left="1680" w:right="0" w:hanging="540"/>
            <w:jc w:val="left"/>
          </w:pPr>
          <w:hyperlink w:history="true" w:anchor="_TOC_250040">
            <w:r>
              <w:rPr/>
              <w:t>Time</w:t>
              <w:tab/>
              <w:t>16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80" w:val="left" w:leader="none"/>
              <w:tab w:pos="1681" w:val="left" w:leader="none"/>
              <w:tab w:pos="10319" w:val="right" w:leader="dot"/>
            </w:tabs>
            <w:spacing w:line="240" w:lineRule="auto" w:before="123" w:after="0"/>
            <w:ind w:left="1680" w:right="0" w:hanging="541"/>
            <w:jc w:val="left"/>
          </w:pPr>
          <w:hyperlink w:history="true" w:anchor="_TOC_250039">
            <w:r>
              <w:rPr/>
              <w:t>Floating-Point</w:t>
            </w:r>
            <w:r>
              <w:rPr>
                <w:spacing w:val="-2"/>
              </w:rPr>
              <w:t> </w:t>
            </w:r>
            <w:r>
              <w:rPr/>
              <w:t>Formats</w:t>
              <w:tab/>
              <w:t>17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20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38">
            <w:r>
              <w:rPr/>
              <w:t>Normalized</w:t>
            </w:r>
            <w:r>
              <w:rPr>
                <w:spacing w:val="-1"/>
              </w:rPr>
              <w:t> </w:t>
            </w:r>
            <w:r>
              <w:rPr/>
              <w:t>Numbers</w:t>
              <w:tab/>
              <w:t>18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20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37">
            <w:r>
              <w:rPr/>
              <w:t>Denormalized</w:t>
            </w:r>
            <w:r>
              <w:rPr>
                <w:spacing w:val="-1"/>
              </w:rPr>
              <w:t> </w:t>
            </w:r>
            <w:r>
              <w:rPr/>
              <w:t>Numbers</w:t>
              <w:tab/>
              <w:t>18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79" w:val="left" w:leader="none"/>
              <w:tab w:pos="2580" w:val="left" w:leader="none"/>
              <w:tab w:pos="10319" w:val="right" w:leader="dot"/>
            </w:tabs>
            <w:spacing w:line="240" w:lineRule="auto" w:before="123" w:after="0"/>
            <w:ind w:left="2580" w:right="0" w:hanging="900"/>
            <w:jc w:val="left"/>
          </w:pPr>
          <w:hyperlink w:history="true" w:anchor="_TOC_250036">
            <w:r>
              <w:rPr/>
              <w:t>Zeros</w:t>
              <w:tab/>
              <w:t>19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19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35">
            <w:r>
              <w:rPr/>
              <w:t>Infinities</w:t>
              <w:tab/>
              <w:t>19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20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34">
            <w:r>
              <w:rPr/>
              <w:t>Not-a-Numbers</w:t>
              <w:tab/>
              <w:t>20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1" w:val="left" w:leader="none"/>
              <w:tab w:pos="10319" w:val="right" w:leader="dot"/>
            </w:tabs>
            <w:spacing w:line="240" w:lineRule="auto" w:before="123" w:after="0"/>
            <w:ind w:left="1680" w:right="0" w:hanging="541"/>
            <w:jc w:val="left"/>
          </w:pPr>
          <w:hyperlink w:history="true" w:anchor="_TOC_250033">
            <w:r>
              <w:rPr/>
              <w:t>Unsigned</w:t>
            </w:r>
            <w:r>
              <w:rPr>
                <w:spacing w:val="-2"/>
              </w:rPr>
              <w:t> </w:t>
            </w:r>
            <w:r>
              <w:rPr/>
              <w:t>Integer Format</w:t>
              <w:tab/>
              <w:t>21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1" w:val="left" w:leader="none"/>
              <w:tab w:pos="10319" w:val="right" w:leader="dot"/>
            </w:tabs>
            <w:spacing w:line="240" w:lineRule="auto" w:before="124" w:after="0"/>
            <w:ind w:left="1680" w:right="0" w:hanging="541"/>
            <w:jc w:val="left"/>
          </w:pPr>
          <w:hyperlink w:history="true" w:anchor="_TOC_250032">
            <w:r>
              <w:rPr/>
              <w:t>Signed</w:t>
            </w:r>
            <w:r>
              <w:rPr>
                <w:spacing w:val="-2"/>
              </w:rPr>
              <w:t> </w:t>
            </w:r>
            <w:r>
              <w:rPr/>
              <w:t>Integer</w:t>
            </w:r>
            <w:r>
              <w:rPr>
                <w:spacing w:val="-1"/>
              </w:rPr>
              <w:t> </w:t>
            </w:r>
            <w:r>
              <w:rPr/>
              <w:t>Format</w:t>
              <w:tab/>
              <w:t>22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1" w:val="left" w:leader="none"/>
              <w:tab w:pos="10319" w:val="right" w:leader="dot"/>
            </w:tabs>
            <w:spacing w:line="240" w:lineRule="auto" w:before="123" w:after="0"/>
            <w:ind w:left="1680" w:right="0" w:hanging="541"/>
            <w:jc w:val="left"/>
          </w:pPr>
          <w:hyperlink w:history="true" w:anchor="_TOC_250031">
            <w:r>
              <w:rPr/>
              <w:t>Lookup</w:t>
            </w:r>
            <w:r>
              <w:rPr>
                <w:spacing w:val="-1"/>
              </w:rPr>
              <w:t> </w:t>
            </w:r>
            <w:r>
              <w:rPr/>
              <w:t>Table Formats</w:t>
              <w:tab/>
              <w:t>23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21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30">
            <w:r>
              <w:rPr/>
              <w:t>Enumerations</w:t>
              <w:tab/>
              <w:t>24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19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29">
            <w:r>
              <w:rPr/>
              <w:t>Bit</w:t>
            </w:r>
            <w:r>
              <w:rPr>
                <w:spacing w:val="-1"/>
              </w:rPr>
              <w:t> </w:t>
            </w:r>
            <w:r>
              <w:rPr/>
              <w:t>Fields</w:t>
              <w:tab/>
              <w:t>25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1" w:val="left" w:leader="none"/>
              <w:tab w:pos="10319" w:val="right" w:leader="dot"/>
            </w:tabs>
            <w:spacing w:line="240" w:lineRule="auto" w:before="123" w:after="0"/>
            <w:ind w:left="960" w:right="0" w:hanging="361"/>
            <w:jc w:val="left"/>
          </w:pPr>
          <w:hyperlink w:history="true" w:anchor="_TOC_250028">
            <w:r>
              <w:rPr/>
              <w:t>Field</w:t>
            </w:r>
            <w:r>
              <w:rPr>
                <w:spacing w:val="-2"/>
              </w:rPr>
              <w:t> </w:t>
            </w:r>
            <w:r>
              <w:rPr/>
              <w:t>Device</w:t>
            </w:r>
            <w:r>
              <w:rPr>
                <w:spacing w:val="-1"/>
              </w:rPr>
              <w:t> </w:t>
            </w:r>
            <w:r>
              <w:rPr/>
              <w:t>Revision Rules</w:t>
              <w:tab/>
              <w:t>26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61" w:val="left" w:leader="none"/>
              <w:tab w:pos="10319" w:val="right" w:leader="dot"/>
            </w:tabs>
            <w:spacing w:line="240" w:lineRule="auto" w:before="124" w:after="0"/>
            <w:ind w:left="960" w:right="0" w:hanging="361"/>
            <w:jc w:val="left"/>
          </w:pPr>
          <w:hyperlink w:history="true" w:anchor="_TOC_250027">
            <w:r>
              <w:rPr/>
              <w:t>Application</w:t>
            </w:r>
            <w:r>
              <w:rPr>
                <w:spacing w:val="-2"/>
              </w:rPr>
              <w:t> </w:t>
            </w:r>
            <w:r>
              <w:rPr/>
              <w:t>Layer Interface</w:t>
              <w:tab/>
              <w:t>29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1" w:val="left" w:leader="none"/>
              <w:tab w:pos="10319" w:val="right" w:leader="dot"/>
            </w:tabs>
            <w:spacing w:line="240" w:lineRule="auto" w:before="124" w:after="0"/>
            <w:ind w:left="1680" w:right="0" w:hanging="541"/>
            <w:jc w:val="left"/>
          </w:pPr>
          <w:hyperlink w:history="true" w:anchor="_TOC_250026"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Number Partitions</w:t>
              <w:tab/>
              <w:t>29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679" w:val="left" w:leader="none"/>
              <w:tab w:pos="1681" w:val="left" w:leader="none"/>
              <w:tab w:pos="10321" w:val="right" w:leader="dot"/>
            </w:tabs>
            <w:spacing w:line="240" w:lineRule="auto" w:before="123" w:after="0"/>
            <w:ind w:left="1680" w:right="0" w:hanging="541"/>
            <w:jc w:val="left"/>
          </w:pPr>
          <w:hyperlink w:history="true" w:anchor="_TOC_250025"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31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80" w:val="left" w:leader="none"/>
              <w:tab w:pos="2581" w:val="left" w:leader="none"/>
              <w:tab w:pos="10320" w:val="right" w:leader="dot"/>
            </w:tabs>
            <w:spacing w:line="240" w:lineRule="auto" w:before="124" w:after="0"/>
            <w:ind w:left="2580" w:right="0" w:hanging="901"/>
            <w:jc w:val="left"/>
          </w:pPr>
          <w:hyperlink w:history="true" w:anchor="_TOC_250024">
            <w:r>
              <w:rPr/>
              <w:t>Autonomous</w:t>
            </w:r>
            <w:r>
              <w:rPr>
                <w:spacing w:val="-1"/>
              </w:rPr>
              <w:t> </w:t>
            </w:r>
            <w:r>
              <w:rPr/>
              <w:t>&amp; Asynchronous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31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79" w:val="left" w:leader="none"/>
              <w:tab w:pos="2580" w:val="left" w:leader="none"/>
              <w:tab w:pos="10317" w:val="right" w:leader="dot"/>
            </w:tabs>
            <w:spacing w:line="240" w:lineRule="auto" w:before="123" w:after="20"/>
            <w:ind w:left="2580" w:right="0" w:hanging="900"/>
            <w:jc w:val="left"/>
          </w:pPr>
          <w:hyperlink w:history="true" w:anchor="_TOC_250023"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Operations</w:t>
              <w:tab/>
              <w:t>31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19" w:val="left" w:leader="none"/>
              <w:tab w:pos="2220" w:val="left" w:leader="none"/>
              <w:tab w:pos="9959" w:val="right" w:leader="dot"/>
            </w:tabs>
            <w:spacing w:line="240" w:lineRule="auto" w:before="184" w:after="0"/>
            <w:ind w:left="2220" w:right="0" w:hanging="900"/>
            <w:jc w:val="left"/>
          </w:pPr>
          <w:hyperlink w:history="true" w:anchor="_TOC_250022">
            <w:r>
              <w:rPr/>
              <w:t>Indexed</w:t>
            </w:r>
            <w:r>
              <w:rPr>
                <w:spacing w:val="-1"/>
              </w:rPr>
              <w:t> </w:t>
            </w:r>
            <w:r>
              <w:rPr/>
              <w:t>Commands</w:t>
              <w:tab/>
              <w:t>32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20" w:val="left" w:leader="none"/>
              <w:tab w:pos="2221" w:val="left" w:leader="none"/>
              <w:tab w:pos="9959" w:val="right" w:leader="dot"/>
            </w:tabs>
            <w:spacing w:line="240" w:lineRule="auto" w:before="123" w:after="0"/>
            <w:ind w:left="2220" w:right="0" w:hanging="901"/>
            <w:jc w:val="left"/>
          </w:pPr>
          <w:hyperlink w:history="true" w:anchor="_TOC_250021">
            <w:r>
              <w:rPr/>
              <w:t>Multi-Transaction</w:t>
            </w:r>
            <w:r>
              <w:rPr>
                <w:spacing w:val="-2"/>
              </w:rPr>
              <w:t> </w:t>
            </w:r>
            <w:r>
              <w:rPr/>
              <w:t>Commands</w:t>
              <w:tab/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19" w:val="left" w:leader="none"/>
              <w:tab w:pos="1321" w:val="left" w:leader="none"/>
              <w:tab w:pos="9959" w:val="right" w:leader="dot"/>
            </w:tabs>
            <w:spacing w:line="240" w:lineRule="auto" w:before="124" w:after="0"/>
            <w:ind w:left="1320" w:right="0" w:hanging="541"/>
            <w:jc w:val="left"/>
          </w:pPr>
          <w:hyperlink w:history="true" w:anchor="_TOC_250020">
            <w:r>
              <w:rPr/>
              <w:t>Command</w:t>
            </w:r>
            <w:r>
              <w:rPr>
                <w:spacing w:val="-1"/>
              </w:rPr>
              <w:t> </w:t>
            </w:r>
            <w:r>
              <w:rPr/>
              <w:t>Status</w:t>
            </w:r>
            <w:r>
              <w:rPr>
                <w:spacing w:val="-1"/>
              </w:rPr>
              <w:t> </w:t>
            </w:r>
            <w:r>
              <w:rPr/>
              <w:t>Bytes</w:t>
              <w:tab/>
              <w:t>32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20" w:val="left" w:leader="none"/>
              <w:tab w:pos="2221" w:val="left" w:leader="none"/>
              <w:tab w:pos="9959" w:val="right" w:leader="dot"/>
            </w:tabs>
            <w:spacing w:line="240" w:lineRule="auto" w:before="124" w:after="0"/>
            <w:ind w:left="2220" w:right="0" w:hanging="901"/>
            <w:jc w:val="left"/>
          </w:pPr>
          <w:hyperlink w:history="true" w:anchor="_TOC_250019">
            <w:r>
              <w:rPr/>
              <w:t>Communication</w:t>
            </w:r>
            <w:r>
              <w:rPr>
                <w:spacing w:val="-1"/>
              </w:rPr>
              <w:t> </w:t>
            </w:r>
            <w:r>
              <w:rPr/>
              <w:t>Status</w:t>
              <w:tab/>
              <w:t>33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19" w:val="left" w:leader="none"/>
              <w:tab w:pos="2220" w:val="left" w:leader="none"/>
              <w:tab w:pos="9959" w:val="right" w:leader="dot"/>
            </w:tabs>
            <w:spacing w:line="240" w:lineRule="auto" w:before="123" w:after="0"/>
            <w:ind w:left="2220" w:right="0" w:hanging="900"/>
            <w:jc w:val="left"/>
          </w:pPr>
          <w:hyperlink w:history="true" w:anchor="_TOC_250018">
            <w:r>
              <w:rPr/>
              <w:t>Response Code</w:t>
              <w:tab/>
              <w:t>34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20" w:val="left" w:leader="none"/>
              <w:tab w:pos="2221" w:val="left" w:leader="none"/>
              <w:tab w:pos="9958" w:val="right" w:leader="dot"/>
            </w:tabs>
            <w:spacing w:line="240" w:lineRule="auto" w:before="124" w:after="0"/>
            <w:ind w:left="2220" w:right="0" w:hanging="901"/>
            <w:jc w:val="left"/>
          </w:pPr>
          <w:hyperlink w:history="true" w:anchor="_TOC_250017">
            <w:r>
              <w:rPr/>
              <w:t>Field</w:t>
            </w:r>
            <w:r>
              <w:rPr>
                <w:spacing w:val="-2"/>
              </w:rPr>
              <w:t> </w:t>
            </w:r>
            <w:r>
              <w:rPr/>
              <w:t>Device</w:t>
            </w:r>
            <w:r>
              <w:rPr>
                <w:spacing w:val="-1"/>
              </w:rPr>
              <w:t> </w:t>
            </w:r>
            <w:r>
              <w:rPr/>
              <w:t>Status</w:t>
              <w:tab/>
              <w:t>35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1" w:val="left" w:leader="none"/>
              <w:tab w:pos="9959" w:val="right" w:leader="dot"/>
            </w:tabs>
            <w:spacing w:line="240" w:lineRule="auto" w:before="123" w:after="0"/>
            <w:ind w:left="600" w:right="0" w:hanging="361"/>
            <w:jc w:val="left"/>
          </w:pPr>
          <w:hyperlink w:history="true" w:anchor="_TOC_250016">
            <w:r>
              <w:rPr/>
              <w:t>Dynamic</w:t>
            </w:r>
            <w:r>
              <w:rPr>
                <w:spacing w:val="-1"/>
              </w:rPr>
              <w:t> </w:t>
            </w:r>
            <w:r>
              <w:rPr/>
              <w:t>and Device</w:t>
            </w:r>
            <w:r>
              <w:rPr>
                <w:spacing w:val="-1"/>
              </w:rPr>
              <w:t> </w:t>
            </w:r>
            <w:r>
              <w:rPr/>
              <w:t>Variables</w:t>
              <w:tab/>
              <w:t>38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19" w:val="left" w:leader="none"/>
              <w:tab w:pos="1321" w:val="left" w:leader="none"/>
              <w:tab w:pos="9959" w:val="right" w:leader="dot"/>
            </w:tabs>
            <w:spacing w:line="240" w:lineRule="auto" w:before="124" w:after="0"/>
            <w:ind w:left="1320" w:right="0" w:hanging="541"/>
            <w:jc w:val="left"/>
          </w:pPr>
          <w:hyperlink w:history="true" w:anchor="_TOC_250015">
            <w:r>
              <w:rPr/>
              <w:t>Primary</w:t>
            </w:r>
            <w:r>
              <w:rPr>
                <w:spacing w:val="-1"/>
              </w:rPr>
              <w:t> </w:t>
            </w:r>
            <w:r>
              <w:rPr/>
              <w:t>Variable</w:t>
            </w:r>
            <w:r>
              <w:rPr>
                <w:spacing w:val="-1"/>
              </w:rPr>
              <w:t> </w:t>
            </w:r>
            <w:r>
              <w:rPr/>
              <w:t>(PV)</w:t>
              <w:tab/>
              <w:t>40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220" w:val="left" w:leader="none"/>
              <w:tab w:pos="2221" w:val="left" w:leader="none"/>
              <w:tab w:pos="9958" w:val="right" w:leader="dot"/>
            </w:tabs>
            <w:spacing w:line="240" w:lineRule="auto" w:before="124" w:after="0"/>
            <w:ind w:left="2220" w:right="0" w:hanging="901"/>
            <w:jc w:val="left"/>
          </w:pPr>
          <w:hyperlink w:history="true" w:anchor="_TOC_250014">
            <w:r>
              <w:rPr/>
              <w:t>Voltage</w:t>
            </w:r>
            <w:r>
              <w:rPr>
                <w:spacing w:val="-2"/>
              </w:rPr>
              <w:t> </w:t>
            </w:r>
            <w:r>
              <w:rPr/>
              <w:t>Mode</w:t>
            </w:r>
            <w:r>
              <w:rPr>
                <w:spacing w:val="-1"/>
              </w:rPr>
              <w:t> </w:t>
            </w:r>
            <w:r>
              <w:rPr/>
              <w:t>Devices</w:t>
              <w:tab/>
              <w:t>41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20" w:val="left" w:leader="none"/>
              <w:tab w:pos="1321" w:val="left" w:leader="none"/>
              <w:tab w:pos="9959" w:val="right" w:leader="dot"/>
            </w:tabs>
            <w:spacing w:line="240" w:lineRule="auto" w:before="123" w:after="0"/>
            <w:ind w:left="1320" w:right="0" w:hanging="541"/>
            <w:jc w:val="left"/>
          </w:pPr>
          <w:hyperlink w:history="true" w:anchor="_TOC_250013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Variable</w:t>
            </w:r>
            <w:r>
              <w:rPr>
                <w:spacing w:val="-1"/>
              </w:rPr>
              <w:t> </w:t>
            </w:r>
            <w:r>
              <w:rPr/>
              <w:t>Classification</w:t>
              <w:tab/>
              <w:t>41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19" w:val="left" w:leader="none"/>
              <w:tab w:pos="1321" w:val="left" w:leader="none"/>
              <w:tab w:pos="9959" w:val="right" w:leader="dot"/>
            </w:tabs>
            <w:spacing w:line="240" w:lineRule="auto" w:before="124" w:after="0"/>
            <w:ind w:left="1320" w:right="0" w:hanging="541"/>
            <w:jc w:val="left"/>
          </w:pPr>
          <w:hyperlink w:history="true" w:anchor="_TOC_250012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Families</w:t>
              <w:tab/>
              <w:t>41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19" w:val="left" w:leader="none"/>
              <w:tab w:pos="1321" w:val="left" w:leader="none"/>
              <w:tab w:pos="9959" w:val="right" w:leader="dot"/>
            </w:tabs>
            <w:spacing w:line="240" w:lineRule="auto" w:before="123" w:after="0"/>
            <w:ind w:left="1320" w:right="0" w:hanging="541"/>
            <w:jc w:val="left"/>
          </w:pPr>
          <w:hyperlink w:history="true" w:anchor="_TOC_250011">
            <w:r>
              <w:rPr/>
              <w:t>Device</w:t>
            </w:r>
            <w:r>
              <w:rPr>
                <w:spacing w:val="-2"/>
              </w:rPr>
              <w:t> </w:t>
            </w:r>
            <w:r>
              <w:rPr/>
              <w:t>Variable</w:t>
            </w:r>
            <w:r>
              <w:rPr>
                <w:spacing w:val="-1"/>
              </w:rPr>
              <w:t> </w:t>
            </w:r>
            <w:r>
              <w:rPr/>
              <w:t>Status</w:t>
              <w:tab/>
              <w:t>43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1" w:val="left" w:leader="none"/>
              <w:tab w:pos="9959" w:val="right" w:leader="dot"/>
            </w:tabs>
            <w:spacing w:line="240" w:lineRule="auto" w:before="124" w:after="0"/>
            <w:ind w:left="600" w:right="0" w:hanging="361"/>
            <w:jc w:val="left"/>
          </w:pPr>
          <w:hyperlink w:history="true" w:anchor="_TOC_250010">
            <w:r>
              <w:rPr/>
              <w:t>Field</w:t>
            </w:r>
            <w:r>
              <w:rPr>
                <w:spacing w:val="-2"/>
              </w:rPr>
              <w:t> </w:t>
            </w:r>
            <w:r>
              <w:rPr/>
              <w:t>Device</w:t>
            </w:r>
            <w:r>
              <w:rPr>
                <w:spacing w:val="-1"/>
              </w:rPr>
              <w:t> </w:t>
            </w:r>
            <w:r>
              <w:rPr/>
              <w:t>Identification</w:t>
              <w:tab/>
              <w:t>44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20" w:val="left" w:leader="none"/>
              <w:tab w:pos="1321" w:val="left" w:leader="none"/>
              <w:tab w:pos="9958" w:val="right" w:leader="dot"/>
            </w:tabs>
            <w:spacing w:line="240" w:lineRule="auto" w:before="124" w:after="0"/>
            <w:ind w:left="1320" w:right="0" w:hanging="541"/>
            <w:jc w:val="left"/>
          </w:pPr>
          <w:hyperlink w:history="true" w:anchor="_TOC_250009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Identification of the Field</w:t>
            </w:r>
            <w:r>
              <w:rPr>
                <w:spacing w:val="-1"/>
              </w:rPr>
              <w:t> </w:t>
            </w:r>
            <w:r>
              <w:rPr/>
              <w:t>Device</w:t>
              <w:tab/>
              <w:t>46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19" w:val="left" w:leader="none"/>
              <w:tab w:pos="1321" w:val="left" w:leader="none"/>
              <w:tab w:pos="9959" w:val="right" w:leader="dot"/>
            </w:tabs>
            <w:spacing w:line="240" w:lineRule="auto" w:before="123" w:after="0"/>
            <w:ind w:left="1320" w:right="0" w:hanging="541"/>
            <w:jc w:val="left"/>
          </w:pPr>
          <w:hyperlink w:history="true" w:anchor="_TOC_250008">
            <w:r>
              <w:rPr/>
              <w:t>Field</w:t>
            </w:r>
            <w:r>
              <w:rPr>
                <w:spacing w:val="-2"/>
              </w:rPr>
              <w:t> </w:t>
            </w:r>
            <w:r>
              <w:rPr/>
              <w:t>Device</w:t>
            </w:r>
            <w:r>
              <w:rPr>
                <w:spacing w:val="-1"/>
              </w:rPr>
              <w:t> </w:t>
            </w:r>
            <w:r>
              <w:rPr/>
              <w:t>Revisions</w:t>
              <w:tab/>
              <w:t>46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20" w:val="left" w:leader="none"/>
              <w:tab w:pos="1321" w:val="left" w:leader="none"/>
              <w:tab w:pos="9959" w:val="right" w:leader="dot"/>
            </w:tabs>
            <w:spacing w:line="240" w:lineRule="auto" w:before="124" w:after="0"/>
            <w:ind w:left="1320" w:right="0" w:hanging="541"/>
            <w:jc w:val="left"/>
          </w:pPr>
          <w:hyperlink w:history="true" w:anchor="_TOC_250007">
            <w:r>
              <w:rPr/>
              <w:t>Identifying</w:t>
            </w:r>
            <w:r>
              <w:rPr>
                <w:spacing w:val="-1"/>
              </w:rPr>
              <w:t> </w:t>
            </w:r>
            <w:r>
              <w:rPr/>
              <w:t>the Field</w:t>
            </w:r>
            <w:r>
              <w:rPr>
                <w:spacing w:val="-1"/>
              </w:rPr>
              <w:t> </w:t>
            </w:r>
            <w:r>
              <w:rPr/>
              <w:t>Device's</w:t>
            </w:r>
            <w:r>
              <w:rPr>
                <w:spacing w:val="-1"/>
              </w:rPr>
              <w:t> </w:t>
            </w:r>
            <w:r>
              <w:rPr/>
              <w:t>Command Set</w:t>
              <w:tab/>
              <w:t>47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1" w:val="left" w:leader="none"/>
              <w:tab w:pos="9959" w:val="right" w:leader="dot"/>
            </w:tabs>
            <w:spacing w:line="240" w:lineRule="auto" w:before="124" w:after="0"/>
            <w:ind w:left="600" w:right="0" w:hanging="361"/>
            <w:jc w:val="left"/>
          </w:pPr>
          <w:hyperlink w:history="true" w:anchor="_TOC_250006">
            <w:r>
              <w:rPr/>
              <w:t>Host</w:t>
            </w:r>
            <w:r>
              <w:rPr>
                <w:spacing w:val="-2"/>
              </w:rPr>
              <w:t> </w:t>
            </w:r>
            <w:r>
              <w:rPr/>
              <w:t>Conformance Classifications</w:t>
              <w:tab/>
              <w:t>47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20" w:val="left" w:leader="none"/>
              <w:tab w:pos="9959" w:val="right" w:leader="dot"/>
            </w:tabs>
            <w:spacing w:line="240" w:lineRule="auto" w:before="123" w:after="0"/>
            <w:ind w:left="1320" w:right="0" w:hanging="540"/>
            <w:jc w:val="left"/>
          </w:pPr>
          <w:hyperlink w:history="true" w:anchor="_TOC_250005">
            <w:r>
              <w:rPr/>
              <w:t>Host</w:t>
            </w:r>
            <w:r>
              <w:rPr>
                <w:spacing w:val="-2"/>
              </w:rPr>
              <w:t> </w:t>
            </w:r>
            <w:r>
              <w:rPr/>
              <w:t>Conformance Class 0</w:t>
              <w:tab/>
              <w:t>48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20" w:val="left" w:leader="none"/>
              <w:tab w:pos="9959" w:val="right" w:leader="dot"/>
            </w:tabs>
            <w:spacing w:line="240" w:lineRule="auto" w:before="124" w:after="0"/>
            <w:ind w:left="1320" w:right="0" w:hanging="540"/>
            <w:jc w:val="left"/>
          </w:pPr>
          <w:hyperlink w:history="true" w:anchor="_TOC_250004">
            <w:r>
              <w:rPr/>
              <w:t>Host</w:t>
            </w:r>
            <w:r>
              <w:rPr>
                <w:spacing w:val="-2"/>
              </w:rPr>
              <w:t> </w:t>
            </w:r>
            <w:r>
              <w:rPr/>
              <w:t>Conformance Class 1</w:t>
              <w:tab/>
              <w:t>48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20" w:val="left" w:leader="none"/>
              <w:tab w:pos="9959" w:val="right" w:leader="dot"/>
            </w:tabs>
            <w:spacing w:line="240" w:lineRule="auto" w:before="123" w:after="0"/>
            <w:ind w:left="1320" w:right="0" w:hanging="540"/>
            <w:jc w:val="left"/>
          </w:pPr>
          <w:hyperlink w:history="true" w:anchor="_TOC_250003">
            <w:r>
              <w:rPr/>
              <w:t>Host</w:t>
            </w:r>
            <w:r>
              <w:rPr>
                <w:spacing w:val="-2"/>
              </w:rPr>
              <w:t> </w:t>
            </w:r>
            <w:r>
              <w:rPr/>
              <w:t>Conformance Class 2</w:t>
              <w:tab/>
              <w:t>48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21" w:val="left" w:leader="none"/>
              <w:tab w:pos="9958" w:val="right" w:leader="dot"/>
            </w:tabs>
            <w:spacing w:line="240" w:lineRule="auto" w:before="124" w:after="0"/>
            <w:ind w:left="1320" w:right="0" w:hanging="541"/>
            <w:jc w:val="left"/>
          </w:pPr>
          <w:hyperlink w:history="true" w:anchor="_TOC_250002">
            <w:r>
              <w:rPr/>
              <w:t>Host</w:t>
            </w:r>
            <w:r>
              <w:rPr>
                <w:spacing w:val="-2"/>
              </w:rPr>
              <w:t> </w:t>
            </w:r>
            <w:r>
              <w:rPr/>
              <w:t>Conformance Class 3 - Generic</w:t>
            </w:r>
            <w:r>
              <w:rPr>
                <w:spacing w:val="-2"/>
              </w:rPr>
              <w:t> </w:t>
            </w:r>
            <w:r>
              <w:rPr/>
              <w:t>Host</w:t>
              <w:tab/>
              <w:t>50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20" w:val="left" w:leader="none"/>
              <w:tab w:pos="9959" w:val="right" w:leader="dot"/>
            </w:tabs>
            <w:spacing w:line="240" w:lineRule="auto" w:before="124" w:after="0"/>
            <w:ind w:left="1320" w:right="0" w:hanging="540"/>
            <w:jc w:val="left"/>
          </w:pPr>
          <w:hyperlink w:history="true" w:anchor="_TOC_250001">
            <w:r>
              <w:rPr/>
              <w:t>Host</w:t>
            </w:r>
            <w:r>
              <w:rPr>
                <w:spacing w:val="-2"/>
              </w:rPr>
              <w:t> </w:t>
            </w:r>
            <w:r>
              <w:rPr/>
              <w:t>Conformance Class 4</w:t>
              <w:tab/>
              <w:t>51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321" w:val="left" w:leader="none"/>
              <w:tab w:pos="9958" w:val="right" w:leader="dot"/>
            </w:tabs>
            <w:spacing w:line="240" w:lineRule="auto" w:before="123" w:after="0"/>
            <w:ind w:left="1320" w:right="0" w:hanging="541"/>
            <w:jc w:val="left"/>
          </w:pPr>
          <w:hyperlink w:history="true" w:anchor="_TOC_250000">
            <w:r>
              <w:rPr/>
              <w:t>Host</w:t>
            </w:r>
            <w:r>
              <w:rPr>
                <w:spacing w:val="-1"/>
              </w:rPr>
              <w:t> </w:t>
            </w:r>
            <w:r>
              <w:rPr/>
              <w:t>Conformance Class 5</w:t>
            </w:r>
            <w:r>
              <w:rPr>
                <w:spacing w:val="-1"/>
              </w:rPr>
              <w:t> </w:t>
            </w:r>
            <w:r>
              <w:rPr/>
              <w:t>- Requirements for</w:t>
            </w:r>
            <w:r>
              <w:rPr>
                <w:spacing w:val="-1"/>
              </w:rPr>
              <w:t> </w:t>
            </w:r>
            <w:r>
              <w:rPr/>
              <w:t>a "Universal</w:t>
            </w:r>
            <w:r>
              <w:rPr>
                <w:spacing w:val="-1"/>
              </w:rPr>
              <w:t> </w:t>
            </w:r>
            <w:r>
              <w:rPr/>
              <w:t>Host"</w:t>
              <w:tab/>
              <w:t>51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257" w:bottom="1460" w:left="840" w:right="880"/>
        </w:sectPr>
      </w:pPr>
    </w:p>
    <w:p>
      <w:pPr>
        <w:pStyle w:val="BodyText"/>
        <w:tabs>
          <w:tab w:pos="2580" w:val="left" w:leader="none"/>
          <w:tab w:pos="10317" w:val="right" w:leader="dot"/>
        </w:tabs>
        <w:spacing w:before="304"/>
        <w:ind w:left="600"/>
      </w:pPr>
      <w:r>
        <w:rPr/>
        <w:t>Annex</w:t>
      </w:r>
      <w:r>
        <w:rPr>
          <w:spacing w:val="-3"/>
        </w:rPr>
        <w:t> </w:t>
      </w:r>
      <w:r>
        <w:rPr/>
        <w:t>A.</w:t>
        <w:tab/>
        <w:t>Revision History</w:t>
        <w:tab/>
        <w:t>52</w:t>
      </w:r>
    </w:p>
    <w:p>
      <w:pPr>
        <w:pStyle w:val="ListParagraph"/>
        <w:numPr>
          <w:ilvl w:val="1"/>
          <w:numId w:val="2"/>
        </w:numPr>
        <w:tabs>
          <w:tab w:pos="1681" w:val="left" w:leader="none"/>
          <w:tab w:pos="10320" w:val="right" w:leader="dot"/>
        </w:tabs>
        <w:spacing w:line="240" w:lineRule="auto" w:before="123" w:after="0"/>
        <w:ind w:left="1680" w:right="0" w:hanging="541"/>
        <w:jc w:val="left"/>
        <w:rPr>
          <w:sz w:val="24"/>
        </w:rPr>
      </w:pPr>
      <w:r>
        <w:rPr>
          <w:sz w:val="24"/>
        </w:rPr>
        <w:t>Changes from</w:t>
      </w:r>
      <w:r>
        <w:rPr>
          <w:spacing w:val="-2"/>
          <w:sz w:val="24"/>
        </w:rPr>
        <w:t> </w:t>
      </w:r>
      <w:r>
        <w:rPr>
          <w:sz w:val="24"/>
        </w:rPr>
        <w:t>Rev 7.1 to Rev 8.0</w:t>
        <w:tab/>
        <w:t>52</w:t>
      </w:r>
    </w:p>
    <w:p>
      <w:pPr>
        <w:pStyle w:val="ListParagraph"/>
        <w:numPr>
          <w:ilvl w:val="1"/>
          <w:numId w:val="2"/>
        </w:numPr>
        <w:tabs>
          <w:tab w:pos="1681" w:val="left" w:leader="none"/>
          <w:tab w:pos="10320" w:val="right" w:leader="dot"/>
        </w:tabs>
        <w:spacing w:line="240" w:lineRule="auto" w:before="124" w:after="0"/>
        <w:ind w:left="1680" w:right="0" w:hanging="541"/>
        <w:jc w:val="left"/>
        <w:rPr>
          <w:sz w:val="24"/>
        </w:rPr>
      </w:pPr>
      <w:r>
        <w:rPr>
          <w:sz w:val="24"/>
        </w:rPr>
        <w:t>Changes from</w:t>
      </w:r>
      <w:r>
        <w:rPr>
          <w:spacing w:val="-2"/>
          <w:sz w:val="24"/>
        </w:rPr>
        <w:t> </w:t>
      </w:r>
      <w:r>
        <w:rPr>
          <w:sz w:val="24"/>
        </w:rPr>
        <w:t>Rev 7.0 to Rev 7.1</w:t>
        <w:tab/>
        <w:t>53</w:t>
      </w:r>
    </w:p>
    <w:p>
      <w:pPr>
        <w:pStyle w:val="ListParagraph"/>
        <w:numPr>
          <w:ilvl w:val="1"/>
          <w:numId w:val="2"/>
        </w:numPr>
        <w:tabs>
          <w:tab w:pos="1681" w:val="left" w:leader="none"/>
          <w:tab w:pos="10321" w:val="right" w:leader="dot"/>
        </w:tabs>
        <w:spacing w:line="240" w:lineRule="auto" w:before="124" w:after="0"/>
        <w:ind w:left="1680" w:right="0" w:hanging="541"/>
        <w:jc w:val="left"/>
        <w:rPr>
          <w:sz w:val="24"/>
        </w:rPr>
      </w:pP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Rev 6.0 - Final</w:t>
      </w:r>
      <w:r>
        <w:rPr>
          <w:spacing w:val="-1"/>
          <w:sz w:val="24"/>
        </w:rPr>
        <w:t> </w:t>
      </w:r>
      <w:r>
        <w:rPr>
          <w:sz w:val="24"/>
        </w:rPr>
        <w:t>to Rev 7.0</w:t>
      </w:r>
      <w:r>
        <w:rPr>
          <w:spacing w:val="-1"/>
          <w:sz w:val="24"/>
        </w:rPr>
        <w:t> </w:t>
      </w:r>
      <w:r>
        <w:rPr>
          <w:sz w:val="24"/>
        </w:rPr>
        <w:t>- Final</w:t>
        <w:tab/>
        <w:t>53</w:t>
      </w:r>
    </w:p>
    <w:p>
      <w:pPr>
        <w:pStyle w:val="ListParagraph"/>
        <w:numPr>
          <w:ilvl w:val="1"/>
          <w:numId w:val="2"/>
        </w:numPr>
        <w:tabs>
          <w:tab w:pos="1681" w:val="left" w:leader="none"/>
          <w:tab w:pos="10318" w:val="right" w:leader="dot"/>
        </w:tabs>
        <w:spacing w:line="240" w:lineRule="auto" w:before="123" w:after="0"/>
        <w:ind w:left="1680" w:right="0" w:hanging="541"/>
        <w:jc w:val="left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Modifications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Rev</w:t>
      </w:r>
      <w:r>
        <w:rPr>
          <w:spacing w:val="-1"/>
          <w:sz w:val="24"/>
        </w:rPr>
        <w:t> </w:t>
      </w:r>
      <w:r>
        <w:rPr>
          <w:sz w:val="24"/>
        </w:rPr>
        <w:t>5 to Rev</w:t>
      </w:r>
      <w:r>
        <w:rPr>
          <w:spacing w:val="-1"/>
          <w:sz w:val="24"/>
        </w:rPr>
        <w:t> </w:t>
      </w:r>
      <w:r>
        <w:rPr>
          <w:sz w:val="24"/>
        </w:rPr>
        <w:t>6.0 - Final</w:t>
        <w:tab/>
        <w:t>56</w:t>
      </w:r>
    </w:p>
    <w:p>
      <w:pPr>
        <w:pStyle w:val="ListParagraph"/>
        <w:numPr>
          <w:ilvl w:val="1"/>
          <w:numId w:val="2"/>
        </w:numPr>
        <w:tabs>
          <w:tab w:pos="1681" w:val="left" w:leader="none"/>
          <w:tab w:pos="10317" w:val="right" w:leader="dot"/>
        </w:tabs>
        <w:spacing w:line="240" w:lineRule="auto" w:before="124" w:after="0"/>
        <w:ind w:left="1680" w:right="0" w:hanging="541"/>
        <w:jc w:val="left"/>
        <w:rPr>
          <w:sz w:val="24"/>
        </w:rPr>
      </w:pP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Modifications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Rev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Rev</w:t>
      </w:r>
      <w:r>
        <w:rPr>
          <w:spacing w:val="-1"/>
          <w:sz w:val="24"/>
        </w:rPr>
        <w:t> </w:t>
      </w:r>
      <w:r>
        <w:rPr>
          <w:sz w:val="24"/>
        </w:rPr>
        <w:t>5</w:t>
        <w:tab/>
        <w:t>58</w:t>
      </w:r>
    </w:p>
    <w:p>
      <w:pPr>
        <w:pStyle w:val="ListParagraph"/>
        <w:numPr>
          <w:ilvl w:val="1"/>
          <w:numId w:val="2"/>
        </w:numPr>
        <w:tabs>
          <w:tab w:pos="1681" w:val="left" w:leader="none"/>
          <w:tab w:pos="10320" w:val="right" w:leader="dot"/>
        </w:tabs>
        <w:spacing w:line="240" w:lineRule="auto" w:before="123" w:after="0"/>
        <w:ind w:left="1680" w:right="0" w:hanging="541"/>
        <w:jc w:val="left"/>
        <w:rPr>
          <w:sz w:val="24"/>
        </w:rPr>
      </w:pPr>
      <w:r>
        <w:rPr>
          <w:sz w:val="24"/>
        </w:rPr>
        <w:t>Major Modifications from</w:t>
      </w:r>
      <w:r>
        <w:rPr>
          <w:spacing w:val="-2"/>
          <w:sz w:val="24"/>
        </w:rPr>
        <w:t> </w:t>
      </w:r>
      <w:r>
        <w:rPr>
          <w:sz w:val="24"/>
        </w:rPr>
        <w:t>Initial Rev 3 to Rev 4</w:t>
        <w:tab/>
        <w:t>58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spacing w:before="0"/>
        <w:ind w:left="1025" w:right="626" w:firstLine="0"/>
        <w:jc w:val="center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Figures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tabs>
          <w:tab w:pos="10199" w:val="left" w:leader="dot"/>
        </w:tabs>
        <w:ind w:left="600"/>
      </w:pPr>
      <w:r>
        <w:rPr/>
        <w:t>Figure</w:t>
      </w:r>
      <w:r>
        <w:rPr>
          <w:spacing w:val="-3"/>
        </w:rPr>
        <w:t> </w:t>
      </w:r>
      <w:r>
        <w:rPr/>
        <w:t>1.</w:t>
      </w:r>
      <w:r>
        <w:rPr>
          <w:spacing w:val="57"/>
        </w:rPr>
        <w:t> </w:t>
      </w:r>
      <w:r>
        <w:rPr/>
        <w:t>OSI</w:t>
      </w:r>
      <w:r>
        <w:rPr>
          <w:spacing w:val="-3"/>
        </w:rPr>
        <w:t> </w:t>
      </w:r>
      <w:r>
        <w:rPr/>
        <w:t>7-Layer</w:t>
      </w:r>
      <w:r>
        <w:rPr>
          <w:spacing w:val="-2"/>
        </w:rPr>
        <w:t> </w:t>
      </w:r>
      <w:r>
        <w:rPr/>
        <w:t>Model</w:t>
        <w:tab/>
        <w:t>9</w:t>
      </w:r>
    </w:p>
    <w:p>
      <w:pPr>
        <w:pStyle w:val="BodyText"/>
        <w:tabs>
          <w:tab w:pos="10079" w:val="left" w:leader="dot"/>
        </w:tabs>
        <w:spacing w:before="124"/>
        <w:ind w:left="600"/>
      </w:pPr>
      <w:r>
        <w:rPr/>
        <w:t>Figure</w:t>
      </w:r>
      <w:r>
        <w:rPr>
          <w:spacing w:val="-1"/>
        </w:rPr>
        <w:t> </w:t>
      </w:r>
      <w:r>
        <w:rPr/>
        <w:t>2.  Single and Double Precision Floating-Point Formats</w:t>
        <w:tab/>
        <w:t>17</w:t>
      </w:r>
    </w:p>
    <w:p>
      <w:pPr>
        <w:pStyle w:val="BodyText"/>
        <w:tabs>
          <w:tab w:pos="10319" w:val="right" w:leader="dot"/>
        </w:tabs>
        <w:spacing w:before="123"/>
        <w:ind w:left="600"/>
      </w:pPr>
      <w:r>
        <w:rPr/>
        <w:t>Figure</w:t>
      </w:r>
      <w:r>
        <w:rPr>
          <w:spacing w:val="-2"/>
        </w:rPr>
        <w:t> </w:t>
      </w:r>
      <w:r>
        <w:rPr/>
        <w:t>3.  Normalized Numbers</w:t>
        <w:tab/>
        <w:t>18</w:t>
      </w:r>
    </w:p>
    <w:p>
      <w:pPr>
        <w:pStyle w:val="BodyText"/>
        <w:tabs>
          <w:tab w:pos="10319" w:val="right" w:leader="dot"/>
        </w:tabs>
        <w:spacing w:before="124"/>
        <w:ind w:left="600"/>
      </w:pPr>
      <w:r>
        <w:rPr/>
        <w:t>Figure</w:t>
      </w:r>
      <w:r>
        <w:rPr>
          <w:spacing w:val="-2"/>
        </w:rPr>
        <w:t> </w:t>
      </w:r>
      <w:r>
        <w:rPr/>
        <w:t>4.  Denormalized Numbers</w:t>
        <w:tab/>
        <w:t>19</w:t>
      </w:r>
    </w:p>
    <w:p>
      <w:pPr>
        <w:pStyle w:val="BodyText"/>
        <w:tabs>
          <w:tab w:pos="10319" w:val="right" w:leader="dot"/>
        </w:tabs>
        <w:spacing w:before="124"/>
        <w:ind w:left="600"/>
      </w:pPr>
      <w:r>
        <w:rPr/>
        <w:t>Figure</w:t>
      </w:r>
      <w:r>
        <w:rPr>
          <w:spacing w:val="-2"/>
        </w:rPr>
        <w:t> </w:t>
      </w:r>
      <w:r>
        <w:rPr/>
        <w:t>5.  Zeros</w:t>
        <w:tab/>
        <w:t>19</w:t>
      </w:r>
    </w:p>
    <w:p>
      <w:pPr>
        <w:pStyle w:val="BodyText"/>
        <w:tabs>
          <w:tab w:pos="10319" w:val="right" w:leader="dot"/>
        </w:tabs>
        <w:spacing w:before="123"/>
        <w:ind w:left="600"/>
      </w:pPr>
      <w:r>
        <w:rPr/>
        <w:t>Figure</w:t>
      </w:r>
      <w:r>
        <w:rPr>
          <w:spacing w:val="-2"/>
        </w:rPr>
        <w:t> </w:t>
      </w:r>
      <w:r>
        <w:rPr/>
        <w:t>6.  Infinities</w:t>
        <w:tab/>
        <w:t>19</w:t>
      </w:r>
    </w:p>
    <w:p>
      <w:pPr>
        <w:pStyle w:val="BodyText"/>
        <w:tabs>
          <w:tab w:pos="10319" w:val="right" w:leader="dot"/>
        </w:tabs>
        <w:spacing w:before="124"/>
        <w:ind w:left="600"/>
      </w:pPr>
      <w:r>
        <w:rPr/>
        <w:t>Figure</w:t>
      </w:r>
      <w:r>
        <w:rPr>
          <w:spacing w:val="-2"/>
        </w:rPr>
        <w:t> </w:t>
      </w:r>
      <w:r>
        <w:rPr/>
        <w:t>7.  NaNs</w:t>
        <w:tab/>
        <w:t>20</w:t>
      </w:r>
    </w:p>
    <w:p>
      <w:pPr>
        <w:pStyle w:val="BodyText"/>
        <w:tabs>
          <w:tab w:pos="10319" w:val="right" w:leader="dot"/>
        </w:tabs>
        <w:spacing w:before="124"/>
        <w:ind w:left="600"/>
      </w:pPr>
      <w:r>
        <w:rPr/>
        <w:t>Figure</w:t>
      </w:r>
      <w:r>
        <w:rPr>
          <w:spacing w:val="-1"/>
        </w:rPr>
        <w:t> </w:t>
      </w:r>
      <w:r>
        <w:rPr/>
        <w:t>8 Loop Current Saturated versus Alarm</w:t>
      </w:r>
      <w:r>
        <w:rPr>
          <w:spacing w:val="-2"/>
        </w:rPr>
        <w:t> </w:t>
      </w:r>
      <w:r>
        <w:rPr/>
        <w:t>Levels</w:t>
        <w:tab/>
        <w:t>37</w:t>
      </w:r>
    </w:p>
    <w:p>
      <w:pPr>
        <w:pStyle w:val="BodyText"/>
        <w:tabs>
          <w:tab w:pos="10319" w:val="right" w:leader="dot"/>
        </w:tabs>
        <w:spacing w:before="123"/>
        <w:ind w:left="600"/>
      </w:pPr>
      <w:r>
        <w:rPr/>
        <w:t>Figure</w:t>
      </w:r>
      <w:r>
        <w:rPr>
          <w:spacing w:val="-1"/>
        </w:rPr>
        <w:t> </w:t>
      </w:r>
      <w:r>
        <w:rPr/>
        <w:t>9 Device Variables</w:t>
      </w:r>
      <w:r>
        <w:rPr>
          <w:spacing w:val="1"/>
        </w:rPr>
        <w:t> </w:t>
      </w:r>
      <w:r>
        <w:rPr/>
        <w:t>and Dynamic</w:t>
      </w:r>
      <w:r>
        <w:rPr>
          <w:spacing w:val="-1"/>
        </w:rPr>
        <w:t> </w:t>
      </w:r>
      <w:r>
        <w:rPr/>
        <w:t>Variables</w:t>
        <w:tab/>
        <w:t>39</w:t>
      </w:r>
    </w:p>
    <w:p>
      <w:pPr>
        <w:pStyle w:val="BodyText"/>
        <w:tabs>
          <w:tab w:pos="10319" w:val="right" w:leader="dot"/>
        </w:tabs>
        <w:spacing w:before="124"/>
        <w:ind w:left="600"/>
      </w:pPr>
      <w:r>
        <w:rPr/>
        <w:t>Figure</w:t>
      </w:r>
      <w:r>
        <w:rPr>
          <w:spacing w:val="-2"/>
        </w:rPr>
        <w:t> </w:t>
      </w:r>
      <w:r>
        <w:rPr/>
        <w:t>10.  Domains Accessed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PV</w:t>
        <w:tab/>
        <w:t>40</w:t>
      </w:r>
    </w:p>
    <w:p>
      <w:pPr>
        <w:pStyle w:val="BodyText"/>
        <w:tabs>
          <w:tab w:pos="10319" w:val="right" w:leader="dot"/>
        </w:tabs>
        <w:spacing w:before="123"/>
        <w:ind w:left="600"/>
      </w:pPr>
      <w:r>
        <w:rPr/>
        <w:t>Figure</w:t>
      </w:r>
      <w:r>
        <w:rPr>
          <w:spacing w:val="-2"/>
        </w:rPr>
        <w:t> </w:t>
      </w:r>
      <w:r>
        <w:rPr/>
        <w:t>11.  Device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Byte Format</w:t>
        <w:tab/>
        <w:t>43</w:t>
      </w:r>
    </w:p>
    <w:p>
      <w:pPr>
        <w:spacing w:after="0"/>
        <w:sectPr>
          <w:pgSz w:w="12240" w:h="15840"/>
          <w:pgMar w:header="730" w:footer="748" w:top="1240" w:bottom="940" w:left="840" w:right="880"/>
        </w:sectPr>
      </w:pPr>
    </w:p>
    <w:p>
      <w:pPr>
        <w:pStyle w:val="Heading1"/>
        <w:ind w:right="1343"/>
      </w:pPr>
      <w:r>
        <w:rPr/>
        <w:t>Index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Tables</w:t>
      </w:r>
    </w:p>
    <w:p>
      <w:pPr>
        <w:pStyle w:val="BodyText"/>
        <w:spacing w:before="10"/>
        <w:rPr>
          <w:b/>
          <w:sz w:val="41"/>
        </w:rPr>
      </w:pPr>
    </w:p>
    <w:p>
      <w:pPr>
        <w:pStyle w:val="BodyText"/>
        <w:tabs>
          <w:tab w:pos="9719" w:val="left" w:leader="dot"/>
        </w:tabs>
        <w:ind w:left="240"/>
      </w:pPr>
      <w:r>
        <w:rPr/>
        <w:t>Table</w:t>
      </w:r>
      <w:r>
        <w:rPr>
          <w:spacing w:val="-2"/>
        </w:rPr>
        <w:t> </w:t>
      </w:r>
      <w:r>
        <w:rPr/>
        <w:t>1.</w:t>
      </w:r>
      <w:r>
        <w:rPr>
          <w:spacing w:val="57"/>
        </w:rPr>
        <w:t> </w:t>
      </w:r>
      <w:r>
        <w:rPr/>
        <w:t>Packed</w:t>
      </w:r>
      <w:r>
        <w:rPr>
          <w:spacing w:val="-2"/>
        </w:rPr>
        <w:t> </w:t>
      </w:r>
      <w:r>
        <w:rPr/>
        <w:t>ASCII</w:t>
      </w:r>
      <w:r>
        <w:rPr>
          <w:spacing w:val="-3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Set</w:t>
        <w:tab/>
        <w:t>14</w:t>
      </w:r>
    </w:p>
    <w:p>
      <w:pPr>
        <w:pStyle w:val="BodyText"/>
        <w:tabs>
          <w:tab w:pos="9720" w:val="left" w:leader="dot"/>
        </w:tabs>
        <w:spacing w:before="124"/>
        <w:ind w:left="240"/>
      </w:pPr>
      <w:r>
        <w:rPr/>
        <w:t>Table 2.</w:t>
      </w:r>
      <w:r>
        <w:rPr>
          <w:spacing w:val="60"/>
        </w:rPr>
        <w:t> </w:t>
      </w:r>
      <w:r>
        <w:rPr/>
        <w:t>Packed ASCII Characters versus 8-Bit Bytes</w:t>
        <w:tab/>
        <w:t>14</w:t>
      </w:r>
    </w:p>
    <w:p>
      <w:pPr>
        <w:pStyle w:val="BodyText"/>
        <w:tabs>
          <w:tab w:pos="9719" w:val="left" w:leader="dot"/>
        </w:tabs>
        <w:spacing w:before="123"/>
        <w:ind w:left="240"/>
      </w:pPr>
      <w:r>
        <w:rPr/>
        <w:t>Table 3.</w:t>
      </w:r>
      <w:r>
        <w:rPr>
          <w:spacing w:val="60"/>
        </w:rPr>
        <w:t> </w:t>
      </w:r>
      <w:r>
        <w:rPr/>
        <w:t>ISO Latin-1 Characters</w:t>
        <w:tab/>
        <w:t>16</w:t>
      </w:r>
    </w:p>
    <w:p>
      <w:pPr>
        <w:pStyle w:val="BodyText"/>
        <w:tabs>
          <w:tab w:pos="9717" w:val="left" w:leader="dot"/>
        </w:tabs>
        <w:spacing w:before="124"/>
        <w:ind w:left="240"/>
      </w:pPr>
      <w:r>
        <w:rPr/>
        <w:t>Table</w:t>
      </w:r>
      <w:r>
        <w:rPr>
          <w:spacing w:val="-4"/>
        </w:rPr>
        <w:t> </w:t>
      </w:r>
      <w:r>
        <w:rPr/>
        <w:t>4.</w:t>
      </w:r>
      <w:r>
        <w:rPr>
          <w:spacing w:val="54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Floating-Point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Properties</w:t>
        <w:tab/>
        <w:t>18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1"/>
        </w:rPr>
        <w:t> </w:t>
      </w:r>
      <w:r>
        <w:rPr/>
        <w:t>5.</w:t>
      </w:r>
      <w:r>
        <w:rPr>
          <w:spacing w:val="58"/>
        </w:rPr>
        <w:t> </w:t>
      </w:r>
      <w:r>
        <w:rPr/>
        <w:t>Unsigned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Conversion</w:t>
        <w:tab/>
        <w:t>21</w:t>
      </w:r>
    </w:p>
    <w:p>
      <w:pPr>
        <w:pStyle w:val="BodyText"/>
        <w:tabs>
          <w:tab w:pos="9719" w:val="left" w:leader="dot"/>
        </w:tabs>
        <w:spacing w:before="123"/>
        <w:ind w:left="240"/>
      </w:pPr>
      <w:r>
        <w:rPr/>
        <w:t>Table</w:t>
      </w:r>
      <w:r>
        <w:rPr>
          <w:spacing w:val="-1"/>
        </w:rPr>
        <w:t> </w:t>
      </w:r>
      <w:r>
        <w:rPr/>
        <w:t>6.</w:t>
      </w:r>
      <w:r>
        <w:rPr>
          <w:spacing w:val="58"/>
        </w:rPr>
        <w:t> </w:t>
      </w:r>
      <w:r>
        <w:rPr/>
        <w:t>Signed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Decimal</w:t>
      </w:r>
      <w:r>
        <w:rPr>
          <w:spacing w:val="-1"/>
        </w:rPr>
        <w:t> </w:t>
      </w:r>
      <w:r>
        <w:rPr/>
        <w:t>Conversion</w:t>
        <w:tab/>
        <w:t>22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1"/>
        </w:rPr>
        <w:t> </w:t>
      </w:r>
      <w:r>
        <w:rPr/>
        <w:t>7.</w:t>
      </w:r>
      <w:r>
        <w:rPr>
          <w:spacing w:val="58"/>
        </w:rPr>
        <w:t> </w:t>
      </w:r>
      <w:r>
        <w:rPr/>
        <w:t>Single</w:t>
      </w:r>
      <w:r>
        <w:rPr>
          <w:spacing w:val="-2"/>
        </w:rPr>
        <w:t> </w:t>
      </w:r>
      <w:r>
        <w:rPr/>
        <w:t>Byte</w:t>
      </w:r>
      <w:r>
        <w:rPr>
          <w:spacing w:val="-1"/>
        </w:rPr>
        <w:t> </w:t>
      </w:r>
      <w:r>
        <w:rPr/>
        <w:t>Enumerated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Format</w:t>
        <w:tab/>
        <w:t>24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1"/>
        </w:rPr>
        <w:t> </w:t>
      </w:r>
      <w:r>
        <w:rPr/>
        <w:t>8.</w:t>
      </w:r>
      <w:r>
        <w:rPr>
          <w:spacing w:val="59"/>
        </w:rPr>
        <w:t> </w:t>
      </w:r>
      <w:r>
        <w:rPr/>
        <w:t>Single-Byte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Format</w:t>
        <w:tab/>
        <w:t>25</w:t>
      </w:r>
    </w:p>
    <w:p>
      <w:pPr>
        <w:pStyle w:val="BodyText"/>
        <w:tabs>
          <w:tab w:pos="9720" w:val="left" w:leader="dot"/>
        </w:tabs>
        <w:spacing w:before="123"/>
        <w:ind w:left="240"/>
      </w:pPr>
      <w:r>
        <w:rPr/>
        <w:t>Table</w:t>
      </w:r>
      <w:r>
        <w:rPr>
          <w:spacing w:val="-3"/>
        </w:rPr>
        <w:t> </w:t>
      </w:r>
      <w:r>
        <w:rPr/>
        <w:t>9.</w:t>
      </w:r>
      <w:r>
        <w:rPr>
          <w:spacing w:val="55"/>
        </w:rPr>
        <w:t> </w:t>
      </w:r>
      <w:r>
        <w:rPr/>
        <w:t>HART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Partitions</w:t>
        <w:tab/>
        <w:t>30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2"/>
        </w:rPr>
        <w:t> </w:t>
      </w:r>
      <w:r>
        <w:rPr/>
        <w:t>10.</w:t>
      </w:r>
      <w:r>
        <w:rPr>
          <w:spacing w:val="57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Status</w:t>
        <w:tab/>
        <w:t>33</w:t>
      </w:r>
    </w:p>
    <w:p>
      <w:pPr>
        <w:pStyle w:val="BodyText"/>
        <w:tabs>
          <w:tab w:pos="9719" w:val="left" w:leader="dot"/>
        </w:tabs>
        <w:spacing w:before="123"/>
        <w:ind w:left="240"/>
      </w:pPr>
      <w:r>
        <w:rPr/>
        <w:t>Table 11.</w:t>
      </w:r>
      <w:r>
        <w:rPr>
          <w:spacing w:val="60"/>
        </w:rPr>
        <w:t> </w:t>
      </w:r>
      <w:r>
        <w:rPr/>
        <w:t>Response Code Classification</w:t>
        <w:tab/>
        <w:t>34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2"/>
        </w:rPr>
        <w:t> </w:t>
      </w:r>
      <w:r>
        <w:rPr/>
        <w:t>12.</w:t>
      </w:r>
      <w:r>
        <w:rPr>
          <w:spacing w:val="56"/>
        </w:rPr>
        <w:t> </w:t>
      </w:r>
      <w:r>
        <w:rPr/>
        <w:t>Device</w:t>
      </w:r>
      <w:r>
        <w:rPr>
          <w:spacing w:val="-2"/>
        </w:rPr>
        <w:t> </w:t>
      </w:r>
      <w:r>
        <w:rPr/>
        <w:t>Status</w:t>
        <w:tab/>
        <w:t>35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2"/>
        </w:rPr>
        <w:t> </w:t>
      </w:r>
      <w:r>
        <w:rPr/>
        <w:t>13.</w:t>
      </w:r>
      <w:r>
        <w:rPr>
          <w:spacing w:val="57"/>
        </w:rPr>
        <w:t> </w:t>
      </w:r>
      <w:r>
        <w:rPr/>
        <w:t>Field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Data</w:t>
        <w:tab/>
        <w:t>44</w:t>
      </w:r>
    </w:p>
    <w:p>
      <w:pPr>
        <w:pStyle w:val="BodyText"/>
        <w:tabs>
          <w:tab w:pos="9719" w:val="left" w:leader="dot"/>
        </w:tabs>
        <w:spacing w:before="123"/>
        <w:ind w:left="240"/>
      </w:pPr>
      <w:r>
        <w:rPr/>
        <w:t>Table</w:t>
      </w:r>
      <w:r>
        <w:rPr>
          <w:spacing w:val="-2"/>
        </w:rPr>
        <w:t> </w:t>
      </w:r>
      <w:r>
        <w:rPr/>
        <w:t>14.</w:t>
      </w:r>
      <w:r>
        <w:rPr>
          <w:spacing w:val="56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Data</w:t>
        <w:tab/>
        <w:t>45</w:t>
      </w:r>
    </w:p>
    <w:p>
      <w:pPr>
        <w:pStyle w:val="BodyText"/>
        <w:tabs>
          <w:tab w:pos="9719" w:val="left" w:leader="dot"/>
        </w:tabs>
        <w:spacing w:before="124"/>
        <w:ind w:left="240"/>
      </w:pPr>
      <w:r>
        <w:rPr/>
        <w:t>Table</w:t>
      </w:r>
      <w:r>
        <w:rPr>
          <w:spacing w:val="-1"/>
        </w:rPr>
        <w:t> </w:t>
      </w:r>
      <w:r>
        <w:rPr/>
        <w:t>16.</w:t>
      </w:r>
      <w:r>
        <w:rPr>
          <w:spacing w:val="58"/>
        </w:rPr>
        <w:t> </w:t>
      </w:r>
      <w:r>
        <w:rPr/>
        <w:t>Host</w:t>
      </w:r>
      <w:r>
        <w:rPr>
          <w:spacing w:val="-1"/>
        </w:rPr>
        <w:t> </w:t>
      </w:r>
      <w:r>
        <w:rPr/>
        <w:t>Conformance</w:t>
      </w:r>
      <w:r>
        <w:rPr>
          <w:spacing w:val="-1"/>
        </w:rPr>
        <w:t> </w:t>
      </w:r>
      <w:r>
        <w:rPr/>
        <w:t>Classes</w:t>
        <w:tab/>
        <w:t>47</w:t>
      </w:r>
    </w:p>
    <w:p>
      <w:pPr>
        <w:pStyle w:val="BodyText"/>
        <w:tabs>
          <w:tab w:pos="9721" w:val="left" w:leader="dot"/>
        </w:tabs>
        <w:spacing w:before="124"/>
        <w:ind w:left="240"/>
      </w:pPr>
      <w:r>
        <w:rPr/>
        <w:t>Table</w:t>
      </w:r>
      <w:r>
        <w:rPr>
          <w:spacing w:val="-1"/>
        </w:rPr>
        <w:t> </w:t>
      </w:r>
      <w:r>
        <w:rPr/>
        <w:t>17.</w:t>
      </w:r>
      <w:r>
        <w:rPr>
          <w:spacing w:val="58"/>
        </w:rPr>
        <w:t> </w:t>
      </w:r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Commands</w:t>
        <w:tab/>
        <w:t>48</w:t>
      </w:r>
    </w:p>
    <w:p>
      <w:pPr>
        <w:pStyle w:val="BodyText"/>
        <w:tabs>
          <w:tab w:pos="9721" w:val="left" w:leader="dot"/>
        </w:tabs>
        <w:spacing w:before="123"/>
        <w:ind w:left="240"/>
      </w:pPr>
      <w:r>
        <w:rPr/>
        <w:t>Table</w:t>
      </w:r>
      <w:r>
        <w:rPr>
          <w:spacing w:val="-1"/>
        </w:rPr>
        <w:t> </w:t>
      </w:r>
      <w:r>
        <w:rPr/>
        <w:t>18.</w:t>
      </w:r>
      <w:r>
        <w:rPr>
          <w:spacing w:val="58"/>
        </w:rPr>
        <w:t> </w:t>
      </w:r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Commands</w:t>
        <w:tab/>
        <w:t>48</w:t>
      </w:r>
    </w:p>
    <w:p>
      <w:pPr>
        <w:pStyle w:val="BodyText"/>
        <w:tabs>
          <w:tab w:pos="9721" w:val="left" w:leader="dot"/>
        </w:tabs>
        <w:spacing w:before="124"/>
        <w:ind w:left="240"/>
      </w:pPr>
      <w:r>
        <w:rPr/>
        <w:t>Table</w:t>
      </w:r>
      <w:r>
        <w:rPr>
          <w:spacing w:val="-1"/>
        </w:rPr>
        <w:t> </w:t>
      </w:r>
      <w:r>
        <w:rPr/>
        <w:t>19.</w:t>
      </w:r>
      <w:r>
        <w:rPr>
          <w:spacing w:val="58"/>
        </w:rPr>
        <w:t> </w:t>
      </w:r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Commands</w:t>
        <w:tab/>
        <w:t>50</w:t>
      </w:r>
    </w:p>
    <w:p>
      <w:pPr>
        <w:pStyle w:val="BodyText"/>
        <w:tabs>
          <w:tab w:pos="9721" w:val="left" w:leader="dot"/>
        </w:tabs>
        <w:spacing w:before="123"/>
        <w:ind w:left="240"/>
      </w:pPr>
      <w:r>
        <w:rPr/>
        <w:t>Table</w:t>
      </w:r>
      <w:r>
        <w:rPr>
          <w:spacing w:val="-1"/>
        </w:rPr>
        <w:t> </w:t>
      </w:r>
      <w:r>
        <w:rPr/>
        <w:t>20.</w:t>
      </w:r>
      <w:r>
        <w:rPr>
          <w:spacing w:val="58"/>
        </w:rPr>
        <w:t> </w:t>
      </w:r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Commands</w:t>
        <w:tab/>
        <w:t>51</w:t>
      </w:r>
    </w:p>
    <w:p>
      <w:pPr>
        <w:spacing w:after="0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600" w:firstLine="0"/>
      </w:pPr>
      <w:bookmarkStart w:name="_TOC_250053" w:id="1"/>
      <w:bookmarkEnd w:id="1"/>
      <w:r>
        <w:rPr/>
        <w:t>Preface</w:t>
      </w:r>
    </w:p>
    <w:p>
      <w:pPr>
        <w:pStyle w:val="BodyText"/>
        <w:spacing w:before="241"/>
        <w:ind w:left="600"/>
      </w:pPr>
      <w:r>
        <w:rPr/>
        <w:t>This</w:t>
      </w:r>
      <w:r>
        <w:rPr>
          <w:spacing w:val="-1"/>
        </w:rPr>
        <w:t> </w:t>
      </w:r>
      <w:r>
        <w:rPr/>
        <w:t>preface is included for</w:t>
      </w:r>
      <w:r>
        <w:rPr>
          <w:spacing w:val="-1"/>
        </w:rPr>
        <w:t> </w:t>
      </w:r>
      <w:r>
        <w:rPr/>
        <w:t>informational purposes only.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599" w:right="249"/>
      </w:pPr>
      <w:r>
        <w:rPr/>
        <w:t>The </w:t>
      </w:r>
      <w:r>
        <w:rPr>
          <w:i/>
        </w:rPr>
        <w:t>Command Summary Specification </w:t>
      </w:r>
      <w:r>
        <w:rPr/>
        <w:t>has long provided the basis for the HART Application Layer.</w:t>
      </w:r>
      <w:r>
        <w:rPr>
          <w:spacing w:val="-57"/>
        </w:rPr>
        <w:t> </w:t>
      </w:r>
      <w:r>
        <w:rPr/>
        <w:t>Often, in the past, requirements that did not fit well in other Application Layer documents could be</w:t>
      </w:r>
      <w:r>
        <w:rPr>
          <w:spacing w:val="1"/>
        </w:rPr>
        <w:t> </w:t>
      </w:r>
      <w:r>
        <w:rPr/>
        <w:t>found in the </w:t>
      </w:r>
      <w:r>
        <w:rPr>
          <w:i/>
        </w:rPr>
        <w:t>Command Summary Specification</w:t>
      </w:r>
      <w:r>
        <w:rPr/>
        <w:t>.</w:t>
      </w:r>
      <w:r>
        <w:rPr>
          <w:spacing w:val="1"/>
        </w:rPr>
        <w:t> </w:t>
      </w:r>
      <w:r>
        <w:rPr/>
        <w:t>The assembly of diverse topics in this specification</w:t>
      </w:r>
      <w:r>
        <w:rPr>
          <w:spacing w:val="1"/>
        </w:rPr>
        <w:t> </w:t>
      </w:r>
      <w:r>
        <w:rPr/>
        <w:t>negatively impacted organization and readability.</w:t>
      </w:r>
      <w:r>
        <w:rPr>
          <w:spacing w:val="1"/>
        </w:rPr>
        <w:t> </w:t>
      </w:r>
      <w:r>
        <w:rPr/>
        <w:t>As a result, some implementations have</w:t>
      </w:r>
      <w:r>
        <w:rPr>
          <w:spacing w:val="1"/>
        </w:rPr>
        <w:t> </w:t>
      </w:r>
      <w:r>
        <w:rPr/>
        <w:t>overlooked</w:t>
      </w:r>
      <w:r>
        <w:rPr>
          <w:spacing w:val="-1"/>
        </w:rPr>
        <w:t> </w:t>
      </w:r>
      <w:r>
        <w:rPr/>
        <w:t>requirements of this document.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599" w:right="237"/>
      </w:pPr>
      <w:r>
        <w:rPr/>
        <w:t>With the introduction of HART 7 and WirelessHART™, the </w:t>
      </w:r>
      <w:r>
        <w:rPr>
          <w:i/>
        </w:rPr>
        <w:t>Command Summary Specification </w:t>
      </w:r>
      <w:r>
        <w:rPr/>
        <w:t>has</w:t>
      </w:r>
      <w:r>
        <w:rPr>
          <w:spacing w:val="1"/>
        </w:rPr>
        <w:t> </w:t>
      </w:r>
      <w:r>
        <w:rPr/>
        <w:t>been significantly updated.</w:t>
      </w:r>
      <w:r>
        <w:rPr>
          <w:spacing w:val="1"/>
        </w:rPr>
        <w:t> </w:t>
      </w:r>
      <w:r>
        <w:rPr/>
        <w:t>Previously Network and Transport Layer requirements have been</w:t>
      </w:r>
      <w:r>
        <w:rPr>
          <w:spacing w:val="1"/>
        </w:rPr>
        <w:t> </w:t>
      </w:r>
      <w:r>
        <w:rPr/>
        <w:t>embedded in various specification and a significant number of those requirements were found in this</w:t>
      </w:r>
      <w:r>
        <w:rPr>
          <w:spacing w:val="-57"/>
        </w:rPr>
        <w:t> </w:t>
      </w:r>
      <w:r>
        <w:rPr/>
        <w:t>document (e.g., the old Section 10 "Network Management").</w:t>
      </w:r>
      <w:r>
        <w:rPr>
          <w:spacing w:val="1"/>
        </w:rPr>
        <w:t> </w:t>
      </w:r>
      <w:r>
        <w:rPr/>
        <w:t>With the creation of the </w:t>
      </w:r>
      <w:r>
        <w:rPr>
          <w:i/>
        </w:rPr>
        <w:t>Network</w:t>
      </w:r>
      <w:r>
        <w:rPr>
          <w:i/>
          <w:spacing w:val="1"/>
        </w:rPr>
        <w:t> </w:t>
      </w:r>
      <w:r>
        <w:rPr>
          <w:i/>
        </w:rPr>
        <w:t>Management Specification</w:t>
      </w:r>
      <w:r>
        <w:rPr/>
        <w:t>, several sections have been moved from this transferred from this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The section transferred to the </w:t>
      </w:r>
      <w:r>
        <w:rPr>
          <w:i/>
        </w:rPr>
        <w:t>Network Management Specification </w:t>
      </w:r>
      <w:r>
        <w:rPr/>
        <w:t>include the former</w:t>
      </w:r>
      <w:r>
        <w:rPr>
          <w:spacing w:val="1"/>
        </w:rPr>
        <w:t> </w:t>
      </w:r>
      <w:r>
        <w:rPr/>
        <w:t>Subsection</w:t>
      </w:r>
      <w:r>
        <w:rPr>
          <w:spacing w:val="-1"/>
        </w:rPr>
        <w:t> </w:t>
      </w:r>
      <w:r>
        <w:rPr/>
        <w:t>7.2 "Data Field Format" and Section 10 " Network Management"</w:t>
      </w:r>
    </w:p>
    <w:p>
      <w:pPr>
        <w:pStyle w:val="BodyText"/>
        <w:spacing w:before="4"/>
        <w:rPr>
          <w:sz w:val="21"/>
        </w:rPr>
      </w:pPr>
    </w:p>
    <w:p>
      <w:pPr>
        <w:spacing w:line="242" w:lineRule="auto" w:before="0"/>
        <w:ind w:left="599" w:right="754" w:firstLine="0"/>
        <w:jc w:val="left"/>
        <w:rPr>
          <w:sz w:val="24"/>
        </w:rPr>
      </w:pPr>
      <w:r>
        <w:rPr>
          <w:sz w:val="24"/>
        </w:rPr>
        <w:t>The former Subsections 10.2 "Sub-devices and I/O Systems" and Subsection 10.5 "Burst Mode</w:t>
      </w:r>
      <w:r>
        <w:rPr>
          <w:spacing w:val="-57"/>
          <w:sz w:val="24"/>
        </w:rPr>
        <w:t> </w:t>
      </w:r>
      <w:r>
        <w:rPr>
          <w:sz w:val="24"/>
        </w:rPr>
        <w:t>Operation"</w:t>
      </w:r>
      <w:r>
        <w:rPr>
          <w:spacing w:val="-1"/>
          <w:sz w:val="24"/>
        </w:rPr>
        <w:t> </w:t>
      </w:r>
      <w:r>
        <w:rPr>
          <w:sz w:val="24"/>
        </w:rPr>
        <w:t>have been transferred to the </w:t>
      </w:r>
      <w:r>
        <w:rPr>
          <w:i/>
          <w:sz w:val="24"/>
        </w:rPr>
        <w:t>Common Practice Command Specification</w:t>
      </w:r>
      <w:r>
        <w:rPr>
          <w:sz w:val="24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 w:before="1"/>
        <w:ind w:left="599"/>
      </w:pPr>
      <w:r>
        <w:rPr/>
        <w:t>In addition to this reorganization there have been two significant enhancements: support for 16-bit</w:t>
      </w:r>
      <w:r>
        <w:rPr>
          <w:spacing w:val="-57"/>
        </w:rPr>
        <w:t> </w:t>
      </w:r>
      <w:r>
        <w:rPr/>
        <w:t>Manufacturer</w:t>
      </w:r>
      <w:r>
        <w:rPr>
          <w:spacing w:val="-1"/>
        </w:rPr>
        <w:t> </w:t>
      </w:r>
      <w:r>
        <w:rPr/>
        <w:t>ID has been included and the new data type, Time, has been added.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ind w:left="600" w:firstLine="0"/>
      </w:pPr>
      <w:bookmarkStart w:name="_TOC_250052" w:id="2"/>
      <w:bookmarkEnd w:id="2"/>
      <w:r>
        <w:rPr/>
        <w:t>Introduction</w:t>
      </w:r>
    </w:p>
    <w:p>
      <w:pPr>
        <w:pStyle w:val="BodyText"/>
        <w:spacing w:line="242" w:lineRule="auto" w:before="241"/>
        <w:ind w:left="600" w:right="290"/>
      </w:pPr>
      <w:r>
        <w:rPr/>
        <w:t>The Application Layer is the topmost layer in the Open System Interconnect (OSI) model for</w:t>
      </w:r>
      <w:r>
        <w:rPr>
          <w:spacing w:val="1"/>
        </w:rPr>
        <w:t> </w:t>
      </w:r>
      <w:r>
        <w:rPr/>
        <w:t>communications protocols.</w:t>
      </w:r>
      <w:r>
        <w:rPr>
          <w:spacing w:val="1"/>
        </w:rPr>
        <w:t> </w:t>
      </w:r>
      <w:r>
        <w:rPr/>
        <w:t>HART is a master/slave protocol loosely organized around the ISO/OSI</w:t>
      </w:r>
      <w:r>
        <w:rPr>
          <w:spacing w:val="-57"/>
        </w:rPr>
        <w:t> </w:t>
      </w:r>
      <w:r>
        <w:rPr/>
        <w:t>7-layer model (see Figure 1).</w:t>
      </w:r>
      <w:r>
        <w:rPr>
          <w:spacing w:val="1"/>
        </w:rPr>
        <w:t> </w:t>
      </w:r>
      <w:r>
        <w:rPr/>
        <w:t>The HART Application Layer defines device commands, responses,</w:t>
      </w:r>
      <w:r>
        <w:rPr>
          <w:spacing w:val="1"/>
        </w:rPr>
        <w:t> </w:t>
      </w:r>
      <w:r>
        <w:rPr/>
        <w:t>data types and status reporting.</w:t>
      </w:r>
      <w:r>
        <w:rPr>
          <w:spacing w:val="60"/>
        </w:rPr>
        <w:t> </w:t>
      </w:r>
      <w:r>
        <w:rPr/>
        <w:t>Conventions in HART, such as how to trim the loop current, are</w:t>
      </w:r>
      <w:r>
        <w:rPr>
          <w:spacing w:val="1"/>
        </w:rPr>
        <w:t> </w:t>
      </w:r>
      <w:r>
        <w:rPr/>
        <w:t>also part of the Application Layer.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pict>
          <v:group style="position:absolute;margin-left:73.559998pt;margin-top:18.944189pt;width:52.3pt;height:10.5pt;mso-position-horizontal-relative:page;mso-position-vertical-relative:paragraph;z-index:-15726592;mso-wrap-distance-left:0;mso-wrap-distance-right:0" coordorigin="1471,379" coordsize="1046,210">
            <v:rect style="position:absolute;left:1471;top:378;width:1046;height:210" filled="true" fillcolor="#20b0ff" stroked="false">
              <v:fill type="solid"/>
            </v:rect>
            <v:shape style="position:absolute;left:1471;top:378;width:1046;height:210" type="#_x0000_t202" filled="false" stroked="false">
              <v:textbox inset="0,0,0,0">
                <w:txbxContent>
                  <w:p>
                    <w:pPr>
                      <w:spacing w:before="15"/>
                      <w:ind w:left="145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OSI</w:t>
                    </w:r>
                    <w:r>
                      <w:rPr>
                        <w:rFonts w:ascii="Arial"/>
                        <w:b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Layer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31.100006pt;margin-top:18.944189pt;width:135.6pt;height:10.5pt;mso-position-horizontal-relative:page;mso-position-vertical-relative:paragraph;z-index:-15726080;mso-wrap-distance-left:0;mso-wrap-distance-right:0" coordorigin="2622,379" coordsize="2712,210">
            <v:rect style="position:absolute;left:2622;top:378;width:2712;height:210" filled="true" fillcolor="#20b0ff" stroked="false">
              <v:fill type="solid"/>
            </v:rect>
            <v:shape style="position:absolute;left:2622;top:378;width:2712;height:210" type="#_x0000_t202" filled="false" stroked="false">
              <v:textbox inset="0,0,0,0">
                <w:txbxContent>
                  <w:p>
                    <w:pPr>
                      <w:spacing w:before="15"/>
                      <w:ind w:left="1103" w:right="893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Function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71.859985pt;margin-top:18.944189pt;width:281.9pt;height:10.5pt;mso-position-horizontal-relative:page;mso-position-vertical-relative:paragraph;z-index:-15725568;mso-wrap-distance-left:0;mso-wrap-distance-right:0" type="#_x0000_t202" filled="true" fillcolor="#20b0ff" stroked="false">
            <v:textbox inset="0,0,0,0">
              <w:txbxContent>
                <w:p>
                  <w:pPr>
                    <w:spacing w:before="15"/>
                    <w:ind w:left="2786" w:right="2367" w:firstLine="0"/>
                    <w:jc w:val="center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HART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6"/>
        </w:rPr>
      </w:pPr>
    </w:p>
    <w:p>
      <w:pPr>
        <w:tabs>
          <w:tab w:pos="5637" w:val="left" w:leader="none"/>
        </w:tabs>
        <w:spacing w:line="240" w:lineRule="auto"/>
        <w:ind w:left="626" w:right="0" w:firstLine="0"/>
        <w:rPr>
          <w:sz w:val="20"/>
        </w:rPr>
      </w:pPr>
      <w:r>
        <w:rPr>
          <w:position w:val="7"/>
          <w:sz w:val="20"/>
        </w:rPr>
        <w:pict>
          <v:shape style="width:52.3pt;height:20.8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123"/>
                    <w:ind w:left="88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Application</w:t>
                  </w:r>
                </w:p>
              </w:txbxContent>
            </v:textbox>
            <v:stroke dashstyle="solid"/>
          </v:shape>
        </w:pict>
      </w:r>
      <w:r>
        <w:rPr>
          <w:position w:val="7"/>
          <w:sz w:val="20"/>
        </w:rPr>
      </w:r>
      <w:r>
        <w:rPr>
          <w:spacing w:val="17"/>
          <w:position w:val="7"/>
          <w:sz w:val="20"/>
        </w:rPr>
        <w:t> </w:t>
      </w:r>
      <w:r>
        <w:rPr>
          <w:spacing w:val="17"/>
          <w:position w:val="7"/>
          <w:sz w:val="20"/>
        </w:rPr>
        <w:pict>
          <v:shape style="width:135.6pt;height:20.8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line="235" w:lineRule="auto" w:before="48"/>
                    <w:ind w:left="941" w:right="59" w:hanging="856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Provides</w:t>
                  </w:r>
                  <w:r>
                    <w:rPr>
                      <w:rFonts w:ascii="Arial MT"/>
                      <w:spacing w:val="-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the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User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with</w:t>
                  </w:r>
                  <w:r>
                    <w:rPr>
                      <w:rFonts w:ascii="Arial MT"/>
                      <w:spacing w:val="-8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Network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Capable</w:t>
                  </w:r>
                  <w:r>
                    <w:rPr>
                      <w:rFonts w:ascii="Arial MT"/>
                      <w:spacing w:val="-3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Applications</w:t>
                  </w:r>
                </w:p>
              </w:txbxContent>
            </v:textbox>
            <v:stroke dashstyle="solid"/>
          </v:shape>
        </w:pict>
      </w:r>
      <w:r>
        <w:rPr>
          <w:spacing w:val="17"/>
          <w:position w:val="7"/>
          <w:sz w:val="20"/>
        </w:rPr>
      </w:r>
      <w:r>
        <w:rPr>
          <w:spacing w:val="17"/>
          <w:position w:val="7"/>
          <w:sz w:val="20"/>
        </w:rPr>
        <w:tab/>
      </w:r>
      <w:r>
        <w:rPr>
          <w:spacing w:val="17"/>
          <w:sz w:val="20"/>
        </w:rPr>
        <w:pict>
          <v:group style="width:180.85pt;height:24.25pt;mso-position-horizontal-relative:char;mso-position-vertical-relative:line" coordorigin="0,0" coordsize="3617,485">
            <v:shape style="position:absolute;left:63;top:61;width:3548;height:417" coordorigin="63,62" coordsize="3548,417" path="m3610,62l63,62,63,419,63,478,3610,478,3610,419,3610,62xe" filled="true" fillcolor="#7f7f7f" stroked="false">
              <v:path arrowok="t"/>
              <v:fill type="solid"/>
            </v:shape>
            <v:line style="position:absolute" from="68,419" to="68,484" stroked="true" strokeweight=".12pt" strokecolor="#7f7f7f">
              <v:stroke dashstyle="solid"/>
            </v:line>
            <v:shape style="position:absolute;left:67;top:67;width:3549;height:417" coordorigin="68,68" coordsize="3549,417" path="m68,483l3616,484m3616,483l3616,68,68,69e" filled="false" stroked="true" strokeweight=".06pt" strokecolor="#7f7f7f">
              <v:path arrowok="t"/>
              <v:stroke dashstyle="solid"/>
            </v:shape>
            <v:rect style="position:absolute;left:4;top:4;width:3548;height:416" filled="true" fillcolor="#ffffff" stroked="false">
              <v:fill type="solid"/>
            </v:rect>
            <v:shape style="position:absolute;left:1;top:1;width:3549;height:416" type="#_x0000_t202" filled="false" stroked="true" strokeweight=".12pt" strokecolor="#000000">
              <v:textbox inset="0,0,0,0">
                <w:txbxContent>
                  <w:p>
                    <w:pPr>
                      <w:spacing w:line="235" w:lineRule="auto" w:before="48"/>
                      <w:ind w:left="1060" w:right="0" w:hanging="814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Command</w:t>
                    </w:r>
                    <w:r>
                      <w:rPr>
                        <w:rFonts w:ascii="Arial MT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Oriented.</w:t>
                    </w:r>
                    <w:r>
                      <w:rPr>
                        <w:rFonts w:ascii="Arial MT"/>
                        <w:spacing w:val="2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Predefined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Data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Types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and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Application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Procedures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17"/>
          <w:sz w:val="20"/>
        </w:rPr>
      </w:r>
    </w:p>
    <w:p>
      <w:pPr>
        <w:spacing w:line="240" w:lineRule="auto"/>
        <w:ind w:left="626" w:right="0" w:firstLine="0"/>
        <w:rPr>
          <w:sz w:val="20"/>
        </w:rPr>
      </w:pPr>
      <w:r>
        <w:rPr>
          <w:sz w:val="20"/>
        </w:rPr>
        <w:pict>
          <v:shape style="width:52.3pt;height:20.95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126"/>
                    <w:ind w:left="37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Presentation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pacing w:val="17"/>
          <w:sz w:val="20"/>
        </w:rPr>
        <w:t> </w:t>
      </w:r>
      <w:r>
        <w:rPr>
          <w:spacing w:val="17"/>
          <w:sz w:val="20"/>
        </w:rPr>
        <w:pict>
          <v:shape style="width:135.6pt;height:20.95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45"/>
                    <w:ind w:left="221" w:right="214" w:firstLine="2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Converts Application Data Between</w:t>
                  </w:r>
                  <w:r>
                    <w:rPr>
                      <w:rFonts w:ascii="Arial MT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Network</w:t>
                  </w:r>
                  <w:r>
                    <w:rPr>
                      <w:rFonts w:ascii="Arial MT"/>
                      <w:spacing w:val="-8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and</w:t>
                  </w:r>
                  <w:r>
                    <w:rPr>
                      <w:rFonts w:ascii="Arial MT"/>
                      <w:spacing w:val="-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Local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Machine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Formats</w:t>
                  </w:r>
                </w:p>
              </w:txbxContent>
            </v:textbox>
            <v:stroke dashstyle="solid"/>
          </v:shape>
        </w:pict>
      </w:r>
      <w:r>
        <w:rPr>
          <w:spacing w:val="17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626" w:right="0" w:firstLine="0"/>
        <w:rPr>
          <w:sz w:val="20"/>
        </w:rPr>
      </w:pPr>
      <w:r>
        <w:rPr>
          <w:sz w:val="20"/>
        </w:rPr>
        <w:pict>
          <v:shape style="width:52.3pt;height:20.8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126"/>
                    <w:ind w:left="218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Session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pacing w:val="17"/>
          <w:sz w:val="20"/>
        </w:rPr>
        <w:t> </w:t>
      </w:r>
      <w:r>
        <w:rPr>
          <w:spacing w:val="17"/>
          <w:sz w:val="20"/>
        </w:rPr>
        <w:pict>
          <v:shape style="width:135.6pt;height:20.8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line="235" w:lineRule="auto" w:before="48"/>
                    <w:ind w:left="941" w:right="187" w:hanging="77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Connection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Management</w:t>
                  </w:r>
                  <w:r>
                    <w:rPr>
                      <w:rFonts w:ascii="Arial MT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Services</w:t>
                  </w:r>
                  <w:r>
                    <w:rPr>
                      <w:rFonts w:ascii="Arial MT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for</w:t>
                  </w:r>
                  <w:r>
                    <w:rPr>
                      <w:rFonts w:ascii="Arial MT"/>
                      <w:spacing w:val="-3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Applications</w:t>
                  </w:r>
                </w:p>
              </w:txbxContent>
            </v:textbox>
            <v:stroke dashstyle="solid"/>
          </v:shape>
        </w:pict>
      </w:r>
      <w:r>
        <w:rPr>
          <w:spacing w:val="17"/>
          <w:sz w:val="20"/>
        </w:rPr>
      </w:r>
    </w:p>
    <w:p>
      <w:pPr>
        <w:pStyle w:val="BodyText"/>
        <w:spacing w:before="2"/>
        <w:rPr>
          <w:sz w:val="5"/>
        </w:rPr>
      </w:pPr>
    </w:p>
    <w:p>
      <w:pPr>
        <w:spacing w:line="240" w:lineRule="auto"/>
        <w:ind w:left="621" w:right="0" w:firstLine="0"/>
        <w:rPr>
          <w:sz w:val="20"/>
        </w:rPr>
      </w:pPr>
      <w:r>
        <w:rPr>
          <w:sz w:val="20"/>
        </w:rPr>
        <w:pict>
          <v:shape style="width:52.3pt;height:20.95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126"/>
                    <w:ind w:left="151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Transport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pacing w:val="22"/>
          <w:sz w:val="20"/>
        </w:rPr>
        <w:t> </w:t>
      </w:r>
      <w:r>
        <w:rPr>
          <w:spacing w:val="22"/>
          <w:sz w:val="20"/>
        </w:rPr>
        <w:pict>
          <v:shape style="width:135.6pt;height:20.9pt;mso-position-horizontal-relative:char;mso-position-vertical-relative:line" type="#_x0000_t202" filled="false" stroked="true" strokeweight=".12pt" strokecolor="#000000">
            <w10:anchorlock/>
            <v:textbox inset="0,0,0,0">
              <w:txbxContent>
                <w:p>
                  <w:pPr>
                    <w:spacing w:before="45"/>
                    <w:ind w:left="381" w:right="390" w:hanging="17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Provides</w:t>
                  </w:r>
                  <w:r>
                    <w:rPr>
                      <w:rFonts w:ascii="Arial MT"/>
                      <w:spacing w:val="-9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Network</w:t>
                  </w:r>
                  <w:r>
                    <w:rPr>
                      <w:rFonts w:ascii="Arial MT"/>
                      <w:spacing w:val="-9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Independent,</w:t>
                  </w:r>
                  <w:r>
                    <w:rPr>
                      <w:rFonts w:ascii="Arial MT"/>
                      <w:spacing w:val="-36"/>
                      <w:sz w:val="14"/>
                    </w:rPr>
                    <w:t> </w:t>
                  </w:r>
                  <w:r>
                    <w:rPr>
                      <w:rFonts w:ascii="Arial MT"/>
                      <w:spacing w:val="-1"/>
                      <w:sz w:val="14"/>
                    </w:rPr>
                    <w:t>Transparent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Message</w:t>
                  </w:r>
                  <w:r>
                    <w:rPr>
                      <w:rFonts w:ascii="Arial MT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Transfer</w:t>
                  </w:r>
                </w:p>
              </w:txbxContent>
            </v:textbox>
            <v:stroke dashstyle="solid"/>
          </v:shape>
        </w:pict>
      </w:r>
      <w:r>
        <w:rPr>
          <w:spacing w:val="2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8247" w:val="left" w:leader="none"/>
        </w:tabs>
        <w:spacing w:before="95"/>
        <w:ind w:left="5004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71.649994pt;margin-top:-53.53611pt;width:139.2pt;height:50.4pt;mso-position-horizontal-relative:page;mso-position-vertical-relative:paragraph;z-index:15736832" coordorigin="5433,-1071" coordsize="2784,1008">
            <v:shape style="position:absolute;left:5494;top:-1009;width:2716;height:419" coordorigin="5495,-1009" coordsize="2716,419" path="m8210,-1009l5495,-1009,5495,-649,5495,-590,8210,-590,8210,-649,8210,-1009xe" filled="true" fillcolor="#7f7f7f" stroked="false">
              <v:path arrowok="t"/>
              <v:fill type="solid"/>
            </v:shape>
            <v:line style="position:absolute" from="5501,-649" to="5501,-585" stroked="true" strokeweight=".12pt" strokecolor="#7f7f7f">
              <v:stroke dashstyle="solid"/>
            </v:line>
            <v:shape style="position:absolute;left:5500;top:-1003;width:2716;height:419" coordorigin="5501,-1003" coordsize="2716,419" path="m5501,-585l8216,-584m8216,-585l8216,-1003,5501,-1002e" filled="false" stroked="true" strokeweight=".06pt" strokecolor="#7f7f7f">
              <v:path arrowok="t"/>
              <v:stroke dashstyle="solid"/>
            </v:shape>
            <v:rect style="position:absolute;left:5437;top:-1067;width:2715;height:418" filled="true" fillcolor="#ffffff" stroked="false">
              <v:fill type="solid"/>
            </v:rect>
            <v:shape style="position:absolute;left:5494;top:-485;width:2716;height:417" coordorigin="5495,-485" coordsize="2716,417" path="m8210,-485l5495,-485,5495,-128,5495,-68,8210,-68,8210,-128,8210,-485xe" filled="true" fillcolor="#7f7f7f" stroked="false">
              <v:path arrowok="t"/>
              <v:fill type="solid"/>
            </v:shape>
            <v:line style="position:absolute" from="5501,-128" to="5501,-63" stroked="true" strokeweight=".12pt" strokecolor="#7f7f7f">
              <v:stroke dashstyle="solid"/>
            </v:line>
            <v:shape style="position:absolute;left:5500;top:-479;width:2716;height:416" coordorigin="5501,-479" coordsize="2716,416" path="m5501,-63l8216,-63,8216,-479,5501,-477e" filled="false" stroked="true" strokeweight=".06pt" strokecolor="#7f7f7f">
              <v:path arrowok="t"/>
              <v:stroke dashstyle="solid"/>
            </v:shape>
            <v:rect style="position:absolute;left:5437;top:-543;width:2715;height:414" filled="true" fillcolor="#ffffff" stroked="false">
              <v:fill type="solid"/>
            </v:rect>
            <v:shape style="position:absolute;left:5434;top:-546;width:2716;height:416" type="#_x0000_t202" filled="false" stroked="true" strokeweight=".12pt" strokecolor="#000000">
              <v:textbox inset="0,0,0,0">
                <w:txbxContent>
                  <w:p>
                    <w:pPr>
                      <w:spacing w:before="45"/>
                      <w:ind w:left="68" w:right="98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Simultaneous</w:t>
                    </w:r>
                    <w:r>
                      <w:rPr>
                        <w:rFonts w:ascii="Arial MT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Analog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&amp;</w:t>
                    </w:r>
                    <w:r>
                      <w:rPr>
                        <w:rFonts w:ascii="Arial MT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Digital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Signaling.</w:t>
                    </w:r>
                  </w:p>
                  <w:p>
                    <w:pPr>
                      <w:spacing w:before="0"/>
                      <w:ind w:left="68" w:right="98" w:firstLine="0"/>
                      <w:jc w:val="center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Normal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4-20mA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Copper</w:t>
                    </w:r>
                    <w:r>
                      <w:rPr>
                        <w:rFonts w:ascii="Arial MT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Wiring</w:t>
                    </w:r>
                  </w:p>
                </w:txbxContent>
              </v:textbox>
              <v:stroke dashstyle="solid"/>
              <w10:wrap type="none"/>
            </v:shape>
            <v:shape style="position:absolute;left:5434;top:-1070;width:2716;height:419" type="#_x0000_t202" filled="false" stroked="true" strokeweight=".12pt" strokecolor="#000000">
              <v:textbox inset="0,0,0,0">
                <w:txbxContent>
                  <w:p>
                    <w:pPr>
                      <w:spacing w:before="45"/>
                      <w:ind w:left="622" w:right="123" w:hanging="526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A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Binary,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Byte</w:t>
                    </w:r>
                    <w:r>
                      <w:rPr>
                        <w:rFonts w:ascii="Arial MT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Oriented,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Token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Passing,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Master/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Slave</w:t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Protocol.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3.910004pt;margin-top:-105.676109pt;width:233.1pt;height:102.55pt;mso-position-horizontal-relative:page;mso-position-vertical-relative:paragraph;z-index:15737344" coordorigin="6478,-2114" coordsize="4662,2051">
            <v:shape style="position:absolute;left:6541;top:-2052;width:3548;height:419" coordorigin="6541,-2052" coordsize="3548,419" path="m10088,-2052l6541,-2052,6541,-1692,6541,-1633,10088,-1633,10088,-1692,10088,-2052xe" filled="true" fillcolor="#7f7f7f" stroked="false">
              <v:path arrowok="t"/>
              <v:fill type="solid"/>
            </v:shape>
            <v:line style="position:absolute" from="6547,-1692" to="6547,-1628" stroked="true" strokeweight=".12pt" strokecolor="#7f7f7f">
              <v:stroke dashstyle="solid"/>
            </v:line>
            <v:shape style="position:absolute;left:6546;top:-2046;width:3549;height:419" coordorigin="6546,-2046" coordsize="3549,419" path="m6546,-1628l10094,-1627m10094,-1628l10094,-2046,6546,-2045e" filled="false" stroked="true" strokeweight=".06pt" strokecolor="#7f7f7f">
              <v:path arrowok="t"/>
              <v:stroke dashstyle="solid"/>
            </v:shape>
            <v:rect style="position:absolute;left:6482;top:-2110;width:3548;height:418" filled="true" fillcolor="#ffffff" stroked="false">
              <v:fill type="solid"/>
            </v:rect>
            <v:shape style="position:absolute;left:8419;top:-1527;width:2715;height:414" coordorigin="8419,-1526" coordsize="2715,414" path="m11134,-1526l8419,-1526,8419,-1171,8419,-1112,11134,-1112,11134,-1171,11134,-1526xe" filled="true" fillcolor="#7f7f7f" stroked="false">
              <v:path arrowok="t"/>
              <v:fill type="solid"/>
            </v:shape>
            <v:line style="position:absolute" from="8426,-1171" to="8426,-1106" stroked="true" strokeweight=".12pt" strokecolor="#7f7f7f">
              <v:stroke dashstyle="solid"/>
            </v:line>
            <v:shape style="position:absolute;left:8425;top:-1522;width:2715;height:417" coordorigin="8425,-1521" coordsize="2715,417" path="m8425,-1106l11138,-1105m11138,-1106l11140,-1521e" filled="false" stroked="true" strokeweight=".06pt" strokecolor="#7f7f7f">
              <v:path arrowok="t"/>
              <v:stroke dashstyle="solid"/>
            </v:shape>
            <v:line style="position:absolute" from="11075,-1521" to="11138,-1521" stroked="true" strokeweight=".06pt" strokecolor="#7f7f7f">
              <v:stroke dashstyle="solid"/>
            </v:line>
            <v:rect style="position:absolute;left:8360;top:-1587;width:2715;height:416" filled="true" fillcolor="#ffffff" stroked="false">
              <v:fill type="solid"/>
            </v:rect>
            <v:shape style="position:absolute;left:8419;top:-1009;width:2715;height:419" coordorigin="8419,-1009" coordsize="2715,419" path="m11134,-1009l8419,-1009,8419,-649,8419,-590,11134,-590,11134,-649,11134,-1009xe" filled="true" fillcolor="#7f7f7f" stroked="false">
              <v:path arrowok="t"/>
              <v:fill type="solid"/>
            </v:shape>
            <v:line style="position:absolute" from="8426,-649" to="8426,-585" stroked="true" strokeweight=".12pt" strokecolor="#7f7f7f">
              <v:stroke dashstyle="solid"/>
            </v:line>
            <v:shape style="position:absolute;left:8425;top:-1003;width:2715;height:419" coordorigin="8425,-1003" coordsize="2715,419" path="m8425,-585l11138,-584m11138,-585l11140,-1003e" filled="false" stroked="true" strokeweight=".06pt" strokecolor="#7f7f7f">
              <v:path arrowok="t"/>
              <v:stroke dashstyle="solid"/>
            </v:shape>
            <v:line style="position:absolute" from="11075,-1002" to="11139,-1002" stroked="true" strokeweight=".12pt" strokecolor="#7f7f7f">
              <v:stroke dashstyle="solid"/>
            </v:line>
            <v:rect style="position:absolute;left:8360;top:-1067;width:2715;height:418" filled="true" fillcolor="#ffffff" stroked="false">
              <v:fill type="solid"/>
            </v:rect>
            <v:shape style="position:absolute;left:8419;top:-485;width:2715;height:417" coordorigin="8419,-485" coordsize="2715,417" path="m11134,-485l8419,-485,8419,-128,8419,-68,11134,-68,11134,-128,11134,-485xe" filled="true" fillcolor="#7f7f7f" stroked="false">
              <v:path arrowok="t"/>
              <v:fill type="solid"/>
            </v:shape>
            <v:line style="position:absolute" from="8426,-128" to="8426,-63" stroked="true" strokeweight=".12pt" strokecolor="#7f7f7f">
              <v:stroke dashstyle="solid"/>
            </v:line>
            <v:shape style="position:absolute;left:8425;top:-479;width:2715;height:416" coordorigin="8425,-479" coordsize="2715,416" path="m8425,-63l11138,-63,11140,-479e" filled="false" stroked="true" strokeweight=".06pt" strokecolor="#7f7f7f">
              <v:path arrowok="t"/>
              <v:stroke dashstyle="solid"/>
            </v:shape>
            <v:line style="position:absolute" from="11075,-478" to="11139,-478" stroked="true" strokeweight=".12pt" strokecolor="#7f7f7f">
              <v:stroke dashstyle="solid"/>
            </v:line>
            <v:rect style="position:absolute;left:8360;top:-543;width:2715;height:414" filled="true" fillcolor="#ffffff" stroked="false">
              <v:fill type="solid"/>
            </v:rect>
            <v:shape style="position:absolute;left:8358;top:-546;width:2714;height:416" type="#_x0000_t202" filled="false" stroked="true" strokeweight=".06pt" strokecolor="#000000">
              <v:textbox inset="0,0,0,0">
                <w:txbxContent>
                  <w:p>
                    <w:pPr>
                      <w:spacing w:before="46"/>
                      <w:ind w:left="825" w:right="99" w:hanging="755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2.4GHz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Wireless,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802.15.4</w:t>
                    </w:r>
                    <w:r>
                      <w:rPr>
                        <w:rFonts w:ascii="Arial MT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based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radios,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10dBm Tx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Power</w:t>
                    </w:r>
                  </w:p>
                </w:txbxContent>
              </v:textbox>
              <v:stroke dashstyle="solid"/>
              <w10:wrap type="none"/>
            </v:shape>
            <v:shape style="position:absolute;left:8358;top:-1070;width:2714;height:419" type="#_x0000_t202" filled="false" stroked="true" strokeweight=".06pt" strokecolor="#000000">
              <v:textbox inset="0,0,0,0">
                <w:txbxContent>
                  <w:p>
                    <w:pPr>
                      <w:spacing w:before="46"/>
                      <w:ind w:left="87" w:right="75" w:firstLine="240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Secure &amp; Reliable ,Tme synched</w:t>
                    </w:r>
                    <w:r>
                      <w:rPr>
                        <w:rFonts w:ascii="Arial MT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TDMA/CSMA,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Frequency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Agile</w:t>
                    </w:r>
                    <w:r>
                      <w:rPr>
                        <w:rFonts w:ascii="Arial MT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with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ARQ</w:t>
                    </w:r>
                  </w:p>
                </w:txbxContent>
              </v:textbox>
              <v:stroke dashstyle="solid"/>
              <w10:wrap type="none"/>
            </v:shape>
            <v:shape style="position:absolute;left:8358;top:-1588;width:2714;height:416" type="#_x0000_t202" filled="false" stroked="true" strokeweight=".06pt" strokecolor="#000000">
              <v:textbox inset="0,0,0,0">
                <w:txbxContent>
                  <w:p>
                    <w:pPr>
                      <w:spacing w:before="46"/>
                      <w:ind w:left="698" w:right="127" w:hanging="661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pacing w:val="-1"/>
                        <w:sz w:val="14"/>
                      </w:rPr>
                      <w:t>Power-Optimized </w:t>
                    </w:r>
                    <w:r>
                      <w:rPr>
                        <w:rFonts w:ascii="Arial MT"/>
                        <w:sz w:val="14"/>
                      </w:rPr>
                      <w:t>Redundant Path, Mesh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the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edge</w:t>
                    </w:r>
                    <w:r>
                      <w:rPr>
                        <w:rFonts w:ascii="Arial MT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Network,</w:t>
                    </w:r>
                  </w:p>
                </w:txbxContent>
              </v:textbox>
              <v:stroke dashstyle="solid"/>
              <w10:wrap type="none"/>
            </v:shape>
            <v:shape style="position:absolute;left:6479;top:-2113;width:3549;height:418" type="#_x0000_t202" filled="false" stroked="true" strokeweight=".12pt" strokecolor="#000000">
              <v:textbox inset="0,0,0,0">
                <w:txbxContent>
                  <w:p>
                    <w:pPr>
                      <w:spacing w:before="45"/>
                      <w:ind w:left="419" w:right="0" w:hanging="255"/>
                      <w:jc w:val="lef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Auto-Segmented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transfer</w:t>
                    </w:r>
                    <w:r>
                      <w:rPr>
                        <w:rFonts w:ascii="Arial MT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of</w:t>
                    </w:r>
                    <w:r>
                      <w:rPr>
                        <w:rFonts w:asci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large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data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sets,</w:t>
                    </w:r>
                    <w:r>
                      <w:rPr>
                        <w:rFonts w:ascii="Arial MT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reliable</w:t>
                    </w:r>
                    <w:r>
                      <w:rPr>
                        <w:rFonts w:ascii="Arial MT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stream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transport,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Negotiated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Segment</w:t>
                    </w:r>
                    <w:r>
                      <w:rPr>
                        <w:rFonts w:ascii="Arial MT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 MT"/>
                        <w:sz w:val="14"/>
                      </w:rPr>
                      <w:t>sizes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30.949997pt;margin-top:-27.256109pt;width:135.6pt;height:20.8pt;mso-position-horizontal-relative:page;mso-position-vertical-relative:paragraph;z-index:15737856" type="#_x0000_t202" filled="false" stroked="true" strokeweight=".12pt" strokecolor="#000000">
            <v:textbox inset="0,0,0,0">
              <w:txbxContent>
                <w:p>
                  <w:pPr>
                    <w:spacing w:before="48"/>
                    <w:ind w:left="219" w:right="291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Mechanical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/</w:t>
                  </w:r>
                  <w:r>
                    <w:rPr>
                      <w:rFonts w:ascii="Arial MT"/>
                      <w:spacing w:val="-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Electrical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Connection.</w:t>
                  </w:r>
                </w:p>
                <w:p>
                  <w:pPr>
                    <w:spacing w:before="1"/>
                    <w:ind w:left="219" w:right="213" w:firstLine="0"/>
                    <w:jc w:val="center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Transmits</w:t>
                  </w:r>
                  <w:r>
                    <w:rPr>
                      <w:rFonts w:ascii="Arial MT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Raw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Bit</w:t>
                  </w:r>
                  <w:r>
                    <w:rPr>
                      <w:rFonts w:ascii="Arial MT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Stream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.410004pt;margin-top:-27.256109pt;width:52.3pt;height:20.8pt;mso-position-horizontal-relative:page;mso-position-vertical-relative:paragraph;z-index:15738368" type="#_x0000_t202" filled="false" stroked="true" strokeweight=".12pt" strokecolor="#000000">
            <v:textbox inset="0,0,0,0">
              <w:txbxContent>
                <w:p>
                  <w:pPr>
                    <w:spacing w:before="120"/>
                    <w:ind w:left="196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Physical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0.949997pt;margin-top:-53.476109pt;width:135.6pt;height:20.95pt;mso-position-horizontal-relative:page;mso-position-vertical-relative:paragraph;z-index:15738880" type="#_x0000_t202" filled="false" stroked="true" strokeweight=".12pt" strokecolor="#000000">
            <v:textbox inset="0,0,0,0">
              <w:txbxContent>
                <w:p>
                  <w:pPr>
                    <w:spacing w:before="45"/>
                    <w:ind w:left="79" w:right="59" w:firstLine="181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Establishes Data Packet Structure,</w:t>
                  </w:r>
                  <w:r>
                    <w:rPr>
                      <w:rFonts w:ascii="Arial MT"/>
                      <w:spacing w:val="1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Framing,</w:t>
                  </w:r>
                  <w:r>
                    <w:rPr>
                      <w:rFonts w:ascii="Arial MT"/>
                      <w:spacing w:val="-8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Error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Detection,</w:t>
                  </w:r>
                  <w:r>
                    <w:rPr>
                      <w:rFonts w:ascii="Arial MT"/>
                      <w:spacing w:val="-8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Bus</w:t>
                  </w:r>
                  <w:r>
                    <w:rPr>
                      <w:rFonts w:ascii="Arial MT"/>
                      <w:spacing w:val="-10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Arbitration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.410004pt;margin-top:-53.476109pt;width:52.3pt;height:20.95pt;mso-position-horizontal-relative:page;mso-position-vertical-relative:paragraph;z-index:15739392" type="#_x0000_t202" filled="false" stroked="true" strokeweight=".12pt" strokecolor="#000000">
            <v:textbox inset="0,0,0,0">
              <w:txbxContent>
                <w:p>
                  <w:pPr>
                    <w:spacing w:before="120"/>
                    <w:ind w:left="16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Data</w:t>
                  </w:r>
                  <w:r>
                    <w:rPr>
                      <w:rFonts w:ascii="Arial"/>
                      <w:b/>
                      <w:spacing w:val="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sz w:val="16"/>
                    </w:rPr>
                    <w:t>Link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0.949997pt;margin-top:-79.396111pt;width:135.6pt;height:20.8pt;mso-position-horizontal-relative:page;mso-position-vertical-relative:paragraph;z-index:15739904" type="#_x0000_t202" filled="false" stroked="true" strokeweight=".12pt" strokecolor="#000000">
            <v:textbox inset="0,0,0,0">
              <w:txbxContent>
                <w:p>
                  <w:pPr>
                    <w:spacing w:before="45"/>
                    <w:ind w:left="731" w:right="59" w:hanging="705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End</w:t>
                  </w:r>
                  <w:r>
                    <w:rPr>
                      <w:rFonts w:ascii="Arial MT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to</w:t>
                  </w:r>
                  <w:r>
                    <w:rPr>
                      <w:rFonts w:ascii="Arial MT"/>
                      <w:spacing w:val="-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End</w:t>
                  </w:r>
                  <w:r>
                    <w:rPr>
                      <w:rFonts w:ascii="Arial MT"/>
                      <w:spacing w:val="-7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Routing</w:t>
                  </w:r>
                  <w:r>
                    <w:rPr>
                      <w:rFonts w:ascii="Arial MT"/>
                      <w:spacing w:val="-5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of</w:t>
                  </w:r>
                  <w:r>
                    <w:rPr>
                      <w:rFonts w:ascii="Arial MT"/>
                      <w:spacing w:val="-4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Packets.</w:t>
                  </w:r>
                  <w:r>
                    <w:rPr>
                      <w:rFonts w:ascii="Arial MT"/>
                      <w:spacing w:val="31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Resolving</w:t>
                  </w:r>
                  <w:r>
                    <w:rPr>
                      <w:rFonts w:ascii="Arial MT"/>
                      <w:spacing w:val="-36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Network</w:t>
                  </w:r>
                  <w:r>
                    <w:rPr>
                      <w:rFonts w:ascii="Arial MT"/>
                      <w:spacing w:val="-3"/>
                      <w:sz w:val="14"/>
                    </w:rPr>
                    <w:t> </w:t>
                  </w:r>
                  <w:r>
                    <w:rPr>
                      <w:rFonts w:ascii="Arial MT"/>
                      <w:sz w:val="14"/>
                    </w:rPr>
                    <w:t>Addresses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3.169998pt;margin-top:-79.816109pt;width:52.3pt;height:20.8pt;mso-position-horizontal-relative:page;mso-position-vertical-relative:paragraph;z-index:15740416" type="#_x0000_t202" filled="false" stroked="true" strokeweight=".12pt" strokecolor="#000000">
            <v:textbox inset="0,0,0,0">
              <w:txbxContent>
                <w:p>
                  <w:pPr>
                    <w:spacing w:before="129"/>
                    <w:ind w:left="21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Network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b/>
          <w:sz w:val="16"/>
        </w:rPr>
        <w:t>Wired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FSK/PSK</w:t>
      </w:r>
      <w:r>
        <w:rPr>
          <w:rFonts w:ascii="Arial"/>
          <w:b/>
          <w:spacing w:val="5"/>
          <w:sz w:val="16"/>
        </w:rPr>
        <w:t> </w:t>
      </w:r>
      <w:r>
        <w:rPr>
          <w:rFonts w:ascii="Arial"/>
          <w:b/>
          <w:sz w:val="16"/>
        </w:rPr>
        <w:t>&amp;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RS485</w:t>
        <w:tab/>
        <w:t>WIreless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2.4GHz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3"/>
        <w:spacing w:before="90"/>
        <w:ind w:right="625"/>
      </w:pPr>
      <w:r>
        <w:rPr/>
        <w:t>Figure 1.</w:t>
      </w:r>
      <w:r>
        <w:rPr>
          <w:spacing w:val="1"/>
        </w:rPr>
        <w:t> </w:t>
      </w:r>
      <w:r>
        <w:rPr/>
        <w:t>OSI 7-Layer Model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42" w:lineRule="auto"/>
        <w:ind w:left="599"/>
      </w:pPr>
      <w:r>
        <w:rPr/>
        <w:t>The </w:t>
      </w:r>
      <w:r>
        <w:rPr>
          <w:i/>
        </w:rPr>
        <w:t>Command Summary Specification </w:t>
      </w:r>
      <w:r>
        <w:rPr/>
        <w:t>establishes the core requirements for implementation of the</w:t>
      </w:r>
      <w:r>
        <w:rPr>
          <w:spacing w:val="1"/>
        </w:rPr>
        <w:t> </w:t>
      </w:r>
      <w:r>
        <w:rPr/>
        <w:t>HART Protocol Application Layer by master and slave devices.</w:t>
      </w:r>
      <w:r>
        <w:rPr>
          <w:spacing w:val="1"/>
        </w:rPr>
        <w:t> </w:t>
      </w:r>
      <w:r>
        <w:rPr/>
        <w:t>In addition, procedures for utilizing</w:t>
      </w:r>
      <w:r>
        <w:rPr>
          <w:spacing w:val="-57"/>
        </w:rPr>
        <w:t> </w:t>
      </w:r>
      <w:r>
        <w:rPr/>
        <w:t>application layer functions in HART networks are defined.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00" w:right="408"/>
      </w:pPr>
      <w:r>
        <w:rPr/>
        <w:t>The </w:t>
      </w:r>
      <w:r>
        <w:rPr>
          <w:i/>
        </w:rPr>
        <w:t>Command Summary </w:t>
      </w:r>
      <w:r>
        <w:rPr/>
        <w:t>defines the data types that are allowed to be communicated using the</w:t>
      </w:r>
      <w:r>
        <w:rPr>
          <w:spacing w:val="1"/>
        </w:rPr>
        <w:t> </w:t>
      </w:r>
      <w:r>
        <w:rPr/>
        <w:t>Protocol.</w:t>
      </w:r>
      <w:r>
        <w:rPr>
          <w:spacing w:val="1"/>
        </w:rPr>
        <w:t> </w:t>
      </w:r>
      <w:r>
        <w:rPr/>
        <w:t>Several numeric data types are allowed including single and double precision floating</w:t>
      </w:r>
      <w:r>
        <w:rPr>
          <w:spacing w:val="1"/>
        </w:rPr>
        <w:t> </w:t>
      </w:r>
      <w:r>
        <w:rPr/>
        <w:t>point; integers and unsigned integers.</w:t>
      </w:r>
      <w:r>
        <w:rPr>
          <w:spacing w:val="1"/>
        </w:rPr>
        <w:t> </w:t>
      </w:r>
      <w:r>
        <w:rPr/>
        <w:t>Text strings may be transmitted using Packed-ASCII or ISO</w:t>
      </w:r>
      <w:r>
        <w:rPr>
          <w:spacing w:val="-57"/>
        </w:rPr>
        <w:t> </w:t>
      </w:r>
      <w:r>
        <w:rPr/>
        <w:t>Latin-1.</w:t>
      </w:r>
      <w:r>
        <w:rPr>
          <w:spacing w:val="1"/>
        </w:rPr>
        <w:t> </w:t>
      </w:r>
      <w:r>
        <w:rPr/>
        <w:t>Look-up tables can be used to associate fixed meaning to an unsigned integer (see the</w:t>
      </w:r>
      <w:r>
        <w:rPr>
          <w:spacing w:val="1"/>
        </w:rPr>
        <w:t> </w:t>
      </w:r>
      <w:r>
        <w:rPr>
          <w:i/>
        </w:rPr>
        <w:t>Common Tables Specification </w:t>
      </w:r>
      <w:r>
        <w:rPr/>
        <w:t>for example usage of these data types).</w:t>
      </w:r>
      <w:r>
        <w:rPr>
          <w:spacing w:val="1"/>
        </w:rPr>
        <w:t> </w:t>
      </w:r>
      <w:r>
        <w:rPr/>
        <w:t>Any combination of the</w:t>
      </w:r>
      <w:r>
        <w:rPr>
          <w:spacing w:val="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data types can be mixed in a HART command.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599" w:right="249"/>
      </w:pPr>
      <w:r>
        <w:rPr/>
        <w:t>The </w:t>
      </w:r>
      <w:r>
        <w:rPr>
          <w:i/>
        </w:rPr>
        <w:t>Command Summary </w:t>
      </w:r>
      <w:r>
        <w:rPr/>
        <w:t>specifies rules governing all HART commands and allocates commands</w:t>
      </w:r>
      <w:r>
        <w:rPr>
          <w:spacing w:val="1"/>
        </w:rPr>
        <w:t> </w:t>
      </w:r>
      <w:r>
        <w:rPr/>
        <w:t>numbers (e.g., as Universal or Common Practice).</w:t>
      </w:r>
      <w:r>
        <w:rPr>
          <w:spacing w:val="1"/>
        </w:rPr>
        <w:t> </w:t>
      </w:r>
      <w:r>
        <w:rPr/>
        <w:t>The allowed command behaviors are defined.</w:t>
      </w:r>
      <w:r>
        <w:rPr>
          <w:spacing w:val="1"/>
        </w:rPr>
        <w:t> </w:t>
      </w:r>
      <w:r>
        <w:rPr/>
        <w:t>Commands may read from or write to a field device and there are commands that require a field</w:t>
      </w:r>
      <w:r>
        <w:rPr>
          <w:spacing w:val="1"/>
        </w:rPr>
        <w:t> </w:t>
      </w:r>
      <w:r>
        <w:rPr/>
        <w:t>device to perform a designated action or function.</w:t>
      </w:r>
      <w:r>
        <w:rPr>
          <w:spacing w:val="1"/>
        </w:rPr>
        <w:t> </w:t>
      </w:r>
      <w:r>
        <w:rPr/>
        <w:t>The command requirements found in this</w:t>
      </w:r>
      <w:r>
        <w:rPr>
          <w:spacing w:val="1"/>
        </w:rPr>
        <w:t> </w:t>
      </w:r>
      <w:r>
        <w:rPr/>
        <w:t>specification are adhered to in the </w:t>
      </w:r>
      <w:r>
        <w:rPr>
          <w:i/>
        </w:rPr>
        <w:t>Universal</w:t>
      </w:r>
      <w:r>
        <w:rPr/>
        <w:t>, </w:t>
      </w:r>
      <w:r>
        <w:rPr>
          <w:i/>
        </w:rPr>
        <w:t>Common Practice</w:t>
      </w:r>
      <w:r>
        <w:rPr/>
        <w:t>, and</w:t>
      </w:r>
      <w:r>
        <w:rPr>
          <w:spacing w:val="1"/>
        </w:rPr>
        <w:t> </w:t>
      </w:r>
      <w:r>
        <w:rPr>
          <w:i/>
        </w:rPr>
        <w:t>Device Family Command</w:t>
      </w:r>
      <w:r>
        <w:rPr>
          <w:i/>
          <w:spacing w:val="1"/>
        </w:rPr>
        <w:t> </w:t>
      </w:r>
      <w:r>
        <w:rPr>
          <w:i/>
        </w:rPr>
        <w:t>Specifications</w:t>
      </w:r>
      <w:r>
        <w:rPr/>
        <w:t>.</w:t>
      </w:r>
      <w:r>
        <w:rPr>
          <w:spacing w:val="1"/>
        </w:rPr>
        <w:t> </w:t>
      </w:r>
      <w:r>
        <w:rPr/>
        <w:t>In addition, Device-Specific commands developed by manufacturers must comply to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 in this specification.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line="242" w:lineRule="auto" w:before="184"/>
        <w:ind w:left="240" w:right="590"/>
      </w:pPr>
      <w:r>
        <w:rPr/>
        <w:t>This specification defines requirements for slaves to provide continuous operational feedback to</w:t>
      </w:r>
      <w:r>
        <w:rPr>
          <w:spacing w:val="1"/>
        </w:rPr>
        <w:t> </w:t>
      </w:r>
      <w:r>
        <w:rPr/>
        <w:t>hosts.</w:t>
      </w:r>
      <w:r>
        <w:rPr>
          <w:spacing w:val="1"/>
        </w:rPr>
        <w:t> </w:t>
      </w:r>
      <w:r>
        <w:rPr/>
        <w:t>This feedback includes device health information; command execution reporting and (for data</w:t>
      </w:r>
      <w:r>
        <w:rPr>
          <w:spacing w:val="-57"/>
        </w:rPr>
        <w:t> </w:t>
      </w:r>
      <w:r>
        <w:rPr/>
        <w:t>link layer use) communication error detection.</w:t>
      </w:r>
      <w:r>
        <w:rPr>
          <w:spacing w:val="60"/>
        </w:rPr>
        <w:t> </w:t>
      </w:r>
      <w:r>
        <w:rPr/>
        <w:t>The </w:t>
      </w:r>
      <w:r>
        <w:rPr>
          <w:i/>
        </w:rPr>
        <w:t>Command Response Code Specification </w:t>
      </w:r>
      <w:r>
        <w:rPr/>
        <w:t>builds</w:t>
      </w:r>
      <w:r>
        <w:rPr>
          <w:spacing w:val="1"/>
        </w:rPr>
        <w:t> </w:t>
      </w:r>
      <w:r>
        <w:rPr/>
        <w:t>on the requirements for command execution reporting and provides detailed information about</w:t>
      </w:r>
      <w:r>
        <w:rPr>
          <w:spacing w:val="1"/>
        </w:rPr>
        <w:t> </w:t>
      </w:r>
      <w:r>
        <w:rPr/>
        <w:t>individual Response Codes.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40" w:right="675"/>
      </w:pPr>
      <w:r>
        <w:rPr/>
        <w:t>Finally, this specification includes requirements identifying the level of application layer support</w:t>
      </w:r>
      <w:r>
        <w:rPr>
          <w:spacing w:val="1"/>
        </w:rPr>
        <w:t> </w:t>
      </w:r>
      <w:r>
        <w:rPr/>
        <w:t>found in field devices and host applications.</w:t>
      </w:r>
      <w:r>
        <w:rPr>
          <w:spacing w:val="1"/>
        </w:rPr>
        <w:t> </w:t>
      </w:r>
      <w:r>
        <w:rPr/>
        <w:t>Slave devices are identified using their Manufacturer</w:t>
      </w:r>
      <w:r>
        <w:rPr>
          <w:spacing w:val="1"/>
        </w:rPr>
        <w:t> </w:t>
      </w:r>
      <w:r>
        <w:rPr/>
        <w:t>ID; Expanded Device Type; and Device Revision.</w:t>
      </w:r>
      <w:r>
        <w:rPr>
          <w:spacing w:val="1"/>
        </w:rPr>
        <w:t> </w:t>
      </w:r>
      <w:r>
        <w:rPr/>
        <w:t>This specification includes rules that govern the</w:t>
      </w:r>
      <w:r>
        <w:rPr>
          <w:spacing w:val="1"/>
        </w:rPr>
        <w:t> </w:t>
      </w:r>
      <w:r>
        <w:rPr/>
        <w:t>values returned for the Device Type and Device Revision when the field device's application layer</w:t>
      </w:r>
      <w:r>
        <w:rPr>
          <w:spacing w:val="1"/>
        </w:rPr>
        <w:t> </w:t>
      </w:r>
      <w:r>
        <w:rPr/>
        <w:t>support is changed or enhanced.</w:t>
      </w:r>
      <w:r>
        <w:rPr>
          <w:spacing w:val="1"/>
        </w:rPr>
        <w:t> </w:t>
      </w:r>
      <w:r>
        <w:rPr/>
        <w:t>Host applications are identified by the level of application layer</w:t>
      </w:r>
      <w:r>
        <w:rPr>
          <w:spacing w:val="1"/>
        </w:rPr>
        <w:t> </w:t>
      </w:r>
      <w:r>
        <w:rPr/>
        <w:t>support they offer.</w:t>
      </w:r>
      <w:r>
        <w:rPr>
          <w:spacing w:val="1"/>
        </w:rPr>
        <w:t> </w:t>
      </w:r>
      <w:r>
        <w:rPr/>
        <w:t>This allows end users to understand the capabilities they can expect from</w:t>
      </w:r>
      <w:r>
        <w:rPr>
          <w:spacing w:val="-2"/>
        </w:rPr>
        <w:t> </w:t>
      </w:r>
      <w:r>
        <w:rPr/>
        <w:t>a host.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240" w:right="775"/>
      </w:pPr>
      <w:r>
        <w:rPr/>
        <w:t>This key document in the HART Specifications specifies requirements that serve as the foundation</w:t>
      </w:r>
      <w:r>
        <w:rPr>
          <w:spacing w:val="-57"/>
        </w:rPr>
        <w:t> </w:t>
      </w:r>
      <w:r>
        <w:rPr/>
        <w:t>for all other HART Application Layer specifications.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1319" w:val="left" w:leader="none"/>
          <w:tab w:pos="1320" w:val="left" w:leader="none"/>
        </w:tabs>
        <w:spacing w:line="240" w:lineRule="auto" w:before="88" w:after="0"/>
        <w:ind w:left="1320" w:right="0" w:hanging="735"/>
        <w:jc w:val="left"/>
      </w:pPr>
      <w:bookmarkStart w:name="_TOC_250051" w:id="3"/>
      <w:bookmarkEnd w:id="3"/>
      <w:r>
        <w:rPr/>
        <w:t>SCOPE</w:t>
      </w:r>
    </w:p>
    <w:p>
      <w:pPr>
        <w:pStyle w:val="BodyText"/>
        <w:spacing w:line="242" w:lineRule="auto" w:before="1"/>
        <w:ind w:left="600" w:right="309"/>
      </w:pPr>
      <w:r>
        <w:rPr/>
        <w:t>This specification provides the core Application Layer requirements for HART-compatible devices.</w:t>
      </w:r>
      <w:r>
        <w:rPr>
          <w:spacing w:val="-57"/>
        </w:rPr>
        <w:t> </w:t>
      </w:r>
      <w:r>
        <w:rPr/>
        <w:t>The Application Layer builds on the requirements specified for the Network Layer.</w:t>
      </w:r>
      <w:r>
        <w:rPr>
          <w:spacing w:val="1"/>
        </w:rPr>
        <w:t> </w:t>
      </w:r>
      <w:r>
        <w:rPr/>
        <w:t>While the</w:t>
      </w:r>
      <w:r>
        <w:rPr>
          <w:spacing w:val="1"/>
        </w:rPr>
        <w:t> </w:t>
      </w:r>
      <w:r>
        <w:rPr/>
        <w:t>Network Link Layer is responsible for the error-free end-end transmission of messages, it does not</w:t>
      </w:r>
      <w:r>
        <w:rPr>
          <w:spacing w:val="1"/>
        </w:rPr>
        <w:t> </w:t>
      </w:r>
      <w:r>
        <w:rPr/>
        <w:t>interpret message content.</w:t>
      </w:r>
      <w:r>
        <w:rPr>
          <w:spacing w:val="1"/>
        </w:rPr>
        <w:t> </w:t>
      </w:r>
      <w:r>
        <w:rPr/>
        <w:t>The Application Layer is responsible for message content, including the</w:t>
      </w:r>
      <w:r>
        <w:rPr>
          <w:spacing w:val="-57"/>
        </w:rPr>
        <w:t> </w:t>
      </w:r>
      <w:r>
        <w:rPr/>
        <w:t>definition of commands and the interpretation of data.</w:t>
      </w:r>
      <w:r>
        <w:rPr>
          <w:spacing w:val="1"/>
        </w:rPr>
        <w:t> </w:t>
      </w:r>
      <w:r>
        <w:rPr/>
        <w:t>Thus the message's core payload is the focus</w:t>
      </w:r>
      <w:r>
        <w:rPr>
          <w:spacing w:val="-57"/>
        </w:rPr>
        <w:t> </w:t>
      </w:r>
      <w:r>
        <w:rPr/>
        <w:t>of the Application Layer.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600"/>
      </w:pPr>
      <w:r>
        <w:rPr/>
        <w:t>This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specifies: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3" w:val="left" w:leader="none"/>
          <w:tab w:pos="1594" w:val="left" w:leader="none"/>
        </w:tabs>
        <w:spacing w:line="240" w:lineRule="auto" w:before="1" w:after="0"/>
        <w:ind w:left="1593" w:right="0" w:hanging="28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allowable</w:t>
      </w:r>
      <w:r>
        <w:rPr>
          <w:spacing w:val="-1"/>
          <w:sz w:val="24"/>
        </w:rPr>
        <w:t> </w:t>
      </w:r>
      <w:r>
        <w:rPr>
          <w:sz w:val="24"/>
        </w:rPr>
        <w:t>formats of</w:t>
      </w:r>
      <w:r>
        <w:rPr>
          <w:spacing w:val="-2"/>
          <w:sz w:val="24"/>
        </w:rPr>
        <w:t> </w:t>
      </w:r>
      <w:r>
        <w:rPr>
          <w:sz w:val="24"/>
        </w:rPr>
        <w:t>data transmitted</w:t>
      </w:r>
      <w:r>
        <w:rPr>
          <w:spacing w:val="-1"/>
          <w:sz w:val="24"/>
        </w:rPr>
        <w:t> </w:t>
      </w:r>
      <w:r>
        <w:rPr>
          <w:sz w:val="24"/>
        </w:rPr>
        <w:t>via the</w:t>
      </w:r>
      <w:r>
        <w:rPr>
          <w:spacing w:val="-1"/>
          <w:sz w:val="24"/>
        </w:rPr>
        <w:t> </w:t>
      </w:r>
      <w:r>
        <w:rPr>
          <w:sz w:val="24"/>
        </w:rPr>
        <w:t>Protocol;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3" w:right="0" w:hanging="289"/>
        <w:jc w:val="left"/>
        <w:rPr>
          <w:sz w:val="24"/>
        </w:rPr>
      </w:pPr>
      <w:r>
        <w:rPr>
          <w:sz w:val="24"/>
        </w:rPr>
        <w:t>Revision rules for all field devices;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3" w:val="left" w:leader="none"/>
          <w:tab w:pos="1594" w:val="left" w:leader="none"/>
        </w:tabs>
        <w:spacing w:line="242" w:lineRule="auto" w:before="0" w:after="0"/>
        <w:ind w:left="1590" w:right="1275" w:hanging="285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allocation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Universal,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Practice,</w:t>
      </w:r>
      <w:r>
        <w:rPr>
          <w:spacing w:val="-57"/>
          <w:sz w:val="24"/>
        </w:rPr>
        <w:t> </w:t>
      </w:r>
      <w:r>
        <w:rPr>
          <w:sz w:val="24"/>
        </w:rPr>
        <w:t>Device-Specific</w:t>
      </w:r>
      <w:r>
        <w:rPr>
          <w:spacing w:val="-1"/>
          <w:sz w:val="24"/>
        </w:rPr>
        <w:t> </w:t>
      </w:r>
      <w:r>
        <w:rPr>
          <w:sz w:val="24"/>
        </w:rPr>
        <w:t>and Device Family commands;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3" w:right="0" w:hanging="28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construction</w:t>
      </w:r>
      <w:r>
        <w:rPr>
          <w:spacing w:val="-1"/>
          <w:sz w:val="24"/>
        </w:rPr>
        <w:t> </w:t>
      </w:r>
      <w:r>
        <w:rPr>
          <w:sz w:val="24"/>
        </w:rPr>
        <w:t>of any</w:t>
      </w:r>
      <w:r>
        <w:rPr>
          <w:spacing w:val="-1"/>
          <w:sz w:val="24"/>
        </w:rPr>
        <w:t> </w:t>
      </w:r>
      <w:r>
        <w:rPr>
          <w:sz w:val="24"/>
        </w:rPr>
        <w:t>HART</w:t>
      </w:r>
      <w:r>
        <w:rPr>
          <w:spacing w:val="-1"/>
          <w:sz w:val="24"/>
        </w:rPr>
        <w:t> </w:t>
      </w:r>
      <w:r>
        <w:rPr>
          <w:sz w:val="24"/>
        </w:rPr>
        <w:t>command;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3" w:right="0" w:hanging="28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Status Bytes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 be</w:t>
      </w:r>
      <w:r>
        <w:rPr>
          <w:spacing w:val="-1"/>
          <w:sz w:val="24"/>
        </w:rPr>
        <w:t> </w:t>
      </w:r>
      <w:r>
        <w:rPr>
          <w:sz w:val="24"/>
        </w:rPr>
        <w:t>returned</w:t>
      </w:r>
      <w:r>
        <w:rPr>
          <w:spacing w:val="-1"/>
          <w:sz w:val="24"/>
        </w:rPr>
        <w:t> </w:t>
      </w:r>
      <w:r>
        <w:rPr>
          <w:sz w:val="24"/>
        </w:rPr>
        <w:t>with all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responses;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3" w:val="left" w:leader="none"/>
          <w:tab w:pos="1594" w:val="left" w:leader="none"/>
        </w:tabs>
        <w:spacing w:line="240" w:lineRule="auto" w:before="0" w:after="0"/>
        <w:ind w:left="1593" w:right="0" w:hanging="289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 of Dynamic and</w:t>
      </w:r>
      <w:r>
        <w:rPr>
          <w:spacing w:val="-1"/>
          <w:sz w:val="24"/>
        </w:rPr>
        <w:t> </w:t>
      </w:r>
      <w:r>
        <w:rPr>
          <w:sz w:val="24"/>
        </w:rPr>
        <w:t>Field Device Variables; and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598" w:val="left" w:leader="none"/>
          <w:tab w:pos="1599" w:val="left" w:leader="none"/>
        </w:tabs>
        <w:spacing w:line="556" w:lineRule="auto" w:before="1" w:after="0"/>
        <w:ind w:left="600" w:right="1059" w:firstLine="710"/>
        <w:jc w:val="left"/>
        <w:rPr>
          <w:sz w:val="24"/>
        </w:rPr>
      </w:pPr>
      <w:r>
        <w:rPr>
          <w:sz w:val="24"/>
        </w:rPr>
        <w:t>Procedures used by masters to identify field devices and manage HART networks</w:t>
      </w:r>
      <w:r>
        <w:rPr>
          <w:spacing w:val="-57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requirements provide the basis for all HART Application Layer Specifications.</w:t>
      </w:r>
    </w:p>
    <w:p>
      <w:pPr>
        <w:spacing w:after="0" w:line="556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88" w:after="0"/>
        <w:ind w:left="960" w:right="0" w:hanging="735"/>
        <w:jc w:val="left"/>
      </w:pPr>
      <w:bookmarkStart w:name="_TOC_250050" w:id="4"/>
      <w:bookmarkEnd w:id="4"/>
      <w:r>
        <w:rPr/>
        <w:t>REFERENCES</w:t>
      </w:r>
    </w:p>
    <w:p>
      <w:pPr>
        <w:pStyle w:val="Heading2"/>
        <w:numPr>
          <w:ilvl w:val="1"/>
          <w:numId w:val="4"/>
        </w:numPr>
        <w:tabs>
          <w:tab w:pos="974" w:val="left" w:leader="none"/>
          <w:tab w:pos="975" w:val="left" w:leader="none"/>
        </w:tabs>
        <w:spacing w:line="240" w:lineRule="auto" w:before="125" w:after="0"/>
        <w:ind w:left="974" w:right="0" w:hanging="736"/>
        <w:jc w:val="left"/>
      </w:pPr>
      <w:bookmarkStart w:name="_TOC_250049" w:id="5"/>
      <w:r>
        <w:rPr/>
        <w:t>HART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Protocol</w:t>
      </w:r>
      <w:r>
        <w:rPr>
          <w:spacing w:val="-3"/>
        </w:rPr>
        <w:t> </w:t>
      </w:r>
      <w:bookmarkEnd w:id="5"/>
      <w:r>
        <w:rPr/>
        <w:t>Specifications</w:t>
      </w:r>
    </w:p>
    <w:p>
      <w:pPr>
        <w:spacing w:before="121"/>
        <w:ind w:left="960" w:right="0" w:firstLine="0"/>
        <w:jc w:val="left"/>
        <w:rPr>
          <w:sz w:val="24"/>
        </w:rPr>
      </w:pPr>
      <w:r>
        <w:rPr>
          <w:i/>
          <w:sz w:val="24"/>
        </w:rPr>
        <w:t>HART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Field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Communications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Protocol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Specification.</w:t>
      </w:r>
      <w:r>
        <w:rPr>
          <w:i/>
          <w:spacing w:val="57"/>
          <w:sz w:val="24"/>
        </w:rPr>
        <w:t> </w:t>
      </w:r>
      <w:r>
        <w:rPr>
          <w:sz w:val="24"/>
        </w:rPr>
        <w:t>HCF_SPEC-12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960" w:right="0" w:firstLine="0"/>
        <w:jc w:val="left"/>
        <w:rPr>
          <w:sz w:val="24"/>
        </w:rPr>
      </w:pPr>
      <w:r>
        <w:rPr>
          <w:i/>
          <w:sz w:val="24"/>
        </w:rPr>
        <w:t>Data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Link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Layer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.</w:t>
      </w:r>
      <w:r>
        <w:rPr>
          <w:spacing w:val="56"/>
          <w:sz w:val="24"/>
        </w:rPr>
        <w:t> </w:t>
      </w:r>
      <w:r>
        <w:rPr>
          <w:sz w:val="24"/>
        </w:rPr>
        <w:t>HCF_SPEC-81</w:t>
      </w:r>
    </w:p>
    <w:p>
      <w:pPr>
        <w:pStyle w:val="BodyText"/>
        <w:spacing w:before="2"/>
        <w:rPr>
          <w:sz w:val="21"/>
        </w:rPr>
      </w:pPr>
    </w:p>
    <w:p>
      <w:pPr>
        <w:spacing w:line="451" w:lineRule="auto" w:before="0"/>
        <w:ind w:left="960" w:right="3678" w:firstLine="0"/>
        <w:jc w:val="left"/>
        <w:rPr>
          <w:sz w:val="24"/>
        </w:rPr>
      </w:pPr>
      <w:r>
        <w:rPr>
          <w:i/>
          <w:sz w:val="24"/>
        </w:rPr>
        <w:t>Universal Command Specification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HCF_SPEC-127</w:t>
      </w:r>
      <w:r>
        <w:rPr>
          <w:spacing w:val="1"/>
          <w:sz w:val="24"/>
        </w:rPr>
        <w:t> </w:t>
      </w:r>
      <w:r>
        <w:rPr>
          <w:i/>
          <w:sz w:val="24"/>
        </w:rPr>
        <w:t>Common Practice Command Specification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HCF_SPEC-151</w:t>
      </w:r>
      <w:r>
        <w:rPr>
          <w:spacing w:val="-58"/>
          <w:sz w:val="24"/>
        </w:rPr>
        <w:t> </w:t>
      </w:r>
      <w:r>
        <w:rPr>
          <w:i/>
          <w:sz w:val="24"/>
        </w:rPr>
        <w:t>Device Families Command Specification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HCF_SPEC-160</w:t>
      </w:r>
      <w:r>
        <w:rPr>
          <w:spacing w:val="1"/>
          <w:sz w:val="24"/>
        </w:rPr>
        <w:t> </w:t>
      </w:r>
      <w:r>
        <w:rPr>
          <w:i/>
          <w:sz w:val="24"/>
        </w:rPr>
        <w:t>Common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Tables Specification</w:t>
      </w:r>
      <w:r>
        <w:rPr>
          <w:sz w:val="24"/>
        </w:rPr>
        <w:t>.</w:t>
      </w:r>
      <w:r>
        <w:rPr>
          <w:spacing w:val="58"/>
          <w:sz w:val="24"/>
        </w:rPr>
        <w:t> </w:t>
      </w:r>
      <w:r>
        <w:rPr>
          <w:sz w:val="24"/>
        </w:rPr>
        <w:t>HCF_SPEC-183</w:t>
      </w:r>
    </w:p>
    <w:p>
      <w:pPr>
        <w:spacing w:before="3"/>
        <w:ind w:left="960" w:right="0" w:firstLine="0"/>
        <w:jc w:val="left"/>
        <w:rPr>
          <w:sz w:val="24"/>
        </w:rPr>
      </w:pPr>
      <w:r>
        <w:rPr>
          <w:i/>
          <w:sz w:val="24"/>
        </w:rPr>
        <w:t>Command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Response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.</w:t>
      </w:r>
      <w:r>
        <w:rPr>
          <w:spacing w:val="55"/>
          <w:sz w:val="24"/>
        </w:rPr>
        <w:t> </w:t>
      </w:r>
      <w:r>
        <w:rPr>
          <w:sz w:val="24"/>
        </w:rPr>
        <w:t>HCF_SPEC-307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974" w:val="left" w:leader="none"/>
          <w:tab w:pos="975" w:val="left" w:leader="none"/>
        </w:tabs>
        <w:spacing w:line="240" w:lineRule="auto" w:before="189" w:after="0"/>
        <w:ind w:left="974" w:right="0" w:hanging="735"/>
        <w:jc w:val="left"/>
      </w:pPr>
      <w:bookmarkStart w:name="_TOC_250048" w:id="6"/>
      <w:r>
        <w:rPr/>
        <w:t>Related</w:t>
      </w:r>
      <w:r>
        <w:rPr>
          <w:spacing w:val="-7"/>
        </w:rPr>
        <w:t> </w:t>
      </w:r>
      <w:r>
        <w:rPr/>
        <w:t>HART</w:t>
      </w:r>
      <w:r>
        <w:rPr>
          <w:spacing w:val="-7"/>
        </w:rPr>
        <w:t> </w:t>
      </w:r>
      <w:bookmarkEnd w:id="6"/>
      <w:r>
        <w:rPr/>
        <w:t>Documents</w:t>
      </w:r>
    </w:p>
    <w:p>
      <w:pPr>
        <w:pStyle w:val="BodyText"/>
        <w:spacing w:line="242" w:lineRule="auto" w:before="1"/>
        <w:ind w:left="240" w:right="675"/>
      </w:pPr>
      <w:r>
        <w:rPr/>
        <w:t>The HART Protocol Specifications frequently reference the manufacturers' device-specific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Device-specific documents are developed and controlled by the respective manufacturer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follow the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HART Communication</w:t>
      </w:r>
      <w:r>
        <w:rPr>
          <w:spacing w:val="-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document: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960" w:right="0" w:firstLine="0"/>
        <w:jc w:val="left"/>
        <w:rPr>
          <w:sz w:val="24"/>
        </w:rPr>
      </w:pPr>
      <w:r>
        <w:rPr>
          <w:i/>
          <w:sz w:val="24"/>
        </w:rPr>
        <w:t>Requirements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Device-Specific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Documentation</w:t>
      </w:r>
      <w:r>
        <w:rPr>
          <w:sz w:val="24"/>
        </w:rPr>
        <w:t>.</w:t>
      </w:r>
      <w:r>
        <w:rPr>
          <w:spacing w:val="56"/>
          <w:sz w:val="24"/>
        </w:rPr>
        <w:t> </w:t>
      </w:r>
      <w:r>
        <w:rPr>
          <w:sz w:val="24"/>
        </w:rPr>
        <w:t>HCF_LIT-18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735"/>
        <w:jc w:val="left"/>
      </w:pPr>
      <w:bookmarkStart w:name="_TOC_250047" w:id="7"/>
      <w:bookmarkEnd w:id="7"/>
      <w:r>
        <w:rPr/>
        <w:t>DEFINITIONS</w:t>
      </w:r>
    </w:p>
    <w:p>
      <w:pPr>
        <w:pStyle w:val="BodyText"/>
        <w:spacing w:line="242" w:lineRule="auto" w:before="1"/>
        <w:ind w:left="239" w:right="791"/>
      </w:pPr>
      <w:r>
        <w:rPr/>
        <w:t>Definitions for terms can be found in </w:t>
      </w:r>
      <w:r>
        <w:rPr>
          <w:i/>
        </w:rPr>
        <w:t>HART Field Communications Protocol Specification</w:t>
      </w:r>
      <w:r>
        <w:rPr>
          <w:i/>
          <w:spacing w:val="1"/>
        </w:rPr>
        <w:t> </w:t>
      </w:r>
      <w:r>
        <w:rPr/>
        <w:t>(HCF_SPEC-12).</w:t>
      </w:r>
      <w:r>
        <w:rPr>
          <w:spacing w:val="1"/>
        </w:rPr>
        <w:t> </w:t>
      </w:r>
      <w:r>
        <w:rPr/>
        <w:t>Terms used throughout the </w:t>
      </w:r>
      <w:r>
        <w:rPr>
          <w:i/>
        </w:rPr>
        <w:t>Command Summary Specification </w:t>
      </w:r>
      <w:r>
        <w:rPr/>
        <w:t>include: ASCII,</w:t>
      </w:r>
      <w:r>
        <w:rPr>
          <w:spacing w:val="1"/>
        </w:rPr>
        <w:t> </w:t>
      </w:r>
      <w:r>
        <w:rPr/>
        <w:t>Data Link Layer, Delayed Response, Delayed Response Mechanism, Device Variable, Busy,</w:t>
      </w:r>
      <w:r>
        <w:rPr>
          <w:spacing w:val="1"/>
        </w:rPr>
        <w:t> </w:t>
      </w:r>
      <w:r>
        <w:rPr/>
        <w:t>DR_CONFLICT, DR_DEAD, DR_INITIATE, DR_RUNNING, Dynamic Variable, Device Type,</w:t>
      </w:r>
      <w:r>
        <w:rPr>
          <w:spacing w:val="-57"/>
        </w:rPr>
        <w:t> </w:t>
      </w:r>
      <w:r>
        <w:rPr/>
        <w:t>Device Revision, Fixed Current Mode, Floating</w:t>
      </w:r>
      <w:r>
        <w:rPr>
          <w:spacing w:val="1"/>
        </w:rPr>
        <w:t> </w:t>
      </w:r>
      <w:r>
        <w:rPr/>
        <w:t>Point, ISO Latin-1, Master, Multi-drop, Not-A-</w:t>
      </w:r>
      <w:r>
        <w:rPr>
          <w:spacing w:val="1"/>
        </w:rPr>
        <w:t> </w:t>
      </w:r>
      <w:r>
        <w:rPr/>
        <w:t>Number, Packed ASCII, Preamble, Request Data Bytes, Response Data Bytes, Response Message,</w:t>
      </w:r>
      <w:r>
        <w:rPr>
          <w:spacing w:val="-57"/>
        </w:rPr>
        <w:t> </w:t>
      </w:r>
      <w:r>
        <w:rPr/>
        <w:t>Slave,</w:t>
      </w:r>
      <w:r>
        <w:rPr>
          <w:spacing w:val="-1"/>
        </w:rPr>
        <w:t> </w:t>
      </w:r>
      <w:r>
        <w:rPr/>
        <w:t>Slave Time-Out, Time Constant, Units Code.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1319" w:val="left" w:leader="none"/>
          <w:tab w:pos="1320" w:val="left" w:leader="none"/>
        </w:tabs>
        <w:spacing w:line="240" w:lineRule="auto" w:before="88" w:after="0"/>
        <w:ind w:left="1320" w:right="0" w:hanging="735"/>
        <w:jc w:val="left"/>
      </w:pPr>
      <w:bookmarkStart w:name="_TOC_250046" w:id="8"/>
      <w:bookmarkEnd w:id="8"/>
      <w:r>
        <w:rPr/>
        <w:t>SYMBOLS/ABBREVIATIONS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2759" w:val="left" w:leader="none"/>
        </w:tabs>
        <w:spacing w:before="0"/>
        <w:ind w:left="1284" w:right="0" w:firstLine="0"/>
        <w:jc w:val="left"/>
        <w:rPr>
          <w:sz w:val="24"/>
        </w:rPr>
      </w:pPr>
      <w:r>
        <w:rPr>
          <w:b/>
          <w:sz w:val="24"/>
        </w:rPr>
        <w:t>ADC</w:t>
        <w:tab/>
        <w:t>A</w:t>
      </w:r>
      <w:r>
        <w:rPr>
          <w:sz w:val="24"/>
        </w:rPr>
        <w:t>nalog-to-</w:t>
      </w:r>
      <w:r>
        <w:rPr>
          <w:b/>
          <w:sz w:val="24"/>
        </w:rPr>
        <w:t>D</w:t>
      </w:r>
      <w:r>
        <w:rPr>
          <w:sz w:val="24"/>
        </w:rPr>
        <w:t>igital</w:t>
      </w:r>
      <w:r>
        <w:rPr>
          <w:spacing w:val="-3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onverter</w:t>
      </w:r>
    </w:p>
    <w:p>
      <w:pPr>
        <w:tabs>
          <w:tab w:pos="2759" w:val="left" w:leader="none"/>
        </w:tabs>
        <w:spacing w:before="127"/>
        <w:ind w:left="1283" w:right="0" w:firstLine="0"/>
        <w:jc w:val="left"/>
        <w:rPr>
          <w:sz w:val="24"/>
        </w:rPr>
      </w:pPr>
      <w:r>
        <w:rPr>
          <w:b/>
          <w:sz w:val="24"/>
        </w:rPr>
        <w:t>DAC</w:t>
        <w:tab/>
        <w:t>D</w:t>
      </w:r>
      <w:r>
        <w:rPr>
          <w:sz w:val="24"/>
        </w:rPr>
        <w:t>igital-to-</w:t>
      </w:r>
      <w:r>
        <w:rPr>
          <w:b/>
          <w:sz w:val="24"/>
        </w:rPr>
        <w:t>A</w:t>
      </w:r>
      <w:r>
        <w:rPr>
          <w:sz w:val="24"/>
        </w:rPr>
        <w:t>nalog</w:t>
      </w:r>
      <w:r>
        <w:rPr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onverter.</w:t>
      </w:r>
    </w:p>
    <w:p>
      <w:pPr>
        <w:pStyle w:val="BodyText"/>
        <w:tabs>
          <w:tab w:pos="2759" w:val="left" w:leader="none"/>
        </w:tabs>
        <w:spacing w:before="127"/>
        <w:ind w:left="1283"/>
      </w:pPr>
      <w:r>
        <w:rPr>
          <w:b/>
        </w:rPr>
        <w:t>DAQ</w:t>
        <w:tab/>
        <w:t>D</w:t>
      </w:r>
      <w:r>
        <w:rPr/>
        <w:t>ata</w:t>
      </w:r>
      <w:r>
        <w:rPr>
          <w:spacing w:val="-1"/>
        </w:rPr>
        <w:t> </w:t>
      </w:r>
      <w:r>
        <w:rPr>
          <w:b/>
        </w:rPr>
        <w:t>Aq</w:t>
      </w:r>
      <w:r>
        <w:rPr/>
        <w:t>uistion.  This referes</w:t>
      </w:r>
      <w:r>
        <w:rPr>
          <w:spacing w:val="-1"/>
        </w:rPr>
        <w:t> </w:t>
      </w:r>
      <w:r>
        <w:rPr/>
        <w:t>to a devices specific</w:t>
      </w:r>
      <w:r>
        <w:rPr>
          <w:spacing w:val="-1"/>
        </w:rPr>
        <w:t> </w:t>
      </w:r>
      <w:r>
        <w:rPr/>
        <w:t>ADC or DAC</w:t>
      </w:r>
    </w:p>
    <w:p>
      <w:pPr>
        <w:tabs>
          <w:tab w:pos="2723" w:val="left" w:leader="none"/>
        </w:tabs>
        <w:spacing w:before="128"/>
        <w:ind w:left="1283" w:right="0" w:firstLine="0"/>
        <w:jc w:val="left"/>
        <w:rPr>
          <w:sz w:val="24"/>
        </w:rPr>
      </w:pPr>
      <w:r>
        <w:rPr>
          <w:b/>
          <w:sz w:val="24"/>
        </w:rPr>
        <w:t>DR</w:t>
        <w:tab/>
        <w:t>D</w:t>
      </w:r>
      <w:r>
        <w:rPr>
          <w:sz w:val="24"/>
        </w:rPr>
        <w:t>elayed</w:t>
      </w:r>
      <w:r>
        <w:rPr>
          <w:spacing w:val="-2"/>
          <w:sz w:val="24"/>
        </w:rPr>
        <w:t> </w:t>
      </w:r>
      <w:r>
        <w:rPr>
          <w:b/>
          <w:sz w:val="24"/>
        </w:rPr>
        <w:t>R</w:t>
      </w:r>
      <w:r>
        <w:rPr>
          <w:sz w:val="24"/>
        </w:rPr>
        <w:t>esponse</w:t>
      </w:r>
    </w:p>
    <w:p>
      <w:pPr>
        <w:tabs>
          <w:tab w:pos="2723" w:val="left" w:leader="none"/>
        </w:tabs>
        <w:spacing w:line="350" w:lineRule="auto" w:before="127"/>
        <w:ind w:left="1283" w:right="4342" w:firstLine="0"/>
        <w:jc w:val="left"/>
        <w:rPr>
          <w:sz w:val="24"/>
        </w:rPr>
      </w:pPr>
      <w:r>
        <w:rPr>
          <w:b/>
          <w:sz w:val="24"/>
        </w:rPr>
        <w:t>DRM</w:t>
        <w:tab/>
        <w:t>D</w:t>
      </w:r>
      <w:r>
        <w:rPr>
          <w:sz w:val="24"/>
        </w:rPr>
        <w:t>elayed </w:t>
      </w:r>
      <w:r>
        <w:rPr>
          <w:b/>
          <w:sz w:val="24"/>
        </w:rPr>
        <w:t>R</w:t>
      </w:r>
      <w:r>
        <w:rPr>
          <w:sz w:val="24"/>
        </w:rPr>
        <w:t>esponse </w:t>
      </w:r>
      <w:r>
        <w:rPr>
          <w:b/>
          <w:sz w:val="24"/>
        </w:rPr>
        <w:t>M</w:t>
      </w:r>
      <w:r>
        <w:rPr>
          <w:sz w:val="24"/>
        </w:rPr>
        <w:t>echanism</w:t>
      </w:r>
      <w:r>
        <w:rPr>
          <w:spacing w:val="1"/>
          <w:sz w:val="24"/>
        </w:rPr>
        <w:t> </w:t>
      </w:r>
      <w:r>
        <w:rPr>
          <w:b/>
          <w:sz w:val="24"/>
        </w:rPr>
        <w:t>HCF</w:t>
        <w:tab/>
        <w:t>H</w:t>
      </w:r>
      <w:r>
        <w:rPr>
          <w:sz w:val="24"/>
        </w:rPr>
        <w:t>ART</w:t>
      </w:r>
      <w:r>
        <w:rPr>
          <w:spacing w:val="-5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ommunication</w:t>
      </w:r>
      <w:r>
        <w:rPr>
          <w:spacing w:val="-4"/>
          <w:sz w:val="24"/>
        </w:rPr>
        <w:t> </w:t>
      </w:r>
      <w:r>
        <w:rPr>
          <w:b/>
          <w:sz w:val="24"/>
        </w:rPr>
        <w:t>F</w:t>
      </w:r>
      <w:r>
        <w:rPr>
          <w:sz w:val="24"/>
        </w:rPr>
        <w:t>oundation</w:t>
      </w:r>
    </w:p>
    <w:p>
      <w:pPr>
        <w:pStyle w:val="BodyText"/>
        <w:tabs>
          <w:tab w:pos="2723" w:val="left" w:leader="none"/>
        </w:tabs>
        <w:spacing w:line="242" w:lineRule="auto"/>
        <w:ind w:left="2723" w:right="635" w:hanging="1440"/>
      </w:pPr>
      <w:r>
        <w:rPr>
          <w:b/>
        </w:rPr>
        <w:t>LSB</w:t>
        <w:tab/>
        <w:t>L</w:t>
      </w:r>
      <w:r>
        <w:rPr/>
        <w:t>east </w:t>
      </w:r>
      <w:r>
        <w:rPr>
          <w:b/>
        </w:rPr>
        <w:t>S</w:t>
      </w:r>
      <w:r>
        <w:rPr/>
        <w:t>ignificant </w:t>
      </w:r>
      <w:r>
        <w:rPr>
          <w:b/>
        </w:rPr>
        <w:t>B</w:t>
      </w:r>
      <w:r>
        <w:rPr/>
        <w:t>yte.</w:t>
      </w:r>
      <w:r>
        <w:rPr>
          <w:spacing w:val="1"/>
        </w:rPr>
        <w:t> </w:t>
      </w:r>
      <w:r>
        <w:rPr/>
        <w:t>The LSB is always the last byte transmitted over a</w:t>
      </w:r>
      <w:r>
        <w:rPr>
          <w:spacing w:val="-57"/>
        </w:rPr>
        <w:t> </w:t>
      </w:r>
      <w:r>
        <w:rPr/>
        <w:t>HART</w:t>
      </w:r>
      <w:r>
        <w:rPr>
          <w:spacing w:val="-2"/>
        </w:rPr>
        <w:t> </w:t>
      </w:r>
      <w:r>
        <w:rPr/>
        <w:t>data link</w:t>
      </w:r>
    </w:p>
    <w:p>
      <w:pPr>
        <w:pStyle w:val="BodyText"/>
        <w:tabs>
          <w:tab w:pos="2723" w:val="left" w:leader="none"/>
        </w:tabs>
        <w:spacing w:line="242" w:lineRule="auto" w:before="126"/>
        <w:ind w:left="2723" w:right="540" w:hanging="1440"/>
      </w:pPr>
      <w:r>
        <w:rPr>
          <w:b/>
        </w:rPr>
        <w:t>MSB</w:t>
        <w:tab/>
        <w:t>M</w:t>
      </w:r>
      <w:r>
        <w:rPr/>
        <w:t>ost </w:t>
      </w:r>
      <w:r>
        <w:rPr>
          <w:b/>
        </w:rPr>
        <w:t>S</w:t>
      </w:r>
      <w:r>
        <w:rPr/>
        <w:t>ignificant </w:t>
      </w:r>
      <w:r>
        <w:rPr>
          <w:b/>
        </w:rPr>
        <w:t>B</w:t>
      </w:r>
      <w:r>
        <w:rPr/>
        <w:t>yte.</w:t>
      </w:r>
      <w:r>
        <w:rPr>
          <w:spacing w:val="1"/>
        </w:rPr>
        <w:t> </w:t>
      </w:r>
      <w:r>
        <w:rPr/>
        <w:t>The MSB is always the first byte transmitted over a</w:t>
      </w:r>
      <w:r>
        <w:rPr>
          <w:spacing w:val="-57"/>
        </w:rPr>
        <w:t> </w:t>
      </w:r>
      <w:r>
        <w:rPr/>
        <w:t>HART</w:t>
      </w:r>
      <w:r>
        <w:rPr>
          <w:spacing w:val="-2"/>
        </w:rPr>
        <w:t> </w:t>
      </w:r>
      <w:r>
        <w:rPr/>
        <w:t>data link.</w:t>
      </w:r>
    </w:p>
    <w:p>
      <w:pPr>
        <w:pStyle w:val="Heading3"/>
        <w:tabs>
          <w:tab w:pos="2724" w:val="left" w:leader="none"/>
        </w:tabs>
        <w:spacing w:before="125"/>
        <w:ind w:left="1283"/>
        <w:jc w:val="left"/>
        <w:rPr>
          <w:b w:val="0"/>
        </w:rPr>
      </w:pPr>
      <w:r>
        <w:rPr/>
        <w:t>NAN</w:t>
        <w:tab/>
        <w:t>Not-a-Number</w:t>
      </w:r>
      <w:r>
        <w:rPr>
          <w:b w:val="0"/>
        </w:rPr>
        <w:t>.</w:t>
      </w:r>
    </w:p>
    <w:p>
      <w:pPr>
        <w:tabs>
          <w:tab w:pos="2723" w:val="left" w:leader="none"/>
        </w:tabs>
        <w:spacing w:before="127"/>
        <w:ind w:left="1283" w:right="0" w:firstLine="0"/>
        <w:jc w:val="left"/>
        <w:rPr>
          <w:sz w:val="24"/>
        </w:rPr>
      </w:pPr>
      <w:r>
        <w:rPr>
          <w:b/>
          <w:sz w:val="24"/>
        </w:rPr>
        <w:t>RC</w:t>
        <w:tab/>
        <w:t>R</w:t>
      </w:r>
      <w:r>
        <w:rPr>
          <w:sz w:val="24"/>
        </w:rPr>
        <w:t>esponse</w:t>
      </w:r>
      <w:r>
        <w:rPr>
          <w:spacing w:val="-2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odes</w:t>
      </w:r>
    </w:p>
    <w:p>
      <w:pPr>
        <w:pStyle w:val="BodyText"/>
        <w:tabs>
          <w:tab w:pos="2723" w:val="left" w:leader="none"/>
        </w:tabs>
        <w:spacing w:before="127"/>
        <w:ind w:left="1283"/>
      </w:pPr>
      <w:r>
        <w:rPr>
          <w:b/>
        </w:rPr>
        <w:t>UART</w:t>
        <w:tab/>
        <w:t>U</w:t>
      </w:r>
      <w:r>
        <w:rPr/>
        <w:t>niversal</w:t>
      </w:r>
      <w:r>
        <w:rPr>
          <w:spacing w:val="-2"/>
        </w:rPr>
        <w:t> </w:t>
      </w:r>
      <w:r>
        <w:rPr>
          <w:b/>
        </w:rPr>
        <w:t>A</w:t>
      </w:r>
      <w:r>
        <w:rPr/>
        <w:t>synchronous</w:t>
      </w:r>
      <w:r>
        <w:rPr>
          <w:spacing w:val="-1"/>
        </w:rPr>
        <w:t> </w:t>
      </w:r>
      <w:r>
        <w:rPr>
          <w:b/>
        </w:rPr>
        <w:t>R</w:t>
      </w:r>
      <w:r>
        <w:rPr/>
        <w:t>eceiver</w:t>
      </w:r>
      <w:r>
        <w:rPr>
          <w:spacing w:val="-3"/>
        </w:rPr>
        <w:t> </w:t>
      </w:r>
      <w:r>
        <w:rPr>
          <w:b/>
        </w:rPr>
        <w:t>T</w:t>
      </w:r>
      <w:r>
        <w:rPr/>
        <w:t>ransmitter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735"/>
        <w:jc w:val="left"/>
      </w:pPr>
      <w:bookmarkStart w:name="_TOC_250045" w:id="9"/>
      <w:r>
        <w:rPr>
          <w:w w:val="95"/>
        </w:rPr>
        <w:t>DATA</w:t>
      </w:r>
      <w:r>
        <w:rPr>
          <w:spacing w:val="-7"/>
          <w:w w:val="95"/>
        </w:rPr>
        <w:t> </w:t>
      </w:r>
      <w:bookmarkEnd w:id="9"/>
      <w:r>
        <w:rPr>
          <w:w w:val="95"/>
        </w:rPr>
        <w:t>TYPES</w:t>
      </w:r>
    </w:p>
    <w:p>
      <w:pPr>
        <w:pStyle w:val="BodyText"/>
        <w:spacing w:line="242" w:lineRule="auto" w:before="1"/>
        <w:ind w:left="600" w:right="361"/>
      </w:pPr>
      <w:r>
        <w:rPr/>
        <w:t>This section defines the data types supported by the HART Protocol.</w:t>
      </w:r>
      <w:r>
        <w:rPr>
          <w:spacing w:val="1"/>
        </w:rPr>
        <w:t> </w:t>
      </w:r>
      <w:r>
        <w:rPr/>
        <w:t>Devices claiming</w:t>
      </w:r>
      <w:r>
        <w:rPr>
          <w:spacing w:val="1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HART Protocol</w:t>
      </w:r>
      <w:r>
        <w:rPr>
          <w:spacing w:val="-1"/>
        </w:rPr>
        <w:t> </w:t>
      </w:r>
      <w:r>
        <w:rPr/>
        <w:t>may only transmit</w:t>
      </w:r>
      <w:r>
        <w:rPr>
          <w:spacing w:val="-1"/>
        </w:rPr>
        <w:t> </w:t>
      </w:r>
      <w:r>
        <w:rPr/>
        <w:t>these data</w:t>
      </w:r>
      <w:r>
        <w:rPr>
          <w:spacing w:val="-1"/>
        </w:rPr>
        <w:t> </w:t>
      </w:r>
      <w:r>
        <w:rPr/>
        <w:t>types across</w:t>
      </w:r>
      <w:r>
        <w:rPr>
          <w:spacing w:val="-1"/>
        </w:rPr>
        <w:t> </w:t>
      </w:r>
      <w:r>
        <w:rPr/>
        <w:t>a HART network: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360"/>
        <w:jc w:val="left"/>
        <w:rPr>
          <w:sz w:val="24"/>
        </w:rPr>
      </w:pPr>
      <w:r>
        <w:rPr>
          <w:sz w:val="24"/>
        </w:rPr>
        <w:t>Strings</w:t>
      </w:r>
      <w:r>
        <w:rPr>
          <w:spacing w:val="-1"/>
          <w:sz w:val="24"/>
        </w:rPr>
        <w:t> </w:t>
      </w:r>
      <w:r>
        <w:rPr>
          <w:sz w:val="24"/>
        </w:rPr>
        <w:t>using ISO Latin-1 or</w:t>
      </w:r>
      <w:r>
        <w:rPr>
          <w:spacing w:val="-1"/>
          <w:sz w:val="24"/>
        </w:rPr>
        <w:t> </w:t>
      </w:r>
      <w:r>
        <w:rPr>
          <w:sz w:val="24"/>
        </w:rPr>
        <w:t>Packed ASCII Formats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41" w:after="0"/>
        <w:ind w:left="1320" w:right="0" w:hanging="360"/>
        <w:jc w:val="left"/>
        <w:rPr>
          <w:sz w:val="24"/>
        </w:rPr>
      </w:pPr>
      <w:r>
        <w:rPr>
          <w:sz w:val="24"/>
        </w:rPr>
        <w:t>Date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41" w:after="0"/>
        <w:ind w:left="1320" w:right="0" w:hanging="360"/>
        <w:jc w:val="left"/>
        <w:rPr>
          <w:sz w:val="24"/>
        </w:rPr>
      </w:pPr>
      <w:r>
        <w:rPr>
          <w:sz w:val="24"/>
        </w:rPr>
        <w:t>Time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41" w:after="0"/>
        <w:ind w:left="1320" w:right="0" w:hanging="360"/>
        <w:jc w:val="left"/>
        <w:rPr>
          <w:sz w:val="24"/>
        </w:rPr>
      </w:pPr>
      <w:r>
        <w:rPr>
          <w:sz w:val="24"/>
        </w:rPr>
        <w:t>Single and Double Precision Floating-Point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42" w:after="0"/>
        <w:ind w:left="1320" w:right="0" w:hanging="360"/>
        <w:jc w:val="left"/>
        <w:rPr>
          <w:sz w:val="24"/>
        </w:rPr>
      </w:pPr>
      <w:r>
        <w:rPr>
          <w:sz w:val="24"/>
        </w:rPr>
        <w:t>Signed Integers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41" w:after="0"/>
        <w:ind w:left="1320" w:right="0" w:hanging="360"/>
        <w:jc w:val="left"/>
        <w:rPr>
          <w:sz w:val="24"/>
        </w:rPr>
      </w:pPr>
      <w:r>
        <w:rPr>
          <w:sz w:val="24"/>
        </w:rPr>
        <w:t>Unsigned Integers</w:t>
      </w:r>
    </w:p>
    <w:p>
      <w:pPr>
        <w:pStyle w:val="ListParagraph"/>
        <w:numPr>
          <w:ilvl w:val="0"/>
          <w:numId w:val="5"/>
        </w:numPr>
        <w:tabs>
          <w:tab w:pos="1319" w:val="left" w:leader="none"/>
          <w:tab w:pos="1320" w:val="left" w:leader="none"/>
        </w:tabs>
        <w:spacing w:line="240" w:lineRule="auto" w:before="241" w:after="0"/>
        <w:ind w:left="1320" w:right="0" w:hanging="360"/>
        <w:jc w:val="left"/>
        <w:rPr>
          <w:sz w:val="24"/>
        </w:rPr>
      </w:pP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Based Data using Enumerations</w:t>
      </w:r>
      <w:r>
        <w:rPr>
          <w:spacing w:val="-1"/>
          <w:sz w:val="24"/>
        </w:rPr>
        <w:t> </w:t>
      </w:r>
      <w:r>
        <w:rPr>
          <w:sz w:val="24"/>
        </w:rPr>
        <w:t>or Bit Fields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42" w:lineRule="auto"/>
        <w:ind w:left="600" w:right="441"/>
      </w:pPr>
      <w:r>
        <w:rPr/>
        <w:t>All multi-byte data must be transmitted sequentially starting from the most significant byte (MSB)</w:t>
      </w:r>
      <w:r>
        <w:rPr>
          <w:spacing w:val="-57"/>
        </w:rPr>
        <w:t> </w:t>
      </w:r>
      <w:r>
        <w:rPr/>
        <w:t>and ending with the least significant byte (LSB).</w:t>
      </w:r>
      <w:r>
        <w:rPr>
          <w:spacing w:val="1"/>
        </w:rPr>
        <w:t> </w:t>
      </w:r>
      <w:r>
        <w:rPr/>
        <w:t>The length of all data items is fixed.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 of a data item</w:t>
      </w:r>
      <w:r>
        <w:rPr>
          <w:spacing w:val="-2"/>
        </w:rPr>
        <w:t> </w:t>
      </w:r>
      <w:r>
        <w:rPr/>
        <w:t>may not vary from</w:t>
      </w:r>
      <w:r>
        <w:rPr>
          <w:spacing w:val="-2"/>
        </w:rPr>
        <w:t> </w:t>
      </w:r>
      <w:r>
        <w:rPr/>
        <w:t>one bus transaction to another.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00"/>
      </w:pPr>
      <w:r>
        <w:rPr/>
        <w:t>Unsigned integers, enumerations and bit fields may be packed together.</w:t>
      </w:r>
      <w:r>
        <w:rPr>
          <w:spacing w:val="1"/>
        </w:rPr>
        <w:t> </w:t>
      </w:r>
      <w:r>
        <w:rPr/>
        <w:t>Various lengths of unsigned</w:t>
      </w:r>
      <w:r>
        <w:rPr>
          <w:spacing w:val="-57"/>
        </w:rPr>
        <w:t> </w:t>
      </w:r>
      <w:r>
        <w:rPr/>
        <w:t>integers, enumerations and bit fields may be combined, provided the data (with null bits added as</w:t>
      </w:r>
      <w:r>
        <w:rPr>
          <w:spacing w:val="1"/>
        </w:rPr>
        <w:t> </w:t>
      </w:r>
      <w:r>
        <w:rPr/>
        <w:t>necessary)</w:t>
      </w:r>
      <w:r>
        <w:rPr>
          <w:spacing w:val="-1"/>
        </w:rPr>
        <w:t> </w:t>
      </w:r>
      <w:r>
        <w:rPr/>
        <w:t>is always passed in multiples of</w:t>
      </w:r>
      <w:r>
        <w:rPr>
          <w:spacing w:val="-1"/>
        </w:rPr>
        <w:t> </w:t>
      </w:r>
      <w:r>
        <w:rPr/>
        <w:t>eight bits.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2"/>
        <w:numPr>
          <w:ilvl w:val="1"/>
          <w:numId w:val="6"/>
        </w:numPr>
        <w:tabs>
          <w:tab w:pos="974" w:val="left" w:leader="none"/>
          <w:tab w:pos="975" w:val="left" w:leader="none"/>
        </w:tabs>
        <w:spacing w:line="240" w:lineRule="auto" w:before="88" w:after="0"/>
        <w:ind w:left="974" w:right="0" w:hanging="735"/>
        <w:jc w:val="left"/>
      </w:pPr>
      <w:bookmarkStart w:name="_TOC_250044" w:id="10"/>
      <w:r>
        <w:rPr/>
        <w:t>String</w:t>
      </w:r>
      <w:r>
        <w:rPr>
          <w:spacing w:val="-3"/>
        </w:rPr>
        <w:t> </w:t>
      </w:r>
      <w:bookmarkEnd w:id="10"/>
      <w:r>
        <w:rPr/>
        <w:t>Formats</w:t>
      </w:r>
    </w:p>
    <w:p>
      <w:pPr>
        <w:pStyle w:val="BodyText"/>
        <w:spacing w:line="242" w:lineRule="auto" w:before="1"/>
        <w:ind w:left="240" w:right="675"/>
      </w:pPr>
      <w:r>
        <w:rPr/>
        <w:t>Two string formats are supported: ISO Latin-1 and Packed ASCII.</w:t>
      </w:r>
      <w:r>
        <w:rPr>
          <w:spacing w:val="1"/>
        </w:rPr>
        <w:t> </w:t>
      </w:r>
      <w:r>
        <w:rPr/>
        <w:t>Strings are always fixed in</w:t>
      </w:r>
      <w:r>
        <w:rPr>
          <w:spacing w:val="-57"/>
        </w:rPr>
        <w:t> </w:t>
      </w:r>
      <w:r>
        <w:rPr/>
        <w:t>length.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numPr>
          <w:ilvl w:val="2"/>
          <w:numId w:val="6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720"/>
        <w:jc w:val="left"/>
      </w:pPr>
      <w:bookmarkStart w:name="_TOC_250043" w:id="11"/>
      <w:r>
        <w:rPr/>
        <w:t>Packed</w:t>
      </w:r>
      <w:r>
        <w:rPr>
          <w:spacing w:val="-3"/>
        </w:rPr>
        <w:t> </w:t>
      </w:r>
      <w:bookmarkEnd w:id="11"/>
      <w:r>
        <w:rPr/>
        <w:t>ASCII</w:t>
      </w:r>
    </w:p>
    <w:p>
      <w:pPr>
        <w:pStyle w:val="BodyText"/>
        <w:spacing w:line="242" w:lineRule="auto" w:before="1"/>
        <w:ind w:left="240" w:right="635"/>
      </w:pPr>
      <w:r>
        <w:rPr/>
        <w:t>Packed ASCII is a HART-specific 6-bit character code representing a subset of the ASCII character</w:t>
      </w:r>
      <w:r>
        <w:rPr>
          <w:spacing w:val="1"/>
        </w:rPr>
        <w:t> </w:t>
      </w:r>
      <w:r>
        <w:rPr/>
        <w:t>code set (see Table 1).</w:t>
      </w:r>
      <w:r>
        <w:rPr>
          <w:spacing w:val="1"/>
        </w:rPr>
        <w:t> </w:t>
      </w:r>
      <w:r>
        <w:rPr/>
        <w:t>Produced by compressing four Packed ASCII characters into three 8-bit</w:t>
      </w:r>
      <w:r>
        <w:rPr>
          <w:spacing w:val="1"/>
        </w:rPr>
        <w:t> </w:t>
      </w:r>
      <w:r>
        <w:rPr/>
        <w:t>bytes, Packed ASCII strings must be a multiple of 4 characters (3 bytes) and must be padded out to</w:t>
      </w:r>
      <w:r>
        <w:rPr>
          <w:spacing w:val="1"/>
        </w:rPr>
        <w:t> </w:t>
      </w:r>
      <w:r>
        <w:rPr/>
        <w:t>the end of the data item with space characters.</w:t>
      </w:r>
      <w:r>
        <w:rPr>
          <w:spacing w:val="1"/>
        </w:rPr>
        <w:t> </w:t>
      </w:r>
      <w:r>
        <w:rPr/>
        <w:t>For example, 4 space characters at the end of a string</w:t>
      </w:r>
      <w:r>
        <w:rPr>
          <w:spacing w:val="-57"/>
        </w:rPr>
        <w:t> </w:t>
      </w:r>
      <w:r>
        <w:rPr/>
        <w:t>would appear as the 3 bytes: 0x82, 0x08,and 0x20.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40" w:right="555"/>
      </w:pPr>
      <w:r>
        <w:rPr/>
        <w:t>Uninitialized Packed ASCII strings must be set to the question mark (?) character.</w:t>
      </w:r>
      <w:r>
        <w:rPr>
          <w:spacing w:val="1"/>
        </w:rPr>
        <w:t> </w:t>
      </w:r>
      <w:r>
        <w:rPr/>
        <w:t>Four question</w:t>
      </w:r>
      <w:r>
        <w:rPr>
          <w:spacing w:val="-57"/>
        </w:rPr>
        <w:t> </w:t>
      </w:r>
      <w:r>
        <w:rPr/>
        <w:t>mark</w:t>
      </w:r>
      <w:r>
        <w:rPr>
          <w:spacing w:val="-1"/>
        </w:rPr>
        <w:t> </w:t>
      </w:r>
      <w:r>
        <w:rPr/>
        <w:t>characters appear as the bytes: 0xFF, 0xFF, and 0xFF.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ind w:right="1343"/>
      </w:pPr>
      <w:r>
        <w:rPr/>
        <w:t>Table 1.</w:t>
      </w:r>
      <w:r>
        <w:rPr>
          <w:spacing w:val="1"/>
        </w:rPr>
        <w:t> </w:t>
      </w:r>
      <w:r>
        <w:rPr/>
        <w:t>Packed ASCII Character Set</w:t>
      </w:r>
    </w:p>
    <w:tbl>
      <w:tblPr>
        <w:tblW w:w="0" w:type="auto"/>
        <w:jc w:val="left"/>
        <w:tblInd w:w="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526"/>
        <w:gridCol w:w="485"/>
        <w:gridCol w:w="501"/>
        <w:gridCol w:w="504"/>
        <w:gridCol w:w="1502"/>
        <w:gridCol w:w="514"/>
        <w:gridCol w:w="1007"/>
        <w:gridCol w:w="504"/>
        <w:gridCol w:w="506"/>
        <w:gridCol w:w="494"/>
        <w:gridCol w:w="523"/>
        <w:gridCol w:w="496"/>
        <w:gridCol w:w="505"/>
      </w:tblGrid>
      <w:tr>
        <w:trPr>
          <w:trHeight w:val="498" w:hRule="atLeast"/>
        </w:trPr>
        <w:tc>
          <w:tcPr>
            <w:tcW w:w="50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1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48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18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50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2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538" w:val="left" w:leader="none"/>
                <w:tab w:pos="1041" w:val="left" w:leader="none"/>
              </w:tabs>
              <w:spacing w:before="125"/>
              <w:ind w:left="3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</w:t>
              <w:tab/>
              <w:t>5</w:t>
              <w:tab/>
              <w:t>6</w:t>
            </w:r>
          </w:p>
        </w:tc>
        <w:tc>
          <w:tcPr>
            <w:tcW w:w="514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4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7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527" w:val="left" w:leader="none"/>
              </w:tabs>
              <w:spacing w:before="125"/>
              <w:ind w:left="2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</w:t>
              <w:tab/>
              <w:t>9</w:t>
            </w:r>
          </w:p>
        </w:tc>
        <w:tc>
          <w:tcPr>
            <w:tcW w:w="5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A</w:t>
            </w:r>
          </w:p>
        </w:tc>
        <w:tc>
          <w:tcPr>
            <w:tcW w:w="506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right="15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B</w:t>
            </w:r>
          </w:p>
        </w:tc>
        <w:tc>
          <w:tcPr>
            <w:tcW w:w="4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1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C</w:t>
            </w:r>
          </w:p>
        </w:tc>
        <w:tc>
          <w:tcPr>
            <w:tcW w:w="52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D</w:t>
            </w:r>
          </w:p>
        </w:tc>
        <w:tc>
          <w:tcPr>
            <w:tcW w:w="49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5"/>
              <w:ind w:left="1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E</w:t>
            </w:r>
          </w:p>
        </w:tc>
        <w:tc>
          <w:tcPr>
            <w:tcW w:w="5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5"/>
              <w:ind w:left="4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F</w:t>
            </w:r>
          </w:p>
        </w:tc>
      </w:tr>
      <w:tr>
        <w:trPr>
          <w:trHeight w:val="502" w:hRule="atLeast"/>
        </w:trPr>
        <w:tc>
          <w:tcPr>
            <w:tcW w:w="50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5"/>
              <w:ind w:left="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526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120"/>
              <w:ind w:left="151"/>
              <w:rPr>
                <w:sz w:val="22"/>
              </w:rPr>
            </w:pPr>
            <w:r>
              <w:rPr>
                <w:w w:val="99"/>
                <w:sz w:val="22"/>
              </w:rPr>
              <w:t>@</w:t>
            </w:r>
          </w:p>
        </w:tc>
        <w:tc>
          <w:tcPr>
            <w:tcW w:w="48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0"/>
              <w:ind w:left="165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5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0"/>
              <w:ind w:left="190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504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533" w:val="left" w:leader="none"/>
                <w:tab w:pos="1043" w:val="left" w:leader="none"/>
              </w:tabs>
              <w:spacing w:before="12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D</w:t>
              <w:tab/>
              <w:t>E</w:t>
              <w:tab/>
              <w:t>F</w:t>
            </w:r>
          </w:p>
        </w:tc>
        <w:tc>
          <w:tcPr>
            <w:tcW w:w="514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lef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G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546" w:val="left" w:leader="none"/>
              </w:tabs>
              <w:spacing w:before="120"/>
              <w:ind w:right="15"/>
              <w:jc w:val="center"/>
              <w:rPr>
                <w:sz w:val="22"/>
              </w:rPr>
            </w:pPr>
            <w:r>
              <w:rPr>
                <w:sz w:val="22"/>
              </w:rPr>
              <w:t>H</w:t>
              <w:tab/>
              <w:t>I</w:t>
            </w:r>
          </w:p>
        </w:tc>
        <w:tc>
          <w:tcPr>
            <w:tcW w:w="5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0"/>
              <w:ind w:left="3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J</w:t>
            </w:r>
          </w:p>
        </w:tc>
        <w:tc>
          <w:tcPr>
            <w:tcW w:w="506" w:type="dxa"/>
            <w:tcBorders>
              <w:top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/>
              <w:ind w:right="15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K</w:t>
            </w:r>
          </w:p>
        </w:tc>
        <w:tc>
          <w:tcPr>
            <w:tcW w:w="494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before="120"/>
              <w:ind w:left="194"/>
              <w:rPr>
                <w:sz w:val="22"/>
              </w:rPr>
            </w:pPr>
            <w:r>
              <w:rPr>
                <w:w w:val="99"/>
                <w:sz w:val="22"/>
              </w:rPr>
              <w:t>L</w:t>
            </w:r>
          </w:p>
        </w:tc>
        <w:tc>
          <w:tcPr>
            <w:tcW w:w="5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0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M</w:t>
            </w:r>
          </w:p>
        </w:tc>
        <w:tc>
          <w:tcPr>
            <w:tcW w:w="49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20"/>
              <w:ind w:lef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N</w:t>
            </w:r>
          </w:p>
        </w:tc>
        <w:tc>
          <w:tcPr>
            <w:tcW w:w="50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/>
              <w:ind w:left="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O</w:t>
            </w:r>
          </w:p>
        </w:tc>
      </w:tr>
      <w:tr>
        <w:trPr>
          <w:trHeight w:val="497" w:hRule="atLeast"/>
        </w:trPr>
        <w:tc>
          <w:tcPr>
            <w:tcW w:w="5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/>
              <w:ind w:left="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52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15"/>
              <w:ind w:left="192"/>
              <w:rPr>
                <w:sz w:val="22"/>
              </w:rPr>
            </w:pPr>
            <w:r>
              <w:rPr>
                <w:w w:val="99"/>
                <w:sz w:val="22"/>
              </w:rPr>
              <w:t>P</w:t>
            </w:r>
          </w:p>
        </w:tc>
        <w:tc>
          <w:tcPr>
            <w:tcW w:w="485" w:type="dxa"/>
          </w:tcPr>
          <w:p>
            <w:pPr>
              <w:pStyle w:val="TableParagraph"/>
              <w:spacing w:before="115"/>
              <w:ind w:left="166"/>
              <w:rPr>
                <w:sz w:val="22"/>
              </w:rPr>
            </w:pPr>
            <w:r>
              <w:rPr>
                <w:w w:val="99"/>
                <w:sz w:val="22"/>
              </w:rPr>
              <w:t>Q</w:t>
            </w:r>
          </w:p>
        </w:tc>
        <w:tc>
          <w:tcPr>
            <w:tcW w:w="501" w:type="dxa"/>
          </w:tcPr>
          <w:p>
            <w:pPr>
              <w:pStyle w:val="TableParagraph"/>
              <w:spacing w:before="115"/>
              <w:ind w:left="191"/>
              <w:rPr>
                <w:sz w:val="22"/>
              </w:rPr>
            </w:pPr>
            <w:r>
              <w:rPr>
                <w:w w:val="99"/>
                <w:sz w:val="22"/>
              </w:rPr>
              <w:t>R</w:t>
            </w:r>
          </w:p>
        </w:tc>
        <w:tc>
          <w:tcPr>
            <w:tcW w:w="5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</w:p>
        </w:tc>
        <w:tc>
          <w:tcPr>
            <w:tcW w:w="150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539" w:val="left" w:leader="none"/>
                <w:tab w:pos="1043" w:val="left" w:leader="none"/>
              </w:tabs>
              <w:spacing w:before="115"/>
              <w:ind w:left="47"/>
              <w:jc w:val="center"/>
              <w:rPr>
                <w:sz w:val="22"/>
              </w:rPr>
            </w:pPr>
            <w:r>
              <w:rPr>
                <w:sz w:val="22"/>
              </w:rPr>
              <w:t>T</w:t>
              <w:tab/>
              <w:t>U</w:t>
              <w:tab/>
              <w:t>V</w:t>
            </w:r>
          </w:p>
        </w:tc>
        <w:tc>
          <w:tcPr>
            <w:tcW w:w="51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4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W</w:t>
            </w:r>
          </w:p>
        </w:tc>
        <w:tc>
          <w:tcPr>
            <w:tcW w:w="1007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530" w:val="left" w:leader="none"/>
              </w:tabs>
              <w:spacing w:before="115"/>
              <w:ind w:left="26"/>
              <w:jc w:val="center"/>
              <w:rPr>
                <w:sz w:val="22"/>
              </w:rPr>
            </w:pPr>
            <w:r>
              <w:rPr>
                <w:sz w:val="22"/>
              </w:rPr>
              <w:t>X</w:t>
              <w:tab/>
              <w:t>Y</w:t>
            </w:r>
          </w:p>
        </w:tc>
        <w:tc>
          <w:tcPr>
            <w:tcW w:w="504" w:type="dxa"/>
          </w:tcPr>
          <w:p>
            <w:pPr>
              <w:pStyle w:val="TableParagraph"/>
              <w:spacing w:before="115"/>
              <w:ind w:lef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Z</w:t>
            </w:r>
          </w:p>
        </w:tc>
        <w:tc>
          <w:tcPr>
            <w:tcW w:w="5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5"/>
              <w:ind w:right="19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[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5"/>
              <w:ind w:left="230"/>
              <w:rPr>
                <w:sz w:val="22"/>
              </w:rPr>
            </w:pPr>
            <w:r>
              <w:rPr>
                <w:w w:val="99"/>
                <w:sz w:val="22"/>
              </w:rPr>
              <w:t>\</w:t>
            </w:r>
          </w:p>
        </w:tc>
        <w:tc>
          <w:tcPr>
            <w:tcW w:w="523" w:type="dxa"/>
          </w:tcPr>
          <w:p>
            <w:pPr>
              <w:pStyle w:val="TableParagraph"/>
              <w:spacing w:before="115"/>
              <w:ind w:lef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]</w:t>
            </w:r>
          </w:p>
        </w:tc>
        <w:tc>
          <w:tcPr>
            <w:tcW w:w="496" w:type="dxa"/>
          </w:tcPr>
          <w:p>
            <w:pPr>
              <w:pStyle w:val="TableParagraph"/>
              <w:spacing w:before="115"/>
              <w:ind w:lef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^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15"/>
              <w:ind w:left="4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_</w:t>
            </w:r>
          </w:p>
        </w:tc>
      </w:tr>
      <w:tr>
        <w:trPr>
          <w:trHeight w:val="498" w:hRule="atLeast"/>
        </w:trPr>
        <w:tc>
          <w:tcPr>
            <w:tcW w:w="5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/>
              <w:ind w:left="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52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15"/>
              <w:ind w:left="131"/>
              <w:rPr>
                <w:sz w:val="22"/>
              </w:rPr>
            </w:pPr>
            <w:r>
              <w:rPr>
                <w:sz w:val="22"/>
              </w:rPr>
              <w:t>SP</w:t>
            </w:r>
          </w:p>
        </w:tc>
        <w:tc>
          <w:tcPr>
            <w:tcW w:w="485" w:type="dxa"/>
          </w:tcPr>
          <w:p>
            <w:pPr>
              <w:pStyle w:val="TableParagraph"/>
              <w:spacing w:before="115"/>
              <w:ind w:left="208"/>
              <w:rPr>
                <w:sz w:val="22"/>
              </w:rPr>
            </w:pPr>
            <w:r>
              <w:rPr>
                <w:w w:val="99"/>
                <w:sz w:val="22"/>
              </w:rPr>
              <w:t>!</w:t>
            </w:r>
          </w:p>
        </w:tc>
        <w:tc>
          <w:tcPr>
            <w:tcW w:w="501" w:type="dxa"/>
          </w:tcPr>
          <w:p>
            <w:pPr>
              <w:pStyle w:val="TableParagraph"/>
              <w:spacing w:before="115"/>
              <w:ind w:left="218"/>
              <w:rPr>
                <w:sz w:val="22"/>
              </w:rPr>
            </w:pPr>
            <w:r>
              <w:rPr>
                <w:w w:val="99"/>
                <w:sz w:val="22"/>
              </w:rPr>
              <w:t>"</w:t>
            </w:r>
          </w:p>
        </w:tc>
        <w:tc>
          <w:tcPr>
            <w:tcW w:w="5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#</w:t>
            </w:r>
          </w:p>
        </w:tc>
        <w:tc>
          <w:tcPr>
            <w:tcW w:w="150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532" w:val="left" w:leader="none"/>
                <w:tab w:pos="1042" w:val="left" w:leader="none"/>
              </w:tabs>
              <w:spacing w:before="115"/>
              <w:ind w:left="64"/>
              <w:jc w:val="center"/>
              <w:rPr>
                <w:sz w:val="22"/>
              </w:rPr>
            </w:pPr>
            <w:r>
              <w:rPr>
                <w:sz w:val="22"/>
              </w:rPr>
              <w:t>$</w:t>
              <w:tab/>
              <w:t>%</w:t>
              <w:tab/>
              <w:t>&amp;</w:t>
            </w:r>
          </w:p>
        </w:tc>
        <w:tc>
          <w:tcPr>
            <w:tcW w:w="51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4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'</w:t>
            </w:r>
          </w:p>
        </w:tc>
        <w:tc>
          <w:tcPr>
            <w:tcW w:w="1007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529" w:val="left" w:leader="none"/>
              </w:tabs>
              <w:spacing w:before="115"/>
              <w:ind w:left="25"/>
              <w:jc w:val="center"/>
              <w:rPr>
                <w:sz w:val="22"/>
              </w:rPr>
            </w:pPr>
            <w:r>
              <w:rPr>
                <w:sz w:val="22"/>
              </w:rPr>
              <w:t>(</w:t>
              <w:tab/>
              <w:t>)</w:t>
            </w:r>
          </w:p>
        </w:tc>
        <w:tc>
          <w:tcPr>
            <w:tcW w:w="504" w:type="dxa"/>
          </w:tcPr>
          <w:p>
            <w:pPr>
              <w:pStyle w:val="TableParagraph"/>
              <w:spacing w:before="115"/>
              <w:ind w:lef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*</w:t>
            </w:r>
          </w:p>
        </w:tc>
        <w:tc>
          <w:tcPr>
            <w:tcW w:w="5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5"/>
              <w:ind w:right="169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+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5"/>
              <w:ind w:left="233"/>
              <w:rPr>
                <w:sz w:val="22"/>
              </w:rPr>
            </w:pPr>
            <w:r>
              <w:rPr>
                <w:w w:val="99"/>
                <w:sz w:val="22"/>
              </w:rPr>
              <w:t>,</w:t>
            </w:r>
          </w:p>
        </w:tc>
        <w:tc>
          <w:tcPr>
            <w:tcW w:w="523" w:type="dxa"/>
          </w:tcPr>
          <w:p>
            <w:pPr>
              <w:pStyle w:val="TableParagraph"/>
              <w:spacing w:before="115"/>
              <w:ind w:left="2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-</w:t>
            </w:r>
          </w:p>
        </w:tc>
        <w:tc>
          <w:tcPr>
            <w:tcW w:w="496" w:type="dxa"/>
          </w:tcPr>
          <w:p>
            <w:pPr>
              <w:pStyle w:val="TableParagraph"/>
              <w:spacing w:before="115"/>
              <w:ind w:lef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.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15"/>
              <w:ind w:left="3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/</w:t>
            </w:r>
          </w:p>
        </w:tc>
      </w:tr>
      <w:tr>
        <w:trPr>
          <w:trHeight w:val="493" w:hRule="atLeast"/>
        </w:trPr>
        <w:tc>
          <w:tcPr>
            <w:tcW w:w="50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0"/>
              <w:ind w:left="3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52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198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4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190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5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209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504" w:type="dxa"/>
            <w:tcBorders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537" w:val="left" w:leader="none"/>
                <w:tab w:pos="1041" w:val="left" w:leader="none"/>
              </w:tabs>
              <w:spacing w:before="115"/>
              <w:ind w:left="3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  <w:tab/>
              <w:t>5</w:t>
              <w:tab/>
              <w:t>6</w:t>
            </w:r>
          </w:p>
        </w:tc>
        <w:tc>
          <w:tcPr>
            <w:tcW w:w="514" w:type="dxa"/>
            <w:tcBorders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left="4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007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527" w:val="left" w:leader="none"/>
              </w:tabs>
              <w:spacing w:before="115"/>
              <w:ind w:left="23"/>
              <w:jc w:val="center"/>
              <w:rPr>
                <w:sz w:val="22"/>
              </w:rPr>
            </w:pPr>
            <w:r>
              <w:rPr>
                <w:sz w:val="22"/>
              </w:rPr>
              <w:t>8</w:t>
              <w:tab/>
              <w:t>9</w:t>
            </w:r>
          </w:p>
        </w:tc>
        <w:tc>
          <w:tcPr>
            <w:tcW w:w="5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:</w:t>
            </w:r>
          </w:p>
        </w:tc>
        <w:tc>
          <w:tcPr>
            <w:tcW w:w="506" w:type="dxa"/>
            <w:tcBorders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5"/>
              <w:ind w:right="202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;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197"/>
              <w:rPr>
                <w:sz w:val="22"/>
              </w:rPr>
            </w:pPr>
            <w:r>
              <w:rPr>
                <w:w w:val="99"/>
                <w:sz w:val="22"/>
              </w:rPr>
              <w:t>&lt;</w:t>
            </w:r>
          </w:p>
        </w:tc>
        <w:tc>
          <w:tcPr>
            <w:tcW w:w="52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2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=</w:t>
            </w:r>
          </w:p>
        </w:tc>
        <w:tc>
          <w:tcPr>
            <w:tcW w:w="4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15"/>
              <w:ind w:lef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&gt;</w:t>
            </w:r>
          </w:p>
        </w:tc>
        <w:tc>
          <w:tcPr>
            <w:tcW w:w="505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5"/>
              <w:ind w:left="4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?</w:t>
            </w:r>
          </w:p>
        </w:tc>
      </w:tr>
    </w:tbl>
    <w:p>
      <w:pPr>
        <w:pStyle w:val="BodyText"/>
        <w:spacing w:before="1"/>
        <w:ind w:left="600"/>
      </w:pPr>
      <w:r>
        <w:rPr/>
        <w:t>Note:</w:t>
      </w:r>
      <w:r>
        <w:rPr>
          <w:spacing w:val="66"/>
        </w:rPr>
        <w:t> </w:t>
      </w:r>
      <w:r>
        <w:rPr/>
        <w:t>Most</w:t>
      </w:r>
      <w:r>
        <w:rPr>
          <w:spacing w:val="-1"/>
        </w:rPr>
        <w:t> </w:t>
      </w:r>
      <w:r>
        <w:rPr/>
        <w:t>significant hexadecimal digit</w:t>
      </w:r>
      <w:r>
        <w:rPr>
          <w:spacing w:val="-1"/>
        </w:rPr>
        <w:t> </w:t>
      </w:r>
      <w:r>
        <w:rPr/>
        <w:t>top to bottom; least</w:t>
      </w:r>
      <w:r>
        <w:rPr>
          <w:spacing w:val="-1"/>
        </w:rPr>
        <w:t> </w:t>
      </w:r>
      <w:r>
        <w:rPr/>
        <w:t>significant left to right.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after="10"/>
        <w:ind w:right="1343"/>
      </w:pPr>
      <w:r>
        <w:rPr/>
        <w:t>Table 2.</w:t>
      </w:r>
      <w:r>
        <w:rPr>
          <w:spacing w:val="1"/>
        </w:rPr>
        <w:t> </w:t>
      </w:r>
      <w:r>
        <w:rPr/>
        <w:t>Packed ASCII Characters versus 8-Bit Bytes</w:t>
      </w:r>
    </w:p>
    <w:tbl>
      <w:tblPr>
        <w:tblW w:w="0" w:type="auto"/>
        <w:jc w:val="left"/>
        <w:tblInd w:w="15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484"/>
        <w:gridCol w:w="596"/>
        <w:gridCol w:w="483"/>
        <w:gridCol w:w="596"/>
        <w:gridCol w:w="483"/>
        <w:gridCol w:w="597"/>
        <w:gridCol w:w="483"/>
        <w:gridCol w:w="597"/>
      </w:tblGrid>
      <w:tr>
        <w:trPr>
          <w:trHeight w:val="355" w:hRule="atLeast"/>
        </w:trPr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3"/>
              <w:rPr>
                <w:sz w:val="20"/>
              </w:rPr>
            </w:pPr>
            <w:r>
              <w:rPr>
                <w:sz w:val="20"/>
              </w:rPr>
              <w:t>Packed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ASCII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Character</w:t>
            </w:r>
          </w:p>
        </w:tc>
        <w:tc>
          <w:tcPr>
            <w:tcW w:w="108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61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0</w:t>
            </w:r>
          </w:p>
        </w:tc>
        <w:tc>
          <w:tcPr>
            <w:tcW w:w="10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71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1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2</w:t>
            </w:r>
          </w:p>
        </w:tc>
        <w:tc>
          <w:tcPr>
            <w:tcW w:w="108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72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3</w:t>
            </w:r>
          </w:p>
        </w:tc>
      </w:tr>
      <w:tr>
        <w:trPr>
          <w:trHeight w:val="354" w:hRule="atLeast"/>
        </w:trPr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63"/>
              <w:rPr>
                <w:sz w:val="20"/>
              </w:rPr>
            </w:pPr>
            <w:r>
              <w:rPr>
                <w:sz w:val="20"/>
              </w:rPr>
              <w:t>Packed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ASCII Bit</w:t>
            </w:r>
          </w:p>
        </w:tc>
        <w:tc>
          <w:tcPr>
            <w:tcW w:w="484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6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14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15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315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61"/>
              <w:ind w:left="7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7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61"/>
              <w:ind w:left="315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</w:tbl>
    <w:p>
      <w:pPr>
        <w:pStyle w:val="BodyText"/>
        <w:spacing w:before="6" w:after="1"/>
        <w:rPr>
          <w:b/>
          <w:sz w:val="28"/>
        </w:rPr>
      </w:pPr>
    </w:p>
    <w:tbl>
      <w:tblPr>
        <w:tblW w:w="0" w:type="auto"/>
        <w:jc w:val="left"/>
        <w:tblInd w:w="151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1440"/>
        <w:gridCol w:w="1440"/>
        <w:gridCol w:w="1440"/>
      </w:tblGrid>
      <w:tr>
        <w:trPr>
          <w:trHeight w:val="354" w:hRule="atLeast"/>
        </w:trPr>
        <w:tc>
          <w:tcPr>
            <w:tcW w:w="2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3"/>
              <w:rPr>
                <w:sz w:val="20"/>
              </w:rPr>
            </w:pPr>
            <w:r>
              <w:rPr>
                <w:sz w:val="20"/>
              </w:rPr>
              <w:t>Bit Position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37" w:val="left" w:leader="none"/>
              </w:tabs>
              <w:spacing w:before="62"/>
              <w:ind w:left="65"/>
              <w:rPr>
                <w:sz w:val="20"/>
              </w:rPr>
            </w:pPr>
            <w:r>
              <w:rPr>
                <w:sz w:val="20"/>
              </w:rPr>
              <w:t>7</w:t>
              <w:tab/>
              <w:t>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47" w:val="left" w:leader="none"/>
              </w:tabs>
              <w:spacing w:before="62"/>
              <w:ind w:left="74"/>
              <w:rPr>
                <w:sz w:val="20"/>
              </w:rPr>
            </w:pPr>
            <w:r>
              <w:rPr>
                <w:sz w:val="20"/>
              </w:rPr>
              <w:t>7</w:t>
              <w:tab/>
              <w:t>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46" w:val="left" w:leader="none"/>
              </w:tabs>
              <w:spacing w:before="62"/>
              <w:ind w:left="74"/>
              <w:rPr>
                <w:sz w:val="20"/>
              </w:rPr>
            </w:pPr>
            <w:r>
              <w:rPr>
                <w:sz w:val="20"/>
              </w:rPr>
              <w:t>7</w:t>
              <w:tab/>
              <w:t>0</w:t>
            </w:r>
          </w:p>
        </w:tc>
      </w:tr>
      <w:tr>
        <w:trPr>
          <w:trHeight w:val="354" w:hRule="atLeast"/>
        </w:trPr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63"/>
              <w:rPr>
                <w:sz w:val="20"/>
              </w:rPr>
            </w:pPr>
            <w:r>
              <w:rPr>
                <w:sz w:val="20"/>
              </w:rPr>
              <w:t>Byte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62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1"/>
              <w:ind w:left="72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</w:tbl>
    <w:p>
      <w:pPr>
        <w:pStyle w:val="BodyText"/>
        <w:spacing w:line="242" w:lineRule="auto" w:before="11"/>
        <w:ind w:left="2310" w:right="1804" w:hanging="720"/>
      </w:pPr>
      <w:r>
        <w:rPr/>
        <w:t>Note:</w:t>
      </w:r>
      <w:r>
        <w:rPr>
          <w:spacing w:val="1"/>
        </w:rPr>
        <w:t> </w:t>
      </w:r>
      <w:r>
        <w:rPr/>
        <w:t>A field device does not need to unpack a Packed ASCII string</w:t>
      </w:r>
      <w:r>
        <w:rPr>
          <w:spacing w:val="-57"/>
        </w:rPr>
        <w:t> </w:t>
      </w:r>
      <w:r>
        <w:rPr/>
        <w:t>unless the field device can display the string.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spacing w:before="1"/>
        <w:ind w:left="240"/>
        <w:jc w:val="left"/>
      </w:pPr>
      <w:r>
        <w:rPr/>
        <w:t>Construction of Packed ASCII characters:</w:t>
      </w:r>
    </w:p>
    <w:p>
      <w:pPr>
        <w:pStyle w:val="BodyText"/>
        <w:spacing w:line="242" w:lineRule="auto" w:before="1"/>
        <w:ind w:left="239" w:right="949"/>
      </w:pPr>
      <w:r>
        <w:rPr/>
        <w:t>Constructing a Packed ASCII string is a simple matter of discarding the most significant two bits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each character and compressing the result: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3"/>
          <w:numId w:val="6"/>
        </w:numPr>
        <w:tabs>
          <w:tab w:pos="960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Truncate Bit #6 and #7 of each ASCII character.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6"/>
        </w:numPr>
        <w:tabs>
          <w:tab w:pos="960" w:val="left" w:leader="none"/>
        </w:tabs>
        <w:spacing w:line="240" w:lineRule="auto" w:before="0" w:after="0"/>
        <w:ind w:left="960" w:right="0" w:hanging="289"/>
        <w:jc w:val="left"/>
        <w:rPr>
          <w:sz w:val="24"/>
        </w:rPr>
      </w:pPr>
      <w:r>
        <w:rPr>
          <w:sz w:val="24"/>
        </w:rPr>
        <w:t>Pack four, 6 bit-ASCII characters into three bytes.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3"/>
          <w:numId w:val="6"/>
        </w:numPr>
        <w:tabs>
          <w:tab w:pos="960" w:val="left" w:leader="none"/>
        </w:tabs>
        <w:spacing w:line="240" w:lineRule="auto" w:before="0" w:after="0"/>
        <w:ind w:left="960" w:right="0" w:hanging="289"/>
        <w:jc w:val="left"/>
        <w:rPr>
          <w:sz w:val="24"/>
        </w:rPr>
      </w:pPr>
      <w:r>
        <w:rPr>
          <w:sz w:val="24"/>
        </w:rPr>
        <w:t>Repeat until the entire string is processed.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line="242" w:lineRule="auto" w:before="184"/>
        <w:ind w:left="600" w:right="895"/>
      </w:pPr>
      <w:r>
        <w:rPr/>
        <w:t>This algorithm can be implemented by masking and shifting four 6-bit characters into a 24 bit</w:t>
      </w:r>
      <w:r>
        <w:rPr>
          <w:spacing w:val="-57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then moving the three bytes into the Packed ASCII string.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  <w:ind w:left="600"/>
        <w:jc w:val="left"/>
      </w:pPr>
      <w:r>
        <w:rPr/>
        <w:t>Reconstruction of ASCII characters:</w:t>
      </w:r>
    </w:p>
    <w:p>
      <w:pPr>
        <w:pStyle w:val="BodyText"/>
        <w:spacing w:line="242" w:lineRule="auto" w:before="2"/>
        <w:ind w:left="600" w:right="267"/>
      </w:pPr>
      <w:r>
        <w:rPr/>
        <w:t>Unpacking Packed ASCII strings requires flipping some bits in addition to uncompressing the string</w:t>
      </w:r>
      <w:r>
        <w:rPr>
          <w:spacing w:val="-57"/>
        </w:rPr>
        <w:t> </w:t>
      </w:r>
      <w:r>
        <w:rPr/>
        <w:t>itself.</w:t>
      </w:r>
      <w:r>
        <w:rPr>
          <w:spacing w:val="1"/>
        </w:rPr>
        <w:t> </w:t>
      </w:r>
      <w:r>
        <w:rPr/>
        <w:t>To unpack a Packed ASCII string: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4"/>
          <w:numId w:val="6"/>
        </w:numPr>
        <w:tabs>
          <w:tab w:pos="1320" w:val="left" w:leader="none"/>
        </w:tabs>
        <w:spacing w:line="240" w:lineRule="auto" w:before="0" w:after="0"/>
        <w:ind w:left="1320" w:right="0" w:hanging="289"/>
        <w:jc w:val="left"/>
        <w:rPr>
          <w:sz w:val="24"/>
        </w:rPr>
      </w:pPr>
      <w:r>
        <w:rPr>
          <w:sz w:val="24"/>
        </w:rPr>
        <w:t>Unpack the four, 6-bit ASCII characters.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4"/>
          <w:numId w:val="6"/>
        </w:numPr>
        <w:tabs>
          <w:tab w:pos="1320" w:val="left" w:leader="none"/>
        </w:tabs>
        <w:spacing w:line="240" w:lineRule="auto" w:before="0" w:after="0"/>
        <w:ind w:left="1320" w:right="0" w:hanging="289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each character, place</w:t>
      </w:r>
      <w:r>
        <w:rPr>
          <w:spacing w:val="-1"/>
          <w:sz w:val="24"/>
        </w:rPr>
        <w:t> </w:t>
      </w:r>
      <w:r>
        <w:rPr>
          <w:sz w:val="24"/>
        </w:rPr>
        <w:t>the complement of</w:t>
      </w:r>
      <w:r>
        <w:rPr>
          <w:spacing w:val="-1"/>
          <w:sz w:val="24"/>
        </w:rPr>
        <w:t> </w:t>
      </w:r>
      <w:r>
        <w:rPr>
          <w:sz w:val="24"/>
        </w:rPr>
        <w:t>Bit 5 into</w:t>
      </w:r>
      <w:r>
        <w:rPr>
          <w:spacing w:val="-1"/>
          <w:sz w:val="24"/>
        </w:rPr>
        <w:t> </w:t>
      </w:r>
      <w:r>
        <w:rPr>
          <w:sz w:val="24"/>
        </w:rPr>
        <w:t>Bit 6.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4"/>
          <w:numId w:val="6"/>
        </w:numPr>
        <w:tabs>
          <w:tab w:pos="1320" w:val="left" w:leader="none"/>
        </w:tabs>
        <w:spacing w:line="240" w:lineRule="auto" w:before="0" w:after="0"/>
        <w:ind w:left="1320" w:right="0" w:hanging="289"/>
        <w:jc w:val="left"/>
        <w:rPr>
          <w:sz w:val="24"/>
        </w:rPr>
      </w:pPr>
      <w:r>
        <w:rPr>
          <w:sz w:val="24"/>
        </w:rPr>
        <w:t>For each character, reset Bit 7 to zero.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4"/>
          <w:numId w:val="6"/>
        </w:numPr>
        <w:tabs>
          <w:tab w:pos="1320" w:val="left" w:leader="none"/>
        </w:tabs>
        <w:spacing w:line="240" w:lineRule="auto" w:before="0" w:after="0"/>
        <w:ind w:left="1320" w:right="0" w:hanging="289"/>
        <w:jc w:val="left"/>
        <w:rPr>
          <w:sz w:val="24"/>
        </w:rPr>
      </w:pPr>
      <w:r>
        <w:rPr>
          <w:sz w:val="24"/>
        </w:rPr>
        <w:t>Repeat until the entire string is processed.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42" w:lineRule="auto" w:before="1"/>
        <w:ind w:left="600" w:right="281"/>
      </w:pPr>
      <w:r>
        <w:rPr/>
        <w:t>This algorithm can be implemented by loading three bytes into a 24-bit register and shifting the four</w:t>
      </w:r>
      <w:r>
        <w:rPr>
          <w:spacing w:val="-57"/>
        </w:rPr>
        <w:t> </w:t>
      </w:r>
      <w:r>
        <w:rPr/>
        <w:t>6-bit characters into the string.</w:t>
      </w:r>
      <w:r>
        <w:rPr>
          <w:spacing w:val="1"/>
        </w:rPr>
        <w:t> </w:t>
      </w:r>
      <w:r>
        <w:rPr/>
        <w:t>Parse the resulting character to flip bit 6 as needed.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6"/>
        </w:numPr>
        <w:tabs>
          <w:tab w:pos="959" w:val="left" w:leader="none"/>
          <w:tab w:pos="960" w:val="left" w:leader="none"/>
        </w:tabs>
        <w:spacing w:line="240" w:lineRule="auto" w:before="90" w:after="0"/>
        <w:ind w:left="960" w:right="0" w:hanging="720"/>
        <w:jc w:val="left"/>
      </w:pPr>
      <w:bookmarkStart w:name="_TOC_250042" w:id="12"/>
      <w:bookmarkEnd w:id="12"/>
      <w:r>
        <w:rPr/>
        <w:t>ISO Latin-1</w:t>
      </w:r>
    </w:p>
    <w:p>
      <w:pPr>
        <w:pStyle w:val="BodyText"/>
        <w:spacing w:line="242" w:lineRule="auto" w:before="1"/>
        <w:ind w:left="240" w:right="635"/>
      </w:pPr>
      <w:r>
        <w:rPr/>
        <w:t>ISO Latin-1 (ISO 8859-1) strings consist of one character per byte (see Table 3).</w:t>
      </w:r>
      <w:r>
        <w:rPr>
          <w:spacing w:val="60"/>
        </w:rPr>
        <w:t> </w:t>
      </w:r>
      <w:r>
        <w:rPr/>
        <w:t>ISO Latin-1</w:t>
      </w:r>
      <w:r>
        <w:rPr>
          <w:spacing w:val="1"/>
        </w:rPr>
        <w:t> </w:t>
      </w:r>
      <w:r>
        <w:rPr/>
        <w:t>strings must be padded out to the end of the data item with zeros (0x00).</w:t>
      </w:r>
      <w:r>
        <w:rPr>
          <w:spacing w:val="1"/>
        </w:rPr>
        <w:t> </w:t>
      </w:r>
      <w:r>
        <w:rPr/>
        <w:t>One zero (0x00) at the end</w:t>
      </w:r>
      <w:r>
        <w:rPr>
          <w:spacing w:val="-57"/>
        </w:rPr>
        <w:t> </w:t>
      </w:r>
      <w:r>
        <w:rPr/>
        <w:t>of a string ISO Latin-1 data item is not sufficient to meet this requirement.</w:t>
      </w:r>
      <w:r>
        <w:rPr>
          <w:spacing w:val="1"/>
        </w:rPr>
        <w:t> </w:t>
      </w:r>
      <w:r>
        <w:rPr/>
        <w:t>A valid ISO Latin-1</w:t>
      </w:r>
      <w:r>
        <w:rPr>
          <w:spacing w:val="1"/>
        </w:rPr>
        <w:t> </w:t>
      </w:r>
      <w:r>
        <w:rPr/>
        <w:t>character is allowed in the final byte of an ISO Latin-1 data item.</w:t>
      </w:r>
      <w:r>
        <w:rPr>
          <w:spacing w:val="1"/>
        </w:rPr>
        <w:t> </w:t>
      </w:r>
      <w:r>
        <w:rPr/>
        <w:t>Compared strings (e.g., in</w:t>
      </w:r>
      <w:r>
        <w:rPr>
          <w:spacing w:val="1"/>
        </w:rPr>
        <w:t> </w:t>
      </w:r>
      <w:r>
        <w:rPr/>
        <w:t>Universal Command 21, Read Unique Identifier Associated With Long Tag) are sensitive to</w:t>
      </w:r>
      <w:r>
        <w:rPr>
          <w:spacing w:val="1"/>
        </w:rPr>
        <w:t> </w:t>
      </w:r>
      <w:r>
        <w:rPr/>
        <w:t>character case.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40"/>
      </w:pPr>
      <w:r>
        <w:rPr/>
        <w:t>Uninitialized</w:t>
      </w:r>
      <w:r>
        <w:rPr>
          <w:spacing w:val="-1"/>
        </w:rPr>
        <w:t> </w:t>
      </w:r>
      <w:r>
        <w:rPr/>
        <w:t>ISO Latin-1 strings</w:t>
      </w:r>
      <w:r>
        <w:rPr>
          <w:spacing w:val="-1"/>
        </w:rPr>
        <w:t> </w:t>
      </w:r>
      <w:r>
        <w:rPr/>
        <w:t>must be set</w:t>
      </w:r>
      <w:r>
        <w:rPr>
          <w:spacing w:val="-1"/>
        </w:rPr>
        <w:t> </w:t>
      </w:r>
      <w:r>
        <w:rPr/>
        <w:t>to the question mark</w:t>
      </w:r>
      <w:r>
        <w:rPr>
          <w:spacing w:val="-1"/>
        </w:rPr>
        <w:t> </w:t>
      </w:r>
      <w:r>
        <w:rPr/>
        <w:t>(?) character.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ind w:right="1343"/>
      </w:pPr>
      <w:r>
        <w:rPr/>
        <w:t>Table 3.</w:t>
      </w:r>
      <w:r>
        <w:rPr>
          <w:spacing w:val="1"/>
        </w:rPr>
        <w:t> </w:t>
      </w:r>
      <w:r>
        <w:rPr/>
        <w:t>ISO Latin-1 Characters</w:t>
      </w:r>
    </w:p>
    <w:p>
      <w:pPr>
        <w:pStyle w:val="BodyText"/>
        <w:spacing w:before="2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1226058</wp:posOffset>
            </wp:positionH>
            <wp:positionV relativeFrom="paragraph">
              <wp:posOffset>114091</wp:posOffset>
            </wp:positionV>
            <wp:extent cx="5100150" cy="191290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150" cy="1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7"/>
        </w:rPr>
      </w:pPr>
    </w:p>
    <w:p>
      <w:pPr>
        <w:pStyle w:val="BodyText"/>
        <w:ind w:left="1090"/>
        <w:rPr>
          <w:sz w:val="20"/>
        </w:rPr>
      </w:pPr>
      <w:r>
        <w:rPr>
          <w:sz w:val="20"/>
        </w:rPr>
        <w:drawing>
          <wp:inline distT="0" distB="0" distL="0" distR="0">
            <wp:extent cx="5078282" cy="191290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282" cy="1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1320" w:val="left" w:leader="none"/>
        </w:tabs>
        <w:spacing w:before="129"/>
        <w:ind w:left="600" w:right="0" w:firstLine="0"/>
        <w:jc w:val="left"/>
        <w:rPr>
          <w:sz w:val="20"/>
        </w:rPr>
      </w:pPr>
      <w:r>
        <w:rPr>
          <w:sz w:val="20"/>
        </w:rPr>
        <w:t>Note:</w:t>
        <w:tab/>
        <w:t>1.</w:t>
      </w:r>
      <w:r>
        <w:rPr>
          <w:spacing w:val="2"/>
          <w:sz w:val="20"/>
        </w:rPr>
        <w:t> </w:t>
      </w:r>
      <w:r>
        <w:rPr>
          <w:sz w:val="20"/>
        </w:rPr>
        <w:t>0x20 is</w:t>
      </w:r>
      <w:r>
        <w:rPr>
          <w:spacing w:val="1"/>
          <w:sz w:val="20"/>
        </w:rPr>
        <w:t> </w:t>
      </w:r>
      <w:r>
        <w:rPr>
          <w:sz w:val="20"/>
        </w:rPr>
        <w:t>a space</w:t>
      </w:r>
      <w:r>
        <w:rPr>
          <w:spacing w:val="1"/>
          <w:sz w:val="20"/>
        </w:rPr>
        <w:t> </w:t>
      </w:r>
      <w:r>
        <w:rPr>
          <w:sz w:val="20"/>
        </w:rPr>
        <w:t>character.</w:t>
      </w:r>
    </w:p>
    <w:p>
      <w:pPr>
        <w:spacing w:before="4"/>
        <w:ind w:left="1319" w:right="0" w:firstLine="0"/>
        <w:jc w:val="left"/>
        <w:rPr>
          <w:sz w:val="20"/>
        </w:rPr>
      </w:pPr>
      <w:r>
        <w:rPr>
          <w:sz w:val="20"/>
        </w:rPr>
        <w:t>2.</w:t>
      </w:r>
      <w:r>
        <w:rPr>
          <w:spacing w:val="4"/>
          <w:sz w:val="20"/>
        </w:rPr>
        <w:t> </w:t>
      </w:r>
      <w:r>
        <w:rPr>
          <w:sz w:val="20"/>
        </w:rPr>
        <w:t>0xA0 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non-breaking space</w:t>
      </w:r>
      <w:r>
        <w:rPr>
          <w:spacing w:val="1"/>
          <w:sz w:val="20"/>
        </w:rPr>
        <w:t> </w:t>
      </w:r>
      <w:r>
        <w:rPr>
          <w:sz w:val="20"/>
        </w:rPr>
        <w:t>character.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1"/>
          <w:numId w:val="6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735"/>
        <w:jc w:val="left"/>
      </w:pPr>
      <w:bookmarkStart w:name="_TOC_250041" w:id="13"/>
      <w:bookmarkEnd w:id="13"/>
      <w:r>
        <w:rPr/>
        <w:t>Dates</w:t>
      </w:r>
    </w:p>
    <w:p>
      <w:pPr>
        <w:pStyle w:val="BodyText"/>
        <w:spacing w:line="242" w:lineRule="auto" w:before="1"/>
        <w:ind w:left="240" w:right="555"/>
      </w:pPr>
      <w:r>
        <w:rPr/>
        <w:t>In the Protocol, dates are represented by three 8-bit binary unsigned integers representing,</w:t>
      </w:r>
      <w:r>
        <w:rPr>
          <w:spacing w:val="1"/>
        </w:rPr>
        <w:t> </w:t>
      </w:r>
      <w:r>
        <w:rPr/>
        <w:t>respectively, the day, month, and year minus 1900.</w:t>
      </w:r>
      <w:r>
        <w:rPr>
          <w:spacing w:val="1"/>
        </w:rPr>
        <w:t> </w:t>
      </w:r>
      <w:r>
        <w:rPr/>
        <w:t>Date is transmitted day first followed by the</w:t>
      </w:r>
      <w:r>
        <w:rPr>
          <w:spacing w:val="1"/>
        </w:rPr>
        <w:t> </w:t>
      </w:r>
      <w:r>
        <w:rPr/>
        <w:t>month and year bytes.</w:t>
      </w:r>
      <w:r>
        <w:rPr>
          <w:spacing w:val="1"/>
        </w:rPr>
        <w:t> </w:t>
      </w:r>
      <w:r>
        <w:rPr/>
        <w:t>This allows the representation of any date between 1 January 1900 and 31</w:t>
      </w:r>
      <w:r>
        <w:rPr>
          <w:spacing w:val="-57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2155.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6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735"/>
        <w:jc w:val="left"/>
      </w:pPr>
      <w:r>
        <w:rPr/>
        <w:pict>
          <v:shape style="position:absolute;margin-left:45.000004pt;margin-top:-6.309695pt;width:.75pt;height:50.35pt;mso-position-horizontal-relative:page;mso-position-vertical-relative:paragraph;z-index:15741440" coordorigin="900,-126" coordsize="15,1007" path="m914,-126l900,-126,900,321,900,601,900,881,914,881,914,601,914,321,914,-126xe" filled="true" fillcolor="#000000" stroked="false">
            <v:path arrowok="t"/>
            <v:fill type="solid"/>
            <w10:wrap type="none"/>
          </v:shape>
        </w:pict>
      </w:r>
      <w:bookmarkStart w:name="_TOC_250040" w:id="14"/>
      <w:bookmarkEnd w:id="14"/>
      <w:r>
        <w:rPr>
          <w:color w:val="0000FF"/>
          <w:u w:val="thick" w:color="0000FF"/>
        </w:rPr>
        <w:t>Time</w:t>
      </w:r>
    </w:p>
    <w:p>
      <w:pPr>
        <w:pStyle w:val="BodyText"/>
        <w:spacing w:line="242" w:lineRule="auto" w:before="1"/>
        <w:ind w:left="240" w:right="555"/>
      </w:pPr>
      <w:r>
        <w:rPr>
          <w:color w:val="0000FF"/>
          <w:u w:val="single" w:color="0000FF"/>
        </w:rPr>
        <w:t>In the Protocol, time is contained within an unsigned 32-bit binary integer with the with the least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significant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bit of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the time value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representing 1/32 of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a millisecond</w:t>
      </w:r>
      <w:r>
        <w:rPr>
          <w:color w:val="0000FF"/>
          <w:spacing w:val="59"/>
          <w:u w:val="single" w:color="0000FF"/>
        </w:rPr>
        <w:t> </w:t>
      </w:r>
      <w:r>
        <w:rPr>
          <w:color w:val="0000FF"/>
          <w:u w:val="single" w:color="0000FF"/>
        </w:rPr>
        <w:t>(i.e., 0.03125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milliseconds).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line="242" w:lineRule="auto" w:before="184"/>
        <w:ind w:left="600" w:right="249"/>
      </w:pPr>
      <w:r>
        <w:rPr/>
        <w:pict>
          <v:shape style="position:absolute;margin-left:567pt;margin-top:9.123061pt;width:.75pt;height:53.95pt;mso-position-horizontal-relative:page;mso-position-vertical-relative:paragraph;z-index:15742464" coordorigin="11340,182" coordsize="15,1079" path="m11354,182l11340,182,11340,462,11340,742,11340,1261,11354,1261,11354,742,11354,462,11354,182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u w:val="single" w:color="0000FF"/>
        </w:rPr>
        <w:t>When time data types are used to represent time of day they indicate the number of 1/32 of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milliseconds since midnight.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Time can span in excess of 37 hours.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When a longer span is required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the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field device should use time in conjunction with a Date (see Section </w:t>
      </w:r>
      <w:r>
        <w:rPr/>
        <w:t>5.2</w:t>
      </w:r>
      <w:r>
        <w:rPr>
          <w:color w:val="0000FF"/>
          <w:u w:val="single" w:color="0000FF"/>
        </w:rPr>
        <w:t>).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6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39" w:id="15"/>
      <w:r>
        <w:rPr/>
        <w:t>Floating-Point</w:t>
      </w:r>
      <w:r>
        <w:rPr>
          <w:spacing w:val="-3"/>
        </w:rPr>
        <w:t> </w:t>
      </w:r>
      <w:bookmarkEnd w:id="15"/>
      <w:r>
        <w:rPr/>
        <w:t>Formats</w:t>
      </w:r>
    </w:p>
    <w:p>
      <w:pPr>
        <w:pStyle w:val="BodyText"/>
        <w:spacing w:line="242" w:lineRule="auto" w:before="1"/>
        <w:ind w:left="600" w:right="262"/>
      </w:pPr>
      <w:r>
        <w:rPr/>
        <w:t>IEEE-754 (IEC 559) compatible single and double precision floating-point formats are supported by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Protocol.  In addition,  All</w:t>
      </w:r>
      <w:r>
        <w:rPr>
          <w:spacing w:val="-1"/>
        </w:rPr>
        <w:t> </w:t>
      </w:r>
      <w:r>
        <w:rPr/>
        <w:t>devices must support single precision floating-point numbers.</w:t>
      </w:r>
    </w:p>
    <w:p>
      <w:pPr>
        <w:pStyle w:val="BodyText"/>
        <w:spacing w:line="242" w:lineRule="auto" w:before="2"/>
        <w:ind w:left="600" w:right="415"/>
      </w:pPr>
      <w:r>
        <w:rPr/>
        <w:t>Floating-point numbers consist of three parts: a sign bit, the exponent, and the fractional portion of</w:t>
      </w:r>
      <w:r>
        <w:rPr>
          <w:spacing w:val="-57"/>
        </w:rPr>
        <w:t> </w:t>
      </w:r>
      <w:r>
        <w:rPr/>
        <w:t>the mantissa.</w:t>
      </w:r>
      <w:r>
        <w:rPr>
          <w:spacing w:val="1"/>
        </w:rPr>
        <w:t> </w:t>
      </w:r>
      <w:r>
        <w:rPr/>
        <w:t>The following summarizes the IEEE 754 floating-point formats.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information is beyond the scope of this specification.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1679" w:val="left" w:leader="none"/>
        </w:tabs>
        <w:ind w:left="1320"/>
      </w:pPr>
      <w:r>
        <w:rPr>
          <w:b/>
        </w:rPr>
        <w:t>S</w:t>
        <w:tab/>
      </w:r>
      <w:r>
        <w:rPr/>
        <w:t>Sign</w:t>
      </w:r>
      <w:r>
        <w:rPr>
          <w:spacing w:val="-1"/>
        </w:rPr>
        <w:t> </w:t>
      </w:r>
      <w:r>
        <w:rPr/>
        <w:t>of the mantissa</w:t>
      </w:r>
      <w:r>
        <w:rPr>
          <w:spacing w:val="-1"/>
        </w:rPr>
        <w:t> </w:t>
      </w:r>
      <w:r>
        <w:rPr/>
        <w:t>(1 = negative)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680" w:val="left" w:leader="none"/>
        </w:tabs>
        <w:spacing w:line="240" w:lineRule="auto" w:before="0" w:after="0"/>
        <w:ind w:left="16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biased exponent.</w:t>
      </w:r>
      <w:r>
        <w:rPr>
          <w:spacing w:val="59"/>
          <w:sz w:val="24"/>
        </w:rPr>
        <w:t> </w:t>
      </w:r>
      <w:r>
        <w:rPr>
          <w:sz w:val="24"/>
        </w:rPr>
        <w:t>Subtracting</w:t>
      </w:r>
      <w:r>
        <w:rPr>
          <w:spacing w:val="-1"/>
          <w:sz w:val="24"/>
        </w:rPr>
        <w:t> </w:t>
      </w:r>
      <w:r>
        <w:rPr>
          <w:sz w:val="24"/>
        </w:rPr>
        <w:t>the bias</w:t>
      </w:r>
      <w:r>
        <w:rPr>
          <w:spacing w:val="-1"/>
          <w:sz w:val="24"/>
        </w:rPr>
        <w:t> </w:t>
      </w:r>
      <w:r>
        <w:rPr>
          <w:sz w:val="24"/>
        </w:rPr>
        <w:t>results in</w:t>
      </w:r>
      <w:r>
        <w:rPr>
          <w:spacing w:val="-1"/>
          <w:sz w:val="24"/>
        </w:rPr>
        <w:t> </w:t>
      </w:r>
      <w:r>
        <w:rPr>
          <w:sz w:val="24"/>
        </w:rPr>
        <w:t>a 2's complement</w:t>
      </w:r>
      <w:r>
        <w:rPr>
          <w:spacing w:val="-1"/>
          <w:sz w:val="24"/>
        </w:rPr>
        <w:t> </w:t>
      </w:r>
      <w:r>
        <w:rPr>
          <w:sz w:val="24"/>
        </w:rPr>
        <w:t>integer.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679" w:val="left" w:leader="none"/>
          <w:tab w:pos="1680" w:val="left" w:leader="none"/>
        </w:tabs>
        <w:spacing w:line="242" w:lineRule="auto" w:before="0" w:after="0"/>
        <w:ind w:left="1680" w:right="904" w:hanging="360"/>
        <w:jc w:val="left"/>
        <w:rPr>
          <w:sz w:val="24"/>
        </w:rPr>
      </w:pPr>
      <w:r>
        <w:rPr>
          <w:sz w:val="24"/>
        </w:rPr>
        <w:t>The fractional portion of the mantissa.</w:t>
      </w:r>
      <w:r>
        <w:rPr>
          <w:spacing w:val="1"/>
          <w:sz w:val="24"/>
        </w:rPr>
        <w:t> </w:t>
      </w:r>
      <w:r>
        <w:rPr>
          <w:sz w:val="24"/>
        </w:rPr>
        <w:t>Since the mantissa is between 1.0 and 2.0</w:t>
      </w:r>
      <w:r>
        <w:rPr>
          <w:spacing w:val="1"/>
          <w:sz w:val="24"/>
        </w:rPr>
        <w:t> </w:t>
      </w:r>
      <w:r>
        <w:rPr>
          <w:sz w:val="24"/>
        </w:rPr>
        <w:t>the integer portion of the mantissa is always 1.</w:t>
      </w:r>
      <w:r>
        <w:rPr>
          <w:spacing w:val="1"/>
          <w:sz w:val="24"/>
        </w:rPr>
        <w:t> </w:t>
      </w:r>
      <w:r>
        <w:rPr>
          <w:sz w:val="24"/>
        </w:rPr>
        <w:t>The integer portion is not included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IEEE 754 single and double precision formats.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42" w:lineRule="auto"/>
        <w:ind w:left="600" w:right="228"/>
      </w:pPr>
      <w:r>
        <w:rPr/>
        <w:t>The sign and MSB of the exponent is transmitted first followed by the balance of the exponent and</w:t>
      </w:r>
      <w:r>
        <w:rPr>
          <w:spacing w:val="1"/>
        </w:rPr>
        <w:t> </w:t>
      </w:r>
      <w:r>
        <w:rPr/>
        <w:t>the MSB-LSB of the fraction.</w:t>
      </w:r>
      <w:r>
        <w:rPr>
          <w:spacing w:val="1"/>
        </w:rPr>
        <w:t> </w:t>
      </w:r>
      <w:r>
        <w:rPr/>
        <w:t>Furthermore, any floating-point number communicated via the</w:t>
      </w:r>
      <w:r>
        <w:rPr>
          <w:spacing w:val="1"/>
        </w:rPr>
        <w:t> </w:t>
      </w:r>
      <w:r>
        <w:rPr/>
        <w:t>Protocol must have either explicitly or implicitly an associated Engineering Unit Code (see </w:t>
      </w:r>
      <w:r>
        <w:rPr>
          <w:i/>
        </w:rPr>
        <w:t>Common</w:t>
      </w:r>
      <w:r>
        <w:rPr>
          <w:i/>
          <w:spacing w:val="-57"/>
        </w:rPr>
        <w:t> </w:t>
      </w:r>
      <w:r>
        <w:rPr>
          <w:i/>
        </w:rPr>
        <w:t>Tables</w:t>
      </w:r>
      <w:r>
        <w:rPr>
          <w:i/>
          <w:spacing w:val="-1"/>
        </w:rPr>
        <w:t> </w:t>
      </w:r>
      <w:r>
        <w:rPr>
          <w:i/>
        </w:rPr>
        <w:t>Specification</w:t>
      </w:r>
      <w:r>
        <w:rPr/>
        <w:t>).  Figure 2 shows the floating-point formats supported.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311.130005pt;margin-top:7.79918pt;width:179.4pt;height:42.15pt;mso-position-horizontal-relative:page;mso-position-vertical-relative:paragraph;z-index:-15715328;mso-wrap-distance-left:0;mso-wrap-distance-right:0" coordorigin="6223,156" coordsize="3588,843">
            <v:shape style="position:absolute;left:6223;top:156;width:3587;height:561" coordorigin="6223,157" coordsize="3587,561" path="m6223,717l6450,717,6450,157,6223,157,6223,717xm7308,717l9810,717,9810,157,7308,157,7308,717xm6434,717l7324,717,7324,157,6434,157,6434,717xe" filled="false" stroked="true" strokeweight=".06pt" strokecolor="#000000">
              <v:path arrowok="t"/>
              <v:stroke dashstyle="solid"/>
            </v:shape>
            <v:shape style="position:absolute;left:6330;top:702;width:437;height:213" coordorigin="6330,703" coordsize="437,213" path="m6330,914l6331,703m6330,914l6767,915e" filled="false" stroked="true" strokeweight=".06pt" strokecolor="#000000">
              <v:path arrowok="t"/>
              <v:stroke dashstyle="solid"/>
            </v:shape>
            <v:shape style="position:absolute;left:6222;top:155;width:3588;height:8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75"/>
                      <w:ind w:left="664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Sign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the</w:t>
                    </w:r>
                    <w:r>
                      <w:rPr>
                        <w:rFonts w:ascii="Arial MT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Fraction</w:t>
                    </w:r>
                  </w:p>
                </w:txbxContent>
              </v:textbox>
              <w10:wrap type="none"/>
            </v:shape>
            <v:shape style="position:absolute;left:7316;top:157;width:2493;height:560" type="#_x0000_t202" filled="false" stroked="false">
              <v:textbox inset="0,0,0,0">
                <w:txbxContent>
                  <w:p>
                    <w:pPr>
                      <w:spacing w:line="247" w:lineRule="auto" w:before="29"/>
                      <w:ind w:left="926" w:right="915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23-Bit</w:t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Fraction</w:t>
                    </w:r>
                  </w:p>
                </w:txbxContent>
              </v:textbox>
              <w10:wrap type="none"/>
            </v:shape>
            <v:shape style="position:absolute;left:6442;top:157;width:873;height:560" type="#_x0000_t202" filled="false" stroked="false">
              <v:textbox inset="0,0,0,0">
                <w:txbxContent>
                  <w:p>
                    <w:pPr>
                      <w:spacing w:line="247" w:lineRule="auto" w:before="29"/>
                      <w:ind w:left="52" w:right="48" w:firstLine="21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8-Bit</w:t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Exponent</w:t>
                    </w:r>
                  </w:p>
                </w:txbxContent>
              </v:textbox>
              <w10:wrap type="none"/>
            </v:shape>
            <v:shape style="position:absolute;left:6223;top:157;width:218;height:560" type="#_x0000_t202" filled="false" stroked="false">
              <v:textbox inset="0,0,0,0">
                <w:txbxContent>
                  <w:p>
                    <w:pPr>
                      <w:spacing w:before="135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94"/>
        <w:ind w:left="2582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37.910004pt;margin-top:-27.087994pt;width:352.65pt;height:38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"/>
                    <w:gridCol w:w="112"/>
                    <w:gridCol w:w="309"/>
                    <w:gridCol w:w="881"/>
                    <w:gridCol w:w="5643"/>
                  </w:tblGrid>
                  <w:tr>
                    <w:trPr>
                      <w:trHeight w:val="555" w:hRule="atLeast"/>
                    </w:trPr>
                    <w:tc>
                      <w:tcPr>
                        <w:tcW w:w="218" w:type="dxa"/>
                        <w:gridSpan w:val="2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58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190" w:type="dxa"/>
                        <w:gridSpan w:val="2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26"/>
                          <w:ind w:left="151" w:right="251" w:firstLine="150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11-Bit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Exponent</w:t>
                        </w:r>
                      </w:p>
                    </w:tc>
                    <w:tc>
                      <w:tcPr>
                        <w:tcW w:w="5643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26"/>
                          <w:ind w:left="2487" w:right="2494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52-Bit</w:t>
                        </w:r>
                        <w:r>
                          <w:rPr>
                            <w:rFonts w:ascii="Arial MT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>Fraction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06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21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24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Sign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Fraction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pStyle w:val="Heading3"/>
        <w:ind w:right="625"/>
      </w:pPr>
      <w:r>
        <w:rPr/>
        <w:t>Figure 2.</w:t>
      </w:r>
      <w:r>
        <w:rPr>
          <w:spacing w:val="1"/>
        </w:rPr>
        <w:t> </w:t>
      </w:r>
      <w:r>
        <w:rPr/>
        <w:t>Single and Double Precision Floating-Point Formats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42" w:lineRule="auto"/>
        <w:ind w:left="599" w:right="340"/>
      </w:pPr>
      <w:r>
        <w:rPr/>
        <w:t>There are four specially defined values: positive infinity (+∞),negative infinity (-∞), Not-a-Number</w:t>
      </w:r>
      <w:r>
        <w:rPr>
          <w:spacing w:val="-57"/>
        </w:rPr>
        <w:t> </w:t>
      </w:r>
      <w:r>
        <w:rPr/>
        <w:t>(NaN), and denormalized numbers.</w:t>
      </w:r>
      <w:r>
        <w:rPr>
          <w:spacing w:val="1"/>
        </w:rPr>
        <w:t> </w:t>
      </w:r>
      <w:r>
        <w:rPr/>
        <w:t>When the Command Specification permits, a floating-point</w:t>
      </w:r>
      <w:r>
        <w:rPr>
          <w:spacing w:val="1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not used by a device must be</w:t>
      </w:r>
      <w:r>
        <w:rPr>
          <w:spacing w:val="-1"/>
        </w:rPr>
        <w:t> </w:t>
      </w:r>
      <w:r>
        <w:rPr/>
        <w:t>filled with a specific NaN: 0x7F, 0xA0,</w:t>
      </w:r>
      <w:r>
        <w:rPr>
          <w:spacing w:val="-1"/>
        </w:rPr>
        <w:t> </w:t>
      </w:r>
      <w:r>
        <w:rPr/>
        <w:t>0x00, 0x00.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Heading3"/>
        <w:spacing w:before="187"/>
        <w:ind w:right="1342"/>
      </w:pPr>
      <w:r>
        <w:rPr/>
        <w:t>Table 4.</w:t>
      </w:r>
      <w:r>
        <w:rPr>
          <w:spacing w:val="1"/>
        </w:rPr>
        <w:t> </w:t>
      </w:r>
      <w:r>
        <w:rPr/>
        <w:t>Summary of Floating-Point Number Properties</w:t>
      </w: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4"/>
        <w:gridCol w:w="3367"/>
        <w:gridCol w:w="3365"/>
      </w:tblGrid>
      <w:tr>
        <w:trPr>
          <w:trHeight w:val="341" w:hRule="atLeast"/>
        </w:trPr>
        <w:tc>
          <w:tcPr>
            <w:tcW w:w="258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367" w:type="dxa"/>
          </w:tcPr>
          <w:p>
            <w:pPr>
              <w:pStyle w:val="TableParagraph"/>
              <w:spacing w:line="222" w:lineRule="exact" w:before="0"/>
              <w:ind w:left="108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Single</w:t>
            </w:r>
            <w:r>
              <w:rPr>
                <w:b/>
                <w:spacing w:val="-2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Precision</w:t>
            </w:r>
          </w:p>
        </w:tc>
        <w:tc>
          <w:tcPr>
            <w:tcW w:w="3365" w:type="dxa"/>
          </w:tcPr>
          <w:p>
            <w:pPr>
              <w:pStyle w:val="TableParagraph"/>
              <w:spacing w:line="222" w:lineRule="exact" w:before="0"/>
              <w:ind w:left="59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Double</w:t>
            </w:r>
            <w:r>
              <w:rPr>
                <w:b/>
                <w:spacing w:val="-1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Precision</w:t>
            </w:r>
          </w:p>
        </w:tc>
      </w:tr>
      <w:tr>
        <w:trPr>
          <w:trHeight w:val="354" w:hRule="atLeast"/>
        </w:trPr>
        <w:tc>
          <w:tcPr>
            <w:tcW w:w="2584" w:type="dxa"/>
            <w:shd w:val="clear" w:color="auto" w:fill="D9D9D9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Bytes</w:t>
            </w:r>
          </w:p>
        </w:tc>
        <w:tc>
          <w:tcPr>
            <w:tcW w:w="3367" w:type="dxa"/>
            <w:shd w:val="clear" w:color="auto" w:fill="D9D9D9"/>
          </w:tcPr>
          <w:p>
            <w:pPr>
              <w:pStyle w:val="TableParagraph"/>
              <w:spacing w:before="61"/>
              <w:ind w:left="108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365" w:type="dxa"/>
            <w:shd w:val="clear" w:color="auto" w:fill="D9D9D9"/>
          </w:tcPr>
          <w:p>
            <w:pPr>
              <w:pStyle w:val="TableParagraph"/>
              <w:spacing w:before="61"/>
              <w:ind w:left="593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354" w:hRule="atLeast"/>
        </w:trPr>
        <w:tc>
          <w:tcPr>
            <w:tcW w:w="2584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Range</w:t>
            </w:r>
          </w:p>
        </w:tc>
        <w:tc>
          <w:tcPr>
            <w:tcW w:w="3367" w:type="dxa"/>
          </w:tcPr>
          <w:p>
            <w:pPr>
              <w:pStyle w:val="TableParagraph"/>
              <w:spacing w:before="61"/>
              <w:ind w:left="1081"/>
              <w:rPr>
                <w:sz w:val="20"/>
              </w:rPr>
            </w:pPr>
            <w:r>
              <w:rPr>
                <w:sz w:val="20"/>
              </w:rPr>
              <w:t>3.4E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+/- 38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(7 digits)</w:t>
            </w:r>
          </w:p>
        </w:tc>
        <w:tc>
          <w:tcPr>
            <w:tcW w:w="3365" w:type="dxa"/>
          </w:tcPr>
          <w:p>
            <w:pPr>
              <w:pStyle w:val="TableParagraph"/>
              <w:spacing w:before="61"/>
              <w:ind w:left="593"/>
              <w:rPr>
                <w:sz w:val="20"/>
              </w:rPr>
            </w:pPr>
            <w:r>
              <w:rPr>
                <w:sz w:val="20"/>
              </w:rPr>
              <w:t>1.7E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+/- 308 (15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digits)</w:t>
            </w:r>
          </w:p>
        </w:tc>
      </w:tr>
      <w:tr>
        <w:trPr>
          <w:trHeight w:val="354" w:hRule="atLeast"/>
        </w:trPr>
        <w:tc>
          <w:tcPr>
            <w:tcW w:w="2584" w:type="dxa"/>
            <w:shd w:val="clear" w:color="auto" w:fill="D9D9D9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Bias of Exponent</w:t>
            </w:r>
          </w:p>
        </w:tc>
        <w:tc>
          <w:tcPr>
            <w:tcW w:w="3367" w:type="dxa"/>
            <w:shd w:val="clear" w:color="auto" w:fill="D9D9D9"/>
          </w:tcPr>
          <w:p>
            <w:pPr>
              <w:pStyle w:val="TableParagraph"/>
              <w:spacing w:before="61"/>
              <w:ind w:left="108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3365" w:type="dxa"/>
            <w:shd w:val="clear" w:color="auto" w:fill="D9D9D9"/>
          </w:tcPr>
          <w:p>
            <w:pPr>
              <w:pStyle w:val="TableParagraph"/>
              <w:spacing w:before="61"/>
              <w:ind w:left="593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</w:tr>
      <w:tr>
        <w:trPr>
          <w:trHeight w:val="393" w:hRule="atLeast"/>
        </w:trPr>
        <w:tc>
          <w:tcPr>
            <w:tcW w:w="2584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Conversion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Real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3367" w:type="dxa"/>
          </w:tcPr>
          <w:p>
            <w:pPr>
              <w:pStyle w:val="TableParagraph"/>
              <w:ind w:left="1081"/>
              <w:rPr>
                <w:sz w:val="20"/>
              </w:rPr>
            </w:pPr>
            <w:r>
              <w:rPr>
                <w:position w:val="-8"/>
                <w:sz w:val="20"/>
              </w:rPr>
              <w:t>(-1)</w:t>
            </w:r>
            <w:r>
              <w:rPr>
                <w:sz w:val="13"/>
              </w:rPr>
              <w:t>S</w:t>
            </w:r>
            <w:r>
              <w:rPr>
                <w:spacing w:val="17"/>
                <w:sz w:val="13"/>
              </w:rPr>
              <w:t> </w:t>
            </w:r>
            <w:r>
              <w:rPr>
                <w:position w:val="-12"/>
                <w:sz w:val="20"/>
              </w:rPr>
              <w:t>*</w:t>
            </w:r>
            <w:r>
              <w:rPr>
                <w:spacing w:val="1"/>
                <w:position w:val="-12"/>
                <w:sz w:val="20"/>
              </w:rPr>
              <w:t> </w:t>
            </w:r>
            <w:r>
              <w:rPr>
                <w:position w:val="-8"/>
                <w:sz w:val="20"/>
              </w:rPr>
              <w:t>2</w:t>
            </w:r>
            <w:r>
              <w:rPr>
                <w:sz w:val="13"/>
              </w:rPr>
              <w:t>(E-127)</w:t>
            </w:r>
            <w:r>
              <w:rPr>
                <w:spacing w:val="18"/>
                <w:sz w:val="13"/>
              </w:rPr>
              <w:t> </w:t>
            </w:r>
            <w:r>
              <w:rPr>
                <w:position w:val="-12"/>
                <w:sz w:val="20"/>
              </w:rPr>
              <w:t>*</w:t>
            </w:r>
            <w:r>
              <w:rPr>
                <w:spacing w:val="1"/>
                <w:position w:val="-12"/>
                <w:sz w:val="20"/>
              </w:rPr>
              <w:t> </w:t>
            </w:r>
            <w:r>
              <w:rPr>
                <w:position w:val="-8"/>
                <w:sz w:val="20"/>
              </w:rPr>
              <w:t>1.F</w:t>
            </w:r>
          </w:p>
        </w:tc>
        <w:tc>
          <w:tcPr>
            <w:tcW w:w="3365" w:type="dxa"/>
          </w:tcPr>
          <w:p>
            <w:pPr>
              <w:pStyle w:val="TableParagraph"/>
              <w:ind w:left="593"/>
              <w:rPr>
                <w:sz w:val="20"/>
              </w:rPr>
            </w:pPr>
            <w:r>
              <w:rPr>
                <w:position w:val="-8"/>
                <w:sz w:val="20"/>
              </w:rPr>
              <w:t>(-1)</w:t>
            </w:r>
            <w:r>
              <w:rPr>
                <w:sz w:val="13"/>
              </w:rPr>
              <w:t>S</w:t>
            </w:r>
            <w:r>
              <w:rPr>
                <w:spacing w:val="17"/>
                <w:sz w:val="13"/>
              </w:rPr>
              <w:t> </w:t>
            </w:r>
            <w:r>
              <w:rPr>
                <w:position w:val="-12"/>
                <w:sz w:val="20"/>
              </w:rPr>
              <w:t>*</w:t>
            </w:r>
            <w:r>
              <w:rPr>
                <w:spacing w:val="1"/>
                <w:position w:val="-12"/>
                <w:sz w:val="20"/>
              </w:rPr>
              <w:t> </w:t>
            </w:r>
            <w:r>
              <w:rPr>
                <w:position w:val="-8"/>
                <w:sz w:val="20"/>
              </w:rPr>
              <w:t>2</w:t>
            </w:r>
            <w:r>
              <w:rPr>
                <w:sz w:val="13"/>
              </w:rPr>
              <w:t>(E-1023)</w:t>
            </w:r>
            <w:r>
              <w:rPr>
                <w:spacing w:val="18"/>
                <w:sz w:val="13"/>
              </w:rPr>
              <w:t> </w:t>
            </w:r>
            <w:r>
              <w:rPr>
                <w:position w:val="-12"/>
                <w:sz w:val="20"/>
              </w:rPr>
              <w:t>*</w:t>
            </w:r>
            <w:r>
              <w:rPr>
                <w:spacing w:val="1"/>
                <w:position w:val="-12"/>
                <w:sz w:val="20"/>
              </w:rPr>
              <w:t> </w:t>
            </w:r>
            <w:r>
              <w:rPr>
                <w:position w:val="-8"/>
                <w:sz w:val="20"/>
              </w:rPr>
              <w:t>1.F</w:t>
            </w:r>
          </w:p>
        </w:tc>
      </w:tr>
      <w:tr>
        <w:trPr>
          <w:trHeight w:val="354" w:hRule="atLeast"/>
        </w:trPr>
        <w:tc>
          <w:tcPr>
            <w:tcW w:w="2584" w:type="dxa"/>
            <w:shd w:val="clear" w:color="auto" w:fill="D9D9D9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Normalized</w:t>
            </w:r>
          </w:p>
        </w:tc>
        <w:tc>
          <w:tcPr>
            <w:tcW w:w="3367" w:type="dxa"/>
            <w:shd w:val="clear" w:color="auto" w:fill="D9D9D9"/>
          </w:tcPr>
          <w:p>
            <w:pPr>
              <w:pStyle w:val="TableParagraph"/>
              <w:spacing w:before="61"/>
              <w:ind w:left="1080"/>
              <w:rPr>
                <w:sz w:val="20"/>
              </w:rPr>
            </w:pPr>
            <w:r>
              <w:rPr>
                <w:sz w:val="20"/>
              </w:rPr>
              <w:t>0 &lt;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255</w:t>
            </w:r>
          </w:p>
        </w:tc>
        <w:tc>
          <w:tcPr>
            <w:tcW w:w="3365" w:type="dxa"/>
            <w:shd w:val="clear" w:color="auto" w:fill="D9D9D9"/>
          </w:tcPr>
          <w:p>
            <w:pPr>
              <w:pStyle w:val="TableParagraph"/>
              <w:spacing w:before="61"/>
              <w:ind w:left="593"/>
              <w:rPr>
                <w:sz w:val="20"/>
              </w:rPr>
            </w:pPr>
            <w:r>
              <w:rPr>
                <w:sz w:val="20"/>
              </w:rPr>
              <w:t>0 &lt;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2047</w:t>
            </w:r>
          </w:p>
        </w:tc>
      </w:tr>
      <w:tr>
        <w:trPr>
          <w:trHeight w:val="587" w:hRule="atLeast"/>
        </w:trPr>
        <w:tc>
          <w:tcPr>
            <w:tcW w:w="2584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Denormalized</w:t>
            </w:r>
          </w:p>
        </w:tc>
        <w:tc>
          <w:tcPr>
            <w:tcW w:w="3367" w:type="dxa"/>
          </w:tcPr>
          <w:p>
            <w:pPr>
              <w:pStyle w:val="TableParagraph"/>
              <w:spacing w:line="244" w:lineRule="auto" w:before="61"/>
              <w:ind w:left="1080" w:right="869"/>
              <w:rPr>
                <w:sz w:val="20"/>
              </w:rPr>
            </w:pPr>
            <w:r>
              <w:rPr>
                <w:sz w:val="20"/>
              </w:rPr>
              <w:t>Exponent = 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Nonzero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Fraction</w:t>
            </w:r>
          </w:p>
        </w:tc>
        <w:tc>
          <w:tcPr>
            <w:tcW w:w="3365" w:type="dxa"/>
          </w:tcPr>
          <w:p>
            <w:pPr>
              <w:pStyle w:val="TableParagraph"/>
              <w:spacing w:line="244" w:lineRule="auto" w:before="61"/>
              <w:ind w:left="593" w:right="1354"/>
              <w:rPr>
                <w:sz w:val="20"/>
              </w:rPr>
            </w:pPr>
            <w:r>
              <w:rPr>
                <w:sz w:val="20"/>
              </w:rPr>
              <w:t>Exponent = 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Nonzero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Fraction</w:t>
            </w:r>
          </w:p>
        </w:tc>
      </w:tr>
      <w:tr>
        <w:trPr>
          <w:trHeight w:val="588" w:hRule="atLeast"/>
        </w:trPr>
        <w:tc>
          <w:tcPr>
            <w:tcW w:w="2584" w:type="dxa"/>
            <w:shd w:val="clear" w:color="auto" w:fill="D9D9D9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Zero</w:t>
            </w:r>
          </w:p>
        </w:tc>
        <w:tc>
          <w:tcPr>
            <w:tcW w:w="3367" w:type="dxa"/>
            <w:shd w:val="clear" w:color="auto" w:fill="D9D9D9"/>
          </w:tcPr>
          <w:p>
            <w:pPr>
              <w:pStyle w:val="TableParagraph"/>
              <w:spacing w:before="61"/>
              <w:ind w:left="1080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</w:t>
            </w:r>
          </w:p>
          <w:p>
            <w:pPr>
              <w:pStyle w:val="TableParagraph"/>
              <w:spacing w:before="4"/>
              <w:ind w:left="1080"/>
              <w:rPr>
                <w:sz w:val="20"/>
              </w:rPr>
            </w:pPr>
            <w:r>
              <w:rPr>
                <w:sz w:val="20"/>
              </w:rPr>
              <w:t>Fraction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0</w:t>
            </w:r>
          </w:p>
        </w:tc>
        <w:tc>
          <w:tcPr>
            <w:tcW w:w="3365" w:type="dxa"/>
            <w:shd w:val="clear" w:color="auto" w:fill="D9D9D9"/>
          </w:tcPr>
          <w:p>
            <w:pPr>
              <w:pStyle w:val="TableParagraph"/>
              <w:spacing w:before="61"/>
              <w:ind w:left="593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0</w:t>
            </w:r>
          </w:p>
          <w:p>
            <w:pPr>
              <w:pStyle w:val="TableParagraph"/>
              <w:spacing w:before="4"/>
              <w:ind w:left="593"/>
              <w:rPr>
                <w:sz w:val="20"/>
              </w:rPr>
            </w:pPr>
            <w:r>
              <w:rPr>
                <w:sz w:val="20"/>
              </w:rPr>
              <w:t>Fraction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0</w:t>
            </w:r>
          </w:p>
        </w:tc>
      </w:tr>
      <w:tr>
        <w:trPr>
          <w:trHeight w:val="588" w:hRule="atLeast"/>
        </w:trPr>
        <w:tc>
          <w:tcPr>
            <w:tcW w:w="2584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Infinity</w:t>
            </w:r>
          </w:p>
        </w:tc>
        <w:tc>
          <w:tcPr>
            <w:tcW w:w="3367" w:type="dxa"/>
          </w:tcPr>
          <w:p>
            <w:pPr>
              <w:pStyle w:val="TableParagraph"/>
              <w:spacing w:before="61"/>
              <w:ind w:left="1080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255</w:t>
            </w:r>
          </w:p>
          <w:p>
            <w:pPr>
              <w:pStyle w:val="TableParagraph"/>
              <w:spacing w:before="4"/>
              <w:ind w:left="1080"/>
              <w:rPr>
                <w:sz w:val="20"/>
              </w:rPr>
            </w:pPr>
            <w:r>
              <w:rPr>
                <w:sz w:val="20"/>
              </w:rPr>
              <w:t>Fraction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0</w:t>
            </w:r>
          </w:p>
        </w:tc>
        <w:tc>
          <w:tcPr>
            <w:tcW w:w="3365" w:type="dxa"/>
          </w:tcPr>
          <w:p>
            <w:pPr>
              <w:pStyle w:val="TableParagraph"/>
              <w:spacing w:before="61"/>
              <w:ind w:left="593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2047</w:t>
            </w:r>
          </w:p>
          <w:p>
            <w:pPr>
              <w:pStyle w:val="TableParagraph"/>
              <w:spacing w:before="4"/>
              <w:ind w:left="593"/>
              <w:rPr>
                <w:sz w:val="20"/>
              </w:rPr>
            </w:pPr>
            <w:r>
              <w:rPr>
                <w:sz w:val="20"/>
              </w:rPr>
              <w:t>Fraction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 0</w:t>
            </w:r>
          </w:p>
        </w:tc>
      </w:tr>
      <w:tr>
        <w:trPr>
          <w:trHeight w:val="587" w:hRule="atLeast"/>
        </w:trPr>
        <w:tc>
          <w:tcPr>
            <w:tcW w:w="2584" w:type="dxa"/>
            <w:shd w:val="clear" w:color="auto" w:fill="D9D9D9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NaNs</w:t>
            </w:r>
          </w:p>
        </w:tc>
        <w:tc>
          <w:tcPr>
            <w:tcW w:w="3367" w:type="dxa"/>
            <w:shd w:val="clear" w:color="auto" w:fill="D9D9D9"/>
          </w:tcPr>
          <w:p>
            <w:pPr>
              <w:pStyle w:val="TableParagraph"/>
              <w:spacing w:line="244" w:lineRule="auto" w:before="61"/>
              <w:ind w:left="1080" w:right="869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255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Nonzero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Fraction</w:t>
            </w:r>
          </w:p>
        </w:tc>
        <w:tc>
          <w:tcPr>
            <w:tcW w:w="3365" w:type="dxa"/>
            <w:shd w:val="clear" w:color="auto" w:fill="D9D9D9"/>
          </w:tcPr>
          <w:p>
            <w:pPr>
              <w:pStyle w:val="TableParagraph"/>
              <w:spacing w:line="244" w:lineRule="auto" w:before="61"/>
              <w:ind w:left="593" w:right="1354"/>
              <w:rPr>
                <w:sz w:val="20"/>
              </w:rPr>
            </w:pPr>
            <w:r>
              <w:rPr>
                <w:sz w:val="20"/>
              </w:rPr>
              <w:t>Exponent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2047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Nonzero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Fraction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Heading3"/>
        <w:numPr>
          <w:ilvl w:val="2"/>
          <w:numId w:val="8"/>
        </w:numPr>
        <w:tabs>
          <w:tab w:pos="960" w:val="left" w:leader="none"/>
        </w:tabs>
        <w:spacing w:line="240" w:lineRule="auto" w:before="0" w:after="0"/>
        <w:ind w:left="960" w:right="0" w:hanging="720"/>
        <w:jc w:val="both"/>
      </w:pPr>
      <w:bookmarkStart w:name="_TOC_250038" w:id="16"/>
      <w:r>
        <w:rPr/>
        <w:t>Normalized</w:t>
      </w:r>
      <w:r>
        <w:rPr>
          <w:spacing w:val="-2"/>
        </w:rPr>
        <w:t> </w:t>
      </w:r>
      <w:bookmarkEnd w:id="16"/>
      <w:r>
        <w:rPr/>
        <w:t>Numbers</w:t>
      </w:r>
    </w:p>
    <w:p>
      <w:pPr>
        <w:pStyle w:val="BodyText"/>
        <w:spacing w:line="242" w:lineRule="auto" w:before="2"/>
        <w:ind w:left="240" w:right="1214"/>
        <w:jc w:val="both"/>
      </w:pPr>
      <w:r>
        <w:rPr/>
        <w:t>Normalized numbers (Figure 3) represent all real values between the minimum and maximum</w:t>
      </w:r>
      <w:r>
        <w:rPr>
          <w:spacing w:val="-57"/>
        </w:rPr>
        <w:t> </w:t>
      </w:r>
      <w:r>
        <w:rPr/>
        <w:t>allowed for that floating-point format.</w:t>
      </w:r>
      <w:r>
        <w:rPr>
          <w:spacing w:val="1"/>
        </w:rPr>
        <w:t> </w:t>
      </w:r>
      <w:r>
        <w:rPr/>
        <w:t>These values can be used directly in calculations or for</w:t>
      </w:r>
      <w:r>
        <w:rPr>
          <w:spacing w:val="-57"/>
        </w:rPr>
        <w:t> </w:t>
      </w:r>
      <w:r>
        <w:rPr/>
        <w:t>values to or from</w:t>
      </w:r>
      <w:r>
        <w:rPr>
          <w:spacing w:val="-2"/>
        </w:rPr>
        <w:t> </w:t>
      </w:r>
      <w:r>
        <w:rPr/>
        <w:t>a HART field device.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94"/>
        <w:ind w:left="2804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48.770004pt;margin-top:-27.268108pt;width:294.95pt;height:38.2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112"/>
                    <w:gridCol w:w="327"/>
                    <w:gridCol w:w="1643"/>
                    <w:gridCol w:w="3705"/>
                  </w:tblGrid>
                  <w:tr>
                    <w:trPr>
                      <w:trHeight w:val="557" w:hRule="atLeast"/>
                    </w:trPr>
                    <w:tc>
                      <w:tcPr>
                        <w:tcW w:w="219" w:type="dxa"/>
                        <w:gridSpan w:val="2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70" w:type="dxa"/>
                        <w:gridSpan w:val="2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7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Min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&lt;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Exponent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&lt;</w:t>
                        </w:r>
                      </w:p>
                    </w:tc>
                    <w:tc>
                      <w:tcPr>
                        <w:tcW w:w="3705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806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Fraction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Bit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Pattern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0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4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Sign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Fraction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pStyle w:val="Heading3"/>
        <w:spacing w:before="1"/>
        <w:ind w:right="1344"/>
      </w:pPr>
      <w:r>
        <w:rPr/>
        <w:t>Figure</w:t>
      </w:r>
      <w:r>
        <w:rPr>
          <w:spacing w:val="-1"/>
        </w:rPr>
        <w:t> </w:t>
      </w:r>
      <w:r>
        <w:rPr/>
        <w:t>3.</w:t>
      </w:r>
      <w:r>
        <w:rPr>
          <w:spacing w:val="59"/>
        </w:rPr>
        <w:t> </w:t>
      </w:r>
      <w:r>
        <w:rPr/>
        <w:t>Normalized</w:t>
      </w:r>
      <w:r>
        <w:rPr>
          <w:spacing w:val="-1"/>
        </w:rPr>
        <w:t> </w:t>
      </w:r>
      <w:r>
        <w:rPr/>
        <w:t>Numbers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3"/>
        <w:numPr>
          <w:ilvl w:val="2"/>
          <w:numId w:val="8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720"/>
        <w:jc w:val="left"/>
      </w:pPr>
      <w:bookmarkStart w:name="_TOC_250037" w:id="17"/>
      <w:r>
        <w:rPr/>
        <w:t>Denormalized</w:t>
      </w:r>
      <w:r>
        <w:rPr>
          <w:spacing w:val="-2"/>
        </w:rPr>
        <w:t> </w:t>
      </w:r>
      <w:bookmarkEnd w:id="17"/>
      <w:r>
        <w:rPr/>
        <w:t>Numbers</w:t>
      </w:r>
    </w:p>
    <w:p>
      <w:pPr>
        <w:pStyle w:val="BodyText"/>
        <w:spacing w:line="242" w:lineRule="auto" w:before="1"/>
        <w:ind w:left="240" w:right="555"/>
      </w:pPr>
      <w:r>
        <w:rPr/>
        <w:t>The IEEE Standard allows for a smooth transition when an underflow occurs.</w:t>
      </w:r>
      <w:r>
        <w:rPr>
          <w:spacing w:val="1"/>
        </w:rPr>
        <w:t> </w:t>
      </w:r>
      <w:r>
        <w:rPr/>
        <w:t>In other words, zero</w:t>
      </w:r>
      <w:r>
        <w:rPr>
          <w:spacing w:val="-57"/>
        </w:rPr>
        <w:t> </w:t>
      </w:r>
      <w:r>
        <w:rPr/>
        <w:t>can be gradually approached from nonzero by incrementally loosing precision.</w:t>
      </w:r>
      <w:r>
        <w:rPr>
          <w:spacing w:val="1"/>
        </w:rPr>
        <w:t> </w:t>
      </w:r>
      <w:r>
        <w:rPr/>
        <w:t>A denormalized</w:t>
      </w:r>
      <w:r>
        <w:rPr>
          <w:spacing w:val="1"/>
        </w:rPr>
        <w:t> </w:t>
      </w:r>
      <w:r>
        <w:rPr/>
        <w:t>number always has a zero valued exponent; the integer portion of the mantissa equal to zero; and a</w:t>
      </w:r>
      <w:r>
        <w:rPr>
          <w:spacing w:val="-57"/>
        </w:rPr>
        <w:t> </w:t>
      </w:r>
      <w:r>
        <w:rPr/>
        <w:t>nonzero</w:t>
      </w:r>
      <w:r>
        <w:rPr>
          <w:spacing w:val="-1"/>
        </w:rPr>
        <w:t> </w:t>
      </w:r>
      <w:r>
        <w:rPr/>
        <w:t>fraction.  Denormalized number may be positive or negative.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600"/>
      </w:pPr>
      <w:r>
        <w:rPr/>
        <w:t>Note:</w:t>
      </w:r>
      <w:r>
        <w:rPr>
          <w:spacing w:val="65"/>
        </w:rPr>
        <w:t> </w:t>
      </w:r>
      <w:r>
        <w:rPr/>
        <w:t>Some</w:t>
      </w:r>
      <w:r>
        <w:rPr>
          <w:spacing w:val="-1"/>
        </w:rPr>
        <w:t> </w:t>
      </w:r>
      <w:r>
        <w:rPr/>
        <w:t>HART</w:t>
      </w:r>
      <w:r>
        <w:rPr>
          <w:spacing w:val="-1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 support</w:t>
      </w:r>
      <w:r>
        <w:rPr>
          <w:spacing w:val="-1"/>
        </w:rPr>
        <w:t> </w:t>
      </w:r>
      <w:r>
        <w:rPr/>
        <w:t>denormalized</w:t>
      </w:r>
      <w:r>
        <w:rPr>
          <w:spacing w:val="-1"/>
        </w:rPr>
        <w:t> </w:t>
      </w:r>
      <w:r>
        <w:rPr/>
        <w:t>numbers.</w:t>
      </w:r>
    </w:p>
    <w:p>
      <w:pPr>
        <w:spacing w:after="0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94"/>
        <w:ind w:left="3164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66.770004pt;margin-top:-27.268082pt;width:294.95pt;height:38.2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112"/>
                    <w:gridCol w:w="327"/>
                    <w:gridCol w:w="1643"/>
                    <w:gridCol w:w="3705"/>
                  </w:tblGrid>
                  <w:tr>
                    <w:trPr>
                      <w:trHeight w:val="556" w:hRule="atLeast"/>
                    </w:trPr>
                    <w:tc>
                      <w:tcPr>
                        <w:tcW w:w="219" w:type="dxa"/>
                        <w:gridSpan w:val="2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70" w:type="dxa"/>
                        <w:gridSpan w:val="2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4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Exponent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05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39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Fraction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Non-Zero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Bit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Pattern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0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4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Sign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Fraction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1</w:t>
      </w:r>
    </w:p>
    <w:p>
      <w:pPr>
        <w:pStyle w:val="BodyText"/>
        <w:spacing w:before="2"/>
        <w:rPr>
          <w:rFonts w:ascii="Arial MT"/>
          <w:sz w:val="17"/>
        </w:rPr>
      </w:pPr>
    </w:p>
    <w:p>
      <w:pPr>
        <w:pStyle w:val="Heading3"/>
        <w:spacing w:before="90"/>
        <w:ind w:right="627"/>
      </w:pPr>
      <w:r>
        <w:rPr/>
        <w:t>Figure</w:t>
      </w:r>
      <w:r>
        <w:rPr>
          <w:spacing w:val="-1"/>
        </w:rPr>
        <w:t> </w:t>
      </w:r>
      <w:r>
        <w:rPr/>
        <w:t>4.</w:t>
      </w:r>
      <w:r>
        <w:rPr>
          <w:spacing w:val="59"/>
        </w:rPr>
        <w:t> </w:t>
      </w:r>
      <w:r>
        <w:rPr/>
        <w:t>Denormalized</w:t>
      </w:r>
      <w:r>
        <w:rPr>
          <w:spacing w:val="-1"/>
        </w:rPr>
        <w:t> </w:t>
      </w:r>
      <w:r>
        <w:rPr/>
        <w:t>Numbers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3"/>
        <w:numPr>
          <w:ilvl w:val="2"/>
          <w:numId w:val="8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720"/>
        <w:jc w:val="left"/>
      </w:pPr>
      <w:bookmarkStart w:name="_TOC_250036" w:id="18"/>
      <w:bookmarkEnd w:id="18"/>
      <w:r>
        <w:rPr/>
        <w:t>Zeros</w:t>
      </w:r>
    </w:p>
    <w:p>
      <w:pPr>
        <w:pStyle w:val="BodyText"/>
        <w:spacing w:line="242" w:lineRule="auto" w:before="1"/>
        <w:ind w:left="600" w:right="869"/>
      </w:pPr>
      <w:r>
        <w:rPr/>
        <w:t>A zero always has: a zero valued exponent; the integer portion of the mantissa is zero; and the</w:t>
      </w:r>
      <w:r>
        <w:rPr>
          <w:spacing w:val="-57"/>
        </w:rPr>
        <w:t> </w:t>
      </w:r>
      <w:r>
        <w:rPr/>
        <w:t>fraction</w:t>
      </w:r>
      <w:r>
        <w:rPr>
          <w:spacing w:val="-1"/>
        </w:rPr>
        <w:t> </w:t>
      </w:r>
      <w:r>
        <w:rPr/>
        <w:t>is zero.  Zeros may be positive or negative (i.e., +0.0 or -0.0).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94"/>
        <w:ind w:left="3164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66.770004pt;margin-top:-27.267994pt;width:294.95pt;height:38.1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112"/>
                    <w:gridCol w:w="326"/>
                    <w:gridCol w:w="1643"/>
                    <w:gridCol w:w="3705"/>
                  </w:tblGrid>
                  <w:tr>
                    <w:trPr>
                      <w:trHeight w:val="556" w:hRule="atLeast"/>
                    </w:trPr>
                    <w:tc>
                      <w:tcPr>
                        <w:tcW w:w="219" w:type="dxa"/>
                        <w:gridSpan w:val="2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69" w:type="dxa"/>
                        <w:gridSpan w:val="2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442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Exponent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05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1350" w:right="135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Fraction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0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8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4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Sign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Fraction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pStyle w:val="Heading3"/>
        <w:ind w:right="625"/>
      </w:pPr>
      <w:r>
        <w:rPr/>
        <w:t>Figure</w:t>
      </w:r>
      <w:r>
        <w:rPr>
          <w:spacing w:val="-1"/>
        </w:rPr>
        <w:t> </w:t>
      </w:r>
      <w:r>
        <w:rPr/>
        <w:t>5.</w:t>
      </w:r>
      <w:r>
        <w:rPr>
          <w:spacing w:val="58"/>
        </w:rPr>
        <w:t> </w:t>
      </w:r>
      <w:r>
        <w:rPr/>
        <w:t>Zeros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3"/>
        <w:numPr>
          <w:ilvl w:val="2"/>
          <w:numId w:val="8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720"/>
        <w:jc w:val="left"/>
      </w:pPr>
      <w:bookmarkStart w:name="_TOC_250035" w:id="19"/>
      <w:bookmarkEnd w:id="19"/>
      <w:r>
        <w:rPr/>
        <w:t>Infinities</w:t>
      </w:r>
    </w:p>
    <w:p>
      <w:pPr>
        <w:pStyle w:val="BodyText"/>
        <w:spacing w:line="242" w:lineRule="auto" w:before="1"/>
        <w:ind w:left="600" w:right="408"/>
      </w:pPr>
      <w:r>
        <w:rPr/>
        <w:t>Infinities indicate a positive or negative overflow condition.</w:t>
      </w:r>
      <w:r>
        <w:rPr>
          <w:spacing w:val="1"/>
        </w:rPr>
        <w:t> </w:t>
      </w:r>
      <w:r>
        <w:rPr/>
        <w:t>An infinity always has: the exponent</w:t>
      </w:r>
      <w:r>
        <w:rPr>
          <w:spacing w:val="-57"/>
        </w:rPr>
        <w:t> </w:t>
      </w:r>
      <w:r>
        <w:rPr/>
        <w:t>set</w:t>
      </w:r>
      <w:r>
        <w:rPr>
          <w:spacing w:val="-1"/>
        </w:rPr>
        <w:t> </w:t>
      </w:r>
      <w:r>
        <w:rPr/>
        <w:t>to its maximum</w:t>
      </w:r>
      <w:r>
        <w:rPr>
          <w:spacing w:val="-3"/>
        </w:rPr>
        <w:t> </w:t>
      </w:r>
      <w:r>
        <w:rPr/>
        <w:t>value; the integer portion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mantissa is</w:t>
      </w:r>
      <w:r>
        <w:rPr>
          <w:spacing w:val="-1"/>
        </w:rPr>
        <w:t> </w:t>
      </w:r>
      <w:r>
        <w:rPr/>
        <w:t>zero; and the</w:t>
      </w:r>
      <w:r>
        <w:rPr>
          <w:spacing w:val="-1"/>
        </w:rPr>
        <w:t> </w:t>
      </w:r>
      <w:r>
        <w:rPr/>
        <w:t>fraction is zero.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94"/>
        <w:ind w:left="3164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66.770004pt;margin-top:-27.26811pt;width:294.95pt;height:38.2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112"/>
                    <w:gridCol w:w="327"/>
                    <w:gridCol w:w="1643"/>
                    <w:gridCol w:w="3705"/>
                  </w:tblGrid>
                  <w:tr>
                    <w:trPr>
                      <w:trHeight w:val="557" w:hRule="atLeast"/>
                    </w:trPr>
                    <w:tc>
                      <w:tcPr>
                        <w:tcW w:w="219" w:type="dxa"/>
                        <w:gridSpan w:val="2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70" w:type="dxa"/>
                        <w:gridSpan w:val="2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32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Exponent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3705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1349" w:right="135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Fraction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0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4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Sign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Fraction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2"/>
        </w:rPr>
      </w:pPr>
    </w:p>
    <w:p>
      <w:pPr>
        <w:pStyle w:val="Heading3"/>
        <w:ind w:right="626"/>
      </w:pPr>
      <w:r>
        <w:rPr/>
        <w:t>Figure 6.</w:t>
      </w:r>
      <w:r>
        <w:rPr>
          <w:spacing w:val="1"/>
        </w:rPr>
        <w:t> </w:t>
      </w:r>
      <w:r>
        <w:rPr/>
        <w:t>Infinities</w:t>
      </w:r>
    </w:p>
    <w:p>
      <w:pPr>
        <w:spacing w:after="0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3"/>
        <w:numPr>
          <w:ilvl w:val="2"/>
          <w:numId w:val="8"/>
        </w:numPr>
        <w:tabs>
          <w:tab w:pos="959" w:val="left" w:leader="none"/>
          <w:tab w:pos="960" w:val="left" w:leader="none"/>
        </w:tabs>
        <w:spacing w:line="240" w:lineRule="auto" w:before="90" w:after="0"/>
        <w:ind w:left="960" w:right="0" w:hanging="720"/>
        <w:jc w:val="left"/>
      </w:pPr>
      <w:bookmarkStart w:name="_TOC_250034" w:id="20"/>
      <w:bookmarkEnd w:id="20"/>
      <w:r>
        <w:rPr/>
        <w:t>Not-a-Numbers</w:t>
      </w:r>
    </w:p>
    <w:p>
      <w:pPr>
        <w:pStyle w:val="BodyText"/>
        <w:spacing w:line="242" w:lineRule="auto" w:before="1"/>
        <w:ind w:left="240" w:right="563"/>
      </w:pPr>
      <w:r>
        <w:rPr/>
        <w:t>NaN indicates the number cannot be interpreted.</w:t>
      </w:r>
      <w:r>
        <w:rPr>
          <w:spacing w:val="1"/>
        </w:rPr>
        <w:t> </w:t>
      </w:r>
      <w:r>
        <w:rPr/>
        <w:t>The IEEE Standard allows for both signaling and</w:t>
      </w:r>
      <w:r>
        <w:rPr>
          <w:spacing w:val="1"/>
        </w:rPr>
        <w:t> </w:t>
      </w:r>
      <w:r>
        <w:rPr/>
        <w:t>non-signaling NaNs.</w:t>
      </w:r>
      <w:r>
        <w:rPr>
          <w:spacing w:val="60"/>
        </w:rPr>
        <w:t> </w:t>
      </w:r>
      <w:r>
        <w:rPr/>
        <w:t>A NaN always has the exponent set to its maximum value; the integer portion</w:t>
      </w:r>
      <w:r>
        <w:rPr>
          <w:spacing w:val="1"/>
        </w:rPr>
        <w:t> </w:t>
      </w:r>
      <w:r>
        <w:rPr/>
        <w:t>of the mantissa equal to zero, and a nonzero fraction.</w:t>
      </w:r>
      <w:r>
        <w:rPr>
          <w:spacing w:val="1"/>
        </w:rPr>
        <w:t> </w:t>
      </w:r>
      <w:r>
        <w:rPr/>
        <w:t>The most significant bit of the fraction is set to</w:t>
      </w:r>
      <w:r>
        <w:rPr>
          <w:spacing w:val="-57"/>
        </w:rPr>
        <w:t> </w:t>
      </w:r>
      <w:r>
        <w:rPr/>
        <w:t>indicate a non-signaling NaN.</w:t>
      </w:r>
      <w:r>
        <w:rPr>
          <w:spacing w:val="1"/>
        </w:rPr>
        <w:t> </w:t>
      </w:r>
      <w:r>
        <w:rPr/>
        <w:t>Non-Signaling NaNs are generated as the result of a calculation that</w:t>
      </w:r>
      <w:r>
        <w:rPr>
          <w:spacing w:val="1"/>
        </w:rPr>
        <w:t> </w:t>
      </w:r>
      <w:r>
        <w:rPr/>
        <w:t>has no mathematical interpretation and signaling NaNs allow for</w:t>
      </w:r>
      <w:r>
        <w:rPr>
          <w:spacing w:val="1"/>
        </w:rPr>
        <w:t> </w:t>
      </w:r>
      <w:r>
        <w:rPr/>
        <w:t>implementation specific data</w:t>
      </w:r>
      <w:r>
        <w:rPr>
          <w:spacing w:val="1"/>
        </w:rPr>
        <w:t> </w:t>
      </w:r>
      <w:r>
        <w:rPr/>
        <w:t>definitions.</w:t>
      </w:r>
      <w:r>
        <w:rPr>
          <w:spacing w:val="63"/>
        </w:rPr>
        <w:t> </w:t>
      </w:r>
      <w:r>
        <w:rPr/>
        <w:t>Signaling</w:t>
      </w:r>
      <w:r>
        <w:rPr>
          <w:spacing w:val="4"/>
        </w:rPr>
        <w:t> </w:t>
      </w:r>
      <w:r>
        <w:rPr/>
        <w:t>NaNs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created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calculation.</w:t>
      </w:r>
      <w:r>
        <w:rPr>
          <w:spacing w:val="64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single, specific signaling NaN (0x7F, 0xA0, 0x00, 0x00) is allowed in some Command</w:t>
      </w:r>
      <w:r>
        <w:rPr>
          <w:spacing w:val="1"/>
        </w:rPr>
        <w:t> </w:t>
      </w:r>
      <w:r>
        <w:rPr/>
        <w:t>Specifications to indicate when the field device does not support certain data values.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95"/>
        <w:ind w:left="2804" w:right="0" w:firstLine="0"/>
        <w:jc w:val="left"/>
        <w:rPr>
          <w:rFonts w:ascii="Arial MT"/>
          <w:sz w:val="18"/>
        </w:rPr>
      </w:pPr>
      <w:r>
        <w:rPr/>
        <w:pict>
          <v:shape style="position:absolute;margin-left:148.770004pt;margin-top:-27.218086pt;width:294.95pt;height:38.2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"/>
                    <w:gridCol w:w="112"/>
                    <w:gridCol w:w="327"/>
                    <w:gridCol w:w="1643"/>
                    <w:gridCol w:w="3705"/>
                  </w:tblGrid>
                  <w:tr>
                    <w:trPr>
                      <w:trHeight w:val="557" w:hRule="atLeast"/>
                    </w:trPr>
                    <w:tc>
                      <w:tcPr>
                        <w:tcW w:w="219" w:type="dxa"/>
                        <w:gridSpan w:val="2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70" w:type="dxa"/>
                        <w:gridSpan w:val="2"/>
                        <w:tcBorders>
                          <w:left w:val="double" w:sz="1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321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Exponent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3705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134"/>
                          <w:ind w:left="39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Fraction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=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Non-Zero</w:t>
                        </w:r>
                        <w:r>
                          <w:rPr>
                            <w:rFonts w:ascii="Arial MT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Bit</w:t>
                        </w:r>
                        <w:r>
                          <w:rPr>
                            <w:rFonts w:ascii="Arial MT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 MT"/>
                            <w:sz w:val="18"/>
                          </w:rPr>
                          <w:t>Pattern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0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39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4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Sign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of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the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Fraction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=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0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or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2"/>
        </w:rPr>
      </w:pPr>
    </w:p>
    <w:p>
      <w:pPr>
        <w:spacing w:before="0"/>
        <w:ind w:left="1025" w:right="1343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7.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NaNs</w:t>
      </w:r>
    </w:p>
    <w:p>
      <w:pPr>
        <w:spacing w:after="0"/>
        <w:jc w:val="center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numPr>
          <w:ilvl w:val="1"/>
          <w:numId w:val="6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33" w:id="21"/>
      <w:r>
        <w:rPr/>
        <w:t>Unsigned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bookmarkEnd w:id="21"/>
      <w:r>
        <w:rPr/>
        <w:t>Format</w:t>
      </w:r>
    </w:p>
    <w:p>
      <w:pPr>
        <w:pStyle w:val="BodyText"/>
        <w:spacing w:line="242" w:lineRule="auto" w:before="1"/>
        <w:ind w:left="600" w:right="388"/>
      </w:pPr>
      <w:r>
        <w:rPr/>
        <w:t>This data type is a binary representation of a positive whole number.</w:t>
      </w:r>
      <w:r>
        <w:rPr>
          <w:spacing w:val="1"/>
        </w:rPr>
        <w:t> </w:t>
      </w:r>
      <w:r>
        <w:rPr/>
        <w:t>Unsigned integers must not</w:t>
      </w:r>
      <w:r>
        <w:rPr>
          <w:spacing w:val="1"/>
        </w:rPr>
        <w:t> </w:t>
      </w:r>
      <w:r>
        <w:rPr/>
        <w:t>have engineering units explicitly or implicitly associated their value.</w:t>
      </w:r>
      <w:r>
        <w:rPr>
          <w:spacing w:val="1"/>
        </w:rPr>
        <w:t> </w:t>
      </w:r>
      <w:r>
        <w:rPr/>
        <w:t>While the length of an</w:t>
      </w:r>
      <w:r>
        <w:rPr>
          <w:spacing w:val="1"/>
        </w:rPr>
        <w:t> </w:t>
      </w:r>
      <w:r>
        <w:rPr/>
        <w:t>individual data item is fixed, unsigned integers range from 1 to 24 bits or more in length. Unsigned</w:t>
      </w:r>
      <w:r>
        <w:rPr>
          <w:spacing w:val="-57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shall be transmitted MSB first.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960"/>
      </w:pPr>
      <w:r>
        <w:rPr/>
        <w:t>Note:</w:t>
      </w:r>
      <w:r>
        <w:rPr>
          <w:spacing w:val="66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size of</w:t>
      </w:r>
      <w:r>
        <w:rPr>
          <w:spacing w:val="-1"/>
        </w:rPr>
        <w:t> </w:t>
      </w:r>
      <w:r>
        <w:rPr/>
        <w:t>an unsigned integer supported</w:t>
      </w:r>
      <w:r>
        <w:rPr>
          <w:spacing w:val="-1"/>
        </w:rPr>
        <w:t> </w:t>
      </w:r>
      <w:r>
        <w:rPr/>
        <w:t>by Host Applications varies.</w:t>
      </w:r>
    </w:p>
    <w:p>
      <w:pPr>
        <w:pStyle w:val="BodyText"/>
        <w:spacing w:before="3"/>
        <w:ind w:left="1680"/>
      </w:pPr>
      <w:r>
        <w:rPr/>
        <w:t>Caution should be exercised when using long unsigned integers in field device designs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ind w:right="628"/>
      </w:pPr>
      <w:r>
        <w:rPr/>
        <w:t>Table 5.</w:t>
      </w:r>
      <w:r>
        <w:rPr>
          <w:spacing w:val="1"/>
        </w:rPr>
        <w:t> </w:t>
      </w:r>
      <w:r>
        <w:rPr/>
        <w:t>Unsigned Integer to Decimal Conversion</w:t>
      </w:r>
    </w:p>
    <w:tbl>
      <w:tblPr>
        <w:tblW w:w="0" w:type="auto"/>
        <w:jc w:val="left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7"/>
        <w:gridCol w:w="266"/>
        <w:gridCol w:w="812"/>
        <w:gridCol w:w="605"/>
        <w:gridCol w:w="113"/>
        <w:gridCol w:w="269"/>
        <w:gridCol w:w="808"/>
        <w:gridCol w:w="615"/>
        <w:gridCol w:w="101"/>
        <w:gridCol w:w="279"/>
        <w:gridCol w:w="797"/>
        <w:gridCol w:w="593"/>
        <w:gridCol w:w="123"/>
        <w:gridCol w:w="258"/>
        <w:gridCol w:w="819"/>
      </w:tblGrid>
      <w:tr>
        <w:trPr>
          <w:trHeight w:val="312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678" w:right="454"/>
              <w:jc w:val="center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right="1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696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312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43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right="1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15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right="1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2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312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right="17"/>
              <w:jc w:val="right"/>
              <w:rPr>
                <w:sz w:val="13"/>
              </w:rPr>
            </w:pPr>
            <w:r>
              <w:rPr>
                <w:position w:val="-8"/>
                <w:sz w:val="20"/>
              </w:rPr>
              <w:t>4</w:t>
            </w:r>
            <w:r>
              <w:rPr>
                <w:sz w:val="13"/>
              </w:rPr>
              <w:t>th</w:t>
            </w:r>
          </w:p>
        </w:tc>
        <w:tc>
          <w:tcPr>
            <w:tcW w:w="38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30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8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31"/>
              <w:rPr>
                <w:sz w:val="20"/>
              </w:rPr>
            </w:pPr>
            <w:r>
              <w:rPr>
                <w:sz w:val="20"/>
              </w:rPr>
              <w:t>Digit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right="14"/>
              <w:jc w:val="right"/>
              <w:rPr>
                <w:sz w:val="13"/>
              </w:rPr>
            </w:pPr>
            <w:r>
              <w:rPr>
                <w:position w:val="-8"/>
                <w:sz w:val="20"/>
              </w:rPr>
              <w:t>3</w:t>
            </w:r>
            <w:r>
              <w:rPr>
                <w:sz w:val="13"/>
              </w:rPr>
              <w:t>rd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34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36"/>
              <w:rPr>
                <w:sz w:val="20"/>
              </w:rPr>
            </w:pPr>
            <w:r>
              <w:rPr>
                <w:sz w:val="20"/>
              </w:rPr>
              <w:t>Digit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ind w:right="8"/>
              <w:jc w:val="right"/>
              <w:rPr>
                <w:sz w:val="13"/>
              </w:rPr>
            </w:pPr>
            <w:r>
              <w:rPr>
                <w:position w:val="-8"/>
                <w:sz w:val="20"/>
              </w:rPr>
              <w:t>2</w:t>
            </w:r>
            <w:r>
              <w:rPr>
                <w:sz w:val="13"/>
              </w:rPr>
              <w:t>nd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44"/>
              <w:rPr>
                <w:sz w:val="20"/>
              </w:rPr>
            </w:pPr>
            <w:r>
              <w:rPr>
                <w:sz w:val="20"/>
              </w:rPr>
              <w:t>Digit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6"/>
              <w:jc w:val="right"/>
              <w:rPr>
                <w:sz w:val="13"/>
              </w:rPr>
            </w:pPr>
            <w:r>
              <w:rPr>
                <w:position w:val="-8"/>
                <w:sz w:val="20"/>
              </w:rPr>
              <w:t>1</w:t>
            </w:r>
            <w:r>
              <w:rPr>
                <w:sz w:val="13"/>
              </w:rPr>
              <w:t>st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48" w:right="-15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51"/>
              <w:rPr>
                <w:sz w:val="20"/>
              </w:rPr>
            </w:pPr>
            <w:r>
              <w:rPr>
                <w:sz w:val="20"/>
              </w:rPr>
              <w:t>Digit</w:t>
            </w:r>
          </w:p>
        </w:tc>
      </w:tr>
      <w:tr>
        <w:trPr>
          <w:trHeight w:val="312" w:hRule="atLeast"/>
        </w:trPr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91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02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94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06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199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1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13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07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1"/>
              <w:ind w:left="221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</w:tr>
      <w:tr>
        <w:trPr>
          <w:trHeight w:val="316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19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6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19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1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5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569"/>
              <w:rPr>
                <w:sz w:val="20"/>
              </w:rPr>
            </w:pPr>
            <w:r>
              <w:rPr>
                <w:sz w:val="20"/>
              </w:rPr>
              <w:t>4,096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72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569"/>
              <w:rPr>
                <w:sz w:val="20"/>
              </w:rPr>
            </w:pPr>
            <w:r>
              <w:rPr>
                <w:sz w:val="20"/>
              </w:rPr>
              <w:t>8,192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72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309" w:hRule="atLeast"/>
        </w:trPr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19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12,288</w:t>
            </w:r>
          </w:p>
        </w:tc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20"/>
              <w:rPr>
                <w:sz w:val="20"/>
              </w:rPr>
            </w:pPr>
            <w:r>
              <w:rPr>
                <w:sz w:val="20"/>
              </w:rPr>
              <w:t>768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1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20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19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468"/>
              <w:rPr>
                <w:sz w:val="20"/>
              </w:rPr>
            </w:pPr>
            <w:r>
              <w:rPr>
                <w:sz w:val="20"/>
              </w:rPr>
              <w:t>16,384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19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619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1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20,480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24,576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1536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</w:tr>
      <w:tr>
        <w:trPr>
          <w:trHeight w:val="309" w:hRule="atLeast"/>
        </w:trPr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19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28,672</w:t>
            </w:r>
          </w:p>
        </w:tc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1792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1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20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19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468"/>
              <w:rPr>
                <w:sz w:val="20"/>
              </w:rPr>
            </w:pPr>
            <w:r>
              <w:rPr>
                <w:sz w:val="20"/>
              </w:rPr>
              <w:t>32,768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19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619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1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715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36,864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2304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40,960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2560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309" w:hRule="atLeast"/>
        </w:trPr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119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45,056</w:t>
            </w:r>
          </w:p>
        </w:tc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2816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11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120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16" w:hRule="atLeast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119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468"/>
              <w:rPr>
                <w:sz w:val="20"/>
              </w:rPr>
            </w:pPr>
            <w:r>
              <w:rPr>
                <w:sz w:val="20"/>
              </w:rPr>
              <w:t>49,152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119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619"/>
              <w:rPr>
                <w:sz w:val="20"/>
              </w:rPr>
            </w:pPr>
            <w:r>
              <w:rPr>
                <w:sz w:val="20"/>
              </w:rPr>
              <w:t>3072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5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11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715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2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53,248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3328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313" w:hRule="atLeast"/>
        </w:trPr>
        <w:tc>
          <w:tcPr>
            <w:tcW w:w="602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1195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57,344</w:t>
            </w:r>
          </w:p>
        </w:tc>
        <w:tc>
          <w:tcPr>
            <w:tcW w:w="60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119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3584</w:t>
            </w:r>
          </w:p>
        </w:tc>
        <w:tc>
          <w:tcPr>
            <w:tcW w:w="615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1177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59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1200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309" w:hRule="atLeast"/>
        </w:trPr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19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68"/>
              <w:rPr>
                <w:sz w:val="20"/>
              </w:rPr>
            </w:pPr>
            <w:r>
              <w:rPr>
                <w:sz w:val="20"/>
              </w:rPr>
              <w:t>61,440</w:t>
            </w:r>
          </w:p>
        </w:tc>
        <w:tc>
          <w:tcPr>
            <w:tcW w:w="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5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19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3840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1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15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120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>
      <w:pPr>
        <w:pStyle w:val="BodyText"/>
        <w:spacing w:line="242" w:lineRule="auto" w:before="1"/>
        <w:ind w:left="2760" w:right="1804" w:hanging="720"/>
      </w:pPr>
      <w:r>
        <w:rPr/>
        <w:t>Note: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decimal number is</w:t>
      </w:r>
      <w:r>
        <w:rPr>
          <w:spacing w:val="-1"/>
        </w:rPr>
        <w:t> </w:t>
      </w:r>
      <w:r>
        <w:rPr/>
        <w:t>calculated by adding</w:t>
      </w:r>
      <w:r>
        <w:rPr>
          <w:spacing w:val="-1"/>
        </w:rPr>
        <w:t> </w:t>
      </w:r>
      <w:r>
        <w:rPr/>
        <w:t>the values of each</w:t>
      </w:r>
      <w:r>
        <w:rPr>
          <w:spacing w:val="-57"/>
        </w:rPr>
        <w:t> </w:t>
      </w:r>
      <w:r>
        <w:rPr/>
        <w:t>hex digit together.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6"/>
        </w:numPr>
        <w:tabs>
          <w:tab w:pos="974" w:val="left" w:leader="none"/>
          <w:tab w:pos="975" w:val="left" w:leader="none"/>
        </w:tabs>
        <w:spacing w:line="240" w:lineRule="auto" w:before="88" w:after="0"/>
        <w:ind w:left="974" w:right="0" w:hanging="735"/>
        <w:jc w:val="left"/>
      </w:pPr>
      <w:bookmarkStart w:name="_TOC_250032" w:id="22"/>
      <w:r>
        <w:rPr/>
        <w:t>Signed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bookmarkEnd w:id="22"/>
      <w:r>
        <w:rPr/>
        <w:t>Format</w:t>
      </w:r>
    </w:p>
    <w:p>
      <w:pPr>
        <w:pStyle w:val="BodyText"/>
        <w:spacing w:line="242" w:lineRule="auto" w:before="1"/>
        <w:ind w:left="240" w:right="590"/>
      </w:pPr>
      <w:r>
        <w:rPr/>
        <w:t>This data type is a 2's compliment binary representation of a whole number.</w:t>
      </w:r>
      <w:r>
        <w:rPr>
          <w:spacing w:val="60"/>
        </w:rPr>
        <w:t> </w:t>
      </w:r>
      <w:r>
        <w:rPr/>
        <w:t>Signed integers must</w:t>
      </w:r>
      <w:r>
        <w:rPr>
          <w:spacing w:val="1"/>
        </w:rPr>
        <w:t> </w:t>
      </w:r>
      <w:r>
        <w:rPr/>
        <w:t>not have engineering units explicitly or implicitly associated their value.</w:t>
      </w:r>
      <w:r>
        <w:rPr>
          <w:spacing w:val="1"/>
        </w:rPr>
        <w:t> </w:t>
      </w:r>
      <w:r>
        <w:rPr/>
        <w:t>Since the most significant</w:t>
      </w:r>
      <w:r>
        <w:rPr>
          <w:spacing w:val="1"/>
        </w:rPr>
        <w:t> </w:t>
      </w:r>
      <w:r>
        <w:rPr/>
        <w:t>bit being set indicates the signed integer is negative, this bit must be extended when a signed integer</w:t>
      </w:r>
      <w:r>
        <w:rPr>
          <w:spacing w:val="-57"/>
        </w:rPr>
        <w:t> </w:t>
      </w:r>
      <w:r>
        <w:rPr/>
        <w:t>is extended (e.g., when moving a 1 byte signed integer into a 2-byte signed integer for internal</w:t>
      </w:r>
      <w:r>
        <w:rPr>
          <w:spacing w:val="1"/>
        </w:rPr>
        <w:t> </w:t>
      </w:r>
      <w:r>
        <w:rPr/>
        <w:t>calculations).</w:t>
      </w:r>
      <w:r>
        <w:rPr>
          <w:spacing w:val="1"/>
        </w:rPr>
        <w:t> </w:t>
      </w:r>
      <w:r>
        <w:rPr/>
        <w:t>Signed integers must always be passed in multiples of eight bits. Signed integers shall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transmitted MSB first.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1320" w:right="715" w:hanging="720"/>
        <w:jc w:val="both"/>
      </w:pPr>
      <w:r>
        <w:rPr/>
        <w:t>Note:</w:t>
      </w:r>
      <w:r>
        <w:rPr>
          <w:spacing w:val="1"/>
        </w:rPr>
        <w:t> </w:t>
      </w:r>
      <w:r>
        <w:rPr/>
        <w:t>The maximum size of an signed integer supported by Host Applications varies.</w:t>
      </w:r>
      <w:r>
        <w:rPr>
          <w:spacing w:val="1"/>
        </w:rPr>
        <w:t> </w:t>
      </w:r>
      <w:r>
        <w:rPr/>
        <w:t>Caution</w:t>
      </w:r>
      <w:r>
        <w:rPr>
          <w:spacing w:val="-57"/>
        </w:rPr>
        <w:t> </w:t>
      </w:r>
      <w:r>
        <w:rPr/>
        <w:t>should be exercised when using long signed integers in field device designs.</w:t>
      </w:r>
    </w:p>
    <w:p>
      <w:pPr>
        <w:pStyle w:val="Heading3"/>
        <w:tabs>
          <w:tab w:pos="6644" w:val="left" w:leader="none"/>
        </w:tabs>
        <w:spacing w:line="314" w:lineRule="auto" w:before="126"/>
        <w:ind w:left="1920" w:right="2226" w:firstLine="758"/>
        <w:jc w:val="left"/>
      </w:pPr>
      <w:r>
        <w:rPr/>
        <w:t>Table 6.</w:t>
      </w:r>
      <w:r>
        <w:rPr>
          <w:spacing w:val="60"/>
        </w:rPr>
        <w:t> </w:t>
      </w:r>
      <w:r>
        <w:rPr/>
        <w:t>Signed Integer to Decimal Conversion</w:t>
      </w:r>
      <w:r>
        <w:rPr>
          <w:spacing w:val="1"/>
        </w:rPr>
        <w:t> </w:t>
      </w:r>
      <w:r>
        <w:rPr/>
        <w:t>Positive Values</w:t>
        <w:tab/>
        <w:t>Negative</w:t>
      </w:r>
      <w:r>
        <w:rPr>
          <w:spacing w:val="-13"/>
        </w:rPr>
        <w:t> </w:t>
      </w:r>
      <w:r>
        <w:rPr/>
        <w:t>Values</w:t>
      </w: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"/>
        <w:gridCol w:w="173"/>
        <w:gridCol w:w="692"/>
        <w:gridCol w:w="511"/>
        <w:gridCol w:w="641"/>
        <w:gridCol w:w="511"/>
        <w:gridCol w:w="642"/>
        <w:gridCol w:w="562"/>
        <w:gridCol w:w="592"/>
        <w:gridCol w:w="145"/>
        <w:gridCol w:w="289"/>
        <w:gridCol w:w="140"/>
        <w:gridCol w:w="727"/>
        <w:gridCol w:w="479"/>
        <w:gridCol w:w="677"/>
        <w:gridCol w:w="479"/>
        <w:gridCol w:w="677"/>
        <w:gridCol w:w="530"/>
        <w:gridCol w:w="627"/>
      </w:tblGrid>
      <w:tr>
        <w:trPr>
          <w:trHeight w:val="312" w:hRule="atLeast"/>
        </w:trPr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494" w:right="372"/>
              <w:jc w:val="center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384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5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539"/>
              <w:rPr>
                <w:sz w:val="20"/>
              </w:rPr>
            </w:pPr>
            <w:r>
              <w:rPr>
                <w:sz w:val="20"/>
              </w:rPr>
              <w:t>Bit</w:t>
            </w:r>
          </w:p>
        </w:tc>
        <w:tc>
          <w:tcPr>
            <w:tcW w:w="120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401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312" w:hRule="atLeast"/>
        </w:trPr>
        <w:tc>
          <w:tcPr>
            <w:tcW w:w="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36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41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41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366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10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39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9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442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right="27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right="131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right="33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5"/>
              <w:ind w:left="383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312" w:hRule="atLeast"/>
        </w:trPr>
        <w:tc>
          <w:tcPr>
            <w:tcW w:w="11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51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4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5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4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46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2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  <w:vertAlign w:val="baseline"/>
              </w:rPr>
              <w:t> Hex Digit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4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  <w:vertAlign w:val="baseline"/>
              </w:rPr>
              <w:t> Hex Digit</w:t>
            </w:r>
          </w:p>
        </w:tc>
      </w:tr>
      <w:tr>
        <w:trPr>
          <w:trHeight w:val="311" w:hRule="atLeas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4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67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-3840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-128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-16</w:t>
            </w:r>
          </w:p>
        </w:tc>
      </w:tr>
      <w:tr>
        <w:trPr>
          <w:trHeight w:val="303" w:hRule="atLeast"/>
        </w:trPr>
        <w:tc>
          <w:tcPr>
            <w:tcW w:w="28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6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429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-3584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-240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-15</w:t>
            </w:r>
          </w:p>
        </w:tc>
      </w:tr>
      <w:tr>
        <w:trPr>
          <w:trHeight w:val="303" w:hRule="atLeast"/>
        </w:trPr>
        <w:tc>
          <w:tcPr>
            <w:tcW w:w="28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6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429"/>
              <w:rPr>
                <w:sz w:val="20"/>
              </w:rPr>
            </w:pPr>
            <w:r>
              <w:rPr>
                <w:sz w:val="20"/>
              </w:rPr>
              <w:t>8192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-3328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-224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-14</w:t>
            </w:r>
          </w:p>
        </w:tc>
      </w:tr>
      <w:tr>
        <w:trPr>
          <w:trHeight w:val="304" w:hRule="atLeast"/>
        </w:trPr>
        <w:tc>
          <w:tcPr>
            <w:tcW w:w="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86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28"/>
              <w:rPr>
                <w:sz w:val="20"/>
              </w:rPr>
            </w:pPr>
            <w:r>
              <w:rPr>
                <w:sz w:val="20"/>
              </w:rPr>
              <w:t>12288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768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8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-3072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-208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-13</w:t>
            </w:r>
          </w:p>
        </w:tc>
      </w:tr>
      <w:tr>
        <w:trPr>
          <w:trHeight w:val="311" w:hRule="atLeast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86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328"/>
              <w:rPr>
                <w:sz w:val="20"/>
              </w:rPr>
            </w:pPr>
            <w:r>
              <w:rPr>
                <w:sz w:val="20"/>
              </w:rPr>
              <w:t>16384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4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867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-2816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-192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-12</w:t>
            </w:r>
          </w:p>
        </w:tc>
      </w:tr>
      <w:tr>
        <w:trPr>
          <w:trHeight w:val="303" w:hRule="atLeast"/>
        </w:trPr>
        <w:tc>
          <w:tcPr>
            <w:tcW w:w="28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86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28"/>
              <w:rPr>
                <w:sz w:val="20"/>
              </w:rPr>
            </w:pPr>
            <w:r>
              <w:rPr>
                <w:sz w:val="20"/>
              </w:rPr>
              <w:t>20480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8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-2560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-176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-11</w:t>
            </w:r>
          </w:p>
        </w:tc>
      </w:tr>
      <w:tr>
        <w:trPr>
          <w:trHeight w:val="303" w:hRule="atLeast"/>
        </w:trPr>
        <w:tc>
          <w:tcPr>
            <w:tcW w:w="28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865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28"/>
              <w:rPr>
                <w:sz w:val="20"/>
              </w:rPr>
            </w:pPr>
            <w:r>
              <w:rPr>
                <w:sz w:val="20"/>
              </w:rPr>
              <w:t>24576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1536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8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-2304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4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-160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40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-10</w:t>
            </w:r>
          </w:p>
        </w:tc>
      </w:tr>
      <w:tr>
        <w:trPr>
          <w:trHeight w:val="304" w:hRule="atLeast"/>
        </w:trPr>
        <w:tc>
          <w:tcPr>
            <w:tcW w:w="2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865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28"/>
              <w:rPr>
                <w:sz w:val="20"/>
              </w:rPr>
            </w:pPr>
            <w:r>
              <w:rPr>
                <w:sz w:val="20"/>
              </w:rPr>
              <w:t>28672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1792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867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-2048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-144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4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-9</w:t>
            </w:r>
          </w:p>
        </w:tc>
      </w:tr>
      <w:tr>
        <w:trPr>
          <w:trHeight w:val="311" w:hRule="atLeast"/>
        </w:trPr>
        <w:tc>
          <w:tcPr>
            <w:tcW w:w="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  <w:p>
            <w:pPr>
              <w:pStyle w:val="TableParagraph"/>
              <w:spacing w:before="83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  <w:p>
            <w:pPr>
              <w:pStyle w:val="TableParagraph"/>
              <w:spacing w:line="310" w:lineRule="atLeast" w:before="4"/>
              <w:ind w:left="35" w:right="8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4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5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255"/>
              <w:rPr>
                <w:sz w:val="20"/>
              </w:rPr>
            </w:pPr>
            <w:r>
              <w:rPr>
                <w:sz w:val="20"/>
              </w:rPr>
              <w:t>-28672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-1792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3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-112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4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-8</w:t>
            </w:r>
          </w:p>
        </w:tc>
      </w:tr>
      <w:tr>
        <w:trPr>
          <w:trHeight w:val="303" w:hRule="atLeast"/>
        </w:trPr>
        <w:tc>
          <w:tcPr>
            <w:tcW w:w="2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2304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867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255"/>
              <w:rPr>
                <w:sz w:val="20"/>
              </w:rPr>
            </w:pPr>
            <w:r>
              <w:rPr>
                <w:sz w:val="20"/>
              </w:rPr>
              <w:t>-24576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-1536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4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-96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4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-7</w:t>
            </w:r>
          </w:p>
        </w:tc>
      </w:tr>
      <w:tr>
        <w:trPr>
          <w:trHeight w:val="303" w:hRule="atLeast"/>
        </w:trPr>
        <w:tc>
          <w:tcPr>
            <w:tcW w:w="2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2560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867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255"/>
              <w:rPr>
                <w:sz w:val="20"/>
              </w:rPr>
            </w:pPr>
            <w:r>
              <w:rPr>
                <w:sz w:val="20"/>
              </w:rPr>
              <w:t>-20480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-1280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-80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A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-6</w:t>
            </w:r>
          </w:p>
        </w:tc>
      </w:tr>
      <w:tr>
        <w:trPr>
          <w:trHeight w:val="304" w:hRule="atLeast"/>
        </w:trPr>
        <w:tc>
          <w:tcPr>
            <w:tcW w:w="2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2816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6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86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255"/>
              <w:rPr>
                <w:sz w:val="20"/>
              </w:rPr>
            </w:pPr>
            <w:r>
              <w:rPr>
                <w:sz w:val="20"/>
              </w:rPr>
              <w:t>-16384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-1024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1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-64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7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B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-5</w:t>
            </w:r>
          </w:p>
        </w:tc>
      </w:tr>
      <w:tr>
        <w:trPr>
          <w:trHeight w:val="311" w:hRule="atLeast"/>
        </w:trPr>
        <w:tc>
          <w:tcPr>
            <w:tcW w:w="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26" w:lineRule="auto" w:before="35"/>
              <w:ind w:left="35" w:right="10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spacing w:before="1"/>
              <w:ind w:left="35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865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64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3072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64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5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left="255"/>
              <w:rPr>
                <w:sz w:val="20"/>
              </w:rPr>
            </w:pPr>
            <w:r>
              <w:rPr>
                <w:sz w:val="20"/>
              </w:rPr>
              <w:t>-12288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-768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31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-48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35"/>
              <w:ind w:right="37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C</w:t>
            </w:r>
          </w:p>
        </w:tc>
        <w:tc>
          <w:tcPr>
            <w:tcW w:w="6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5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-4</w:t>
            </w:r>
          </w:p>
        </w:tc>
      </w:tr>
      <w:tr>
        <w:trPr>
          <w:trHeight w:val="303" w:hRule="atLeast"/>
        </w:trPr>
        <w:tc>
          <w:tcPr>
            <w:tcW w:w="2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3328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867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55"/>
              <w:rPr>
                <w:sz w:val="20"/>
              </w:rPr>
            </w:pPr>
            <w:r>
              <w:rPr>
                <w:sz w:val="20"/>
              </w:rPr>
              <w:t>-8192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-512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1"/>
              <w:jc w:val="right"/>
              <w:rPr>
                <w:sz w:val="20"/>
              </w:rPr>
            </w:pPr>
            <w:r>
              <w:rPr>
                <w:sz w:val="20"/>
              </w:rPr>
              <w:t>-32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6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D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</w:tr>
      <w:tr>
        <w:trPr>
          <w:trHeight w:val="303" w:hRule="atLeast"/>
        </w:trPr>
        <w:tc>
          <w:tcPr>
            <w:tcW w:w="2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64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3584</w:t>
            </w:r>
          </w:p>
        </w:tc>
        <w:tc>
          <w:tcPr>
            <w:tcW w:w="51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64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3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5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30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867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56"/>
              <w:rPr>
                <w:sz w:val="20"/>
              </w:rPr>
            </w:pPr>
            <w:r>
              <w:rPr>
                <w:sz w:val="20"/>
              </w:rPr>
              <w:t>-4096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left="25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-256</w:t>
            </w:r>
          </w:p>
        </w:tc>
        <w:tc>
          <w:tcPr>
            <w:tcW w:w="47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2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6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-16</w:t>
            </w:r>
          </w:p>
        </w:tc>
        <w:tc>
          <w:tcPr>
            <w:tcW w:w="5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7"/>
              <w:ind w:right="38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E</w:t>
            </w:r>
          </w:p>
        </w:tc>
        <w:tc>
          <w:tcPr>
            <w:tcW w:w="6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-2</w:t>
            </w:r>
          </w:p>
        </w:tc>
      </w:tr>
      <w:tr>
        <w:trPr>
          <w:trHeight w:val="304" w:hRule="atLeast"/>
        </w:trPr>
        <w:tc>
          <w:tcPr>
            <w:tcW w:w="28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64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5"/>
              <w:jc w:val="right"/>
              <w:rPr>
                <w:sz w:val="20"/>
              </w:rPr>
            </w:pPr>
            <w:r>
              <w:rPr>
                <w:sz w:val="20"/>
              </w:rPr>
              <w:t>3840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4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64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32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5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9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86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26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3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3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2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7"/>
              <w:ind w:right="393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F</w:t>
            </w:r>
          </w:p>
        </w:tc>
        <w:tc>
          <w:tcPr>
            <w:tcW w:w="6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</w:tbl>
    <w:p>
      <w:pPr>
        <w:pStyle w:val="BodyText"/>
        <w:spacing w:line="242" w:lineRule="auto"/>
        <w:ind w:left="1320" w:right="701" w:hanging="720"/>
        <w:jc w:val="both"/>
      </w:pPr>
      <w:r>
        <w:rPr/>
        <w:t>Note:</w:t>
      </w:r>
      <w:r>
        <w:rPr>
          <w:spacing w:val="1"/>
        </w:rPr>
        <w:t> </w:t>
      </w:r>
      <w:r>
        <w:rPr/>
        <w:t>The decimal number is calculated by adding the values of each hex digit together.</w:t>
      </w:r>
      <w:r>
        <w:rPr>
          <w:spacing w:val="1"/>
        </w:rPr>
        <w:t> </w:t>
      </w:r>
      <w:r>
        <w:rPr/>
        <w:t>If the</w:t>
      </w:r>
      <w:r>
        <w:rPr>
          <w:spacing w:val="-57"/>
        </w:rPr>
        <w:t> </w:t>
      </w:r>
      <w:r>
        <w:rPr/>
        <w:t>most significant bit is set then the number is negative and the right hand table should be</w:t>
      </w:r>
      <w:r>
        <w:rPr>
          <w:spacing w:val="1"/>
        </w:rPr>
        <w:t> </w:t>
      </w:r>
      <w:r>
        <w:rPr/>
        <w:t>used.</w:t>
      </w:r>
    </w:p>
    <w:p>
      <w:pPr>
        <w:spacing w:after="0" w:line="242" w:lineRule="auto"/>
        <w:jc w:val="both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6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31" w:id="23"/>
      <w:r>
        <w:rPr/>
        <w:t>Lookup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bookmarkEnd w:id="23"/>
      <w:r>
        <w:rPr/>
        <w:t>Formats</w:t>
      </w:r>
    </w:p>
    <w:p>
      <w:pPr>
        <w:pStyle w:val="BodyText"/>
        <w:spacing w:line="242" w:lineRule="auto" w:before="1"/>
        <w:ind w:left="600" w:right="249"/>
      </w:pPr>
      <w:r>
        <w:rPr/>
        <w:t>The Protocol uses lookup tables to associate specific definitions to numeric codes or to define the</w:t>
      </w:r>
      <w:r>
        <w:rPr>
          <w:spacing w:val="1"/>
        </w:rPr>
        <w:t> </w:t>
      </w:r>
      <w:r>
        <w:rPr/>
        <w:t>interpretation of an individual bit when it is set.</w:t>
      </w:r>
      <w:r>
        <w:rPr>
          <w:spacing w:val="1"/>
        </w:rPr>
        <w:t> </w:t>
      </w:r>
      <w:r>
        <w:rPr/>
        <w:t>When a field device uses tables, the numeric values</w:t>
      </w:r>
      <w:r>
        <w:rPr>
          <w:spacing w:val="-57"/>
        </w:rPr>
        <w:t> </w:t>
      </w:r>
      <w:r>
        <w:rPr/>
        <w:t>have specific definitions that allow all hosts to consistently utilize that data.</w:t>
      </w:r>
      <w:r>
        <w:rPr>
          <w:spacing w:val="1"/>
        </w:rPr>
        <w:t> </w:t>
      </w:r>
      <w:r>
        <w:rPr/>
        <w:t>Tables are coded using</w:t>
      </w:r>
      <w:r>
        <w:rPr>
          <w:spacing w:val="1"/>
        </w:rPr>
        <w:t> </w:t>
      </w:r>
      <w:r>
        <w:rPr/>
        <w:t>one of the following: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1954" w:val="left" w:leader="none"/>
        </w:tabs>
        <w:spacing w:line="242" w:lineRule="auto" w:before="0" w:after="0"/>
        <w:ind w:left="1949" w:right="986" w:hanging="285"/>
        <w:jc w:val="both"/>
        <w:rPr>
          <w:sz w:val="24"/>
        </w:rPr>
      </w:pPr>
      <w:r>
        <w:rPr>
          <w:b/>
          <w:sz w:val="24"/>
        </w:rPr>
        <w:t>Enumerations </w:t>
      </w:r>
      <w:r>
        <w:rPr>
          <w:sz w:val="24"/>
        </w:rPr>
        <w:t>communicated as an unsigned integer with each value having a</w:t>
      </w:r>
      <w:r>
        <w:rPr>
          <w:spacing w:val="-57"/>
          <w:sz w:val="24"/>
        </w:rPr>
        <w:t> </w:t>
      </w:r>
      <w:r>
        <w:rPr>
          <w:sz w:val="24"/>
        </w:rPr>
        <w:t>specific, unique, unambiguous definition.</w:t>
      </w:r>
      <w:r>
        <w:rPr>
          <w:spacing w:val="1"/>
          <w:sz w:val="24"/>
        </w:rPr>
        <w:t> </w:t>
      </w:r>
      <w:r>
        <w:rPr>
          <w:sz w:val="24"/>
        </w:rPr>
        <w:t>The enumeration provides the index</w:t>
      </w:r>
      <w:r>
        <w:rPr>
          <w:spacing w:val="-57"/>
          <w:sz w:val="24"/>
        </w:rPr>
        <w:t> </w:t>
      </w:r>
      <w:r>
        <w:rPr>
          <w:sz w:val="24"/>
        </w:rPr>
        <w:t>to an entry in a lookup table containing the corresponding definition.</w:t>
      </w:r>
      <w:r>
        <w:rPr>
          <w:spacing w:val="1"/>
          <w:sz w:val="24"/>
        </w:rPr>
        <w:t> </w:t>
      </w:r>
      <w:r>
        <w:rPr>
          <w:sz w:val="24"/>
        </w:rPr>
        <w:t>A single</w:t>
      </w:r>
      <w:r>
        <w:rPr>
          <w:spacing w:val="-57"/>
          <w:sz w:val="24"/>
        </w:rPr>
        <w:t> </w:t>
      </w:r>
      <w:r>
        <w:rPr>
          <w:sz w:val="24"/>
        </w:rPr>
        <w:t>byte</w:t>
      </w:r>
      <w:r>
        <w:rPr>
          <w:spacing w:val="-1"/>
          <w:sz w:val="24"/>
        </w:rPr>
        <w:t> </w:t>
      </w:r>
      <w:r>
        <w:rPr>
          <w:sz w:val="24"/>
        </w:rPr>
        <w:t>allows a data item</w:t>
      </w:r>
      <w:r>
        <w:rPr>
          <w:spacing w:val="-2"/>
          <w:sz w:val="24"/>
        </w:rPr>
        <w:t> </w:t>
      </w:r>
      <w:r>
        <w:rPr>
          <w:sz w:val="24"/>
        </w:rPr>
        <w:t>to depict one of 256 possible terms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1953" w:val="left" w:leader="none"/>
          <w:tab w:pos="1954" w:val="left" w:leader="none"/>
        </w:tabs>
        <w:spacing w:line="242" w:lineRule="auto" w:before="0" w:after="0"/>
        <w:ind w:left="1949" w:right="981" w:hanging="285"/>
        <w:jc w:val="left"/>
        <w:rPr>
          <w:sz w:val="24"/>
        </w:rPr>
      </w:pPr>
      <w:r>
        <w:rPr>
          <w:b/>
          <w:sz w:val="24"/>
        </w:rPr>
        <w:t>Bit Fields </w:t>
      </w:r>
      <w:r>
        <w:rPr>
          <w:sz w:val="24"/>
        </w:rPr>
        <w:t>communicated as part of an unsigned integer with each bit having a</w:t>
      </w:r>
      <w:r>
        <w:rPr>
          <w:spacing w:val="1"/>
          <w:sz w:val="24"/>
        </w:rPr>
        <w:t> </w:t>
      </w:r>
      <w:r>
        <w:rPr>
          <w:sz w:val="24"/>
        </w:rPr>
        <w:t>specific, unique, unambiguous meaning when that bit is set.</w:t>
      </w:r>
      <w:r>
        <w:rPr>
          <w:spacing w:val="1"/>
          <w:sz w:val="24"/>
        </w:rPr>
        <w:t> </w:t>
      </w:r>
      <w:r>
        <w:rPr>
          <w:sz w:val="24"/>
        </w:rPr>
        <w:t>Each bit in the</w:t>
      </w:r>
      <w:r>
        <w:rPr>
          <w:spacing w:val="1"/>
          <w:sz w:val="24"/>
        </w:rPr>
        <w:t> </w:t>
      </w:r>
      <w:r>
        <w:rPr>
          <w:sz w:val="24"/>
        </w:rPr>
        <w:t>unsigned integer is listed as separate entry in a lookup table.</w:t>
      </w:r>
      <w:r>
        <w:rPr>
          <w:spacing w:val="1"/>
          <w:sz w:val="24"/>
        </w:rPr>
        <w:t> </w:t>
      </w:r>
      <w:r>
        <w:rPr>
          <w:sz w:val="24"/>
        </w:rPr>
        <w:t>A single byte can</w:t>
      </w:r>
      <w:r>
        <w:rPr>
          <w:spacing w:val="-57"/>
          <w:sz w:val="24"/>
        </w:rPr>
        <w:t> </w:t>
      </w:r>
      <w:r>
        <w:rPr>
          <w:sz w:val="24"/>
        </w:rPr>
        <w:t>depict</w:t>
      </w:r>
      <w:r>
        <w:rPr>
          <w:spacing w:val="-1"/>
          <w:sz w:val="24"/>
        </w:rPr>
        <w:t> </w:t>
      </w:r>
      <w:r>
        <w:rPr>
          <w:sz w:val="24"/>
        </w:rPr>
        <w:t>up to 8 terms, one definition for each bit set.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599" w:right="296"/>
      </w:pPr>
      <w:r>
        <w:rPr/>
        <w:t>The </w:t>
      </w:r>
      <w:r>
        <w:rPr>
          <w:i/>
        </w:rPr>
        <w:t>Common Tables Specification </w:t>
      </w:r>
      <w:r>
        <w:rPr/>
        <w:t>contains a collection of standard lookup tables (e.g., Engineering</w:t>
      </w:r>
      <w:r>
        <w:rPr>
          <w:spacing w:val="-57"/>
        </w:rPr>
        <w:t> </w:t>
      </w:r>
      <w:r>
        <w:rPr/>
        <w:t>Units, Manufacturer Identification Code) used throughout the Protocol.</w:t>
      </w:r>
      <w:r>
        <w:rPr>
          <w:spacing w:val="1"/>
        </w:rPr>
        <w:t> </w:t>
      </w:r>
      <w:r>
        <w:rPr/>
        <w:t>These tables must be used</w:t>
      </w:r>
      <w:r>
        <w:rPr>
          <w:spacing w:val="1"/>
        </w:rPr>
        <w:t> </w:t>
      </w:r>
      <w:r>
        <w:rPr/>
        <w:t>whenever possible.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599" w:right="219"/>
      </w:pPr>
      <w:r>
        <w:rPr/>
        <w:t>When Common Tables are referenced, the tables or subsets of the tables must be used exactly as</w:t>
      </w:r>
      <w:r>
        <w:rPr>
          <w:spacing w:val="1"/>
        </w:rPr>
        <w:t> </w:t>
      </w:r>
      <w:r>
        <w:rPr/>
        <w:t>specified.</w:t>
      </w:r>
      <w:r>
        <w:rPr>
          <w:spacing w:val="1"/>
        </w:rPr>
        <w:t> </w:t>
      </w:r>
      <w:r>
        <w:rPr/>
        <w:t>For tables not covered by the </w:t>
      </w:r>
      <w:r>
        <w:rPr>
          <w:i/>
        </w:rPr>
        <w:t>Common Tables Specification</w:t>
      </w:r>
      <w:r>
        <w:rPr/>
        <w:t>, refer to the associated</w:t>
      </w:r>
      <w:r>
        <w:rPr>
          <w:spacing w:val="1"/>
        </w:rPr>
        <w:t> </w:t>
      </w:r>
      <w:r>
        <w:rPr/>
        <w:t>device-specific tables.</w:t>
      </w:r>
      <w:r>
        <w:rPr>
          <w:spacing w:val="1"/>
        </w:rPr>
        <w:t> </w:t>
      </w:r>
      <w:r>
        <w:rPr/>
        <w:t>Device-specific tables must be included in the device-specific document.</w:t>
      </w:r>
      <w:r>
        <w:rPr>
          <w:spacing w:val="1"/>
        </w:rPr>
        <w:t> </w:t>
      </w:r>
      <w:r>
        <w:rPr/>
        <w:t>All</w:t>
      </w:r>
      <w:r>
        <w:rPr>
          <w:spacing w:val="-57"/>
        </w:rPr>
        <w:t> </w:t>
      </w:r>
      <w:r>
        <w:rPr/>
        <w:t>tables</w:t>
      </w:r>
      <w:r>
        <w:rPr>
          <w:spacing w:val="-1"/>
        </w:rPr>
        <w:t> </w:t>
      </w:r>
      <w:r>
        <w:rPr/>
        <w:t>must comply with the following revision requirements: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320" w:val="left" w:leader="none"/>
        </w:tabs>
        <w:spacing w:line="242" w:lineRule="auto" w:before="0" w:after="0"/>
        <w:ind w:left="1319" w:right="762" w:hanging="360"/>
        <w:jc w:val="both"/>
        <w:rPr>
          <w:sz w:val="24"/>
        </w:rPr>
      </w:pPr>
      <w:r>
        <w:rPr>
          <w:sz w:val="24"/>
        </w:rPr>
        <w:t>When a table is created, all possible values need not be defined.</w:t>
      </w:r>
      <w:r>
        <w:rPr>
          <w:spacing w:val="1"/>
          <w:sz w:val="24"/>
        </w:rPr>
        <w:t> </w:t>
      </w:r>
      <w:r>
        <w:rPr>
          <w:sz w:val="24"/>
        </w:rPr>
        <w:t>All undefined codes in</w:t>
      </w:r>
      <w:r>
        <w:rPr>
          <w:spacing w:val="-57"/>
          <w:sz w:val="24"/>
        </w:rPr>
        <w:t> </w:t>
      </w:r>
      <w:r>
        <w:rPr>
          <w:sz w:val="24"/>
        </w:rPr>
        <w:t>the table are reserved.</w:t>
      </w:r>
      <w:r>
        <w:rPr>
          <w:spacing w:val="1"/>
          <w:sz w:val="24"/>
        </w:rPr>
        <w:t> </w:t>
      </w:r>
      <w:r>
        <w:rPr>
          <w:sz w:val="24"/>
        </w:rPr>
        <w:t>Reserved values must not be used, returned or communicated by</w:t>
      </w:r>
      <w:r>
        <w:rPr>
          <w:spacing w:val="-57"/>
          <w:sz w:val="24"/>
        </w:rPr>
        <w:t> </w:t>
      </w:r>
      <w:r>
        <w:rPr>
          <w:sz w:val="24"/>
        </w:rPr>
        <w:t>any device.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320" w:val="left" w:leader="none"/>
        </w:tabs>
        <w:spacing w:line="242" w:lineRule="auto" w:before="0" w:after="0"/>
        <w:ind w:left="1319" w:right="1232" w:hanging="360"/>
        <w:jc w:val="left"/>
        <w:rPr>
          <w:sz w:val="24"/>
        </w:rPr>
      </w:pPr>
      <w:r>
        <w:rPr>
          <w:sz w:val="24"/>
        </w:rPr>
        <w:t>A term or definition may be added to a table only by replacing a reserved code and</w:t>
      </w:r>
      <w:r>
        <w:rPr>
          <w:spacing w:val="-57"/>
          <w:sz w:val="24"/>
        </w:rPr>
        <w:t> </w:t>
      </w:r>
      <w:r>
        <w:rPr>
          <w:sz w:val="24"/>
        </w:rPr>
        <w:t>performing a major revision to the table.</w:t>
      </w:r>
      <w:r>
        <w:rPr>
          <w:spacing w:val="1"/>
          <w:sz w:val="24"/>
        </w:rPr>
        <w:t> </w:t>
      </w:r>
      <w:r>
        <w:rPr>
          <w:sz w:val="24"/>
        </w:rPr>
        <w:t>This will result in an increase in the</w:t>
      </w:r>
      <w:r>
        <w:rPr>
          <w:spacing w:val="1"/>
          <w:sz w:val="24"/>
        </w:rPr>
        <w:t> </w:t>
      </w:r>
      <w:r>
        <w:rPr>
          <w:sz w:val="24"/>
        </w:rPr>
        <w:t>increment</w:t>
      </w:r>
      <w:r>
        <w:rPr>
          <w:spacing w:val="-1"/>
          <w:sz w:val="24"/>
        </w:rPr>
        <w:t> </w:t>
      </w:r>
      <w:r>
        <w:rPr>
          <w:sz w:val="24"/>
        </w:rPr>
        <w:t>of the major revision level of</w:t>
      </w:r>
      <w:r>
        <w:rPr>
          <w:spacing w:val="-1"/>
          <w:sz w:val="24"/>
        </w:rPr>
        <w:t> </w:t>
      </w:r>
      <w:r>
        <w:rPr>
          <w:sz w:val="24"/>
        </w:rPr>
        <w:t>the associated document.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1320" w:val="left" w:leader="none"/>
        </w:tabs>
        <w:spacing w:line="242" w:lineRule="auto" w:before="0" w:after="0"/>
        <w:ind w:left="1319" w:right="805" w:hanging="360"/>
        <w:jc w:val="left"/>
        <w:rPr>
          <w:sz w:val="24"/>
        </w:rPr>
      </w:pPr>
      <w:r>
        <w:rPr>
          <w:sz w:val="24"/>
        </w:rPr>
        <w:t>Codes may be added to a table.</w:t>
      </w:r>
      <w:r>
        <w:rPr>
          <w:spacing w:val="1"/>
          <w:sz w:val="24"/>
        </w:rPr>
        <w:t> </w:t>
      </w:r>
      <w:r>
        <w:rPr>
          <w:sz w:val="24"/>
        </w:rPr>
        <w:t>Once defined, however, the term and its corresponding</w:t>
      </w:r>
      <w:r>
        <w:rPr>
          <w:spacing w:val="-57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must not be changed and may not be deleted.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11"/>
        </w:numPr>
        <w:tabs>
          <w:tab w:pos="959" w:val="left" w:leader="none"/>
          <w:tab w:pos="960" w:val="left" w:leader="none"/>
        </w:tabs>
        <w:spacing w:line="240" w:lineRule="auto" w:before="90" w:after="0"/>
        <w:ind w:left="960" w:right="0" w:hanging="720"/>
        <w:jc w:val="left"/>
      </w:pPr>
      <w:bookmarkStart w:name="_TOC_250030" w:id="24"/>
      <w:bookmarkEnd w:id="24"/>
      <w:r>
        <w:rPr/>
        <w:t>Enumerations</w:t>
      </w:r>
    </w:p>
    <w:p>
      <w:pPr>
        <w:pStyle w:val="BodyText"/>
        <w:spacing w:line="242" w:lineRule="auto" w:before="1"/>
        <w:ind w:left="239" w:right="555"/>
      </w:pPr>
      <w:r>
        <w:rPr/>
        <w:t>Data items that take on a single meaning from a list or table are encoded as enumerations and</w:t>
      </w:r>
      <w:r>
        <w:rPr>
          <w:spacing w:val="1"/>
        </w:rPr>
        <w:t> </w:t>
      </w:r>
      <w:r>
        <w:rPr/>
        <w:t>communicated as an unsigned integer.</w:t>
      </w:r>
      <w:r>
        <w:rPr>
          <w:spacing w:val="1"/>
        </w:rPr>
        <w:t> </w:t>
      </w:r>
      <w:r>
        <w:rPr/>
        <w:t>When an enumerated table is created, the largest code is</w:t>
      </w:r>
      <w:r>
        <w:rPr>
          <w:spacing w:val="1"/>
        </w:rPr>
        <w:t> </w:t>
      </w:r>
      <w:r>
        <w:rPr/>
        <w:t>reserved.</w:t>
      </w:r>
      <w:r>
        <w:rPr>
          <w:spacing w:val="1"/>
        </w:rPr>
        <w:t> </w:t>
      </w:r>
      <w:r>
        <w:rPr/>
        <w:t>Single byte (i.e., 8-bit) enumeration-based lookup tables are defined using the following</w:t>
      </w:r>
      <w:r>
        <w:rPr>
          <w:spacing w:val="-57"/>
        </w:rPr>
        <w:t> </w:t>
      </w:r>
      <w:r>
        <w:rPr/>
        <w:t>format: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ind w:right="1342"/>
      </w:pPr>
      <w:r>
        <w:rPr/>
        <w:t>Table 7.</w:t>
      </w:r>
      <w:r>
        <w:rPr>
          <w:spacing w:val="1"/>
        </w:rPr>
        <w:t> </w:t>
      </w:r>
      <w:r>
        <w:rPr/>
        <w:t>Single Byte Enumerated Table Format</w:t>
      </w:r>
    </w:p>
    <w:tbl>
      <w:tblPr>
        <w:tblW w:w="0" w:type="auto"/>
        <w:jc w:val="left"/>
        <w:tblInd w:w="2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3204"/>
      </w:tblGrid>
      <w:tr>
        <w:trPr>
          <w:trHeight w:val="400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</w:tr>
      <w:tr>
        <w:trPr>
          <w:trHeight w:val="498" w:hRule="atLeast"/>
        </w:trPr>
        <w:tc>
          <w:tcPr>
            <w:tcW w:w="1224" w:type="dxa"/>
            <w:textDirection w:val="tbRl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…</w:t>
            </w:r>
          </w:p>
        </w:tc>
        <w:tc>
          <w:tcPr>
            <w:tcW w:w="3204" w:type="dxa"/>
            <w:textDirection w:val="tbRl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…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n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Specified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n+1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n+2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  <w:tr>
        <w:trPr>
          <w:trHeight w:val="498" w:hRule="atLeast"/>
        </w:trPr>
        <w:tc>
          <w:tcPr>
            <w:tcW w:w="1224" w:type="dxa"/>
            <w:textDirection w:val="tbRl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…</w:t>
            </w:r>
          </w:p>
        </w:tc>
        <w:tc>
          <w:tcPr>
            <w:tcW w:w="3204" w:type="dxa"/>
            <w:textDirection w:val="tbRl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…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6"/>
              <w:rPr>
                <w:sz w:val="20"/>
              </w:rPr>
            </w:pPr>
            <w:r>
              <w:rPr>
                <w:sz w:val="20"/>
              </w:rPr>
              <w:t>"Not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Used"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6"/>
              <w:rPr>
                <w:sz w:val="20"/>
              </w:rPr>
            </w:pPr>
            <w:r>
              <w:rPr>
                <w:sz w:val="20"/>
              </w:rPr>
              <w:t>"None"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"Unknown"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6"/>
              <w:rPr>
                <w:sz w:val="20"/>
              </w:rPr>
            </w:pPr>
            <w:r>
              <w:rPr>
                <w:sz w:val="20"/>
              </w:rPr>
              <w:t>"Special"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"Expansion"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320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242" w:lineRule="auto"/>
        <w:ind w:left="240" w:right="645"/>
      </w:pPr>
      <w:r>
        <w:rPr/>
        <w:t>The definitions for codes 250–255 in single byte enumeration-based look-up tables are mandatory if</w:t>
      </w:r>
      <w:r>
        <w:rPr>
          <w:spacing w:val="-57"/>
        </w:rPr>
        <w:t> </w:t>
      </w:r>
      <w:r>
        <w:rPr/>
        <w:t>the enumerations are allowed (i.e. the codes are not reserved).</w:t>
      </w:r>
      <w:r>
        <w:rPr>
          <w:spacing w:val="1"/>
        </w:rPr>
        <w:t> </w:t>
      </w:r>
      <w:r>
        <w:rPr/>
        <w:t>Codes need not be allocated</w:t>
      </w:r>
      <w:r>
        <w:rPr>
          <w:spacing w:val="1"/>
        </w:rPr>
        <w:t> </w:t>
      </w:r>
      <w:r>
        <w:rPr/>
        <w:t>sequentially.</w:t>
      </w:r>
      <w:r>
        <w:rPr>
          <w:spacing w:val="1"/>
        </w:rPr>
        <w:t> </w:t>
      </w:r>
      <w:r>
        <w:rPr/>
        <w:t>Any intervening unused codes shall be "Reserved".</w:t>
      </w:r>
      <w:r>
        <w:rPr>
          <w:spacing w:val="60"/>
        </w:rPr>
        <w:t> </w:t>
      </w:r>
      <w:r>
        <w:rPr/>
        <w:t>When designated by the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Specification, a table-based data item</w:t>
      </w:r>
      <w:r>
        <w:rPr>
          <w:spacing w:val="-3"/>
        </w:rPr>
        <w:t> </w:t>
      </w:r>
      <w:r>
        <w:rPr/>
        <w:t>unused by a device is</w:t>
      </w:r>
      <w:r>
        <w:rPr>
          <w:spacing w:val="-1"/>
        </w:rPr>
        <w:t> </w:t>
      </w:r>
      <w:r>
        <w:rPr/>
        <w:t>coded 250 ("Not Used").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11"/>
        </w:numPr>
        <w:tabs>
          <w:tab w:pos="1319" w:val="left" w:leader="none"/>
          <w:tab w:pos="1320" w:val="left" w:leader="none"/>
        </w:tabs>
        <w:spacing w:line="240" w:lineRule="auto" w:before="90" w:after="0"/>
        <w:ind w:left="1320" w:right="0" w:hanging="720"/>
        <w:jc w:val="left"/>
      </w:pPr>
      <w:bookmarkStart w:name="_TOC_250029" w:id="25"/>
      <w:bookmarkEnd w:id="25"/>
      <w:r>
        <w:rPr/>
        <w:t>Bit Fields</w:t>
      </w:r>
    </w:p>
    <w:p>
      <w:pPr>
        <w:pStyle w:val="BodyText"/>
        <w:spacing w:line="242" w:lineRule="auto" w:before="1"/>
        <w:ind w:left="600" w:right="555"/>
      </w:pPr>
      <w:r>
        <w:rPr/>
        <w:t>Communication of information encoded as single-bit data (such as status and diagnostic</w:t>
      </w:r>
      <w:r>
        <w:rPr>
          <w:spacing w:val="1"/>
        </w:rPr>
        <w:t> </w:t>
      </w:r>
      <w:r>
        <w:rPr/>
        <w:t>information) may be communicated using bit fields.</w:t>
      </w:r>
      <w:r>
        <w:rPr>
          <w:spacing w:val="1"/>
        </w:rPr>
        <w:t> </w:t>
      </w:r>
      <w:r>
        <w:rPr/>
        <w:t>Individual bits are packed together, and</w:t>
      </w:r>
      <w:r>
        <w:rPr>
          <w:spacing w:val="1"/>
        </w:rPr>
        <w:t> </w:t>
      </w:r>
      <w:r>
        <w:rPr/>
        <w:t>reserved bits are added as necessary to communicate a whole number multiple of eight bits.</w:t>
      </w:r>
      <w:r>
        <w:rPr>
          <w:spacing w:val="1"/>
        </w:rPr>
        <w:t> </w:t>
      </w:r>
      <w:r>
        <w:rPr/>
        <w:t>As a</w:t>
      </w:r>
      <w:r>
        <w:rPr>
          <w:spacing w:val="-57"/>
        </w:rPr>
        <w:t> </w:t>
      </w:r>
      <w:r>
        <w:rPr/>
        <w:t>result,</w:t>
      </w:r>
      <w:r>
        <w:rPr>
          <w:spacing w:val="-1"/>
        </w:rPr>
        <w:t> </w:t>
      </w:r>
      <w:r>
        <w:rPr/>
        <w:t>only a whole number of bytes is communicated.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600" w:right="249"/>
      </w:pPr>
      <w:r>
        <w:rPr/>
        <w:t>A lookup table is used to define the meaning of each bit set in the bit field.</w:t>
      </w:r>
      <w:r>
        <w:rPr>
          <w:spacing w:val="1"/>
        </w:rPr>
        <w:t> </w:t>
      </w:r>
      <w:r>
        <w:rPr/>
        <w:t>In other words, each bit</w:t>
      </w:r>
      <w:r>
        <w:rPr>
          <w:spacing w:val="-57"/>
        </w:rPr>
        <w:t> </w:t>
      </w:r>
      <w:r>
        <w:rPr/>
        <w:t>shall be either true (set to a 1) or false (set to a 0).</w:t>
      </w:r>
      <w:r>
        <w:rPr>
          <w:spacing w:val="1"/>
        </w:rPr>
        <w:t> </w:t>
      </w:r>
      <w:r>
        <w:rPr/>
        <w:t>The entry in the lookup table shall define the</w:t>
      </w:r>
      <w:r>
        <w:rPr>
          <w:spacing w:val="1"/>
        </w:rPr>
        <w:t> </w:t>
      </w:r>
      <w:r>
        <w:rPr/>
        <w:t>meaning of the bit when that bit is true (set to a 1).</w:t>
      </w:r>
      <w:r>
        <w:rPr>
          <w:spacing w:val="1"/>
        </w:rPr>
        <w:t> </w:t>
      </w:r>
      <w:r>
        <w:rPr/>
        <w:t>Single-byte (8-bit) tables for bit fields must use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format: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ind w:right="625"/>
      </w:pPr>
      <w:r>
        <w:rPr/>
        <w:t>Table 8.</w:t>
      </w:r>
      <w:r>
        <w:rPr>
          <w:spacing w:val="1"/>
        </w:rPr>
        <w:t> </w:t>
      </w:r>
      <w:r>
        <w:rPr/>
        <w:t>Single-Byte Bit Field Table Format</w:t>
      </w:r>
    </w:p>
    <w:tbl>
      <w:tblPr>
        <w:tblW w:w="0" w:type="auto"/>
        <w:jc w:val="left"/>
        <w:tblInd w:w="3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2574"/>
      </w:tblGrid>
      <w:tr>
        <w:trPr>
          <w:trHeight w:val="400" w:hRule="atLeast"/>
        </w:trPr>
        <w:tc>
          <w:tcPr>
            <w:tcW w:w="1224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Bit Mask</w:t>
            </w:r>
          </w:p>
        </w:tc>
        <w:tc>
          <w:tcPr>
            <w:tcW w:w="2574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Specified Definition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0x01</w:t>
            </w:r>
          </w:p>
        </w:tc>
        <w:tc>
          <w:tcPr>
            <w:tcW w:w="257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 (LSB)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0x02</w:t>
            </w:r>
          </w:p>
        </w:tc>
        <w:tc>
          <w:tcPr>
            <w:tcW w:w="257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0x04</w:t>
            </w:r>
          </w:p>
        </w:tc>
        <w:tc>
          <w:tcPr>
            <w:tcW w:w="257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0x08</w:t>
            </w:r>
          </w:p>
        </w:tc>
        <w:tc>
          <w:tcPr>
            <w:tcW w:w="257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0x10</w:t>
            </w:r>
          </w:p>
        </w:tc>
        <w:tc>
          <w:tcPr>
            <w:tcW w:w="257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</w:tr>
      <w:tr>
        <w:trPr>
          <w:trHeight w:val="498" w:hRule="atLeast"/>
        </w:trPr>
        <w:tc>
          <w:tcPr>
            <w:tcW w:w="1224" w:type="dxa"/>
            <w:textDirection w:val="tbRl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14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…</w:t>
            </w:r>
          </w:p>
        </w:tc>
        <w:tc>
          <w:tcPr>
            <w:tcW w:w="2574" w:type="dxa"/>
            <w:textDirection w:val="tbRl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b/>
                <w:sz w:val="22"/>
              </w:rPr>
            </w:pPr>
          </w:p>
          <w:p>
            <w:pPr>
              <w:pStyle w:val="TableParagraph"/>
              <w:spacing w:before="159"/>
              <w:ind w:left="148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…</w:t>
            </w:r>
          </w:p>
        </w:tc>
      </w:tr>
      <w:tr>
        <w:trPr>
          <w:trHeight w:val="312" w:hRule="atLeast"/>
        </w:trPr>
        <w:tc>
          <w:tcPr>
            <w:tcW w:w="122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0x80</w:t>
            </w:r>
          </w:p>
        </w:tc>
        <w:tc>
          <w:tcPr>
            <w:tcW w:w="2574" w:type="dxa"/>
          </w:tcPr>
          <w:p>
            <w:pPr>
              <w:pStyle w:val="TableParagraph"/>
              <w:spacing w:before="41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(MSB)</w:t>
            </w:r>
          </w:p>
        </w:tc>
      </w:tr>
    </w:tbl>
    <w:p>
      <w:pPr>
        <w:pStyle w:val="BodyText"/>
        <w:spacing w:line="242" w:lineRule="auto" w:before="121"/>
        <w:ind w:left="600" w:right="555"/>
      </w:pPr>
      <w:r>
        <w:rPr/>
        <w:t>Codes need not be allocated sequentially.</w:t>
      </w:r>
      <w:r>
        <w:rPr>
          <w:spacing w:val="1"/>
        </w:rPr>
        <w:t> </w:t>
      </w:r>
      <w:r>
        <w:rPr/>
        <w:t>Any unused codes shall be "Reserved".</w:t>
      </w:r>
      <w:r>
        <w:rPr>
          <w:spacing w:val="1"/>
        </w:rPr>
        <w:t> </w:t>
      </w:r>
      <w:r>
        <w:rPr/>
        <w:t>Multi-byte bit</w:t>
      </w:r>
      <w:r>
        <w:rPr>
          <w:spacing w:val="-57"/>
        </w:rPr>
        <w:t> </w:t>
      </w:r>
      <w:r>
        <w:rPr/>
        <w:t>fields</w:t>
      </w:r>
      <w:r>
        <w:rPr>
          <w:spacing w:val="-1"/>
        </w:rPr>
        <w:t> </w:t>
      </w:r>
      <w:r>
        <w:rPr/>
        <w:t>are transmitted MSB first.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tabs>
          <w:tab w:pos="873" w:val="left" w:leader="none"/>
        </w:tabs>
        <w:ind w:left="240" w:firstLine="0"/>
      </w:pPr>
      <w:bookmarkStart w:name="_TOC_250028" w:id="26"/>
      <w:r>
        <w:rPr/>
        <w:t>6.</w:t>
        <w:tab/>
        <w:t>FIELD</w:t>
      </w:r>
      <w:r>
        <w:rPr>
          <w:spacing w:val="-8"/>
        </w:rPr>
        <w:t> </w:t>
      </w:r>
      <w:r>
        <w:rPr/>
        <w:t>DEVICE</w:t>
      </w:r>
      <w:r>
        <w:rPr>
          <w:spacing w:val="-7"/>
        </w:rPr>
        <w:t> </w:t>
      </w:r>
      <w:r>
        <w:rPr/>
        <w:t>REVISION</w:t>
      </w:r>
      <w:r>
        <w:rPr>
          <w:spacing w:val="-7"/>
        </w:rPr>
        <w:t> </w:t>
      </w:r>
      <w:bookmarkEnd w:id="26"/>
      <w:r>
        <w:rPr/>
        <w:t>RULES</w:t>
      </w:r>
    </w:p>
    <w:p>
      <w:pPr>
        <w:pStyle w:val="BodyText"/>
        <w:spacing w:line="242" w:lineRule="auto" w:before="1"/>
        <w:ind w:left="240" w:right="555"/>
      </w:pPr>
      <w:r>
        <w:rPr/>
        <w:t>Compatibility between devices is a primary objective of the Protocol.</w:t>
      </w:r>
      <w:r>
        <w:rPr>
          <w:spacing w:val="1"/>
        </w:rPr>
        <w:t> </w:t>
      </w:r>
      <w:r>
        <w:rPr/>
        <w:t>The Field Device Revision</w:t>
      </w:r>
      <w:r>
        <w:rPr>
          <w:spacing w:val="1"/>
        </w:rPr>
        <w:t> </w:t>
      </w:r>
      <w:r>
        <w:rPr/>
        <w:t>Rules in this section allow enhancement and modification of HART compatible field devices while</w:t>
      </w:r>
      <w:r>
        <w:rPr>
          <w:spacing w:val="1"/>
        </w:rPr>
        <w:t> </w:t>
      </w:r>
      <w:r>
        <w:rPr/>
        <w:t>ensuring compatibility is maintained.</w:t>
      </w:r>
      <w:r>
        <w:rPr>
          <w:spacing w:val="1"/>
        </w:rPr>
        <w:t> </w:t>
      </w:r>
      <w:r>
        <w:rPr/>
        <w:t>These rules ensure that a field device may be replaced with a</w:t>
      </w:r>
      <w:r>
        <w:rPr>
          <w:spacing w:val="1"/>
        </w:rPr>
        <w:t> </w:t>
      </w:r>
      <w:r>
        <w:rPr/>
        <w:t>new version of the same Device Type without disrupting system operation.</w:t>
      </w:r>
      <w:r>
        <w:rPr>
          <w:spacing w:val="1"/>
        </w:rPr>
        <w:t> </w:t>
      </w:r>
      <w:r>
        <w:rPr/>
        <w:t>Furthermore, hosts must</w:t>
      </w:r>
      <w:r>
        <w:rPr>
          <w:spacing w:val="-57"/>
        </w:rPr>
        <w:t> </w:t>
      </w:r>
      <w:r>
        <w:rPr/>
        <w:t>provide the same functionality for a new Device Revision as available for the previous, supported</w:t>
      </w:r>
      <w:r>
        <w:rPr>
          <w:spacing w:val="1"/>
        </w:rPr>
        <w:t> </w:t>
      </w:r>
      <w:r>
        <w:rPr/>
        <w:t>Device Revision without requiring a software upgrade or change.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40"/>
      </w:pPr>
      <w:r>
        <w:rPr/>
        <w:t>All</w:t>
      </w:r>
      <w:r>
        <w:rPr>
          <w:spacing w:val="-1"/>
        </w:rPr>
        <w:t> </w:t>
      </w:r>
      <w:r>
        <w:rPr/>
        <w:t>devices must adhere to</w:t>
      </w:r>
      <w:r>
        <w:rPr>
          <w:spacing w:val="-1"/>
        </w:rPr>
        <w:t> </w:t>
      </w:r>
      <w:r>
        <w:rPr/>
        <w:t>the following revision rules: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" w:after="0"/>
        <w:ind w:left="528" w:right="1456" w:hanging="288"/>
        <w:jc w:val="left"/>
        <w:rPr>
          <w:sz w:val="24"/>
        </w:rPr>
      </w:pPr>
      <w:r>
        <w:rPr>
          <w:sz w:val="24"/>
        </w:rPr>
        <w:t>All devices must adhere to a valid revision of the </w:t>
      </w:r>
      <w:r>
        <w:rPr>
          <w:i/>
          <w:sz w:val="24"/>
        </w:rPr>
        <w:t>HART Field Communications Protocol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1" w:after="0"/>
        <w:ind w:left="528" w:right="1369" w:hanging="288"/>
        <w:jc w:val="left"/>
        <w:rPr>
          <w:sz w:val="24"/>
        </w:rPr>
      </w:pPr>
      <w:r>
        <w:rPr>
          <w:sz w:val="24"/>
        </w:rPr>
        <w:t>Device support of Command 48 must adhere to the requirements in the </w:t>
      </w:r>
      <w:r>
        <w:rPr>
          <w:i/>
          <w:sz w:val="24"/>
        </w:rPr>
        <w:t>Common Practice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Command Specification</w:t>
      </w:r>
      <w:r>
        <w:rPr>
          <w:sz w:val="24"/>
        </w:rPr>
        <w:t>.</w:t>
      </w:r>
    </w:p>
    <w:p>
      <w:pPr>
        <w:pStyle w:val="BodyText"/>
        <w:spacing w:line="242" w:lineRule="auto" w:before="122"/>
        <w:ind w:left="1320" w:right="585" w:hanging="720"/>
      </w:pPr>
      <w:r>
        <w:rPr/>
        <w:pict>
          <v:rect style="position:absolute;margin-left:45pt;margin-top:33.983124pt;width:.72pt;height:19.98pt;mso-position-horizontal-relative:page;mso-position-vertical-relative:paragraph;z-index:15746048" filled="true" fillcolor="#000000" stroked="false">
            <v:fill type="solid"/>
            <w10:wrap type="none"/>
          </v:rect>
        </w:pict>
      </w:r>
      <w:r>
        <w:rPr/>
        <w:t>Note:  </w:t>
      </w:r>
      <w:r>
        <w:rPr>
          <w:spacing w:val="7"/>
        </w:rPr>
        <w:t> </w:t>
      </w:r>
      <w:r>
        <w:rPr/>
        <w:t>HART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adhere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Protocol</w:t>
      </w:r>
      <w:r>
        <w:rPr>
          <w:spacing w:val="2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Mode</w:t>
      </w:r>
      <w:r>
        <w:rPr>
          <w:spacing w:val="1"/>
        </w:rPr>
        <w:t> </w:t>
      </w:r>
      <w:r>
        <w:rPr/>
        <w:t>1, Operating Mode 2, Analog Channel Saturated, and Analog Channel Fixed must correct</w:t>
      </w:r>
      <w:r>
        <w:rPr>
          <w:spacing w:val="-57"/>
        </w:rPr>
        <w:t> </w:t>
      </w:r>
      <w:r>
        <w:rPr/>
        <w:t>their</w:t>
      </w:r>
      <w:r>
        <w:rPr>
          <w:spacing w:val="-1"/>
        </w:rPr>
        <w:t> </w:t>
      </w:r>
      <w:r>
        <w:rPr/>
        <w:t>implementation and change their</w:t>
      </w:r>
      <w:r>
        <w:rPr>
          <w:spacing w:val="-2"/>
        </w:rPr>
        <w:t> </w:t>
      </w:r>
      <w:r>
        <w:rPr>
          <w:color w:val="0000FF"/>
          <w:u w:val="single" w:color="0000FF"/>
        </w:rPr>
        <w:t>Expanded</w:t>
      </w:r>
      <w:r>
        <w:rPr>
          <w:color w:val="0000FF"/>
          <w:spacing w:val="-1"/>
          <w:u w:val="single" w:color="0000FF"/>
        </w:rPr>
        <w:t> </w:t>
      </w:r>
      <w:r>
        <w:rPr/>
        <w:t>Device</w:t>
      </w:r>
      <w:r>
        <w:rPr>
          <w:spacing w:val="-1"/>
        </w:rPr>
        <w:t> </w:t>
      </w:r>
      <w:r>
        <w:rPr/>
        <w:t>Type number.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3" w:after="0"/>
        <w:ind w:left="528" w:right="870" w:hanging="288"/>
        <w:jc w:val="left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time may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command be</w:t>
      </w:r>
      <w:r>
        <w:rPr>
          <w:spacing w:val="-1"/>
          <w:sz w:val="24"/>
        </w:rPr>
        <w:t> </w:t>
      </w:r>
      <w:r>
        <w:rPr>
          <w:sz w:val="24"/>
        </w:rPr>
        <w:t>deleted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device.</w:t>
      </w:r>
      <w:r>
        <w:rPr>
          <w:spacing w:val="59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command is</w:t>
      </w:r>
      <w:r>
        <w:rPr>
          <w:spacing w:val="-1"/>
          <w:sz w:val="24"/>
        </w:rPr>
        <w:t> </w:t>
      </w:r>
      <w:r>
        <w:rPr>
          <w:sz w:val="24"/>
        </w:rPr>
        <w:t>supported</w:t>
      </w:r>
      <w:r>
        <w:rPr>
          <w:spacing w:val="-1"/>
          <w:sz w:val="24"/>
        </w:rPr>
        <w:t> </w:t>
      </w:r>
      <w:r>
        <w:rPr>
          <w:sz w:val="24"/>
        </w:rPr>
        <w:t>by any</w:t>
      </w:r>
      <w:r>
        <w:rPr>
          <w:spacing w:val="-57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Revision all subsequent revisions must support the command.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1" w:after="0"/>
        <w:ind w:left="527" w:right="678" w:hanging="288"/>
        <w:jc w:val="left"/>
        <w:rPr>
          <w:sz w:val="24"/>
        </w:rPr>
      </w:pPr>
      <w:r>
        <w:rPr>
          <w:sz w:val="24"/>
        </w:rPr>
        <w:t>The meaning of any data item in a command supported by the field device must never be</w:t>
      </w:r>
      <w:r>
        <w:rPr>
          <w:spacing w:val="1"/>
          <w:sz w:val="24"/>
        </w:rPr>
        <w:t> </w:t>
      </w:r>
      <w:r>
        <w:rPr>
          <w:sz w:val="24"/>
        </w:rPr>
        <w:t>changed.</w:t>
      </w:r>
      <w:r>
        <w:rPr>
          <w:spacing w:val="1"/>
          <w:sz w:val="24"/>
        </w:rPr>
        <w:t> </w:t>
      </w:r>
      <w:r>
        <w:rPr>
          <w:sz w:val="24"/>
        </w:rPr>
        <w:t>Commands may not be modified in any way to produce results different than would be</w:t>
      </w:r>
      <w:r>
        <w:rPr>
          <w:spacing w:val="-57"/>
          <w:sz w:val="24"/>
        </w:rPr>
        <w:t> </w:t>
      </w:r>
      <w:r>
        <w:rPr>
          <w:sz w:val="24"/>
        </w:rPr>
        <w:t>obtained in a previous Device Revision.</w:t>
      </w:r>
      <w:r>
        <w:rPr>
          <w:spacing w:val="1"/>
          <w:sz w:val="24"/>
        </w:rPr>
        <w:t> </w:t>
      </w:r>
      <w:r>
        <w:rPr>
          <w:sz w:val="24"/>
        </w:rPr>
        <w:t>For example, any supported command issued to a</w:t>
      </w:r>
      <w:r>
        <w:rPr>
          <w:spacing w:val="1"/>
          <w:sz w:val="24"/>
        </w:rPr>
        <w:t> </w:t>
      </w:r>
      <w:r>
        <w:rPr>
          <w:sz w:val="24"/>
        </w:rPr>
        <w:t>Device Revision 1 field device must have exactly the affect when issued to Device Revision 2</w:t>
      </w:r>
      <w:r>
        <w:rPr>
          <w:spacing w:val="1"/>
          <w:sz w:val="24"/>
        </w:rPr>
        <w:t> </w:t>
      </w:r>
      <w:r>
        <w:rPr>
          <w:sz w:val="24"/>
        </w:rPr>
        <w:t>field device.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5" w:after="0"/>
        <w:ind w:left="528" w:right="602" w:hanging="288"/>
        <w:jc w:val="left"/>
        <w:rPr>
          <w:sz w:val="24"/>
        </w:rPr>
      </w:pPr>
      <w:r>
        <w:rPr>
          <w:sz w:val="24"/>
        </w:rPr>
        <w:t>Data items may be added to the end of any command.</w:t>
      </w:r>
      <w:r>
        <w:rPr>
          <w:spacing w:val="1"/>
          <w:sz w:val="24"/>
        </w:rPr>
        <w:t> </w:t>
      </w:r>
      <w:r>
        <w:rPr>
          <w:sz w:val="24"/>
        </w:rPr>
        <w:t>Any addition will result in an increment of</w:t>
      </w:r>
      <w:r>
        <w:rPr>
          <w:spacing w:val="-57"/>
          <w:sz w:val="24"/>
        </w:rPr>
        <w:t> </w:t>
      </w:r>
      <w:r>
        <w:rPr>
          <w:sz w:val="24"/>
        </w:rPr>
        <w:t>the major revision level of the associated document or specification (i.e. a major Device</w:t>
      </w:r>
      <w:r>
        <w:rPr>
          <w:spacing w:val="1"/>
          <w:sz w:val="24"/>
        </w:rPr>
        <w:t> </w:t>
      </w:r>
      <w:r>
        <w:rPr>
          <w:sz w:val="24"/>
        </w:rPr>
        <w:t>Revision).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2" w:after="0"/>
        <w:ind w:left="527" w:right="652" w:hanging="288"/>
        <w:jc w:val="left"/>
        <w:rPr>
          <w:sz w:val="24"/>
        </w:rPr>
      </w:pPr>
      <w:r>
        <w:rPr>
          <w:sz w:val="24"/>
        </w:rPr>
        <w:t>Entries may not be deleted from enumerated tables, bit fields or Response Codes.</w:t>
      </w:r>
      <w:r>
        <w:rPr>
          <w:spacing w:val="1"/>
          <w:sz w:val="24"/>
        </w:rPr>
        <w:t> </w:t>
      </w:r>
      <w:r>
        <w:rPr>
          <w:sz w:val="24"/>
        </w:rPr>
        <w:t>Furthermore,</w:t>
      </w:r>
      <w:r>
        <w:rPr>
          <w:spacing w:val="1"/>
          <w:sz w:val="24"/>
        </w:rPr>
        <w:t> </w:t>
      </w:r>
      <w:r>
        <w:rPr>
          <w:sz w:val="24"/>
        </w:rPr>
        <w:t>the meaning of an enumeration, bit field or Response Code may not be changed.</w:t>
      </w:r>
      <w:r>
        <w:rPr>
          <w:spacing w:val="1"/>
          <w:sz w:val="24"/>
        </w:rPr>
        <w:t> </w:t>
      </w:r>
      <w:r>
        <w:rPr>
          <w:sz w:val="24"/>
        </w:rPr>
        <w:t>Any addition</w:t>
      </w:r>
      <w:r>
        <w:rPr>
          <w:spacing w:val="1"/>
          <w:sz w:val="24"/>
        </w:rPr>
        <w:t> </w:t>
      </w:r>
      <w:r>
        <w:rPr>
          <w:sz w:val="24"/>
        </w:rPr>
        <w:t>will result in an increment of the major revision level of the associated document or specification</w:t>
      </w:r>
      <w:r>
        <w:rPr>
          <w:spacing w:val="-57"/>
          <w:sz w:val="24"/>
        </w:rPr>
        <w:t> </w:t>
      </w:r>
      <w:r>
        <w:rPr>
          <w:sz w:val="24"/>
        </w:rPr>
        <w:t>(i.e.</w:t>
      </w:r>
      <w:r>
        <w:rPr>
          <w:spacing w:val="-1"/>
          <w:sz w:val="24"/>
        </w:rPr>
        <w:t> </w:t>
      </w:r>
      <w:r>
        <w:rPr>
          <w:sz w:val="24"/>
        </w:rPr>
        <w:t>a major Device Revision).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4" w:after="0"/>
        <w:ind w:left="527" w:right="627" w:hanging="288"/>
        <w:jc w:val="left"/>
        <w:rPr>
          <w:sz w:val="24"/>
        </w:rPr>
      </w:pPr>
      <w:r>
        <w:rPr>
          <w:sz w:val="24"/>
        </w:rPr>
        <w:t>The code number for a Device Variable must not change.</w:t>
      </w:r>
      <w:r>
        <w:rPr>
          <w:spacing w:val="1"/>
          <w:sz w:val="24"/>
        </w:rPr>
        <w:t> </w:t>
      </w:r>
      <w:r>
        <w:rPr>
          <w:sz w:val="24"/>
        </w:rPr>
        <w:t>The addition of a new Device Variable</w:t>
      </w:r>
      <w:r>
        <w:rPr>
          <w:spacing w:val="-57"/>
          <w:sz w:val="24"/>
        </w:rPr>
        <w:t> </w:t>
      </w:r>
      <w:r>
        <w:rPr>
          <w:sz w:val="24"/>
        </w:rPr>
        <w:t>shall result in an increment of the Device Revision and the major revision level of the</w:t>
      </w:r>
      <w:r>
        <w:rPr>
          <w:spacing w:val="1"/>
          <w:sz w:val="24"/>
        </w:rPr>
        <w:t> </w:t>
      </w:r>
      <w:r>
        <w:rPr>
          <w:sz w:val="24"/>
        </w:rPr>
        <w:t>manufacturer's</w:t>
      </w:r>
      <w:r>
        <w:rPr>
          <w:spacing w:val="-1"/>
          <w:sz w:val="24"/>
        </w:rPr>
        <w:t> </w:t>
      </w:r>
      <w:r>
        <w:rPr>
          <w:sz w:val="24"/>
        </w:rPr>
        <w:t>device-specific document (i.e. a major</w:t>
      </w:r>
      <w:r>
        <w:rPr>
          <w:spacing w:val="-1"/>
          <w:sz w:val="24"/>
        </w:rPr>
        <w:t> </w:t>
      </w:r>
      <w:r>
        <w:rPr>
          <w:sz w:val="24"/>
        </w:rPr>
        <w:t>Device Revision).</w:t>
      </w:r>
    </w:p>
    <w:p>
      <w:pPr>
        <w:pStyle w:val="ListParagraph"/>
        <w:numPr>
          <w:ilvl w:val="0"/>
          <w:numId w:val="12"/>
        </w:numPr>
        <w:tabs>
          <w:tab w:pos="528" w:val="left" w:leader="none"/>
        </w:tabs>
        <w:spacing w:line="242" w:lineRule="auto" w:before="122" w:after="0"/>
        <w:ind w:left="527" w:right="626" w:hanging="288"/>
        <w:jc w:val="left"/>
        <w:rPr>
          <w:sz w:val="24"/>
        </w:rPr>
      </w:pPr>
      <w:r>
        <w:rPr>
          <w:sz w:val="24"/>
        </w:rPr>
        <w:t>The Device Family of a Device Variable must remain fixed.</w:t>
      </w:r>
      <w:r>
        <w:rPr>
          <w:spacing w:val="1"/>
          <w:sz w:val="24"/>
        </w:rPr>
        <w:t> </w:t>
      </w:r>
      <w:r>
        <w:rPr>
          <w:sz w:val="24"/>
        </w:rPr>
        <w:t>The Device Family may be changed</w:t>
      </w:r>
      <w:r>
        <w:rPr>
          <w:spacing w:val="-58"/>
          <w:sz w:val="24"/>
        </w:rPr>
        <w:t> </w:t>
      </w:r>
      <w:r>
        <w:rPr>
          <w:sz w:val="24"/>
        </w:rPr>
        <w:t>from 250, "Not Used" by adding the appropriate Device Family Commands; an increment of the</w:t>
      </w:r>
      <w:r>
        <w:rPr>
          <w:spacing w:val="1"/>
          <w:sz w:val="24"/>
        </w:rPr>
        <w:t> </w:t>
      </w:r>
      <w:r>
        <w:rPr>
          <w:sz w:val="24"/>
        </w:rPr>
        <w:t>Device Revision; and the major revision level of the manufacturer's device-specific document</w:t>
      </w:r>
      <w:r>
        <w:rPr>
          <w:spacing w:val="1"/>
          <w:sz w:val="24"/>
        </w:rPr>
        <w:t> </w:t>
      </w:r>
      <w:r>
        <w:rPr>
          <w:sz w:val="24"/>
        </w:rPr>
        <w:t>(i.e.</w:t>
      </w:r>
      <w:r>
        <w:rPr>
          <w:spacing w:val="-1"/>
          <w:sz w:val="24"/>
        </w:rPr>
        <w:t> </w:t>
      </w:r>
      <w:r>
        <w:rPr>
          <w:sz w:val="24"/>
        </w:rPr>
        <w:t>a major Device Revision).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ListParagraph"/>
        <w:numPr>
          <w:ilvl w:val="0"/>
          <w:numId w:val="12"/>
        </w:numPr>
        <w:tabs>
          <w:tab w:pos="888" w:val="left" w:leader="none"/>
        </w:tabs>
        <w:spacing w:line="242" w:lineRule="auto" w:before="184" w:after="0"/>
        <w:ind w:left="887" w:right="512" w:hanging="288"/>
        <w:jc w:val="left"/>
        <w:rPr>
          <w:sz w:val="24"/>
        </w:rPr>
      </w:pPr>
      <w:r>
        <w:rPr>
          <w:sz w:val="24"/>
        </w:rPr>
        <w:t>The classification of a Device Variable must remain fixed.</w:t>
      </w:r>
      <w:r>
        <w:rPr>
          <w:spacing w:val="1"/>
          <w:sz w:val="24"/>
        </w:rPr>
        <w:t> </w:t>
      </w:r>
      <w:r>
        <w:rPr>
          <w:sz w:val="24"/>
        </w:rPr>
        <w:t>The classification may be changed</w:t>
      </w:r>
      <w:r>
        <w:rPr>
          <w:spacing w:val="1"/>
          <w:sz w:val="24"/>
        </w:rPr>
        <w:t> </w:t>
      </w:r>
      <w:r>
        <w:rPr>
          <w:sz w:val="24"/>
        </w:rPr>
        <w:t>from 0, "Unassigned" by supporting the appropriate unit codes; an increment of the Device</w:t>
      </w:r>
      <w:r>
        <w:rPr>
          <w:spacing w:val="1"/>
          <w:sz w:val="24"/>
        </w:rPr>
        <w:t> </w:t>
      </w:r>
      <w:r>
        <w:rPr>
          <w:sz w:val="24"/>
        </w:rPr>
        <w:t>Revision; and the major revision level of the manufacturer's device-specific document (i.e. this</w:t>
      </w:r>
      <w:r>
        <w:rPr>
          <w:spacing w:val="-57"/>
          <w:sz w:val="24"/>
        </w:rPr>
        <w:t> </w:t>
      </w: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is a major Device Revision).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</w:tabs>
        <w:spacing w:line="242" w:lineRule="auto" w:before="123" w:after="0"/>
        <w:ind w:left="887" w:right="336" w:hanging="288"/>
        <w:jc w:val="left"/>
        <w:rPr>
          <w:sz w:val="22"/>
        </w:rPr>
      </w:pPr>
      <w:r>
        <w:rPr>
          <w:sz w:val="24"/>
        </w:rPr>
        <w:t>Field Devices may upgrade from HART 4 without changing the Device Type by following these</w:t>
      </w:r>
      <w:r>
        <w:rPr>
          <w:spacing w:val="-57"/>
          <w:sz w:val="24"/>
        </w:rPr>
        <w:t> </w:t>
      </w:r>
      <w:r>
        <w:rPr>
          <w:sz w:val="24"/>
        </w:rPr>
        <w:t>rules: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0" w:after="0"/>
        <w:ind w:left="1320" w:right="368" w:hanging="360"/>
        <w:jc w:val="left"/>
        <w:rPr>
          <w:rFonts w:ascii="Symbol" w:hAnsi="Symbol"/>
          <w:sz w:val="24"/>
        </w:rPr>
      </w:pPr>
      <w:r>
        <w:rPr>
          <w:sz w:val="24"/>
        </w:rPr>
        <w:t>All requirements of the HART Field Communications Protocol Specification being targeted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 Device Revision must be adhered to.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0" w:lineRule="auto" w:before="119" w:after="0"/>
        <w:ind w:left="13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 deleted.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1" w:after="0"/>
        <w:ind w:left="1320" w:right="484" w:hanging="360"/>
        <w:jc w:val="left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commands,</w:t>
      </w:r>
      <w:r>
        <w:rPr>
          <w:spacing w:val="-1"/>
          <w:sz w:val="24"/>
        </w:rPr>
        <w:t> </w:t>
      </w:r>
      <w:r>
        <w:rPr>
          <w:sz w:val="24"/>
        </w:rPr>
        <w:t>except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0,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Long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  <w:r>
        <w:rPr>
          <w:spacing w:val="-57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0 must</w:t>
      </w:r>
      <w:r>
        <w:rPr>
          <w:spacing w:val="-1"/>
          <w:sz w:val="24"/>
        </w:rPr>
        <w:t> </w:t>
      </w:r>
      <w:r>
        <w:rPr>
          <w:sz w:val="24"/>
        </w:rPr>
        <w:t>be implemented in</w:t>
      </w:r>
      <w:r>
        <w:rPr>
          <w:spacing w:val="-1"/>
          <w:sz w:val="24"/>
        </w:rPr>
        <w:t> </w:t>
      </w:r>
      <w:r>
        <w:rPr>
          <w:sz w:val="24"/>
        </w:rPr>
        <w:t>both Short and</w:t>
      </w:r>
      <w:r>
        <w:rPr>
          <w:spacing w:val="-1"/>
          <w:sz w:val="24"/>
        </w:rPr>
        <w:t> </w:t>
      </w:r>
      <w:r>
        <w:rPr>
          <w:sz w:val="24"/>
        </w:rPr>
        <w:t>Long Frame Format.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0" w:after="0"/>
        <w:ind w:left="1320" w:right="423" w:hanging="360"/>
        <w:jc w:val="left"/>
        <w:rPr>
          <w:rFonts w:ascii="Symbol" w:hAnsi="Symbol"/>
          <w:sz w:val="24"/>
        </w:rPr>
      </w:pPr>
      <w:r>
        <w:rPr>
          <w:sz w:val="24"/>
        </w:rPr>
        <w:t>A separate Configuration Changed bit in the Device Status byte must be provided for each</w:t>
      </w:r>
      <w:r>
        <w:rPr>
          <w:spacing w:val="1"/>
          <w:sz w:val="24"/>
        </w:rPr>
        <w:t> </w:t>
      </w:r>
      <w:r>
        <w:rPr>
          <w:sz w:val="24"/>
        </w:rPr>
        <w:t>master (i.e. one for the Primary and another for the Secondary master).</w:t>
      </w:r>
      <w:r>
        <w:rPr>
          <w:spacing w:val="1"/>
          <w:sz w:val="24"/>
        </w:rPr>
        <w:t> </w:t>
      </w:r>
      <w:r>
        <w:rPr>
          <w:sz w:val="24"/>
        </w:rPr>
        <w:t>When received</w:t>
      </w:r>
      <w:r>
        <w:rPr>
          <w:spacing w:val="1"/>
          <w:sz w:val="24"/>
        </w:rPr>
        <w:t> </w:t>
      </w:r>
      <w:r>
        <w:rPr>
          <w:sz w:val="24"/>
        </w:rPr>
        <w:t>Command 38 must reset only the bit corresponding to the master issuing the command.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in HART 5, these bits must be non-volatile.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0" w:after="0"/>
        <w:ind w:left="1320" w:right="251" w:hanging="360"/>
        <w:jc w:val="left"/>
        <w:rPr>
          <w:rFonts w:ascii="Symbol" w:hAnsi="Symbol"/>
          <w:sz w:val="24"/>
        </w:rPr>
      </w:pPr>
      <w:r>
        <w:rPr>
          <w:sz w:val="24"/>
        </w:rPr>
        <w:t>A separate Cold Start bit in the Device Status byte must be provided for each master (i.e. one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Primary and another for the Secondary master).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19" w:after="0"/>
        <w:ind w:left="1320" w:right="645" w:hanging="360"/>
        <w:jc w:val="left"/>
        <w:rPr>
          <w:rFonts w:ascii="Symbol" w:hAnsi="Symbol"/>
          <w:color w:val="0000FF"/>
          <w:sz w:val="24"/>
        </w:rPr>
      </w:pPr>
      <w:r>
        <w:rPr/>
        <w:pict>
          <v:shape style="position:absolute;margin-left:567pt;margin-top:5.954437pt;width:.75pt;height:34.75pt;mso-position-horizontal-relative:page;mso-position-vertical-relative:paragraph;z-index:15746560" coordorigin="11340,119" coordsize="15,695" path="m11354,119l11340,119,11340,414,11340,814,11354,814,11354,414,11354,119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sz w:val="24"/>
          <w:u w:val="single" w:color="0000FF"/>
        </w:rPr>
        <w:t>Commands 38 and 48 must be supported as specified in the </w:t>
      </w:r>
      <w:r>
        <w:rPr>
          <w:i/>
          <w:color w:val="0000FF"/>
          <w:sz w:val="24"/>
          <w:u w:val="single" w:color="0000FF"/>
        </w:rPr>
        <w:t>Common Practice Command</w:t>
      </w:r>
      <w:r>
        <w:rPr>
          <w:i/>
          <w:color w:val="0000FF"/>
          <w:spacing w:val="-58"/>
          <w:sz w:val="24"/>
        </w:rPr>
        <w:t> </w:t>
      </w:r>
      <w:r>
        <w:rPr>
          <w:i/>
          <w:color w:val="0000FF"/>
          <w:sz w:val="24"/>
          <w:u w:val="single" w:color="0000FF"/>
        </w:rPr>
        <w:t>Specification</w:t>
      </w:r>
      <w:r>
        <w:rPr>
          <w:color w:val="0000FF"/>
          <w:sz w:val="24"/>
          <w:u w:val="single" w:color="0000FF"/>
        </w:rPr>
        <w:t>.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</w:tabs>
        <w:spacing w:line="242" w:lineRule="auto" w:before="121" w:after="0"/>
        <w:ind w:left="888" w:right="336" w:hanging="288"/>
        <w:jc w:val="left"/>
        <w:rPr>
          <w:sz w:val="22"/>
        </w:rPr>
      </w:pPr>
      <w:r>
        <w:rPr>
          <w:sz w:val="24"/>
        </w:rPr>
        <w:t>Field Devices may upgrade from HART 5 without changing the Device Type by following these</w:t>
      </w:r>
      <w:r>
        <w:rPr>
          <w:spacing w:val="-57"/>
          <w:sz w:val="24"/>
        </w:rPr>
        <w:t> </w:t>
      </w:r>
      <w:r>
        <w:rPr>
          <w:sz w:val="24"/>
        </w:rPr>
        <w:t>rules: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0" w:after="0"/>
        <w:ind w:left="1319" w:right="402" w:hanging="360"/>
        <w:jc w:val="left"/>
        <w:rPr>
          <w:rFonts w:ascii="Symbol" w:hAnsi="Symbol"/>
          <w:sz w:val="24"/>
        </w:rPr>
      </w:pPr>
      <w:r>
        <w:rPr>
          <w:sz w:val="24"/>
        </w:rPr>
        <w:t>All requirements of the </w:t>
      </w:r>
      <w:r>
        <w:rPr>
          <w:i/>
          <w:sz w:val="24"/>
        </w:rPr>
        <w:t>HART Field Communications Protocol Specification </w:t>
      </w:r>
      <w:r>
        <w:rPr>
          <w:sz w:val="24"/>
        </w:rPr>
        <w:t>being targeted</w:t>
      </w:r>
      <w:r>
        <w:rPr>
          <w:spacing w:val="-57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 Device Revision must be adhered to.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19" w:after="0"/>
        <w:ind w:left="1319" w:right="423" w:hanging="360"/>
        <w:jc w:val="left"/>
        <w:rPr>
          <w:rFonts w:ascii="Symbol" w:hAnsi="Symbol"/>
          <w:sz w:val="24"/>
        </w:rPr>
      </w:pPr>
      <w:r>
        <w:rPr>
          <w:sz w:val="24"/>
        </w:rPr>
        <w:t>A separate Configuration Changed bit in the Device Status byte must be provided for each</w:t>
      </w:r>
      <w:r>
        <w:rPr>
          <w:spacing w:val="1"/>
          <w:sz w:val="24"/>
        </w:rPr>
        <w:t> </w:t>
      </w:r>
      <w:r>
        <w:rPr>
          <w:sz w:val="24"/>
        </w:rPr>
        <w:t>master (i.e. one for the Primary and another for the Secondary master).</w:t>
      </w:r>
      <w:r>
        <w:rPr>
          <w:spacing w:val="1"/>
          <w:sz w:val="24"/>
        </w:rPr>
        <w:t> </w:t>
      </w:r>
      <w:r>
        <w:rPr>
          <w:sz w:val="24"/>
        </w:rPr>
        <w:t>When received,</w:t>
      </w:r>
      <w:r>
        <w:rPr>
          <w:spacing w:val="1"/>
          <w:sz w:val="24"/>
        </w:rPr>
        <w:t> </w:t>
      </w:r>
      <w:r>
        <w:rPr>
          <w:sz w:val="24"/>
        </w:rPr>
        <w:t>Command 38 must reset only the bit corresponding to the master issuing the command.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in HART 5, these bits must be non-volatile.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1" w:after="0"/>
        <w:ind w:left="1319" w:right="251" w:hanging="360"/>
        <w:jc w:val="left"/>
        <w:rPr>
          <w:rFonts w:ascii="Symbol" w:hAnsi="Symbol"/>
          <w:sz w:val="24"/>
        </w:rPr>
      </w:pPr>
      <w:r>
        <w:rPr>
          <w:sz w:val="24"/>
        </w:rPr>
        <w:t>A separate Cold Start bit in the Device Status byte must be provided for each master (i.e. one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Primary and another for the Secondary master).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19" w:after="0"/>
        <w:ind w:left="1320" w:right="645" w:hanging="360"/>
        <w:jc w:val="left"/>
        <w:rPr>
          <w:rFonts w:ascii="Symbol" w:hAnsi="Symbol"/>
          <w:color w:val="0000FF"/>
          <w:sz w:val="24"/>
        </w:rPr>
      </w:pPr>
      <w:r>
        <w:rPr/>
        <w:pict>
          <v:shape style="position:absolute;margin-left:567pt;margin-top:5.954442pt;width:.75pt;height:172.95pt;mso-position-horizontal-relative:page;mso-position-vertical-relative:paragraph;z-index:15747072" coordorigin="11340,119" coordsize="15,3459" path="m11354,119l11340,119,11340,414,11340,814,11340,3577,11354,3577,11354,414,11354,119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sz w:val="24"/>
          <w:u w:val="single" w:color="0000FF"/>
        </w:rPr>
        <w:t>Commands 38 and 48 must be supported as specified in the </w:t>
      </w:r>
      <w:r>
        <w:rPr>
          <w:i/>
          <w:color w:val="0000FF"/>
          <w:sz w:val="24"/>
          <w:u w:val="single" w:color="0000FF"/>
        </w:rPr>
        <w:t>Common Practice Command</w:t>
      </w:r>
      <w:r>
        <w:rPr>
          <w:i/>
          <w:color w:val="0000FF"/>
          <w:spacing w:val="-58"/>
          <w:sz w:val="24"/>
        </w:rPr>
        <w:t> </w:t>
      </w:r>
      <w:r>
        <w:rPr>
          <w:i/>
          <w:color w:val="0000FF"/>
          <w:sz w:val="24"/>
          <w:u w:val="single" w:color="0000FF"/>
        </w:rPr>
        <w:t>Specification</w:t>
      </w:r>
      <w:r>
        <w:rPr>
          <w:color w:val="0000FF"/>
          <w:sz w:val="24"/>
          <w:u w:val="single" w:color="0000FF"/>
        </w:rPr>
        <w:t>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19" w:after="0"/>
        <w:ind w:left="1320" w:right="1169" w:hanging="360"/>
        <w:jc w:val="left"/>
        <w:rPr>
          <w:rFonts w:ascii="Symbol" w:hAnsi="Symbol"/>
          <w:color w:val="0000FF"/>
          <w:sz w:val="24"/>
        </w:rPr>
      </w:pPr>
      <w:r>
        <w:rPr>
          <w:color w:val="0000FF"/>
          <w:sz w:val="24"/>
          <w:u w:val="single" w:color="0000FF"/>
        </w:rPr>
        <w:t>If Burst Mode is supported then 2 additional Burst Messages must be added.</w:t>
      </w:r>
      <w:r>
        <w:rPr>
          <w:color w:val="0000FF"/>
          <w:spacing w:val="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Event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Notification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must be added.</w:t>
      </w:r>
    </w:p>
    <w:p>
      <w:pPr>
        <w:pStyle w:val="ListParagraph"/>
        <w:numPr>
          <w:ilvl w:val="0"/>
          <w:numId w:val="12"/>
        </w:numPr>
        <w:tabs>
          <w:tab w:pos="902" w:val="left" w:leader="none"/>
        </w:tabs>
        <w:spacing w:line="242" w:lineRule="auto" w:before="121" w:after="0"/>
        <w:ind w:left="888" w:right="336" w:hanging="288"/>
        <w:jc w:val="left"/>
        <w:rPr>
          <w:color w:val="0000FF"/>
          <w:sz w:val="22"/>
        </w:rPr>
      </w:pPr>
      <w:r>
        <w:rPr>
          <w:color w:val="0000FF"/>
          <w:sz w:val="24"/>
          <w:u w:val="single" w:color="0000FF"/>
        </w:rPr>
        <w:t>Field Devices may upgrade from HART 6 without changing the Device Type by following these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rules: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20" w:after="0"/>
        <w:ind w:left="1320" w:right="402" w:hanging="360"/>
        <w:jc w:val="left"/>
        <w:rPr>
          <w:rFonts w:ascii="Symbol" w:hAnsi="Symbol"/>
          <w:color w:val="0000FF"/>
          <w:sz w:val="24"/>
        </w:rPr>
      </w:pPr>
      <w:r>
        <w:rPr>
          <w:color w:val="0000FF"/>
          <w:sz w:val="24"/>
          <w:u w:val="single" w:color="0000FF"/>
        </w:rPr>
        <w:t>All requirements of the </w:t>
      </w:r>
      <w:r>
        <w:rPr>
          <w:i/>
          <w:color w:val="0000FF"/>
          <w:sz w:val="24"/>
          <w:u w:val="single" w:color="0000FF"/>
        </w:rPr>
        <w:t>HART Field Communications Protocol Specification </w:t>
      </w:r>
      <w:r>
        <w:rPr>
          <w:color w:val="0000FF"/>
          <w:sz w:val="24"/>
          <w:u w:val="single" w:color="0000FF"/>
        </w:rPr>
        <w:t>being targeted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by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the Device Revision must be adhered to.</w:t>
      </w:r>
    </w:p>
    <w:p>
      <w:pPr>
        <w:pStyle w:val="ListParagraph"/>
        <w:numPr>
          <w:ilvl w:val="1"/>
          <w:numId w:val="12"/>
        </w:numPr>
        <w:tabs>
          <w:tab w:pos="1319" w:val="left" w:leader="none"/>
          <w:tab w:pos="1320" w:val="left" w:leader="none"/>
        </w:tabs>
        <w:spacing w:line="242" w:lineRule="auto" w:before="119" w:after="0"/>
        <w:ind w:left="1320" w:right="645" w:hanging="360"/>
        <w:jc w:val="left"/>
        <w:rPr>
          <w:rFonts w:ascii="Symbol" w:hAnsi="Symbol"/>
          <w:sz w:val="24"/>
        </w:rPr>
      </w:pPr>
      <w:r>
        <w:rPr>
          <w:color w:val="0000FF"/>
          <w:sz w:val="24"/>
          <w:u w:val="single" w:color="0000FF"/>
        </w:rPr>
        <w:t>Commands 38 and 48 must be supported as specified in the </w:t>
      </w:r>
      <w:r>
        <w:rPr>
          <w:i/>
          <w:color w:val="0000FF"/>
          <w:sz w:val="24"/>
          <w:u w:val="single" w:color="0000FF"/>
        </w:rPr>
        <w:t>Common Practice Command</w:t>
      </w:r>
      <w:r>
        <w:rPr>
          <w:i/>
          <w:color w:val="0000FF"/>
          <w:spacing w:val="-58"/>
          <w:sz w:val="24"/>
        </w:rPr>
        <w:t> </w:t>
      </w:r>
      <w:r>
        <w:rPr>
          <w:i/>
          <w:color w:val="0000FF"/>
          <w:sz w:val="24"/>
          <w:u w:val="single" w:color="0000FF"/>
        </w:rPr>
        <w:t>Specification</w:t>
      </w:r>
      <w:r>
        <w:rPr>
          <w:color w:val="0000FF"/>
          <w:sz w:val="24"/>
          <w:u w:val="single" w:color="0000FF"/>
        </w:rPr>
        <w:t>.</w:t>
      </w:r>
    </w:p>
    <w:p>
      <w:pPr>
        <w:spacing w:after="0" w:line="242" w:lineRule="auto"/>
        <w:jc w:val="left"/>
        <w:rPr>
          <w:rFonts w:ascii="Symbol" w:hAnsi="Symbol"/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ListParagraph"/>
        <w:numPr>
          <w:ilvl w:val="0"/>
          <w:numId w:val="13"/>
        </w:numPr>
        <w:tabs>
          <w:tab w:pos="959" w:val="left" w:leader="none"/>
          <w:tab w:pos="960" w:val="left" w:leader="none"/>
        </w:tabs>
        <w:spacing w:line="240" w:lineRule="auto" w:before="182" w:after="0"/>
        <w:ind w:left="960" w:right="0" w:hanging="360"/>
        <w:jc w:val="left"/>
        <w:rPr>
          <w:rFonts w:ascii="Symbol" w:hAnsi="Symbol"/>
          <w:color w:val="0000FF"/>
          <w:sz w:val="24"/>
        </w:rPr>
      </w:pPr>
      <w:r>
        <w:rPr/>
        <w:pict>
          <v:shape style="position:absolute;margin-left:45.000004pt;margin-top:9.104422pt;width:.75pt;height:89.5pt;mso-position-horizontal-relative:page;mso-position-vertical-relative:paragraph;z-index:15747584" coordorigin="900,182" coordsize="15,1790" path="m914,182l900,182,900,717,900,1012,900,1412,900,1692,900,1971,914,1971,914,1692,914,1412,914,1012,914,717,914,182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sz w:val="24"/>
          <w:u w:val="single" w:color="0000FF"/>
        </w:rPr>
        <w:t>Time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must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be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supported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and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the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time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stamp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added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to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Command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9.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  <w:tab w:pos="960" w:val="left" w:leader="none"/>
        </w:tabs>
        <w:spacing w:line="242" w:lineRule="auto" w:before="241" w:after="0"/>
        <w:ind w:left="960" w:right="1529" w:hanging="360"/>
        <w:jc w:val="left"/>
        <w:rPr>
          <w:rFonts w:ascii="Symbol" w:hAnsi="Symbol"/>
          <w:color w:val="0000FF"/>
          <w:sz w:val="24"/>
        </w:rPr>
      </w:pPr>
      <w:r>
        <w:rPr>
          <w:color w:val="0000FF"/>
          <w:sz w:val="24"/>
          <w:u w:val="single" w:color="0000FF"/>
        </w:rPr>
        <w:t>If Burst Mode is supported then 2 additional Burst Messages must be added.</w:t>
      </w:r>
      <w:r>
        <w:rPr>
          <w:color w:val="0000FF"/>
          <w:spacing w:val="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Event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Notification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must be added.</w:t>
      </w:r>
    </w:p>
    <w:p>
      <w:pPr>
        <w:pStyle w:val="BodyText"/>
        <w:spacing w:line="242" w:lineRule="auto" w:before="121"/>
        <w:ind w:left="240" w:right="675"/>
      </w:pPr>
      <w:r>
        <w:rPr/>
        <w:t>When device changes do not comply with these revision rules, a new </w:t>
      </w:r>
      <w:r>
        <w:rPr>
          <w:color w:val="0000FF"/>
          <w:u w:val="single" w:color="0000FF"/>
        </w:rPr>
        <w:t>Expanded </w:t>
      </w:r>
      <w:r>
        <w:rPr/>
        <w:t>Device Type</w:t>
      </w:r>
      <w:r>
        <w:rPr>
          <w:spacing w:val="1"/>
        </w:rPr>
        <w:t> </w:t>
      </w:r>
      <w:r>
        <w:rPr/>
        <w:t>number must be </w:t>
      </w:r>
      <w:r>
        <w:rPr>
          <w:color w:val="0000FF"/>
          <w:u w:val="single" w:color="0000FF"/>
        </w:rPr>
        <w:t>acquired from the Foundation and </w:t>
      </w:r>
      <w:r>
        <w:rPr/>
        <w:t>assigned for the device.</w:t>
      </w:r>
      <w:r>
        <w:rPr>
          <w:spacing w:val="1"/>
        </w:rPr>
        <w:t> </w:t>
      </w:r>
      <w:r>
        <w:rPr/>
        <w:t>To avoid customer</w:t>
      </w:r>
      <w:r>
        <w:rPr>
          <w:spacing w:val="-57"/>
        </w:rPr>
        <w:t> </w:t>
      </w:r>
      <w:r>
        <w:rPr/>
        <w:t>confusion, a visible change to the product (such as a new product name or packaging) should</w:t>
      </w:r>
      <w:r>
        <w:rPr>
          <w:spacing w:val="1"/>
        </w:rPr>
        <w:t> </w:t>
      </w:r>
      <w:r>
        <w:rPr/>
        <w:t>accompany</w:t>
      </w:r>
      <w:r>
        <w:rPr>
          <w:spacing w:val="-1"/>
        </w:rPr>
        <w:t> </w:t>
      </w:r>
      <w:r>
        <w:rPr/>
        <w:t>the assignment of the new Device Type number.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14"/>
        </w:numPr>
        <w:tabs>
          <w:tab w:pos="1319" w:val="left" w:leader="none"/>
          <w:tab w:pos="1320" w:val="left" w:leader="none"/>
        </w:tabs>
        <w:spacing w:line="240" w:lineRule="auto" w:before="88" w:after="0"/>
        <w:ind w:left="1320" w:right="0" w:hanging="735"/>
        <w:jc w:val="left"/>
      </w:pPr>
      <w:bookmarkStart w:name="_TOC_250027" w:id="27"/>
      <w:r>
        <w:rPr>
          <w:spacing w:val="-2"/>
        </w:rPr>
        <w:t>APPLICATION</w:t>
      </w:r>
      <w:r>
        <w:rPr>
          <w:spacing w:val="-15"/>
        </w:rPr>
        <w:t> </w:t>
      </w:r>
      <w:r>
        <w:rPr>
          <w:spacing w:val="-2"/>
        </w:rPr>
        <w:t>LAYER</w:t>
      </w:r>
      <w:r>
        <w:rPr>
          <w:spacing w:val="-14"/>
        </w:rPr>
        <w:t> </w:t>
      </w:r>
      <w:bookmarkEnd w:id="27"/>
      <w:r>
        <w:rPr>
          <w:spacing w:val="-2"/>
        </w:rPr>
        <w:t>INTERFACE</w:t>
      </w:r>
    </w:p>
    <w:p>
      <w:pPr>
        <w:pStyle w:val="BodyText"/>
        <w:spacing w:line="242" w:lineRule="auto" w:before="1"/>
        <w:ind w:left="600" w:right="249"/>
      </w:pPr>
      <w:r>
        <w:rPr/>
        <w:t>The HART Protocol provides specifications to facilitate two-way communication between field</w:t>
      </w:r>
      <w:r>
        <w:rPr>
          <w:spacing w:val="1"/>
        </w:rPr>
        <w:t> </w:t>
      </w:r>
      <w:r>
        <w:rPr/>
        <w:t>devices and host applications.</w:t>
      </w:r>
      <w:r>
        <w:rPr>
          <w:spacing w:val="1"/>
        </w:rPr>
        <w:t> </w:t>
      </w:r>
      <w:r>
        <w:rPr/>
        <w:t>The Protocol's Application Layer is command based.</w:t>
      </w:r>
      <w:r>
        <w:rPr>
          <w:spacing w:val="1"/>
        </w:rPr>
        <w:t> </w:t>
      </w:r>
      <w:r>
        <w:rPr/>
        <w:t>In other words,</w:t>
      </w:r>
      <w:r>
        <w:rPr>
          <w:spacing w:val="-57"/>
        </w:rPr>
        <w:t> </w:t>
      </w:r>
      <w:r>
        <w:rPr/>
        <w:t>commands from master or slave devices are the basis for HART communication and the command</w:t>
      </w:r>
      <w:r>
        <w:rPr>
          <w:spacing w:val="1"/>
        </w:rPr>
        <w:t> </w:t>
      </w:r>
      <w:r>
        <w:rPr/>
        <w:t>number,</w:t>
      </w:r>
      <w:r>
        <w:rPr>
          <w:spacing w:val="-1"/>
        </w:rPr>
        <w:t> </w:t>
      </w:r>
      <w:r>
        <w:rPr/>
        <w:t>embedded in the</w:t>
      </w:r>
      <w:r>
        <w:rPr>
          <w:spacing w:val="-1"/>
        </w:rPr>
        <w:t> </w:t>
      </w:r>
      <w:r>
        <w:rPr/>
        <w:t>communication, determines the</w:t>
      </w:r>
      <w:r>
        <w:rPr>
          <w:spacing w:val="-1"/>
        </w:rPr>
        <w:t> </w:t>
      </w:r>
      <w:r>
        <w:rPr/>
        <w:t>content of the message.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600" w:right="402"/>
      </w:pPr>
      <w:r>
        <w:rPr/>
        <w:t>The Command Number indicates the specification of a unique, unambiguous packet of Data with a</w:t>
      </w:r>
      <w:r>
        <w:rPr>
          <w:spacing w:val="-57"/>
        </w:rPr>
        <w:t> </w:t>
      </w:r>
      <w:r>
        <w:rPr/>
        <w:t>fixed</w:t>
      </w:r>
      <w:r>
        <w:rPr>
          <w:spacing w:val="-1"/>
        </w:rPr>
        <w:t> </w:t>
      </w:r>
      <w:r>
        <w:rPr/>
        <w:t>Byte Count.  These command</w:t>
      </w:r>
      <w:r>
        <w:rPr>
          <w:spacing w:val="-1"/>
        </w:rPr>
        <w:t> </w:t>
      </w:r>
      <w:r>
        <w:rPr/>
        <w:t>number specifications are classified in</w:t>
      </w:r>
      <w:r>
        <w:rPr>
          <w:spacing w:val="-1"/>
        </w:rPr>
        <w:t> </w:t>
      </w:r>
      <w:r>
        <w:rPr/>
        <w:t>Section 7.1.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14"/>
        </w:numPr>
        <w:tabs>
          <w:tab w:pos="1334" w:val="left" w:leader="none"/>
          <w:tab w:pos="1335" w:val="left" w:leader="none"/>
        </w:tabs>
        <w:spacing w:line="240" w:lineRule="auto" w:before="1" w:after="0"/>
        <w:ind w:left="1334" w:right="0" w:hanging="735"/>
        <w:jc w:val="left"/>
      </w:pPr>
      <w:bookmarkStart w:name="_TOC_250026" w:id="28"/>
      <w:r>
        <w:rPr/>
        <w:t>Command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bookmarkEnd w:id="28"/>
      <w:r>
        <w:rPr/>
        <w:t>Partitions</w:t>
      </w:r>
    </w:p>
    <w:p>
      <w:pPr>
        <w:pStyle w:val="BodyText"/>
        <w:spacing w:line="242" w:lineRule="auto" w:before="1"/>
        <w:ind w:left="600" w:right="245"/>
      </w:pPr>
      <w:r>
        <w:rPr/>
        <w:t>This section allocates command numbers between Universal, Common Practice, Device Family and</w:t>
      </w:r>
      <w:r>
        <w:rPr>
          <w:spacing w:val="1"/>
        </w:rPr>
        <w:t> </w:t>
      </w:r>
      <w:r>
        <w:rPr/>
        <w:t>Device-Specific functions.</w:t>
      </w:r>
      <w:r>
        <w:rPr>
          <w:spacing w:val="1"/>
        </w:rPr>
        <w:t> </w:t>
      </w:r>
      <w:r>
        <w:rPr/>
        <w:t>The Protocol supports single byte command numbers (0–255) and two</w:t>
      </w:r>
      <w:r>
        <w:rPr>
          <w:spacing w:val="1"/>
        </w:rPr>
        <w:t> </w:t>
      </w:r>
      <w:r>
        <w:rPr/>
        <w:t>byte extended command numbers (256–65,535).</w:t>
      </w:r>
      <w:r>
        <w:rPr>
          <w:spacing w:val="1"/>
        </w:rPr>
        <w:t> </w:t>
      </w:r>
      <w:r>
        <w:rPr/>
        <w:t>Commands 0–255 use the Command field of the</w:t>
      </w:r>
      <w:r>
        <w:rPr>
          <w:spacing w:val="1"/>
        </w:rPr>
        <w:t> </w:t>
      </w:r>
      <w:r>
        <w:rPr/>
        <w:t>message to indicate the command number.</w:t>
      </w:r>
      <w:r>
        <w:rPr>
          <w:spacing w:val="1"/>
        </w:rPr>
        <w:t> </w:t>
      </w:r>
      <w:r>
        <w:rPr/>
        <w:t>For commands 256–65,535 the Command field contains</w:t>
      </w:r>
      <w:r>
        <w:rPr>
          <w:spacing w:val="-57"/>
        </w:rPr>
        <w:t> </w:t>
      </w:r>
      <w:r>
        <w:rPr/>
        <w:t>31 (0x1F) and the two byte extended command number is found in the Data field.</w:t>
      </w:r>
      <w:r>
        <w:rPr>
          <w:spacing w:val="1"/>
        </w:rPr>
        <w:t> </w:t>
      </w:r>
      <w:r>
        <w:rPr/>
        <w:t>The command set</w:t>
      </w:r>
      <w:r>
        <w:rPr>
          <w:spacing w:val="-57"/>
        </w:rPr>
        <w:t> </w:t>
      </w:r>
      <w:r>
        <w:rPr/>
        <w:t>is divided into the following classes (see Table 9):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20" w:right="592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Universal Commands.</w:t>
      </w:r>
      <w:r>
        <w:rPr>
          <w:b/>
          <w:spacing w:val="1"/>
          <w:sz w:val="24"/>
        </w:rPr>
        <w:t> </w:t>
      </w:r>
      <w:r>
        <w:rPr>
          <w:sz w:val="24"/>
        </w:rPr>
        <w:t>A collection of commands that must be supported by all HART</w:t>
      </w:r>
      <w:r>
        <w:rPr>
          <w:spacing w:val="1"/>
          <w:sz w:val="24"/>
        </w:rPr>
        <w:t> </w:t>
      </w:r>
      <w:r>
        <w:rPr>
          <w:sz w:val="24"/>
        </w:rPr>
        <w:t>compatible devices.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Universal Commands must be implemented exactly as specified</w:t>
      </w:r>
      <w:r>
        <w:rPr>
          <w:spacing w:val="-57"/>
          <w:sz w:val="24"/>
        </w:rPr>
        <w:t> </w:t>
      </w:r>
      <w:r>
        <w:rPr>
          <w:sz w:val="24"/>
        </w:rPr>
        <w:t>(see</w:t>
      </w:r>
      <w:r>
        <w:rPr>
          <w:spacing w:val="-1"/>
          <w:sz w:val="24"/>
        </w:rPr>
        <w:t> </w:t>
      </w:r>
      <w:r>
        <w:rPr>
          <w:sz w:val="24"/>
        </w:rPr>
        <w:t>Universal Command Specification).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20" w:right="555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Common Practice Commands.</w:t>
      </w:r>
      <w:r>
        <w:rPr>
          <w:b/>
          <w:spacing w:val="1"/>
          <w:sz w:val="24"/>
        </w:rPr>
        <w:t> </w:t>
      </w:r>
      <w:r>
        <w:rPr>
          <w:sz w:val="24"/>
        </w:rPr>
        <w:t>A collection of commands applicable to a wide range of</w:t>
      </w:r>
      <w:r>
        <w:rPr>
          <w:spacing w:val="-57"/>
          <w:sz w:val="24"/>
        </w:rPr>
        <w:t> </w:t>
      </w:r>
      <w:r>
        <w:rPr>
          <w:sz w:val="24"/>
        </w:rPr>
        <w:t>devices.</w:t>
      </w:r>
      <w:r>
        <w:rPr>
          <w:spacing w:val="1"/>
          <w:sz w:val="24"/>
        </w:rPr>
        <w:t> </w:t>
      </w:r>
      <w:r>
        <w:rPr>
          <w:sz w:val="24"/>
        </w:rPr>
        <w:t>Common Practice Commands shall be supported by Devices whenever possible</w:t>
      </w:r>
      <w:r>
        <w:rPr>
          <w:spacing w:val="1"/>
          <w:sz w:val="24"/>
        </w:rPr>
        <w:t> </w:t>
      </w:r>
      <w:r>
        <w:rPr>
          <w:sz w:val="24"/>
        </w:rPr>
        <w:t>(see Common Practice Command Specification).</w:t>
      </w:r>
      <w:r>
        <w:rPr>
          <w:spacing w:val="1"/>
          <w:sz w:val="24"/>
        </w:rPr>
        <w:t> </w:t>
      </w:r>
      <w:r>
        <w:rPr>
          <w:sz w:val="24"/>
        </w:rPr>
        <w:t>If a device uses a Common Practice</w:t>
      </w:r>
      <w:r>
        <w:rPr>
          <w:spacing w:val="1"/>
          <w:sz w:val="24"/>
        </w:rPr>
        <w:t> </w:t>
      </w:r>
      <w:r>
        <w:rPr>
          <w:sz w:val="24"/>
        </w:rPr>
        <w:t>Command,</w:t>
      </w:r>
      <w:r>
        <w:rPr>
          <w:spacing w:val="-1"/>
          <w:sz w:val="24"/>
        </w:rPr>
        <w:t> </w:t>
      </w:r>
      <w:r>
        <w:rPr>
          <w:sz w:val="24"/>
        </w:rPr>
        <w:t>the command</w:t>
      </w:r>
      <w:r>
        <w:rPr>
          <w:spacing w:val="-1"/>
          <w:sz w:val="24"/>
        </w:rPr>
        <w:t> </w:t>
      </w:r>
      <w:r>
        <w:rPr>
          <w:sz w:val="24"/>
        </w:rPr>
        <w:t>must be implemented</w:t>
      </w:r>
      <w:r>
        <w:rPr>
          <w:spacing w:val="-1"/>
          <w:sz w:val="24"/>
        </w:rPr>
        <w:t> </w:t>
      </w:r>
      <w:r>
        <w:rPr>
          <w:sz w:val="24"/>
        </w:rPr>
        <w:t>exactly as specified.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 w:before="1"/>
        <w:ind w:left="1680" w:right="249" w:hanging="720"/>
      </w:pPr>
      <w:r>
        <w:rPr/>
        <w:pict>
          <v:shape style="position:absolute;margin-left:567pt;margin-top:-.026892pt;width:.75pt;height:34pt;mso-position-horizontal-relative:page;mso-position-vertical-relative:paragraph;z-index:15748096" coordorigin="11340,-1" coordsize="15,680" path="m11354,-1l11340,-1,11340,279,11340,679,11354,679,11354,279,11354,-1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  <w:u w:val="single" w:color="0000FF"/>
        </w:rPr>
        <w:t>Note:</w:t>
      </w:r>
      <w:r>
        <w:rPr>
          <w:color w:val="0000FF"/>
          <w:spacing w:val="4"/>
          <w:u w:val="single" w:color="0000FF"/>
        </w:rPr>
        <w:t> </w:t>
      </w:r>
      <w:r>
        <w:rPr>
          <w:color w:val="0000FF"/>
          <w:u w:val="single" w:color="0000FF"/>
        </w:rPr>
        <w:t>Two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formerly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optional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Common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Practice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Commands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are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now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mandatory:</w:t>
      </w:r>
      <w:r>
        <w:rPr>
          <w:color w:val="0000FF"/>
          <w:spacing w:val="57"/>
          <w:u w:val="single" w:color="0000FF"/>
        </w:rPr>
        <w:t> </w:t>
      </w:r>
      <w:r>
        <w:rPr>
          <w:color w:val="0000FF"/>
          <w:u w:val="single" w:color="0000FF"/>
        </w:rPr>
        <w:t>Command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38</w:t>
      </w:r>
      <w:r>
        <w:rPr>
          <w:color w:val="0000FF"/>
          <w:spacing w:val="-57"/>
        </w:rPr>
        <w:t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Command 48.</w:t>
      </w:r>
      <w:r>
        <w:rPr>
          <w:color w:val="0000FF"/>
          <w:spacing w:val="59"/>
          <w:u w:val="single" w:color="0000FF"/>
        </w:rPr>
        <w:t> </w:t>
      </w:r>
      <w:r>
        <w:rPr>
          <w:color w:val="0000FF"/>
          <w:u w:val="single" w:color="0000FF"/>
        </w:rPr>
        <w:t>All devices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must implement Commands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38 and 48.</w:t>
      </w: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2" w:lineRule="auto" w:before="120" w:after="0"/>
        <w:ind w:left="1319" w:right="608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Non-Public.</w:t>
      </w:r>
      <w:r>
        <w:rPr>
          <w:b/>
          <w:spacing w:val="1"/>
          <w:sz w:val="24"/>
        </w:rPr>
        <w:t> </w:t>
      </w:r>
      <w:r>
        <w:rPr>
          <w:sz w:val="24"/>
        </w:rPr>
        <w:t>A special set of commands (122 through 126) intended for factory-only use</w:t>
      </w:r>
      <w:r>
        <w:rPr>
          <w:spacing w:val="-57"/>
          <w:sz w:val="24"/>
        </w:rPr>
        <w:t> </w:t>
      </w:r>
      <w:r>
        <w:rPr>
          <w:sz w:val="24"/>
        </w:rPr>
        <w:t>during the construction of a field device.</w:t>
      </w:r>
      <w:r>
        <w:rPr>
          <w:spacing w:val="1"/>
          <w:sz w:val="24"/>
        </w:rPr>
        <w:t> </w:t>
      </w:r>
      <w:r>
        <w:rPr>
          <w:sz w:val="24"/>
        </w:rPr>
        <w:t>These commands should not be used when</w:t>
      </w:r>
      <w:r>
        <w:rPr>
          <w:spacing w:val="1"/>
          <w:sz w:val="24"/>
        </w:rPr>
        <w:t> </w:t>
      </w:r>
      <w:r>
        <w:rPr>
          <w:sz w:val="24"/>
        </w:rPr>
        <w:t>servicing a device in the field.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20" w:right="410" w:hanging="360"/>
        <w:jc w:val="left"/>
        <w:rPr>
          <w:rFonts w:ascii="Symbol" w:hAnsi="Symbol"/>
          <w:color w:val="0000FF"/>
          <w:sz w:val="24"/>
        </w:rPr>
      </w:pPr>
      <w:r>
        <w:rPr/>
        <w:pict>
          <v:shape style="position:absolute;margin-left:567pt;margin-top:.004448pt;width:.75pt;height:40.75pt;mso-position-horizontal-relative:page;mso-position-vertical-relative:paragraph;z-index:15748608" coordorigin="11340,0" coordsize="15,815" path="m11354,0l11340,0,11340,295,11340,815,11354,815,11354,295,11354,0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0000FF"/>
          <w:sz w:val="24"/>
          <w:u w:val="single" w:color="0000FF"/>
        </w:rPr>
        <w:t>Wireless Commands</w:t>
      </w:r>
      <w:r>
        <w:rPr>
          <w:color w:val="0000FF"/>
          <w:sz w:val="24"/>
          <w:u w:val="single" w:color="0000FF"/>
        </w:rPr>
        <w:t>.</w:t>
      </w:r>
      <w:r>
        <w:rPr>
          <w:color w:val="0000FF"/>
          <w:spacing w:val="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A collection of commands to support WirelessHART products.</w:t>
      </w:r>
      <w:r>
        <w:rPr>
          <w:color w:val="0000FF"/>
          <w:spacing w:val="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All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products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supporting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WirelessHART must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implement all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Wireless Commands.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19" w:right="219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Device Family Commands. </w:t>
      </w:r>
      <w:r>
        <w:rPr>
          <w:sz w:val="24"/>
        </w:rPr>
        <w:t>Collections of commands that allow the setup and</w:t>
      </w:r>
      <w:r>
        <w:rPr>
          <w:spacing w:val="1"/>
          <w:sz w:val="24"/>
        </w:rPr>
        <w:t> </w:t>
      </w:r>
      <w:r>
        <w:rPr>
          <w:sz w:val="24"/>
        </w:rPr>
        <w:t>parameterization of field devices without requiring using device specific commands or</w:t>
      </w:r>
      <w:r>
        <w:rPr>
          <w:spacing w:val="1"/>
          <w:sz w:val="24"/>
        </w:rPr>
        <w:t> </w:t>
      </w:r>
      <w:r>
        <w:rPr>
          <w:sz w:val="24"/>
        </w:rPr>
        <w:t>special device-specific drivers (see </w:t>
      </w:r>
      <w:r>
        <w:rPr>
          <w:i/>
          <w:sz w:val="24"/>
        </w:rPr>
        <w:t>Device Family Command Specification</w:t>
      </w:r>
      <w:r>
        <w:rPr>
          <w:sz w:val="24"/>
        </w:rPr>
        <w:t>).</w:t>
      </w:r>
      <w:r>
        <w:rPr>
          <w:spacing w:val="60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Variables are classified into families based on the type of process connection they support</w:t>
      </w:r>
      <w:r>
        <w:rPr>
          <w:spacing w:val="1"/>
          <w:sz w:val="24"/>
        </w:rPr>
        <w:t> </w:t>
      </w:r>
      <w:r>
        <w:rPr>
          <w:sz w:val="24"/>
        </w:rPr>
        <w:t>(e.g., pressure, temperature, valve/ actuators, flow, etc.).</w:t>
      </w:r>
      <w:r>
        <w:rPr>
          <w:spacing w:val="1"/>
          <w:sz w:val="24"/>
        </w:rPr>
        <w:t> </w:t>
      </w:r>
      <w:r>
        <w:rPr>
          <w:sz w:val="24"/>
        </w:rPr>
        <w:t>The Device Variable is the target 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Device Family Commands.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20" w:right="235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Device-Specific Commands.</w:t>
      </w:r>
      <w:r>
        <w:rPr>
          <w:b/>
          <w:spacing w:val="1"/>
          <w:sz w:val="24"/>
        </w:rPr>
        <w:t> </w:t>
      </w:r>
      <w:r>
        <w:rPr>
          <w:sz w:val="24"/>
        </w:rPr>
        <w:t>Commands defined by the manufacturer according to the need</w:t>
      </w:r>
      <w:r>
        <w:rPr>
          <w:spacing w:val="-57"/>
          <w:sz w:val="24"/>
        </w:rPr>
        <w:t> </w:t>
      </w:r>
      <w:r>
        <w:rPr>
          <w:sz w:val="24"/>
        </w:rPr>
        <w:t>of the field device.</w:t>
      </w:r>
      <w:r>
        <w:rPr>
          <w:spacing w:val="1"/>
          <w:sz w:val="24"/>
        </w:rPr>
        <w:t> </w:t>
      </w:r>
      <w:r>
        <w:rPr>
          <w:sz w:val="24"/>
        </w:rPr>
        <w:t>These commands are controlled by the manufacturer of the field device</w:t>
      </w:r>
      <w:r>
        <w:rPr>
          <w:spacing w:val="1"/>
          <w:sz w:val="24"/>
        </w:rPr>
        <w:t> </w:t>
      </w:r>
      <w:r>
        <w:rPr>
          <w:sz w:val="24"/>
        </w:rPr>
        <w:t>(see</w:t>
      </w:r>
      <w:r>
        <w:rPr>
          <w:spacing w:val="-1"/>
          <w:sz w:val="24"/>
        </w:rPr>
        <w:t> </w:t>
      </w:r>
      <w:r>
        <w:rPr>
          <w:sz w:val="24"/>
        </w:rPr>
        <w:t>the manufacturer's device-specific document).</w:t>
      </w:r>
    </w:p>
    <w:p>
      <w:pPr>
        <w:spacing w:after="0" w:line="242" w:lineRule="auto"/>
        <w:jc w:val="left"/>
        <w:rPr>
          <w:rFonts w:ascii="Symbol" w:hAnsi="Symbol"/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84"/>
        <w:ind w:left="240"/>
      </w:pPr>
      <w:r>
        <w:rPr/>
        <w:pict>
          <v:shape style="position:absolute;margin-left:45.000004pt;margin-top:271.679962pt;width:.75pt;height:60.25pt;mso-position-horizontal-relative:page;mso-position-vertical-relative:page;z-index:15749632" coordorigin="900,5434" coordsize="15,1205" path="m914,6325l900,6325,900,6638,914,6638,914,6325xm914,5762l900,5762,900,6036,900,6076,900,6310,914,6310,914,6076,914,6036,914,5762xm914,5434l900,5434,900,5747,914,5747,914,54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000004pt;margin-top:349.139984pt;width:.75pt;height:146.9pt;mso-position-horizontal-relative:page;mso-position-vertical-relative:page;z-index:15750144" coordorigin="900,6983" coordsize="15,2938" path="m914,8905l900,8905,900,9179,900,9218,900,9413,900,9452,900,9647,900,9920,914,9920,914,9647,914,9452,914,9413,914,9218,914,9179,914,8905xm914,8576l900,8576,900,8890,914,8890,914,8576xm914,7312l900,7312,900,7585,900,7625,900,7819,900,7859,900,8053,900,8287,900,8561,914,8561,914,8287,914,8053,914,7859,914,7819,914,7625,914,7585,914,7312xm914,6983l900,6983,900,7296,914,7296,914,6983xe" filled="true" fillcolor="#000000" stroked="false">
            <v:path arrowok="t"/>
            <v:fill type="solid"/>
            <w10:wrap type="none"/>
          </v:shape>
        </w:pict>
      </w:r>
      <w:r>
        <w:rPr/>
        <w:t>Reserved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numbers shall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any</w:t>
      </w:r>
      <w:r>
        <w:rPr>
          <w:spacing w:val="-1"/>
        </w:rPr>
        <w:t> </w:t>
      </w:r>
      <w:r>
        <w:rPr/>
        <w:t>device.</w:t>
      </w:r>
    </w:p>
    <w:p>
      <w:pPr>
        <w:pStyle w:val="BodyText"/>
        <w:spacing w:before="10"/>
        <w:rPr>
          <w:sz w:val="31"/>
        </w:rPr>
      </w:pPr>
    </w:p>
    <w:p>
      <w:pPr>
        <w:spacing w:before="0"/>
        <w:ind w:left="1025" w:right="1344" w:firstLine="0"/>
        <w:jc w:val="center"/>
        <w:rPr>
          <w:b/>
          <w:sz w:val="24"/>
        </w:rPr>
      </w:pPr>
      <w:r>
        <w:rPr/>
        <w:pict>
          <v:shape style="position:absolute;margin-left:45.000004pt;margin-top:78.283096pt;width:.75pt;height:27.4pt;mso-position-horizontal-relative:page;mso-position-vertical-relative:paragraph;z-index:15749120" coordorigin="900,1566" coordsize="15,548" path="m914,1566l900,1566,900,1839,900,2113,914,2113,914,1839,914,1566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9.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HART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Partitions</w:t>
      </w: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980"/>
        <w:gridCol w:w="5939"/>
      </w:tblGrid>
      <w:tr>
        <w:trPr>
          <w:trHeight w:val="337" w:hRule="atLeast"/>
        </w:trPr>
        <w:tc>
          <w:tcPr>
            <w:tcW w:w="1909" w:type="dxa"/>
            <w:tcBorders>
              <w:right w:val="single" w:sz="8" w:space="0" w:color="000000"/>
            </w:tcBorders>
            <w:shd w:val="clear" w:color="auto" w:fill="DFDFDF"/>
          </w:tcPr>
          <w:p>
            <w:pPr>
              <w:pStyle w:val="TableParagraph"/>
              <w:spacing w:before="44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1980" w:type="dxa"/>
            <w:tcBorders>
              <w:left w:val="single" w:sz="8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before="44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Type</w:t>
            </w:r>
          </w:p>
        </w:tc>
        <w:tc>
          <w:tcPr>
            <w:tcW w:w="5939" w:type="dxa"/>
            <w:tcBorders>
              <w:lef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before="44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14" w:hRule="atLeast"/>
        </w:trPr>
        <w:tc>
          <w:tcPr>
            <w:tcW w:w="190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09"/>
              <w:rPr>
                <w:sz w:val="20"/>
              </w:rPr>
            </w:pPr>
            <w:r>
              <w:rPr>
                <w:sz w:val="20"/>
              </w:rPr>
              <w:t>0–30</w:t>
            </w:r>
            <w:r>
              <w:rPr>
                <w:color w:val="0000FF"/>
                <w:sz w:val="20"/>
                <w:u w:val="single" w:color="0000FF"/>
              </w:rPr>
              <w:t>, 38,</w:t>
            </w:r>
            <w:r>
              <w:rPr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48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5"/>
              <w:rPr>
                <w:sz w:val="20"/>
              </w:rPr>
            </w:pPr>
            <w:r>
              <w:rPr>
                <w:sz w:val="20"/>
              </w:rPr>
              <w:t>Universal</w:t>
            </w:r>
          </w:p>
        </w:tc>
        <w:tc>
          <w:tcPr>
            <w:tcW w:w="593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1"/>
              <w:ind w:left="113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Universal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Command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Specification</w:t>
            </w:r>
            <w:r>
              <w:rPr>
                <w:sz w:val="20"/>
              </w:rPr>
              <w:t>.</w:t>
            </w:r>
          </w:p>
        </w:tc>
      </w:tr>
      <w:tr>
        <w:trPr>
          <w:trHeight w:val="547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Expansion Flag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328" w:hanging="1"/>
              <w:rPr>
                <w:sz w:val="20"/>
              </w:rPr>
            </w:pPr>
            <w:r>
              <w:rPr>
                <w:sz w:val="20"/>
              </w:rPr>
              <w:t>Used to signal the presence of a 16-bit command number in the data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field of the command.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See </w:t>
            </w:r>
            <w:r>
              <w:rPr>
                <w:i/>
                <w:sz w:val="20"/>
              </w:rPr>
              <w:t>Network Management Specification</w:t>
            </w:r>
            <w:r>
              <w:rPr>
                <w:sz w:val="20"/>
              </w:rPr>
              <w:t>.</w:t>
            </w:r>
          </w:p>
        </w:tc>
      </w:tr>
      <w:tr>
        <w:trPr>
          <w:trHeight w:val="547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32–121</w:t>
            </w:r>
          </w:p>
          <w:p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(Except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38</w:t>
            </w:r>
            <w:r>
              <w:rPr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and 48)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sz w:val="20"/>
              </w:rPr>
              <w:t>Common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Practice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See </w:t>
            </w:r>
            <w:r>
              <w:rPr>
                <w:i/>
                <w:sz w:val="20"/>
              </w:rPr>
              <w:t>Common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Practice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Command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Specification</w:t>
            </w:r>
            <w:r>
              <w:rPr>
                <w:sz w:val="20"/>
              </w:rPr>
              <w:t>.</w:t>
            </w:r>
          </w:p>
        </w:tc>
      </w:tr>
      <w:tr>
        <w:trPr>
          <w:trHeight w:val="547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122–126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3"/>
              <w:rPr>
                <w:sz w:val="20"/>
              </w:rPr>
            </w:pPr>
            <w:r>
              <w:rPr>
                <w:sz w:val="20"/>
              </w:rPr>
              <w:t>Non-Public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328" w:hanging="3"/>
              <w:rPr>
                <w:sz w:val="20"/>
              </w:rPr>
            </w:pPr>
            <w:r>
              <w:rPr>
                <w:sz w:val="20"/>
              </w:rPr>
              <w:t>Intended for factory use only during the construction of the field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128–253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2"/>
              <w:rPr>
                <w:sz w:val="20"/>
              </w:rPr>
            </w:pPr>
            <w:r>
              <w:rPr>
                <w:sz w:val="20"/>
              </w:rPr>
              <w:t>Device-Specific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13"/>
              <w:rPr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manufacturer's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device-specific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document.</w:t>
            </w: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254–</w:t>
            </w:r>
            <w:r>
              <w:rPr>
                <w:color w:val="0000FF"/>
                <w:sz w:val="20"/>
                <w:u w:val="single" w:color="0000FF"/>
              </w:rPr>
              <w:t>511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512–767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180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Additional Common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Practice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See </w:t>
            </w:r>
            <w:r>
              <w:rPr>
                <w:i/>
                <w:color w:val="0000FF"/>
                <w:sz w:val="20"/>
                <w:u w:val="single" w:color="0000FF"/>
              </w:rPr>
              <w:t>Common</w:t>
            </w:r>
            <w:r>
              <w:rPr>
                <w:i/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i/>
                <w:color w:val="0000FF"/>
                <w:sz w:val="20"/>
                <w:u w:val="single" w:color="0000FF"/>
              </w:rPr>
              <w:t>Practice</w:t>
            </w:r>
            <w:r>
              <w:rPr>
                <w:i/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i/>
                <w:color w:val="0000FF"/>
                <w:sz w:val="20"/>
                <w:u w:val="single" w:color="0000FF"/>
              </w:rPr>
              <w:t>Command</w:t>
            </w:r>
            <w:r>
              <w:rPr>
                <w:i/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i/>
                <w:color w:val="0000FF"/>
                <w:sz w:val="20"/>
                <w:u w:val="single" w:color="0000FF"/>
              </w:rPr>
              <w:t>Specification</w:t>
            </w:r>
            <w:r>
              <w:rPr>
                <w:color w:val="0000FF"/>
                <w:sz w:val="20"/>
                <w:u w:val="single" w:color="0000FF"/>
              </w:rPr>
              <w:t>.</w:t>
            </w: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768–1023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WirelessHART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See </w:t>
            </w:r>
            <w:r>
              <w:rPr>
                <w:i/>
                <w:color w:val="0000FF"/>
                <w:sz w:val="20"/>
                <w:u w:val="single" w:color="0000FF"/>
              </w:rPr>
              <w:t>Wireless</w:t>
            </w:r>
            <w:r>
              <w:rPr>
                <w:i/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i/>
                <w:color w:val="0000FF"/>
                <w:sz w:val="20"/>
                <w:u w:val="single" w:color="0000FF"/>
              </w:rPr>
              <w:t>Command</w:t>
            </w:r>
            <w:r>
              <w:rPr>
                <w:i/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i/>
                <w:color w:val="0000FF"/>
                <w:sz w:val="20"/>
                <w:u w:val="single" w:color="0000FF"/>
              </w:rPr>
              <w:t>Specification</w:t>
            </w:r>
            <w:r>
              <w:rPr>
                <w:color w:val="0000FF"/>
                <w:sz w:val="20"/>
                <w:u w:val="single" w:color="0000FF"/>
              </w:rPr>
              <w:t>.</w:t>
            </w: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1024–33,791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2"/>
              <w:rPr>
                <w:sz w:val="20"/>
              </w:rPr>
            </w:pP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Family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13"/>
              <w:rPr>
                <w:i/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Device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Family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Command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Specification</w:t>
            </w: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33,792–64,511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Reserved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1249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64,512-64,765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44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Wireless Device-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Specific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10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These command numbers are reserved for use by wireless networking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manufacturer specific commands.</w:t>
            </w:r>
            <w:r>
              <w:rPr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No commands shall be created that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limit or degrade the operation of compliant WirelessHART products.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Use of commands in this range must be disclosed and reviewed by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HCF prior to</w:t>
            </w:r>
            <w:r>
              <w:rPr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product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release.</w:t>
            </w:r>
          </w:p>
        </w:tc>
      </w:tr>
      <w:tr>
        <w:trPr>
          <w:trHeight w:val="313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64,766–64,767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Reserved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1015" w:hRule="atLeast"/>
        </w:trPr>
        <w:tc>
          <w:tcPr>
            <w:tcW w:w="19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64,768-65,021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291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Additional Device-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Specific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42"/>
              <w:ind w:left="115" w:right="42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These device specific commands shall only be used when the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command numbers in 128-253 are substantially (greater than 90%)</w:t>
            </w:r>
            <w:r>
              <w:rPr>
                <w:color w:val="0000FF"/>
                <w:spacing w:val="-47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consumed by the device.</w:t>
            </w:r>
            <w:r>
              <w:rPr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See the manufacturer's device-specific</w:t>
            </w:r>
            <w:r>
              <w:rPr>
                <w:color w:val="0000FF"/>
                <w:spacing w:val="1"/>
                <w:sz w:val="20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document.</w:t>
            </w:r>
          </w:p>
        </w:tc>
      </w:tr>
      <w:tr>
        <w:trPr>
          <w:trHeight w:val="314" w:hRule="atLeast"/>
        </w:trPr>
        <w:tc>
          <w:tcPr>
            <w:tcW w:w="190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09"/>
              <w:rPr>
                <w:sz w:val="20"/>
              </w:rPr>
            </w:pPr>
            <w:r>
              <w:rPr>
                <w:sz w:val="20"/>
              </w:rPr>
              <w:t>65,022–65,535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3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numPr>
          <w:ilvl w:val="1"/>
          <w:numId w:val="14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25" w:id="29"/>
      <w:r>
        <w:rPr/>
        <w:t>Command</w:t>
      </w:r>
      <w:r>
        <w:rPr>
          <w:spacing w:val="-3"/>
        </w:rPr>
        <w:t> </w:t>
      </w:r>
      <w:bookmarkEnd w:id="29"/>
      <w:r>
        <w:rPr/>
        <w:t>Requirements</w:t>
      </w:r>
    </w:p>
    <w:p>
      <w:pPr>
        <w:pStyle w:val="BodyText"/>
        <w:spacing w:line="242" w:lineRule="auto" w:before="1"/>
        <w:ind w:left="600"/>
      </w:pPr>
      <w:r>
        <w:rPr/>
        <w:t>The HART Application Layer is command based.</w:t>
      </w:r>
      <w:r>
        <w:rPr>
          <w:spacing w:val="1"/>
        </w:rPr>
        <w:t> </w:t>
      </w:r>
      <w:r>
        <w:rPr/>
        <w:t>To insure consistent implementations all HART</w:t>
      </w:r>
      <w:r>
        <w:rPr>
          <w:spacing w:val="-57"/>
        </w:rPr>
        <w:t> </w:t>
      </w:r>
      <w:r>
        <w:rPr/>
        <w:t>commands must meet the requirements in this section.</w:t>
      </w:r>
      <w:r>
        <w:rPr>
          <w:spacing w:val="1"/>
        </w:rPr>
        <w:t> </w:t>
      </w:r>
      <w:r>
        <w:rPr/>
        <w:t>These requirements are applicable to both</w:t>
      </w:r>
      <w:r>
        <w:rPr>
          <w:spacing w:val="1"/>
        </w:rPr>
        <w:t> </w:t>
      </w:r>
      <w:r>
        <w:rPr/>
        <w:t>commands in the HART Protocol Specifications and device-specific commands developed by</w:t>
      </w:r>
      <w:r>
        <w:rPr>
          <w:spacing w:val="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manufacturers of HART compatible devices.</w:t>
      </w:r>
    </w:p>
    <w:p>
      <w:pPr>
        <w:pStyle w:val="BodyText"/>
        <w:spacing w:before="10"/>
        <w:rPr>
          <w:sz w:val="31"/>
        </w:rPr>
      </w:pPr>
    </w:p>
    <w:p>
      <w:pPr>
        <w:pStyle w:val="Heading3"/>
        <w:numPr>
          <w:ilvl w:val="2"/>
          <w:numId w:val="15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720"/>
        <w:jc w:val="left"/>
      </w:pPr>
      <w:bookmarkStart w:name="_TOC_250024" w:id="30"/>
      <w:r>
        <w:rPr/>
        <w:t>Autonomous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Asynchronous</w:t>
      </w:r>
      <w:r>
        <w:rPr>
          <w:spacing w:val="-9"/>
        </w:rPr>
        <w:t> </w:t>
      </w:r>
      <w:bookmarkEnd w:id="30"/>
      <w:r>
        <w:rPr/>
        <w:t>Requirements</w:t>
      </w:r>
    </w:p>
    <w:p>
      <w:pPr>
        <w:pStyle w:val="BodyText"/>
        <w:spacing w:line="242" w:lineRule="auto" w:before="2"/>
        <w:ind w:left="600"/>
      </w:pPr>
      <w:r>
        <w:rPr/>
        <w:t>HART commands must be designed to be autonomous and allow stateless operation of the device's</w:t>
      </w:r>
      <w:r>
        <w:rPr>
          <w:spacing w:val="1"/>
        </w:rPr>
        <w:t> </w:t>
      </w:r>
      <w:r>
        <w:rPr/>
        <w:t>application layer.</w:t>
      </w:r>
      <w:r>
        <w:rPr>
          <w:spacing w:val="1"/>
        </w:rPr>
        <w:t> </w:t>
      </w:r>
      <w:r>
        <w:rPr/>
        <w:t>In other words, neither a slave nor a master can be required to remember prior</w:t>
      </w:r>
      <w:r>
        <w:rPr>
          <w:spacing w:val="1"/>
        </w:rPr>
        <w:t> </w:t>
      </w:r>
      <w:r>
        <w:rPr/>
        <w:t>communications in order to understand the current message.</w:t>
      </w:r>
      <w:r>
        <w:rPr>
          <w:spacing w:val="1"/>
        </w:rPr>
        <w:t> </w:t>
      </w:r>
      <w:r>
        <w:rPr/>
        <w:t>The response to be supplied by a slave</w:t>
      </w:r>
      <w:r>
        <w:rPr>
          <w:spacing w:val="-57"/>
        </w:rPr>
        <w:t> </w:t>
      </w:r>
      <w:r>
        <w:rPr/>
        <w:t>device</w:t>
      </w:r>
      <w:r>
        <w:rPr>
          <w:spacing w:val="-1"/>
        </w:rPr>
        <w:t> </w:t>
      </w:r>
      <w:r>
        <w:rPr/>
        <w:t>must be clearly and uniquely specified by</w:t>
      </w:r>
      <w:r>
        <w:rPr>
          <w:spacing w:val="-1"/>
        </w:rPr>
        <w:t> </w:t>
      </w:r>
      <w:r>
        <w:rPr/>
        <w:t>the corresponding master request alone.</w:t>
      </w:r>
    </w:p>
    <w:p>
      <w:pPr>
        <w:pStyle w:val="BodyText"/>
        <w:spacing w:before="10"/>
        <w:rPr>
          <w:sz w:val="31"/>
        </w:rPr>
      </w:pPr>
    </w:p>
    <w:p>
      <w:pPr>
        <w:pStyle w:val="Heading3"/>
        <w:numPr>
          <w:ilvl w:val="2"/>
          <w:numId w:val="15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720"/>
        <w:jc w:val="left"/>
      </w:pPr>
      <w:bookmarkStart w:name="_TOC_250023" w:id="31"/>
      <w:bookmarkEnd w:id="31"/>
      <w:r>
        <w:rPr/>
        <w:t>Command Operations</w:t>
      </w:r>
    </w:p>
    <w:p>
      <w:pPr>
        <w:pStyle w:val="BodyText"/>
        <w:spacing w:before="1"/>
        <w:ind w:left="600"/>
      </w:pPr>
      <w:r>
        <w:rPr/>
        <w:t>A</w:t>
      </w:r>
      <w:r>
        <w:rPr>
          <w:spacing w:val="-2"/>
        </w:rPr>
        <w:t> </w:t>
      </w:r>
      <w:r>
        <w:rPr/>
        <w:t>HART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functions: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19" w:right="260" w:hanging="360"/>
        <w:jc w:val="left"/>
        <w:rPr>
          <w:sz w:val="24"/>
        </w:rPr>
      </w:pPr>
      <w:r>
        <w:rPr>
          <w:b/>
          <w:sz w:val="24"/>
        </w:rPr>
        <w:t>Read </w:t>
      </w:r>
      <w:r>
        <w:rPr>
          <w:sz w:val="24"/>
        </w:rPr>
        <w:t>data from a field device.</w:t>
      </w:r>
      <w:r>
        <w:rPr>
          <w:spacing w:val="1"/>
          <w:sz w:val="24"/>
        </w:rPr>
        <w:t> </w:t>
      </w:r>
      <w:r>
        <w:rPr>
          <w:rFonts w:ascii="Arial MT" w:hAnsi="Arial MT"/>
          <w:sz w:val="22"/>
        </w:rPr>
        <w:t>READ </w:t>
      </w:r>
      <w:r>
        <w:rPr>
          <w:sz w:val="24"/>
        </w:rPr>
        <w:t>commands contain no data in the Request Data Byte</w:t>
      </w:r>
      <w:r>
        <w:rPr>
          <w:spacing w:val="1"/>
          <w:sz w:val="24"/>
        </w:rPr>
        <w:t> </w:t>
      </w:r>
      <w:r>
        <w:rPr>
          <w:sz w:val="24"/>
        </w:rPr>
        <w:t>field other than that required by the field device to return the desired data items.</w:t>
      </w:r>
      <w:r>
        <w:rPr>
          <w:spacing w:val="1"/>
          <w:sz w:val="24"/>
        </w:rPr>
        <w:t> </w:t>
      </w:r>
      <w:r>
        <w:rPr>
          <w:sz w:val="24"/>
        </w:rPr>
        <w:t>In other</w:t>
      </w:r>
      <w:r>
        <w:rPr>
          <w:spacing w:val="1"/>
          <w:sz w:val="24"/>
        </w:rPr>
        <w:t> </w:t>
      </w:r>
      <w:r>
        <w:rPr>
          <w:sz w:val="24"/>
        </w:rPr>
        <w:t>words, the only data item that may be in the request is an index referencing an array entry in</w:t>
      </w:r>
      <w:r>
        <w:rPr>
          <w:spacing w:val="1"/>
          <w:sz w:val="24"/>
        </w:rPr>
        <w:t> </w:t>
      </w:r>
      <w:r>
        <w:rPr>
          <w:sz w:val="24"/>
        </w:rPr>
        <w:t>a field device (e.g., the device variable number). </w:t>
      </w:r>
      <w:r>
        <w:rPr>
          <w:rFonts w:ascii="Arial MT" w:hAnsi="Arial MT"/>
          <w:sz w:val="22"/>
        </w:rPr>
        <w:t>READ </w:t>
      </w:r>
      <w:r>
        <w:rPr>
          <w:sz w:val="24"/>
        </w:rPr>
        <w:t>commands should have several</w:t>
      </w:r>
      <w:r>
        <w:rPr>
          <w:spacing w:val="1"/>
          <w:sz w:val="24"/>
        </w:rPr>
        <w:t> </w:t>
      </w:r>
      <w:r>
        <w:rPr>
          <w:sz w:val="24"/>
        </w:rPr>
        <w:t>related data items in the Response Data Byte field in order to minimize host upload times.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rFonts w:ascii="Arial MT" w:hAnsi="Arial MT"/>
          <w:sz w:val="22"/>
        </w:rPr>
        <w:t>READ </w:t>
      </w:r>
      <w:r>
        <w:rPr>
          <w:sz w:val="24"/>
        </w:rPr>
        <w:t>command must not change the operation of the field device in any way or change any</w:t>
      </w:r>
      <w:r>
        <w:rPr>
          <w:spacing w:val="-57"/>
          <w:sz w:val="24"/>
        </w:rPr>
        <w:t> </w:t>
      </w:r>
      <w:r>
        <w:rPr>
          <w:sz w:val="24"/>
        </w:rPr>
        <w:t>data item</w:t>
      </w:r>
      <w:r>
        <w:rPr>
          <w:spacing w:val="-2"/>
          <w:sz w:val="24"/>
        </w:rPr>
        <w:t> </w:t>
      </w:r>
      <w:r>
        <w:rPr>
          <w:sz w:val="24"/>
        </w:rPr>
        <w:t>stored in the field device.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20" w:right="353" w:hanging="360"/>
        <w:jc w:val="left"/>
        <w:rPr>
          <w:sz w:val="24"/>
        </w:rPr>
      </w:pPr>
      <w:r>
        <w:rPr>
          <w:b/>
          <w:sz w:val="24"/>
        </w:rPr>
        <w:t>Write </w:t>
      </w:r>
      <w:r>
        <w:rPr>
          <w:sz w:val="24"/>
        </w:rPr>
        <w:t>data to a field device.</w:t>
      </w:r>
      <w:r>
        <w:rPr>
          <w:spacing w:val="1"/>
          <w:sz w:val="24"/>
        </w:rPr>
        <w:t> </w:t>
      </w:r>
      <w:r>
        <w:rPr>
          <w:rFonts w:ascii="Arial MT" w:hAnsi="Arial MT"/>
          <w:sz w:val="22"/>
        </w:rPr>
        <w:t>WRITE </w:t>
      </w:r>
      <w:r>
        <w:rPr>
          <w:sz w:val="24"/>
        </w:rPr>
        <w:t>commands shall contain the same data items in the</w:t>
      </w:r>
      <w:r>
        <w:rPr>
          <w:spacing w:val="1"/>
          <w:sz w:val="24"/>
        </w:rPr>
        <w:t> </w:t>
      </w:r>
      <w:r>
        <w:rPr>
          <w:sz w:val="24"/>
        </w:rPr>
        <w:t>Request and Response Data Byte fields.</w:t>
      </w:r>
      <w:r>
        <w:rPr>
          <w:spacing w:val="1"/>
          <w:sz w:val="24"/>
        </w:rPr>
        <w:t> </w:t>
      </w:r>
      <w:r>
        <w:rPr>
          <w:sz w:val="24"/>
        </w:rPr>
        <w:t>Furthermore, the field device must return in the</w:t>
      </w:r>
      <w:r>
        <w:rPr>
          <w:spacing w:val="1"/>
          <w:sz w:val="24"/>
        </w:rPr>
        <w:t> </w:t>
      </w:r>
      <w:r>
        <w:rPr>
          <w:sz w:val="24"/>
        </w:rPr>
        <w:t>Response Data Byte sub-field the actual value of the data item as used by the field device in</w:t>
      </w:r>
      <w:r>
        <w:rPr>
          <w:spacing w:val="-57"/>
          <w:sz w:val="24"/>
        </w:rPr>
        <w:t> </w:t>
      </w:r>
      <w:r>
        <w:rPr>
          <w:sz w:val="24"/>
        </w:rPr>
        <w:t>the same Engineering Units as sent with the data item.</w:t>
      </w:r>
      <w:r>
        <w:rPr>
          <w:spacing w:val="1"/>
          <w:sz w:val="24"/>
        </w:rPr>
        <w:t> </w:t>
      </w:r>
      <w:r>
        <w:rPr>
          <w:sz w:val="24"/>
        </w:rPr>
        <w:t>Any data item that can be written by</w:t>
      </w:r>
      <w:r>
        <w:rPr>
          <w:spacing w:val="-57"/>
          <w:sz w:val="24"/>
        </w:rPr>
        <w:t> </w:t>
      </w:r>
      <w:r>
        <w:rPr>
          <w:sz w:val="24"/>
        </w:rPr>
        <w:t>a host must be contained in a </w:t>
      </w:r>
      <w:r>
        <w:rPr>
          <w:rFonts w:ascii="Arial MT" w:hAnsi="Arial MT"/>
          <w:sz w:val="22"/>
        </w:rPr>
        <w:t>READ </w:t>
      </w:r>
      <w:r>
        <w:rPr>
          <w:sz w:val="24"/>
        </w:rPr>
        <w:t>command to allow the configuration of the field device</w:t>
      </w:r>
      <w:r>
        <w:rPr>
          <w:spacing w:val="-57"/>
          <w:sz w:val="24"/>
        </w:rPr>
        <w:t> </w:t>
      </w:r>
      <w:r>
        <w:rPr>
          <w:sz w:val="24"/>
        </w:rPr>
        <w:t>to be determined or saved by the host.</w:t>
      </w:r>
      <w:r>
        <w:rPr>
          <w:spacing w:val="1"/>
          <w:sz w:val="24"/>
        </w:rPr>
        <w:t> </w:t>
      </w:r>
      <w:r>
        <w:rPr>
          <w:sz w:val="24"/>
        </w:rPr>
        <w:t>Index data items and unit codes may not be stored or</w:t>
      </w:r>
      <w:r>
        <w:rPr>
          <w:spacing w:val="-57"/>
          <w:sz w:val="24"/>
        </w:rPr>
        <w:t> </w:t>
      </w: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in a field device as the result of a</w:t>
      </w:r>
      <w:r>
        <w:rPr>
          <w:spacing w:val="-2"/>
          <w:sz w:val="24"/>
        </w:rPr>
        <w:t> </w:t>
      </w:r>
      <w:r>
        <w:rPr>
          <w:rFonts w:ascii="Arial MT" w:hAnsi="Arial MT"/>
          <w:sz w:val="22"/>
        </w:rPr>
        <w:t>WRITE</w:t>
      </w:r>
      <w:r>
        <w:rPr>
          <w:rFonts w:ascii="Arial MT" w:hAnsi="Arial MT"/>
          <w:spacing w:val="-2"/>
          <w:sz w:val="22"/>
        </w:rPr>
        <w:t> </w:t>
      </w:r>
      <w:r>
        <w:rPr>
          <w:sz w:val="24"/>
        </w:rPr>
        <w:t>commands.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1320" w:right="325"/>
      </w:pPr>
      <w:r>
        <w:rPr/>
        <w:t>Unless otherwise stated in the Command Specification all data transmitted to a field device</w:t>
      </w:r>
      <w:r>
        <w:rPr>
          <w:spacing w:val="1"/>
        </w:rPr>
        <w:t> </w:t>
      </w:r>
      <w:r>
        <w:rPr/>
        <w:t>using a </w:t>
      </w:r>
      <w:r>
        <w:rPr>
          <w:rFonts w:ascii="Arial MT"/>
          <w:sz w:val="22"/>
        </w:rPr>
        <w:t>WRITE </w:t>
      </w:r>
      <w:r>
        <w:rPr/>
        <w:t>commands must be retained through a Device Reset, Self Test or removal of</w:t>
      </w:r>
      <w:r>
        <w:rPr>
          <w:spacing w:val="-57"/>
        </w:rPr>
        <w:t> </w:t>
      </w:r>
      <w:r>
        <w:rPr/>
        <w:t>power from</w:t>
      </w:r>
      <w:r>
        <w:rPr>
          <w:spacing w:val="-2"/>
        </w:rPr>
        <w:t> </w:t>
      </w:r>
      <w:r>
        <w:rPr/>
        <w:t>the field device.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1319" w:val="left" w:leader="none"/>
          <w:tab w:pos="1320" w:val="left" w:leader="none"/>
        </w:tabs>
        <w:spacing w:line="242" w:lineRule="auto" w:before="0" w:after="0"/>
        <w:ind w:left="1319" w:right="383" w:hanging="360"/>
        <w:jc w:val="left"/>
        <w:rPr>
          <w:sz w:val="24"/>
        </w:rPr>
      </w:pPr>
      <w:r>
        <w:rPr>
          <w:b/>
          <w:sz w:val="24"/>
        </w:rPr>
        <w:t>Command </w:t>
      </w:r>
      <w:r>
        <w:rPr>
          <w:sz w:val="24"/>
        </w:rPr>
        <w:t>the device to perform some action.</w:t>
      </w:r>
      <w:r>
        <w:rPr>
          <w:spacing w:val="1"/>
          <w:sz w:val="24"/>
        </w:rPr>
        <w:t> </w:t>
      </w:r>
      <w:r>
        <w:rPr>
          <w:sz w:val="24"/>
        </w:rPr>
        <w:t>As a result, a </w:t>
      </w:r>
      <w:r>
        <w:rPr>
          <w:rFonts w:ascii="Arial MT" w:hAnsi="Arial MT"/>
          <w:sz w:val="22"/>
        </w:rPr>
        <w:t>COMMAND </w:t>
      </w:r>
      <w:r>
        <w:rPr>
          <w:sz w:val="24"/>
        </w:rPr>
        <w:t>command may or</w:t>
      </w:r>
      <w:r>
        <w:rPr>
          <w:spacing w:val="-57"/>
          <w:sz w:val="24"/>
        </w:rPr>
        <w:t> </w:t>
      </w:r>
      <w:r>
        <w:rPr>
          <w:sz w:val="24"/>
        </w:rPr>
        <w:t>may not have data items in the Request or Response Data Byte fields.</w:t>
      </w:r>
      <w:r>
        <w:rPr>
          <w:spacing w:val="1"/>
          <w:sz w:val="24"/>
        </w:rPr>
        <w:t> </w:t>
      </w:r>
      <w:r>
        <w:rPr>
          <w:rFonts w:ascii="Arial MT" w:hAnsi="Arial MT"/>
          <w:sz w:val="22"/>
        </w:rPr>
        <w:t>COMMAND</w:t>
      </w:r>
      <w:r>
        <w:rPr>
          <w:rFonts w:ascii="Arial MT" w:hAnsi="Arial MT"/>
          <w:spacing w:val="1"/>
          <w:sz w:val="22"/>
        </w:rPr>
        <w:t> </w:t>
      </w:r>
      <w:r>
        <w:rPr>
          <w:sz w:val="24"/>
        </w:rPr>
        <w:t>commands may affect the operation or configuration of the field device, or data items in the</w:t>
      </w:r>
      <w:r>
        <w:rPr>
          <w:spacing w:val="-57"/>
          <w:sz w:val="24"/>
        </w:rPr>
        <w:t> </w:t>
      </w:r>
      <w:r>
        <w:rPr>
          <w:sz w:val="24"/>
        </w:rPr>
        <w:t>field device.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1319" w:right="803"/>
      </w:pPr>
      <w:r>
        <w:rPr/>
        <w:t>Unless otherwise stated in the Command Specification, all device operations or</w:t>
      </w:r>
      <w:r>
        <w:rPr>
          <w:spacing w:val="1"/>
        </w:rPr>
        <w:t> </w:t>
      </w:r>
      <w:r>
        <w:rPr/>
        <w:t>configurations affected by a COMMAND command shall be retained through a Device</w:t>
      </w:r>
      <w:r>
        <w:rPr>
          <w:spacing w:val="-57"/>
        </w:rPr>
        <w:t> </w:t>
      </w:r>
      <w:r>
        <w:rPr/>
        <w:t>Reset,</w:t>
      </w:r>
      <w:r>
        <w:rPr>
          <w:spacing w:val="-1"/>
        </w:rPr>
        <w:t> </w:t>
      </w:r>
      <w:r>
        <w:rPr/>
        <w:t>Self Test, or removal of power from</w:t>
      </w:r>
      <w:r>
        <w:rPr>
          <w:spacing w:val="-2"/>
        </w:rPr>
        <w:t> </w:t>
      </w:r>
      <w:r>
        <w:rPr/>
        <w:t>the field device.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15"/>
        </w:numPr>
        <w:tabs>
          <w:tab w:pos="959" w:val="left" w:leader="none"/>
          <w:tab w:pos="960" w:val="left" w:leader="none"/>
        </w:tabs>
        <w:spacing w:line="240" w:lineRule="auto" w:before="90" w:after="0"/>
        <w:ind w:left="960" w:right="0" w:hanging="720"/>
        <w:jc w:val="left"/>
      </w:pPr>
      <w:bookmarkStart w:name="_TOC_250022" w:id="32"/>
      <w:r>
        <w:rPr/>
        <w:t>Indexed</w:t>
      </w:r>
      <w:r>
        <w:rPr>
          <w:spacing w:val="-7"/>
        </w:rPr>
        <w:t> </w:t>
      </w:r>
      <w:bookmarkEnd w:id="32"/>
      <w:r>
        <w:rPr/>
        <w:t>Commands</w:t>
      </w:r>
    </w:p>
    <w:p>
      <w:pPr>
        <w:pStyle w:val="BodyText"/>
        <w:spacing w:line="242" w:lineRule="auto" w:before="1"/>
        <w:ind w:left="240" w:right="555"/>
      </w:pPr>
      <w:r>
        <w:rPr/>
        <w:t>Commands may contain indices allowing access to arrays or tables of data stored in a field device.</w:t>
      </w:r>
      <w:r>
        <w:rPr>
          <w:spacing w:val="1"/>
        </w:rPr>
        <w:t> </w:t>
      </w:r>
      <w:r>
        <w:rPr/>
        <w:t>The index is represented as an unsigned integer.</w:t>
      </w:r>
      <w:r>
        <w:rPr>
          <w:spacing w:val="1"/>
        </w:rPr>
        <w:t> </w:t>
      </w:r>
      <w:r>
        <w:rPr/>
        <w:t>This allows single command access to an array of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 number and the type of data items must be the same and must occur in the same sequential</w:t>
      </w:r>
      <w:r>
        <w:rPr>
          <w:spacing w:val="-57"/>
        </w:rPr>
        <w:t> </w:t>
      </w:r>
      <w:r>
        <w:rPr/>
        <w:t>order in the Request and Response Data Byte field for all values assumed by the index.</w:t>
      </w:r>
      <w:r>
        <w:rPr>
          <w:spacing w:val="1"/>
        </w:rPr>
        <w:t> </w:t>
      </w:r>
      <w:r>
        <w:rPr/>
        <w:t>In other</w:t>
      </w:r>
      <w:r>
        <w:rPr>
          <w:spacing w:val="1"/>
        </w:rPr>
        <w:t> </w:t>
      </w:r>
      <w:r>
        <w:rPr/>
        <w:t>words, an indexed command must define a rigid packet of information and, for each index value, the</w:t>
      </w:r>
      <w:r>
        <w:rPr>
          <w:spacing w:val="-57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 this packet must be identical.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40"/>
      </w:pPr>
      <w:r>
        <w:rPr/>
        <w:t>There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only one set</w:t>
      </w:r>
      <w:r>
        <w:rPr>
          <w:spacing w:val="-1"/>
        </w:rPr>
        <w:t> </w:t>
      </w:r>
      <w:r>
        <w:rPr/>
        <w:t>of Command-Specific Response</w:t>
      </w:r>
      <w:r>
        <w:rPr>
          <w:spacing w:val="-1"/>
        </w:rPr>
        <w:t> </w:t>
      </w:r>
      <w:r>
        <w:rPr/>
        <w:t>Codes for</w:t>
      </w:r>
      <w:r>
        <w:rPr>
          <w:spacing w:val="-1"/>
        </w:rPr>
        <w:t> </w:t>
      </w:r>
      <w:r>
        <w:rPr/>
        <w:t>all values of</w:t>
      </w:r>
      <w:r>
        <w:rPr>
          <w:spacing w:val="-1"/>
        </w:rPr>
        <w:t> </w:t>
      </w:r>
      <w:r>
        <w:rPr/>
        <w:t>the index.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2"/>
          <w:numId w:val="15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720"/>
        <w:jc w:val="left"/>
      </w:pPr>
      <w:bookmarkStart w:name="_TOC_250021" w:id="33"/>
      <w:bookmarkEnd w:id="33"/>
      <w:r>
        <w:rPr/>
        <w:t>Multi-Transaction Commands</w:t>
      </w:r>
    </w:p>
    <w:p>
      <w:pPr>
        <w:pStyle w:val="BodyText"/>
        <w:spacing w:line="242" w:lineRule="auto" w:before="1"/>
        <w:ind w:left="240" w:right="831"/>
      </w:pPr>
      <w:r>
        <w:rPr/>
        <w:t>Multi-transaction commands allow a sub command number to be placed in the Request and</w:t>
      </w:r>
      <w:r>
        <w:rPr>
          <w:spacing w:val="1"/>
        </w:rPr>
        <w:t> </w:t>
      </w:r>
      <w:r>
        <w:rPr/>
        <w:t>Response Data field to increase the number of device-specific commands.</w:t>
      </w:r>
      <w:r>
        <w:rPr>
          <w:spacing w:val="1"/>
        </w:rPr>
        <w:t> </w:t>
      </w:r>
      <w:r>
        <w:rPr/>
        <w:t>Multi-transaction</w:t>
      </w:r>
      <w:r>
        <w:rPr>
          <w:spacing w:val="1"/>
        </w:rPr>
        <w:t> </w:t>
      </w:r>
      <w:r>
        <w:rPr/>
        <w:t>commands should only be used when a field device exhausts the allowed set of device-specific</w:t>
      </w:r>
      <w:r>
        <w:rPr>
          <w:spacing w:val="1"/>
        </w:rPr>
        <w:t> </w:t>
      </w:r>
      <w:r>
        <w:rPr/>
        <w:t>commands.</w:t>
      </w:r>
      <w:r>
        <w:rPr>
          <w:spacing w:val="57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READ,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COMMAND</w:t>
      </w:r>
      <w:r>
        <w:rPr>
          <w:spacing w:val="-57"/>
        </w:rPr>
        <w:t> </w:t>
      </w:r>
      <w:r>
        <w:rPr/>
        <w:t>operation (see Section 7.2.2).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40" w:right="615"/>
      </w:pPr>
      <w:r>
        <w:rPr/>
        <w:t>Unlike indexed commands, the number and the type of data items in the Request and Response Data</w:t>
      </w:r>
      <w:r>
        <w:rPr>
          <w:spacing w:val="-57"/>
        </w:rPr>
        <w:t> </w:t>
      </w:r>
      <w:r>
        <w:rPr/>
        <w:t>Byte field can vary by transaction number.</w:t>
      </w:r>
      <w:r>
        <w:rPr>
          <w:spacing w:val="1"/>
        </w:rPr>
        <w:t> </w:t>
      </w:r>
      <w:r>
        <w:rPr/>
        <w:t>As a result, the command specification must include a</w:t>
      </w:r>
      <w:r>
        <w:rPr>
          <w:spacing w:val="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Command-Specific Response Code specification for each transaction.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240" w:right="655"/>
      </w:pPr>
      <w:r>
        <w:rPr/>
        <w:t>Both the Request and Response Data field must include the transaction number to meet the Protocol</w:t>
      </w:r>
      <w:r>
        <w:rPr>
          <w:spacing w:val="-5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 autonomous operation.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1"/>
          <w:numId w:val="14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735"/>
        <w:jc w:val="left"/>
      </w:pPr>
      <w:bookmarkStart w:name="_TOC_250020" w:id="34"/>
      <w:r>
        <w:rPr/>
        <w:t>Command</w:t>
      </w:r>
      <w:r>
        <w:rPr>
          <w:spacing w:val="-3"/>
        </w:rPr>
        <w:t> </w:t>
      </w:r>
      <w:r>
        <w:rPr/>
        <w:t>Status</w:t>
      </w:r>
      <w:r>
        <w:rPr>
          <w:spacing w:val="-2"/>
        </w:rPr>
        <w:t> </w:t>
      </w:r>
      <w:bookmarkEnd w:id="34"/>
      <w:r>
        <w:rPr/>
        <w:t>Bytes</w:t>
      </w:r>
    </w:p>
    <w:p>
      <w:pPr>
        <w:pStyle w:val="BodyText"/>
        <w:spacing w:line="242" w:lineRule="auto" w:before="1"/>
        <w:ind w:left="240" w:right="555"/>
      </w:pPr>
      <w:r>
        <w:rPr/>
        <w:t>This section defines the Command Status Bytes that provide host application feedback on slave</w:t>
      </w:r>
      <w:r>
        <w:rPr>
          <w:spacing w:val="1"/>
        </w:rPr>
        <w:t> </w:t>
      </w:r>
      <w:r>
        <w:rPr/>
        <w:t>device command execution.</w:t>
      </w:r>
      <w:r>
        <w:rPr>
          <w:spacing w:val="1"/>
        </w:rPr>
        <w:t> </w:t>
      </w:r>
      <w:r>
        <w:rPr/>
        <w:t>All slave response messages must return two Command Status bytes in</w:t>
      </w:r>
      <w:r>
        <w:rPr>
          <w:spacing w:val="-57"/>
        </w:rPr>
        <w:t> </w:t>
      </w:r>
      <w:r>
        <w:rPr/>
        <w:t>the first two bytes of the Data field.</w:t>
      </w:r>
      <w:r>
        <w:rPr>
          <w:spacing w:val="1"/>
        </w:rPr>
        <w:t> </w:t>
      </w:r>
      <w:r>
        <w:rPr/>
        <w:t>The first byte is multiplexed and contains either the</w:t>
      </w:r>
      <w:r>
        <w:rPr>
          <w:spacing w:val="1"/>
        </w:rPr>
        <w:t> </w:t>
      </w:r>
      <w:r>
        <w:rPr/>
        <w:t>Communication Status (most significant bit is set) or the Response Code (most significant bit is</w:t>
      </w:r>
      <w:r>
        <w:rPr>
          <w:spacing w:val="1"/>
        </w:rPr>
        <w:t> </w:t>
      </w:r>
      <w:r>
        <w:rPr/>
        <w:t>reset).</w:t>
      </w:r>
      <w:r>
        <w:rPr>
          <w:spacing w:val="59"/>
        </w:rPr>
        <w:t> </w:t>
      </w:r>
      <w:r>
        <w:rPr/>
        <w:t>The second byte of a slave response message always contains Field Device Status.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Communication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</w:t>
      </w:r>
      <w:r>
        <w:rPr>
          <w:b/>
          <w:spacing w:val="1"/>
          <w:sz w:val="24"/>
        </w:rPr>
        <w:t> </w:t>
      </w:r>
      <w:r>
        <w:rPr>
          <w:sz w:val="24"/>
        </w:rPr>
        <w:t>is returned</w:t>
      </w:r>
      <w:r>
        <w:rPr>
          <w:spacing w:val="-1"/>
          <w:sz w:val="24"/>
        </w:rPr>
        <w:t> </w:t>
      </w:r>
      <w:r>
        <w:rPr>
          <w:sz w:val="24"/>
        </w:rPr>
        <w:t>if a communication error</w:t>
      </w:r>
      <w:r>
        <w:rPr>
          <w:spacing w:val="-1"/>
          <w:sz w:val="24"/>
        </w:rPr>
        <w:t> </w:t>
      </w:r>
      <w:r>
        <w:rPr>
          <w:sz w:val="24"/>
        </w:rPr>
        <w:t>is detected by</w:t>
      </w:r>
      <w:r>
        <w:rPr>
          <w:spacing w:val="-1"/>
          <w:sz w:val="24"/>
        </w:rPr>
        <w:t> </w:t>
      </w:r>
      <w:r>
        <w:rPr>
          <w:sz w:val="24"/>
        </w:rPr>
        <w:t>the field device.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  <w:tab w:pos="960" w:val="left" w:leader="none"/>
        </w:tabs>
        <w:spacing w:line="242" w:lineRule="auto" w:before="241" w:after="0"/>
        <w:ind w:left="960" w:right="1458" w:hanging="360"/>
        <w:jc w:val="left"/>
        <w:rPr>
          <w:rFonts w:ascii="Symbol" w:hAnsi="Symbol"/>
          <w:sz w:val="24"/>
        </w:rPr>
      </w:pPr>
      <w:r>
        <w:rPr>
          <w:sz w:val="24"/>
        </w:rPr>
        <w:t>If there are no communication errors then the </w:t>
      </w:r>
      <w:r>
        <w:rPr>
          <w:b/>
          <w:sz w:val="24"/>
        </w:rPr>
        <w:t>Response Code </w:t>
      </w:r>
      <w:r>
        <w:rPr>
          <w:sz w:val="24"/>
        </w:rPr>
        <w:t>gives the result of the</w:t>
      </w:r>
      <w:r>
        <w:rPr>
          <w:spacing w:val="-57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command.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959" w:val="left" w:leader="none"/>
          <w:tab w:pos="960" w:val="left" w:leader="none"/>
        </w:tabs>
        <w:spacing w:line="240" w:lineRule="auto" w:before="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Device Status</w:t>
      </w:r>
      <w:r>
        <w:rPr>
          <w:b/>
          <w:spacing w:val="1"/>
          <w:sz w:val="24"/>
        </w:rPr>
        <w:t> </w:t>
      </w:r>
      <w:r>
        <w:rPr>
          <w:sz w:val="24"/>
        </w:rPr>
        <w:t>represents the current state of the slave.</w:t>
      </w:r>
    </w:p>
    <w:p>
      <w:pPr>
        <w:pStyle w:val="BodyText"/>
        <w:spacing w:line="242" w:lineRule="auto" w:before="242"/>
        <w:ind w:left="240" w:right="609"/>
      </w:pPr>
      <w:r>
        <w:rPr/>
        <w:t>The Response Data Bytes must not be returned if a communications or command error is reported in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 Status Bytes.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2"/>
          <w:numId w:val="17"/>
        </w:numPr>
        <w:tabs>
          <w:tab w:pos="1319" w:val="left" w:leader="none"/>
          <w:tab w:pos="1320" w:val="left" w:leader="none"/>
        </w:tabs>
        <w:spacing w:line="240" w:lineRule="auto" w:before="90" w:after="0"/>
        <w:ind w:left="1320" w:right="0" w:hanging="720"/>
        <w:jc w:val="left"/>
      </w:pPr>
      <w:bookmarkStart w:name="_TOC_250019" w:id="35"/>
      <w:bookmarkEnd w:id="35"/>
      <w:r>
        <w:rPr/>
        <w:t>Communication Status</w:t>
      </w:r>
    </w:p>
    <w:p>
      <w:pPr>
        <w:pStyle w:val="BodyText"/>
        <w:spacing w:line="242" w:lineRule="auto" w:before="1"/>
        <w:ind w:left="600" w:right="408"/>
      </w:pPr>
      <w:r>
        <w:rPr/>
        <w:t>This byte is multiplexed with the Response Code byte and indicates field device detection of a</w:t>
      </w:r>
      <w:r>
        <w:rPr>
          <w:spacing w:val="1"/>
        </w:rPr>
        <w:t> </w:t>
      </w:r>
      <w:r>
        <w:rPr/>
        <w:t>communication error.</w:t>
      </w:r>
      <w:r>
        <w:rPr>
          <w:spacing w:val="1"/>
        </w:rPr>
        <w:t> </w:t>
      </w:r>
      <w:r>
        <w:rPr/>
        <w:t>A communication error is always indicated when the most significant bit is</w:t>
      </w:r>
      <w:r>
        <w:rPr>
          <w:spacing w:val="-57"/>
        </w:rPr>
        <w:t> </w:t>
      </w:r>
      <w:r>
        <w:rPr/>
        <w:t>set to one.</w:t>
      </w:r>
      <w:r>
        <w:rPr>
          <w:spacing w:val="1"/>
        </w:rPr>
        <w:t> </w:t>
      </w:r>
      <w:r>
        <w:rPr/>
        <w:t>The Communication Status is defined as bit field table (see Table 10).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Status is only returned</w:t>
      </w:r>
      <w:r>
        <w:rPr>
          <w:spacing w:val="-1"/>
        </w:rPr>
        <w:t> </w:t>
      </w:r>
      <w:r>
        <w:rPr/>
        <w:t>when a communication error is</w:t>
      </w:r>
      <w:r>
        <w:rPr>
          <w:spacing w:val="-1"/>
        </w:rPr>
        <w:t> </w:t>
      </w:r>
      <w:r>
        <w:rPr/>
        <w:t>detected.</w:t>
      </w:r>
    </w:p>
    <w:p>
      <w:pPr>
        <w:pStyle w:val="BodyText"/>
        <w:spacing w:before="11"/>
        <w:rPr>
          <w:sz w:val="31"/>
        </w:rPr>
      </w:pPr>
    </w:p>
    <w:p>
      <w:pPr>
        <w:pStyle w:val="Heading3"/>
        <w:ind w:right="627"/>
      </w:pPr>
      <w:r>
        <w:rPr/>
        <w:t>Table 10.</w:t>
      </w:r>
      <w:r>
        <w:rPr>
          <w:spacing w:val="1"/>
        </w:rPr>
        <w:t> </w:t>
      </w:r>
      <w:r>
        <w:rPr/>
        <w:t>Communication Status</w:t>
      </w:r>
    </w:p>
    <w:tbl>
      <w:tblPr>
        <w:tblW w:w="0" w:type="auto"/>
        <w:jc w:val="left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5"/>
        <w:gridCol w:w="8109"/>
      </w:tblGrid>
      <w:tr>
        <w:trPr>
          <w:trHeight w:val="400" w:hRule="atLeast"/>
        </w:trPr>
        <w:tc>
          <w:tcPr>
            <w:tcW w:w="1465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Bit Mask</w:t>
            </w:r>
          </w:p>
        </w:tc>
        <w:tc>
          <w:tcPr>
            <w:tcW w:w="8109" w:type="dxa"/>
            <w:shd w:val="clear" w:color="auto" w:fill="D9D9D9"/>
          </w:tcPr>
          <w:p>
            <w:pPr>
              <w:pStyle w:val="TableParagraph"/>
              <w:spacing w:before="6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342" w:hRule="atLeast"/>
        </w:trPr>
        <w:tc>
          <w:tcPr>
            <w:tcW w:w="1465" w:type="dxa"/>
          </w:tcPr>
          <w:p>
            <w:pPr>
              <w:pStyle w:val="TableParagraph"/>
              <w:spacing w:before="1"/>
              <w:ind w:left="69"/>
              <w:rPr>
                <w:sz w:val="24"/>
              </w:rPr>
            </w:pPr>
            <w:r>
              <w:rPr>
                <w:sz w:val="24"/>
              </w:rPr>
              <w:t>0x80</w:t>
            </w:r>
          </w:p>
        </w:tc>
        <w:tc>
          <w:tcPr>
            <w:tcW w:w="8109" w:type="dxa"/>
          </w:tcPr>
          <w:p>
            <w:pPr>
              <w:pStyle w:val="TableParagraph"/>
              <w:spacing w:before="5"/>
              <w:ind w:left="69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- 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 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always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indicate a 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</w:tr>
      <w:tr>
        <w:trPr>
          <w:trHeight w:val="68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0x40</w:t>
            </w:r>
          </w:p>
        </w:tc>
        <w:tc>
          <w:tcPr>
            <w:tcW w:w="8109" w:type="dxa"/>
          </w:tcPr>
          <w:p>
            <w:pPr>
              <w:pStyle w:val="TableParagraph"/>
              <w:spacing w:line="242" w:lineRule="auto" w:before="65"/>
              <w:ind w:left="69" w:right="406"/>
              <w:rPr>
                <w:sz w:val="24"/>
              </w:rPr>
            </w:pPr>
            <w:r>
              <w:rPr>
                <w:b/>
                <w:sz w:val="24"/>
              </w:rPr>
              <w:t>Vertical Parity Error </w:t>
            </w:r>
            <w:r>
              <w:rPr>
                <w:sz w:val="24"/>
              </w:rPr>
              <w:t>– The parity of one or more of the bytes received by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device was not odd.</w:t>
            </w:r>
          </w:p>
        </w:tc>
      </w:tr>
      <w:tr>
        <w:trPr>
          <w:trHeight w:val="96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0x20</w:t>
            </w:r>
          </w:p>
        </w:tc>
        <w:tc>
          <w:tcPr>
            <w:tcW w:w="8109" w:type="dxa"/>
          </w:tcPr>
          <w:p>
            <w:pPr>
              <w:pStyle w:val="TableParagraph"/>
              <w:spacing w:line="242" w:lineRule="auto" w:before="65"/>
              <w:ind w:left="69" w:right="119"/>
              <w:rPr>
                <w:sz w:val="24"/>
              </w:rPr>
            </w:pPr>
            <w:r>
              <w:rPr>
                <w:b/>
                <w:sz w:val="24"/>
              </w:rPr>
              <w:t>Overrun Error </w:t>
            </w:r>
            <w:r>
              <w:rPr>
                <w:sz w:val="24"/>
              </w:rPr>
              <w:t>– At least one byte of data in the receive buffer of the UART was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overwritten before it was read (i.e., the slave did not process incoming byte fast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enough).</w:t>
            </w:r>
          </w:p>
        </w:tc>
      </w:tr>
      <w:tr>
        <w:trPr>
          <w:trHeight w:val="96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0x10</w:t>
            </w:r>
          </w:p>
        </w:tc>
        <w:tc>
          <w:tcPr>
            <w:tcW w:w="8109" w:type="dxa"/>
          </w:tcPr>
          <w:p>
            <w:pPr>
              <w:pStyle w:val="TableParagraph"/>
              <w:spacing w:line="242" w:lineRule="auto" w:before="65"/>
              <w:ind w:left="69" w:right="298"/>
              <w:rPr>
                <w:sz w:val="24"/>
              </w:rPr>
            </w:pPr>
            <w:r>
              <w:rPr>
                <w:b/>
                <w:sz w:val="24"/>
              </w:rPr>
              <w:t>Framing Error </w:t>
            </w:r>
            <w:r>
              <w:rPr>
                <w:sz w:val="24"/>
              </w:rPr>
              <w:t>– The Stop Bit of one or more bytes received by the device was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 detected by the UART (i.e. a mark or 1 was not detected when a Stop Bit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 have occurred)</w:t>
            </w:r>
          </w:p>
        </w:tc>
      </w:tr>
      <w:tr>
        <w:trPr>
          <w:trHeight w:val="68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0x08</w:t>
            </w:r>
          </w:p>
        </w:tc>
        <w:tc>
          <w:tcPr>
            <w:tcW w:w="8109" w:type="dxa"/>
          </w:tcPr>
          <w:p>
            <w:pPr>
              <w:pStyle w:val="TableParagraph"/>
              <w:spacing w:line="242" w:lineRule="auto" w:before="65"/>
              <w:ind w:left="69" w:right="398"/>
              <w:rPr>
                <w:sz w:val="24"/>
              </w:rPr>
            </w:pPr>
            <w:r>
              <w:rPr>
                <w:b/>
                <w:sz w:val="24"/>
              </w:rPr>
              <w:t>Longitudinal Parity Error </w:t>
            </w:r>
            <w:r>
              <w:rPr>
                <w:sz w:val="24"/>
              </w:rPr>
              <w:t>– The Longitudinal Parity calculated by the device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 match the Check Byte at the end of the message.</w:t>
            </w:r>
          </w:p>
        </w:tc>
      </w:tr>
      <w:tr>
        <w:trPr>
          <w:trHeight w:val="40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0x04</w:t>
            </w:r>
          </w:p>
        </w:tc>
        <w:tc>
          <w:tcPr>
            <w:tcW w:w="8109" w:type="dxa"/>
          </w:tcPr>
          <w:p>
            <w:pPr>
              <w:pStyle w:val="TableParagraph"/>
              <w:spacing w:before="65"/>
              <w:ind w:left="69"/>
              <w:rPr>
                <w:sz w:val="24"/>
              </w:rPr>
            </w:pPr>
            <w:r>
              <w:rPr>
                <w:b/>
                <w:sz w:val="24"/>
              </w:rPr>
              <w:t>Reserved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 to zero</w:t>
            </w:r>
          </w:p>
        </w:tc>
      </w:tr>
      <w:tr>
        <w:trPr>
          <w:trHeight w:val="40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0x02</w:t>
            </w:r>
          </w:p>
        </w:tc>
        <w:tc>
          <w:tcPr>
            <w:tcW w:w="8109" w:type="dxa"/>
          </w:tcPr>
          <w:p>
            <w:pPr>
              <w:pStyle w:val="TableParagraph"/>
              <w:spacing w:before="65"/>
              <w:ind w:left="69"/>
              <w:rPr>
                <w:sz w:val="24"/>
              </w:rPr>
            </w:pPr>
            <w:r>
              <w:rPr>
                <w:b/>
                <w:sz w:val="24"/>
              </w:rPr>
              <w:t>Buffer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Overflow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– The message was too long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the receive buffer of the device.</w:t>
            </w:r>
          </w:p>
        </w:tc>
      </w:tr>
      <w:tr>
        <w:trPr>
          <w:trHeight w:val="402" w:hRule="atLeast"/>
        </w:trPr>
        <w:tc>
          <w:tcPr>
            <w:tcW w:w="1465" w:type="dxa"/>
          </w:tcPr>
          <w:p>
            <w:pPr>
              <w:pStyle w:val="TableParagraph"/>
              <w:spacing w:before="61"/>
              <w:ind w:left="69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8109" w:type="dxa"/>
          </w:tcPr>
          <w:p>
            <w:pPr>
              <w:pStyle w:val="TableParagraph"/>
              <w:spacing w:before="65"/>
              <w:ind w:left="69"/>
              <w:rPr>
                <w:sz w:val="24"/>
              </w:rPr>
            </w:pPr>
            <w:r>
              <w:rPr>
                <w:b/>
                <w:sz w:val="24"/>
              </w:rPr>
              <w:t>Reserved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 to zero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3"/>
        <w:numPr>
          <w:ilvl w:val="2"/>
          <w:numId w:val="17"/>
        </w:numPr>
        <w:tabs>
          <w:tab w:pos="959" w:val="left" w:leader="none"/>
          <w:tab w:pos="960" w:val="left" w:leader="none"/>
        </w:tabs>
        <w:spacing w:line="240" w:lineRule="auto" w:before="90" w:after="0"/>
        <w:ind w:left="960" w:right="0" w:hanging="720"/>
        <w:jc w:val="left"/>
      </w:pPr>
      <w:bookmarkStart w:name="_TOC_250018" w:id="36"/>
      <w:r>
        <w:rPr/>
        <w:t>Response</w:t>
      </w:r>
      <w:r>
        <w:rPr>
          <w:spacing w:val="-6"/>
        </w:rPr>
        <w:t> </w:t>
      </w:r>
      <w:bookmarkEnd w:id="36"/>
      <w:r>
        <w:rPr/>
        <w:t>Code</w:t>
      </w:r>
    </w:p>
    <w:p>
      <w:pPr>
        <w:pStyle w:val="BodyText"/>
        <w:spacing w:line="242" w:lineRule="auto" w:before="1"/>
        <w:ind w:left="240" w:right="555"/>
      </w:pPr>
      <w:r>
        <w:rPr/>
        <w:t>When no communications errors are detected the first byte in the Data field contains the Response</w:t>
      </w:r>
      <w:r>
        <w:rPr>
          <w:spacing w:val="1"/>
        </w:rPr>
        <w:t> </w:t>
      </w:r>
      <w:r>
        <w:rPr/>
        <w:t>Code.</w:t>
      </w:r>
      <w:r>
        <w:rPr>
          <w:spacing w:val="1"/>
        </w:rPr>
        <w:t> </w:t>
      </w:r>
      <w:r>
        <w:rPr/>
        <w:t>The Response Codes contain a command completion report indicating the status of the</w:t>
      </w:r>
      <w:r>
        <w:rPr>
          <w:spacing w:val="1"/>
        </w:rPr>
        <w:t> </w:t>
      </w:r>
      <w:r>
        <w:rPr/>
        <w:t>command's execution by the field device.</w:t>
      </w:r>
      <w:r>
        <w:rPr>
          <w:spacing w:val="1"/>
        </w:rPr>
        <w:t> </w:t>
      </w:r>
      <w:r>
        <w:rPr/>
        <w:t>Response Codes provide a Notification, Warning or Error</w:t>
      </w:r>
      <w:r>
        <w:rPr>
          <w:spacing w:val="-57"/>
        </w:rPr>
        <w:t> </w:t>
      </w:r>
      <w:r>
        <w:rPr/>
        <w:t>indication to the host (see Table 11)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ind w:right="1346"/>
      </w:pPr>
      <w:r>
        <w:rPr/>
        <w:t>Table 11.</w:t>
      </w:r>
      <w:r>
        <w:rPr>
          <w:spacing w:val="1"/>
        </w:rPr>
        <w:t> </w:t>
      </w:r>
      <w:r>
        <w:rPr/>
        <w:t>Response Code Classification</w: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7740"/>
      </w:tblGrid>
      <w:tr>
        <w:trPr>
          <w:trHeight w:val="681" w:hRule="atLeast"/>
        </w:trPr>
        <w:tc>
          <w:tcPr>
            <w:tcW w:w="1872" w:type="dxa"/>
            <w:shd w:val="clear" w:color="auto" w:fill="D9D9D9"/>
          </w:tcPr>
          <w:p>
            <w:pPr>
              <w:pStyle w:val="TableParagraph"/>
              <w:spacing w:line="244" w:lineRule="auto" w:before="65"/>
              <w:ind w:left="71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Response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</w:p>
        </w:tc>
        <w:tc>
          <w:tcPr>
            <w:tcW w:w="7740" w:type="dxa"/>
            <w:shd w:val="clear" w:color="auto" w:fill="D9D9D9"/>
          </w:tcPr>
          <w:p>
            <w:pPr>
              <w:pStyle w:val="TableParagraph"/>
              <w:spacing w:before="0"/>
              <w:rPr>
                <w:b/>
                <w:sz w:val="30"/>
              </w:rPr>
            </w:pPr>
          </w:p>
          <w:p>
            <w:pPr>
              <w:pStyle w:val="TableParagraph"/>
              <w:spacing w:before="0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719" w:hRule="atLeast"/>
        </w:trPr>
        <w:tc>
          <w:tcPr>
            <w:tcW w:w="1872" w:type="dxa"/>
          </w:tcPr>
          <w:p>
            <w:pPr>
              <w:pStyle w:val="TableParagraph"/>
              <w:spacing w:before="8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Notification</w:t>
            </w:r>
          </w:p>
        </w:tc>
        <w:tc>
          <w:tcPr>
            <w:tcW w:w="7740" w:type="dxa"/>
          </w:tcPr>
          <w:p>
            <w:pPr>
              <w:pStyle w:val="TableParagraph"/>
              <w:spacing w:line="242" w:lineRule="auto" w:before="81"/>
              <w:ind w:left="71"/>
              <w:rPr>
                <w:sz w:val="24"/>
              </w:rPr>
            </w:pPr>
            <w:r>
              <w:rPr>
                <w:sz w:val="24"/>
              </w:rPr>
              <w:t>Command executed properly.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Response Code equals zero (0) and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 Data Bytes are returned.</w:t>
            </w:r>
          </w:p>
        </w:tc>
      </w:tr>
      <w:tr>
        <w:trPr>
          <w:trHeight w:val="719" w:hRule="atLeast"/>
        </w:trPr>
        <w:tc>
          <w:tcPr>
            <w:tcW w:w="1872" w:type="dxa"/>
          </w:tcPr>
          <w:p>
            <w:pPr>
              <w:pStyle w:val="TableParagraph"/>
              <w:spacing w:before="8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Warning</w:t>
            </w:r>
          </w:p>
        </w:tc>
        <w:tc>
          <w:tcPr>
            <w:tcW w:w="7740" w:type="dxa"/>
          </w:tcPr>
          <w:p>
            <w:pPr>
              <w:pStyle w:val="TableParagraph"/>
              <w:spacing w:line="242" w:lineRule="auto" w:before="81"/>
              <w:ind w:left="71" w:right="254"/>
              <w:rPr>
                <w:sz w:val="24"/>
              </w:rPr>
            </w:pPr>
            <w:r>
              <w:rPr>
                <w:sz w:val="24"/>
              </w:rPr>
              <w:t>Command executed with the deviation as described in response (e.g., a value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was set to its nearest legal value).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Response Data Bytes are returned.</w:t>
            </w:r>
          </w:p>
        </w:tc>
      </w:tr>
      <w:tr>
        <w:trPr>
          <w:trHeight w:val="1278" w:hRule="atLeast"/>
        </w:trPr>
        <w:tc>
          <w:tcPr>
            <w:tcW w:w="1872" w:type="dxa"/>
          </w:tcPr>
          <w:p>
            <w:pPr>
              <w:pStyle w:val="TableParagraph"/>
              <w:spacing w:before="85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</w:p>
        </w:tc>
        <w:tc>
          <w:tcPr>
            <w:tcW w:w="7740" w:type="dxa"/>
          </w:tcPr>
          <w:p>
            <w:pPr>
              <w:pStyle w:val="TableParagraph"/>
              <w:spacing w:line="242" w:lineRule="auto" w:before="81"/>
              <w:ind w:left="71" w:right="141"/>
              <w:rPr>
                <w:sz w:val="24"/>
              </w:rPr>
            </w:pPr>
            <w:r>
              <w:rPr>
                <w:sz w:val="24"/>
              </w:rPr>
              <w:t>Command execution was not properly completed and the Response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indicates the reason (e.g., the device is in Write Protect mode).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While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Extended Command number is included (if appropriate) in the slave response,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Response Data Bytes are NOT returned.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line="242" w:lineRule="auto" w:before="222"/>
        <w:ind w:left="240" w:right="622"/>
      </w:pPr>
      <w:r>
        <w:rPr/>
        <w:t>The most significant bit of the Response Code is always set to zero.</w:t>
      </w:r>
      <w:r>
        <w:rPr>
          <w:spacing w:val="1"/>
        </w:rPr>
        <w:t> </w:t>
      </w:r>
      <w:r>
        <w:rPr/>
        <w:t>As a result, the Response Code</w:t>
      </w:r>
      <w:r>
        <w:rPr>
          <w:spacing w:val="-57"/>
        </w:rPr>
        <w:t> </w:t>
      </w:r>
      <w:r>
        <w:rPr/>
        <w:t>is encoded as a 7-bit enumeration (i.e., as an enumeration between 0 and 127).</w:t>
      </w:r>
      <w:r>
        <w:rPr>
          <w:spacing w:val="1"/>
        </w:rPr>
        <w:t> </w:t>
      </w:r>
      <w:r>
        <w:rPr/>
        <w:t>In addition to the</w:t>
      </w:r>
      <w:r>
        <w:rPr>
          <w:spacing w:val="1"/>
        </w:rPr>
        <w:t> </w:t>
      </w:r>
      <w:r>
        <w:rPr/>
        <w:t>above classifications, some enumeration must always use the same definition while others may have</w:t>
      </w:r>
      <w:r>
        <w:rPr>
          <w:spacing w:val="-57"/>
        </w:rPr>
        <w:t> </w:t>
      </w:r>
      <w:r>
        <w:rPr/>
        <w:t>one of several possible definitions.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240" w:right="555"/>
      </w:pPr>
      <w:r>
        <w:rPr/>
        <w:t>Single-definition Response Codes have the same meaning independent of the command that uses</w:t>
      </w:r>
      <w:r>
        <w:rPr>
          <w:spacing w:val="1"/>
        </w:rPr>
        <w:t> </w:t>
      </w:r>
      <w:r>
        <w:rPr/>
        <w:t>them.</w:t>
      </w:r>
      <w:r>
        <w:rPr>
          <w:spacing w:val="1"/>
        </w:rPr>
        <w:t> </w:t>
      </w:r>
      <w:r>
        <w:rPr/>
        <w:t>Multiple-definition Response Codes have several meanings.</w:t>
      </w:r>
      <w:r>
        <w:rPr>
          <w:spacing w:val="1"/>
        </w:rPr>
        <w:t> </w:t>
      </w:r>
      <w:r>
        <w:rPr/>
        <w:t>However, all Response Codes</w:t>
      </w:r>
      <w:r>
        <w:rPr>
          <w:spacing w:val="-57"/>
        </w:rPr>
        <w:t> </w:t>
      </w:r>
      <w:r>
        <w:rPr/>
        <w:t>have a single meaning for a given command.</w:t>
      </w:r>
      <w:r>
        <w:rPr>
          <w:spacing w:val="1"/>
        </w:rPr>
        <w:t> </w:t>
      </w:r>
      <w:r>
        <w:rPr/>
        <w:t>The only legal Response Codes for a command are</w:t>
      </w:r>
      <w:r>
        <w:rPr>
          <w:spacing w:val="1"/>
        </w:rPr>
        <w:t> </w:t>
      </w:r>
      <w:r>
        <w:rPr/>
        <w:t>documented in the Command Specification found in the Protocol Specifications or, for device-</w:t>
      </w:r>
      <w:r>
        <w:rPr>
          <w:spacing w:val="1"/>
        </w:rPr>
        <w:t> </w:t>
      </w:r>
      <w:r>
        <w:rPr/>
        <w:t>specific commands, the manufacturer's device-specific documentation.</w:t>
      </w:r>
      <w:r>
        <w:rPr>
          <w:spacing w:val="1"/>
        </w:rPr>
        <w:t> </w:t>
      </w:r>
      <w:r>
        <w:rPr/>
        <w:t>Reserved Response Codes</w:t>
      </w:r>
      <w:r>
        <w:rPr>
          <w:spacing w:val="-57"/>
        </w:rPr>
        <w:t> </w:t>
      </w:r>
      <w:r>
        <w:rPr/>
        <w:t>may</w:t>
      </w:r>
      <w:r>
        <w:rPr>
          <w:spacing w:val="-1"/>
        </w:rPr>
        <w:t> </w:t>
      </w:r>
      <w:r>
        <w:rPr/>
        <w:t>not be used by any device.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 w:before="1"/>
        <w:ind w:left="240" w:right="1013"/>
      </w:pPr>
      <w:r>
        <w:rPr/>
        <w:t>Device-Specific Commands must use a single-definition Response Code wherever possible.</w:t>
      </w:r>
      <w:r>
        <w:rPr>
          <w:spacing w:val="1"/>
        </w:rPr>
        <w:t> </w:t>
      </w:r>
      <w:r>
        <w:rPr/>
        <w:t>Multiple-definition Response Codes may be recycled and used in device-specific commands.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other words, a manufacturer may use multiple-definition Response Codes as needed to return</w:t>
      </w:r>
      <w:r>
        <w:rPr>
          <w:spacing w:val="1"/>
        </w:rPr>
        <w:t> </w:t>
      </w:r>
      <w:r>
        <w:rPr/>
        <w:t>command completion information for their device-specific commands.</w:t>
      </w:r>
      <w:r>
        <w:rPr>
          <w:spacing w:val="1"/>
        </w:rPr>
        <w:t> </w:t>
      </w:r>
      <w:r>
        <w:rPr/>
        <w:t>For multiple-definition</w:t>
      </w:r>
      <w:r>
        <w:rPr>
          <w:spacing w:val="1"/>
        </w:rPr>
        <w:t> </w:t>
      </w:r>
      <w:r>
        <w:rPr/>
        <w:t>Response Codes used in this manner, the meaning of the Response Code must be defined in the</w:t>
      </w:r>
      <w:r>
        <w:rPr>
          <w:spacing w:val="1"/>
        </w:rPr>
        <w:t> </w:t>
      </w:r>
      <w:r>
        <w:rPr/>
        <w:t>manufacture's</w:t>
      </w:r>
      <w:r>
        <w:rPr>
          <w:spacing w:val="-1"/>
        </w:rPr>
        <w:t> </w:t>
      </w:r>
      <w:r>
        <w:rPr/>
        <w:t>device-specific documentation.</w:t>
      </w:r>
    </w:p>
    <w:p>
      <w:pPr>
        <w:pStyle w:val="BodyText"/>
        <w:spacing w:before="3"/>
        <w:rPr>
          <w:sz w:val="21"/>
        </w:rPr>
      </w:pPr>
    </w:p>
    <w:p>
      <w:pPr>
        <w:spacing w:line="242" w:lineRule="auto" w:before="0"/>
        <w:ind w:left="240" w:right="1594" w:firstLine="0"/>
        <w:jc w:val="left"/>
        <w:rPr>
          <w:sz w:val="24"/>
        </w:rPr>
      </w:pPr>
      <w:r>
        <w:rPr>
          <w:sz w:val="24"/>
        </w:rPr>
        <w:t>For more information on Response Codes and their use, see the </w:t>
      </w:r>
      <w:r>
        <w:rPr>
          <w:i/>
          <w:sz w:val="24"/>
        </w:rPr>
        <w:t>Command Response Code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Heading3"/>
        <w:numPr>
          <w:ilvl w:val="2"/>
          <w:numId w:val="17"/>
        </w:numPr>
        <w:tabs>
          <w:tab w:pos="1319" w:val="left" w:leader="none"/>
          <w:tab w:pos="1320" w:val="left" w:leader="none"/>
        </w:tabs>
        <w:spacing w:line="240" w:lineRule="auto" w:before="187" w:after="0"/>
        <w:ind w:left="1320" w:right="0" w:hanging="720"/>
        <w:jc w:val="left"/>
      </w:pPr>
      <w:bookmarkStart w:name="_TOC_250017" w:id="37"/>
      <w:bookmarkEnd w:id="37"/>
      <w:r>
        <w:rPr/>
        <w:t>Field Device Status</w:t>
      </w:r>
    </w:p>
    <w:p>
      <w:pPr>
        <w:pStyle w:val="BodyText"/>
        <w:spacing w:line="242" w:lineRule="auto" w:before="61"/>
        <w:ind w:left="600" w:right="239"/>
      </w:pPr>
      <w:r>
        <w:rPr/>
        <w:t>The Field Device Status is contained in the second data byte in a Slave-to-Master frame as a bit field</w:t>
      </w:r>
      <w:r>
        <w:rPr>
          <w:spacing w:val="-57"/>
        </w:rPr>
        <w:t> </w:t>
      </w:r>
      <w:r>
        <w:rPr/>
        <w:t>table.</w:t>
      </w:r>
      <w:r>
        <w:rPr>
          <w:spacing w:val="60"/>
        </w:rPr>
        <w:t> </w:t>
      </w:r>
      <w:r>
        <w:rPr/>
        <w:t>The second data byte indicates the current operating status of the field device as a whole and</w:t>
      </w:r>
      <w:r>
        <w:rPr>
          <w:spacing w:val="1"/>
        </w:rPr>
        <w:t> </w:t>
      </w:r>
      <w:r>
        <w:rPr/>
        <w:t>is not associated with the completion of any command.</w:t>
      </w:r>
      <w:r>
        <w:rPr>
          <w:spacing w:val="1"/>
        </w:rPr>
        <w:t> </w:t>
      </w:r>
      <w:r>
        <w:rPr/>
        <w:t>Unlike the requirements of the HART</w:t>
      </w:r>
      <w:r>
        <w:rPr>
          <w:spacing w:val="1"/>
        </w:rPr>
        <w:t> </w:t>
      </w:r>
      <w:r>
        <w:rPr/>
        <w:t>Protocol 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revision 6.0,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byte 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meaningful even</w:t>
      </w:r>
      <w:r>
        <w:rPr>
          <w:spacing w:val="1"/>
        </w:rPr>
        <w:t> </w:t>
      </w:r>
      <w:r>
        <w:rPr/>
        <w:t>if 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error is</w:t>
      </w:r>
      <w:r>
        <w:rPr>
          <w:spacing w:val="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in the first byte. Table 12 lists</w:t>
      </w:r>
      <w:r>
        <w:rPr>
          <w:spacing w:val="-1"/>
        </w:rPr>
        <w:t> </w:t>
      </w:r>
      <w:r>
        <w:rPr/>
        <w:t>the meaning of bit masks for the Device</w:t>
      </w:r>
      <w:r>
        <w:rPr>
          <w:spacing w:val="-1"/>
        </w:rPr>
        <w:t> </w:t>
      </w:r>
      <w:r>
        <w:rPr/>
        <w:t>Status Byte.</w:t>
      </w:r>
    </w:p>
    <w:p>
      <w:pPr>
        <w:pStyle w:val="BodyText"/>
        <w:spacing w:line="242" w:lineRule="auto" w:before="65"/>
        <w:ind w:left="1680" w:hanging="720"/>
      </w:pPr>
      <w:r>
        <w:rPr/>
        <w:t>Note:</w:t>
      </w:r>
      <w:r>
        <w:rPr>
          <w:spacing w:val="7"/>
        </w:rPr>
        <w:t> </w:t>
      </w:r>
      <w:r>
        <w:rPr/>
        <w:t>Since this byte contains no unused bit the Extended Device Status Byte has been added to</w:t>
      </w:r>
      <w:r>
        <w:rPr>
          <w:spacing w:val="-57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Commands and commands providing cyclical</w:t>
      </w:r>
      <w:r>
        <w:rPr>
          <w:spacing w:val="-1"/>
        </w:rPr>
        <w:t> </w:t>
      </w:r>
      <w:r>
        <w:rPr/>
        <w:t>process data.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spacing w:before="1"/>
        <w:ind w:right="626"/>
      </w:pPr>
      <w:r>
        <w:rPr/>
        <w:t>Table 12.</w:t>
      </w:r>
      <w:r>
        <w:rPr>
          <w:spacing w:val="1"/>
        </w:rPr>
        <w:t> </w:t>
      </w:r>
      <w:r>
        <w:rPr/>
        <w:t>Device Status</w:t>
      </w: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8409"/>
      </w:tblGrid>
      <w:tr>
        <w:trPr>
          <w:trHeight w:val="400" w:hRule="atLeast"/>
        </w:trPr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Bit Mask</w:t>
            </w:r>
          </w:p>
        </w:tc>
        <w:tc>
          <w:tcPr>
            <w:tcW w:w="8409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591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0x80</w:t>
            </w:r>
          </w:p>
        </w:tc>
        <w:tc>
          <w:tcPr>
            <w:tcW w:w="8409" w:type="dxa"/>
          </w:tcPr>
          <w:p>
            <w:pPr>
              <w:pStyle w:val="TableParagraph"/>
              <w:spacing w:line="244" w:lineRule="auto" w:before="65"/>
              <w:ind w:left="107" w:right="22" w:hanging="1"/>
              <w:rPr>
                <w:sz w:val="20"/>
              </w:rPr>
            </w:pPr>
            <w:r>
              <w:rPr>
                <w:b/>
                <w:sz w:val="20"/>
              </w:rPr>
              <w:t>Device Malfunction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device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detected a serious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failure 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compromises device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operation.</w:t>
            </w:r>
          </w:p>
        </w:tc>
      </w:tr>
      <w:tr>
        <w:trPr>
          <w:trHeight w:val="357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0x40</w:t>
            </w:r>
          </w:p>
        </w:tc>
        <w:tc>
          <w:tcPr>
            <w:tcW w:w="8409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Configuration Changed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– An operation was performed 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device's configuration.</w:t>
            </w:r>
          </w:p>
        </w:tc>
      </w:tr>
      <w:tr>
        <w:trPr>
          <w:trHeight w:val="357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0x20</w:t>
            </w:r>
          </w:p>
        </w:tc>
        <w:tc>
          <w:tcPr>
            <w:tcW w:w="8409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Cold Start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–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power failure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Device Reset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occured.</w:t>
            </w:r>
          </w:p>
        </w:tc>
      </w:tr>
      <w:tr>
        <w:trPr>
          <w:trHeight w:val="591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0x10</w:t>
            </w:r>
          </w:p>
        </w:tc>
        <w:tc>
          <w:tcPr>
            <w:tcW w:w="8409" w:type="dxa"/>
          </w:tcPr>
          <w:p>
            <w:pPr>
              <w:pStyle w:val="TableParagraph"/>
              <w:spacing w:line="244" w:lineRule="auto" w:before="6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More Status Available </w:t>
            </w:r>
            <w:r>
              <w:rPr>
                <w:sz w:val="20"/>
              </w:rPr>
              <w:t>– More status information is available via Command 48, Read Additional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Status Information.</w:t>
            </w:r>
          </w:p>
        </w:tc>
      </w:tr>
      <w:tr>
        <w:trPr>
          <w:trHeight w:val="591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0x08</w:t>
            </w:r>
          </w:p>
        </w:tc>
        <w:tc>
          <w:tcPr>
            <w:tcW w:w="8409" w:type="dxa"/>
          </w:tcPr>
          <w:p>
            <w:pPr>
              <w:pStyle w:val="TableParagraph"/>
              <w:spacing w:line="244" w:lineRule="auto" w:before="65"/>
              <w:ind w:left="107" w:right="22"/>
              <w:rPr>
                <w:sz w:val="20"/>
              </w:rPr>
            </w:pPr>
            <w:r>
              <w:rPr>
                <w:b/>
                <w:sz w:val="20"/>
              </w:rPr>
              <w:t>Loop Current Fixed </w:t>
            </w:r>
            <w:r>
              <w:rPr>
                <w:sz w:val="20"/>
              </w:rPr>
              <w:t>–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Loop 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being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fixed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value and is not responding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process variations.</w:t>
            </w:r>
          </w:p>
        </w:tc>
      </w:tr>
      <w:tr>
        <w:trPr>
          <w:trHeight w:val="591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0x04</w:t>
            </w:r>
          </w:p>
        </w:tc>
        <w:tc>
          <w:tcPr>
            <w:tcW w:w="8409" w:type="dxa"/>
          </w:tcPr>
          <w:p>
            <w:pPr>
              <w:pStyle w:val="TableParagraph"/>
              <w:spacing w:line="244" w:lineRule="auto" w:before="6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Loop Current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Saturated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–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has reached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its upper (or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lower)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endpoint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limit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cannot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increase (or decrease) 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further.</w:t>
            </w:r>
          </w:p>
        </w:tc>
      </w:tr>
      <w:tr>
        <w:trPr>
          <w:trHeight w:val="591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0x02</w:t>
            </w:r>
          </w:p>
        </w:tc>
        <w:tc>
          <w:tcPr>
            <w:tcW w:w="8409" w:type="dxa"/>
          </w:tcPr>
          <w:p>
            <w:pPr>
              <w:pStyle w:val="TableParagraph"/>
              <w:spacing w:line="244" w:lineRule="auto" w:before="6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Non-Primary Variable Out of Limits </w:t>
            </w:r>
            <w:r>
              <w:rPr>
                <w:sz w:val="20"/>
              </w:rPr>
              <w:t>– A Device Variable not mapped to the PV is beyond its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operating limits.</w:t>
            </w:r>
          </w:p>
        </w:tc>
      </w:tr>
      <w:tr>
        <w:trPr>
          <w:trHeight w:val="357" w:hRule="atLeast"/>
        </w:trPr>
        <w:tc>
          <w:tcPr>
            <w:tcW w:w="1222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0x01</w:t>
            </w:r>
          </w:p>
        </w:tc>
        <w:tc>
          <w:tcPr>
            <w:tcW w:w="8409" w:type="dxa"/>
          </w:tcPr>
          <w:p>
            <w:pPr>
              <w:pStyle w:val="TableParagraph"/>
              <w:spacing w:before="6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Primary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Variable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Out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Limits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PV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beyond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its operating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limit.</w:t>
            </w:r>
          </w:p>
        </w:tc>
      </w:tr>
    </w:tbl>
    <w:p>
      <w:pPr>
        <w:pStyle w:val="BodyText"/>
        <w:spacing w:line="242" w:lineRule="auto" w:before="1"/>
        <w:ind w:left="1680" w:right="555" w:hanging="720"/>
      </w:pPr>
      <w:r>
        <w:rPr/>
        <w:t>Note:</w:t>
      </w:r>
      <w:r>
        <w:rPr>
          <w:spacing w:val="7"/>
        </w:rPr>
        <w:t> </w:t>
      </w:r>
      <w:r>
        <w:rPr/>
        <w:t>Voltage</w:t>
      </w:r>
      <w:r>
        <w:rPr>
          <w:spacing w:val="-1"/>
        </w:rPr>
        <w:t> </w:t>
      </w:r>
      <w:r>
        <w:rPr/>
        <w:t>Mode Field Devices must use "Loop Current Fixed" and "Loop</w:t>
      </w:r>
      <w:r>
        <w:rPr>
          <w:spacing w:val="-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Saturated" to indicate the signaling</w:t>
      </w:r>
      <w:r>
        <w:rPr>
          <w:spacing w:val="1"/>
        </w:rPr>
        <w:t> </w:t>
      </w:r>
      <w:r>
        <w:rPr/>
        <w:t>voltage is fixed or saturated (see Section 8.1.1).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line="242" w:lineRule="auto" w:before="187"/>
        <w:ind w:left="239" w:right="561"/>
      </w:pPr>
      <w:r>
        <w:rPr/>
        <w:t>A </w:t>
      </w:r>
      <w:r>
        <w:rPr>
          <w:b/>
        </w:rPr>
        <w:t>Device Malfunction </w:t>
      </w:r>
      <w:r>
        <w:rPr/>
        <w:t>must be indicated when an error that prevents proper operation of the field</w:t>
      </w:r>
      <w:r>
        <w:rPr>
          <w:spacing w:val="1"/>
        </w:rPr>
        <w:t> </w:t>
      </w:r>
      <w:r>
        <w:rPr/>
        <w:t>device is detected (for example, at least one of the Device Variables is incorrect).</w:t>
      </w:r>
      <w:r>
        <w:rPr>
          <w:spacing w:val="1"/>
        </w:rPr>
        <w:t> </w:t>
      </w:r>
      <w:r>
        <w:rPr/>
        <w:t>Hosts should</w:t>
      </w:r>
      <w:r>
        <w:rPr>
          <w:spacing w:val="1"/>
        </w:rPr>
        <w:t> </w:t>
      </w:r>
      <w:r>
        <w:rPr/>
        <w:t>consider this an alarm condition and refrain from using the device for process control applications.</w:t>
      </w:r>
      <w:r>
        <w:rPr>
          <w:spacing w:val="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48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48</w:t>
      </w:r>
      <w:r>
        <w:rPr>
          <w:spacing w:val="-1"/>
        </w:rPr>
        <w:t> </w:t>
      </w:r>
      <w:r>
        <w:rPr/>
        <w:t>Response</w:t>
      </w:r>
      <w:r>
        <w:rPr>
          <w:spacing w:val="-57"/>
        </w:rPr>
        <w:t> </w:t>
      </w:r>
      <w:r>
        <w:rPr/>
        <w:t>Data Byte field.</w:t>
      </w:r>
      <w:r>
        <w:rPr>
          <w:spacing w:val="1"/>
        </w:rPr>
        <w:t> </w:t>
      </w:r>
      <w:r>
        <w:rPr/>
        <w:t>The Device Malfunction bit mask must remain reset until a device completes its</w:t>
      </w:r>
      <w:r>
        <w:rPr>
          <w:spacing w:val="1"/>
        </w:rPr>
        <w:t> </w:t>
      </w:r>
      <w:r>
        <w:rPr/>
        <w:t>power-on self tests.</w:t>
      </w:r>
      <w:r>
        <w:rPr>
          <w:spacing w:val="1"/>
        </w:rPr>
        <w:t> </w:t>
      </w:r>
      <w:r>
        <w:rPr/>
        <w:t>If possible, the device must answer any requested HART command even if a</w:t>
      </w:r>
      <w:r>
        <w:rPr>
          <w:spacing w:val="1"/>
        </w:rPr>
        <w:t> </w:t>
      </w:r>
      <w:r>
        <w:rPr/>
        <w:t>Device Malfunction is detected.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44" w:lineRule="auto"/>
        <w:ind w:left="240" w:right="590"/>
      </w:pPr>
      <w:r>
        <w:rPr/>
        <w:t>A field device must contain a </w:t>
      </w:r>
      <w:r>
        <w:rPr>
          <w:b/>
        </w:rPr>
        <w:t>Configuration Changed </w:t>
      </w:r>
      <w:r>
        <w:rPr/>
        <w:t>bit for both the primary and the secondary</w:t>
      </w:r>
      <w:r>
        <w:rPr>
          <w:spacing w:val="1"/>
        </w:rPr>
        <w:t> </w:t>
      </w:r>
      <w:r>
        <w:rPr/>
        <w:t>master.</w:t>
      </w:r>
      <w:r>
        <w:rPr>
          <w:spacing w:val="1"/>
        </w:rPr>
        <w:t> </w:t>
      </w:r>
      <w:r>
        <w:rPr/>
        <w:t>Both bits are set when any configuration item in a field device is modified.</w:t>
      </w:r>
      <w:r>
        <w:rPr>
          <w:spacing w:val="1"/>
        </w:rPr>
        <w:t> </w:t>
      </w:r>
      <w:r>
        <w:rPr/>
        <w:t>These bits are</w:t>
      </w:r>
      <w:r>
        <w:rPr>
          <w:spacing w:val="1"/>
        </w:rPr>
        <w:t> </w:t>
      </w:r>
      <w:r>
        <w:rPr/>
        <w:t>used along with the </w:t>
      </w:r>
      <w:r>
        <w:rPr>
          <w:b/>
        </w:rPr>
        <w:t>Configuration Change Counter </w:t>
      </w:r>
      <w:r>
        <w:rPr/>
        <w:t>(see Command 0) to allow host to monitor the</w:t>
      </w:r>
      <w:r>
        <w:rPr>
          <w:spacing w:val="1"/>
        </w:rPr>
        <w:t> </w:t>
      </w:r>
      <w:r>
        <w:rPr/>
        <w:t>configuration of the field device.</w:t>
      </w:r>
      <w:r>
        <w:rPr>
          <w:spacing w:val="1"/>
        </w:rPr>
        <w:t> </w:t>
      </w:r>
      <w:r>
        <w:rPr/>
        <w:t>The Configuration Change Counter is a 16 bit counter that must be</w:t>
      </w:r>
      <w:r>
        <w:rPr>
          <w:spacing w:val="-57"/>
        </w:rPr>
        <w:t> </w:t>
      </w:r>
      <w:r>
        <w:rPr/>
        <w:t>incremented once for every command received that changes the devices configuration.</w:t>
      </w:r>
      <w:r>
        <w:rPr>
          <w:spacing w:val="1"/>
        </w:rPr>
        <w:t> </w:t>
      </w:r>
      <w:r>
        <w:rPr/>
        <w:t>The value of</w:t>
      </w:r>
      <w:r>
        <w:rPr>
          <w:spacing w:val="1"/>
        </w:rPr>
        <w:t> </w:t>
      </w:r>
      <w:r>
        <w:rPr/>
        <w:t>the Configuration Changed bits Configuration and</w:t>
      </w:r>
      <w:r>
        <w:rPr>
          <w:spacing w:val="1"/>
        </w:rPr>
        <w:t> </w:t>
      </w:r>
      <w:r>
        <w:rPr/>
        <w:t>Change Counter must be maintained even if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is removed from</w:t>
      </w:r>
      <w:r>
        <w:rPr>
          <w:spacing w:val="-2"/>
        </w:rPr>
        <w:t> </w:t>
      </w:r>
      <w:r>
        <w:rPr/>
        <w:t>the device or a Device Reset is performed.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2" w:lineRule="auto"/>
        <w:ind w:left="240" w:right="563"/>
      </w:pPr>
      <w:r>
        <w:rPr/>
        <w:t>A </w:t>
      </w:r>
      <w:r>
        <w:rPr>
          <w:b/>
        </w:rPr>
        <w:t>Cold Start </w:t>
      </w:r>
      <w:r>
        <w:rPr/>
        <w:t>bit is maintained by the field device for each master as well.</w:t>
      </w:r>
      <w:r>
        <w:rPr>
          <w:spacing w:val="1"/>
        </w:rPr>
        <w:t> </w:t>
      </w:r>
      <w:r>
        <w:rPr/>
        <w:t>Both Cold Start bits are</w:t>
      </w:r>
      <w:r>
        <w:rPr>
          <w:spacing w:val="1"/>
        </w:rPr>
        <w:t> </w:t>
      </w:r>
      <w:r>
        <w:rPr/>
        <w:t>set when the field device is powered up and after a Device Reset.</w:t>
      </w:r>
      <w:r>
        <w:rPr>
          <w:spacing w:val="1"/>
        </w:rPr>
        <w:t> </w:t>
      </w:r>
      <w:r>
        <w:rPr/>
        <w:t>The first command from a primary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secondary master automatically resets the corresponding Cold Start bit.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240" w:right="675"/>
      </w:pPr>
      <w:r>
        <w:rPr/>
        <w:t>When </w:t>
      </w:r>
      <w:r>
        <w:rPr>
          <w:b/>
        </w:rPr>
        <w:t>More Status Available </w:t>
      </w:r>
      <w:r>
        <w:rPr/>
        <w:t>is set, the measurements may still be correct and suitable for use by</w:t>
      </w:r>
      <w:r>
        <w:rPr>
          <w:spacing w:val="-57"/>
        </w:rPr>
        <w:t> </w:t>
      </w:r>
      <w:r>
        <w:rPr/>
        <w:t>control systems.</w:t>
      </w:r>
      <w:r>
        <w:rPr>
          <w:spacing w:val="1"/>
        </w:rPr>
        <w:t> </w:t>
      </w:r>
      <w:r>
        <w:rPr/>
        <w:t>More Status Available merely indicates that Command 48 contains diagnostic</w:t>
      </w:r>
      <w:r>
        <w:rPr>
          <w:spacing w:val="1"/>
        </w:rPr>
        <w:t> </w:t>
      </w:r>
      <w:r>
        <w:rPr/>
        <w:t>information that is useful to the host.</w:t>
      </w:r>
      <w:r>
        <w:rPr>
          <w:spacing w:val="1"/>
        </w:rPr>
        <w:t> </w:t>
      </w:r>
      <w:r>
        <w:rPr/>
        <w:t>Since setting More Status Available will cause most hosts to</w:t>
      </w:r>
      <w:r>
        <w:rPr>
          <w:spacing w:val="-57"/>
        </w:rPr>
        <w:t> </w:t>
      </w:r>
      <w:r>
        <w:rPr/>
        <w:t>issue Command 48, thus decreasing available communication bandwidth, field device designers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consider which diagnostics must set this bit.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4" w:lineRule="auto"/>
        <w:ind w:left="239" w:right="589"/>
      </w:pPr>
      <w:r>
        <w:rPr/>
        <w:t>When the Loop Current is directly (e.g., using Command 40) or indirectly (e.g., using Command 79)</w:t>
      </w:r>
      <w:r>
        <w:rPr>
          <w:spacing w:val="-57"/>
        </w:rPr>
        <w:t> </w:t>
      </w:r>
      <w:r>
        <w:rPr/>
        <w:t>fixed and not responding to process changes, the </w:t>
      </w:r>
      <w:r>
        <w:rPr>
          <w:b/>
        </w:rPr>
        <w:t>Loop Current Fixed </w:t>
      </w:r>
      <w:r>
        <w:rPr/>
        <w:t>bit must be set.</w:t>
      </w:r>
      <w:r>
        <w:rPr>
          <w:spacing w:val="1"/>
        </w:rPr>
        <w:t> </w:t>
      </w:r>
      <w:r>
        <w:rPr/>
        <w:t>Setting this</w:t>
      </w:r>
      <w:r>
        <w:rPr>
          <w:spacing w:val="1"/>
        </w:rPr>
        <w:t> </w:t>
      </w:r>
      <w:r>
        <w:rPr/>
        <w:t>bit indicates to hosts that the Loop Current should not be used for analog signaling of the PV</w:t>
      </w:r>
      <w:r>
        <w:rPr>
          <w:spacing w:val="1"/>
        </w:rPr>
        <w:t> </w:t>
      </w:r>
      <w:r>
        <w:rPr/>
        <w:t>between the control system</w:t>
      </w:r>
      <w:r>
        <w:rPr>
          <w:spacing w:val="-2"/>
        </w:rPr>
        <w:t> </w:t>
      </w:r>
      <w:r>
        <w:rPr/>
        <w:t>and the field device.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/>
        <w:ind w:left="1319" w:right="555" w:hanging="720"/>
      </w:pPr>
      <w:r>
        <w:rPr/>
        <w:t>Note:</w:t>
      </w:r>
      <w:r>
        <w:rPr>
          <w:spacing w:val="7"/>
        </w:rPr>
        <w:t> </w:t>
      </w:r>
      <w:r>
        <w:rPr/>
        <w:t>A</w:t>
      </w:r>
      <w:r>
        <w:rPr>
          <w:spacing w:val="-1"/>
        </w:rPr>
        <w:t> </w:t>
      </w:r>
      <w:r>
        <w:rPr/>
        <w:t>field device may be</w:t>
      </w:r>
      <w:r>
        <w:rPr>
          <w:spacing w:val="-1"/>
        </w:rPr>
        <w:t> </w:t>
      </w:r>
      <w:r>
        <w:rPr/>
        <w:t>in multi-drop with the</w:t>
      </w:r>
      <w:r>
        <w:rPr>
          <w:spacing w:val="-1"/>
        </w:rPr>
        <w:t> </w:t>
      </w:r>
      <w:r>
        <w:rPr/>
        <w:t>Loop Current still responsive to</w:t>
      </w:r>
      <w:r>
        <w:rPr>
          <w:spacing w:val="-1"/>
        </w:rPr>
        <w:t> </w:t>
      </w:r>
      <w:r>
        <w:rPr/>
        <w:t>changing</w:t>
      </w:r>
      <w:r>
        <w:rPr>
          <w:spacing w:val="-57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conditions (see Universal Command 6)</w:t>
      </w:r>
    </w:p>
    <w:p>
      <w:pPr>
        <w:pStyle w:val="BodyText"/>
        <w:spacing w:line="244" w:lineRule="auto" w:before="122"/>
        <w:ind w:left="239" w:right="675"/>
      </w:pPr>
      <w:r>
        <w:rPr/>
        <w:t>The Loop Current varies from 4–20mA.</w:t>
      </w:r>
      <w:r>
        <w:rPr>
          <w:spacing w:val="1"/>
        </w:rPr>
        <w:t> </w:t>
      </w:r>
      <w:r>
        <w:rPr/>
        <w:t>The Upper and Lower Range Values set the 4 and 20mA</w:t>
      </w:r>
      <w:r>
        <w:rPr>
          <w:spacing w:val="-58"/>
        </w:rPr>
        <w:t> </w:t>
      </w:r>
      <w:r>
        <w:rPr/>
        <w:t>points (see Commands 15 and 35).</w:t>
      </w:r>
      <w:r>
        <w:rPr>
          <w:spacing w:val="1"/>
        </w:rPr>
        <w:t> </w:t>
      </w:r>
      <w:r>
        <w:rPr/>
        <w:t>Most field devices allow the loop current to exceed these</w:t>
      </w:r>
      <w:r>
        <w:rPr>
          <w:spacing w:val="1"/>
        </w:rPr>
        <w:t> </w:t>
      </w:r>
      <w:r>
        <w:rPr/>
        <w:t>endpoints by some small amount.</w:t>
      </w:r>
      <w:r>
        <w:rPr>
          <w:spacing w:val="1"/>
        </w:rPr>
        <w:t> </w:t>
      </w:r>
      <w:r>
        <w:rPr/>
        <w:t>Once these electrical limits established by the field device are</w:t>
      </w:r>
      <w:r>
        <w:rPr>
          <w:spacing w:val="1"/>
        </w:rPr>
        <w:t> </w:t>
      </w:r>
      <w:r>
        <w:rPr/>
        <w:t>exceeded, the </w:t>
      </w:r>
      <w:r>
        <w:rPr>
          <w:b/>
        </w:rPr>
        <w:t>Loop Current Saturated </w:t>
      </w:r>
      <w:r>
        <w:rPr/>
        <w:t>bit must be set.</w:t>
      </w:r>
      <w:r>
        <w:rPr>
          <w:spacing w:val="1"/>
        </w:rPr>
        <w:t> </w:t>
      </w:r>
      <w:r>
        <w:rPr/>
        <w:t>For transmitters, their output becomes</w:t>
      </w:r>
      <w:r>
        <w:rPr>
          <w:spacing w:val="1"/>
        </w:rPr>
        <w:t> </w:t>
      </w:r>
      <w:r>
        <w:rPr/>
        <w:t>saturated.</w:t>
      </w:r>
      <w:r>
        <w:rPr>
          <w:spacing w:val="1"/>
        </w:rPr>
        <w:t> </w:t>
      </w:r>
      <w:r>
        <w:rPr/>
        <w:t>For actuators, their input is over or under range.</w:t>
      </w:r>
      <w:r>
        <w:rPr>
          <w:spacing w:val="1"/>
        </w:rPr>
        <w:t> </w:t>
      </w:r>
      <w:r>
        <w:rPr/>
        <w:t>Figure 8 shows the Loop Current</w:t>
      </w:r>
      <w:r>
        <w:rPr>
          <w:spacing w:val="1"/>
        </w:rPr>
        <w:t> </w:t>
      </w:r>
      <w:r>
        <w:rPr/>
        <w:t>operation as it reaches saturation.</w:t>
      </w:r>
      <w:r>
        <w:rPr>
          <w:spacing w:val="1"/>
        </w:rPr>
        <w:t> </w:t>
      </w:r>
      <w:r>
        <w:rPr/>
        <w:t>The alarm level set by the device (e.g., when the </w:t>
      </w:r>
      <w:r>
        <w:rPr>
          <w:b/>
        </w:rPr>
        <w:t>Device</w:t>
      </w:r>
      <w:r>
        <w:rPr>
          <w:b/>
          <w:spacing w:val="1"/>
        </w:rPr>
        <w:t> </w:t>
      </w:r>
      <w:r>
        <w:rPr>
          <w:b/>
        </w:rPr>
        <w:t>Malfunction </w:t>
      </w:r>
      <w:r>
        <w:rPr/>
        <w:t>bit is set) must be sufficiently different from the Loop Current Saturated levels to</w:t>
      </w:r>
      <w:r>
        <w:rPr>
          <w:spacing w:val="1"/>
        </w:rPr>
        <w:t> </w:t>
      </w:r>
      <w:r>
        <w:rPr/>
        <w:t>allow</w:t>
      </w:r>
      <w:r>
        <w:rPr>
          <w:spacing w:val="-1"/>
        </w:rPr>
        <w:t> </w:t>
      </w:r>
      <w:r>
        <w:rPr/>
        <w:t>differentiation by devices monitoring the Loop Current.</w:t>
      </w:r>
    </w:p>
    <w:p>
      <w:pPr>
        <w:spacing w:after="0" w:line="244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025" w:right="3835" w:firstLine="0"/>
        <w:jc w:val="center"/>
        <w:rPr>
          <w:rFonts w:ascii="Arial"/>
          <w:b/>
          <w:sz w:val="18"/>
        </w:rPr>
      </w:pPr>
      <w:r>
        <w:rPr/>
        <w:pict>
          <v:group style="position:absolute;margin-left:251.490005pt;margin-top:-23.748404pt;width:158.5pt;height:158.85pt;mso-position-horizontal-relative:page;mso-position-vertical-relative:paragraph;z-index:15750656" coordorigin="5030,-475" coordsize="3170,3177">
            <v:shape style="position:absolute;left:5030;top:-475;width:3168;height:3176" coordorigin="5030,-474" coordsize="3168,3176" path="m5100,2631l5101,-474m5100,2631l8198,2632m5030,1830l5170,1831m5030,106l5170,108m5678,2701l5680,2551m7548,2701l7549,2551e" filled="false" stroked="true" strokeweight=".06pt" strokecolor="#000000">
              <v:path arrowok="t"/>
              <v:stroke dashstyle="solid"/>
            </v:shape>
            <v:shape style="position:absolute;left:5169;top:-55;width:2879;height:2036" coordorigin="5170,-54" coordsize="2879,2036" path="m5519,1970l7678,-54m7688,-44l8048,-42m5170,1980l5528,1981e" filled="false" stroked="true" strokeweight=".06pt" strokecolor="#003ecc">
              <v:path arrowok="t"/>
              <v:stroke dashstyle="solid"/>
            </v:shape>
            <v:shape style="position:absolute;left:7677;top:25;width:122;height:161" type="#_x0000_t75" stroked="false">
              <v:imagedata r:id="rId14" o:title=""/>
            </v:shape>
            <v:line style="position:absolute" from="7618,1399" to="7738,176" stroked="true" strokeweight=".06pt" strokecolor="#000000">
              <v:stroke dashstyle="solid"/>
            </v:line>
            <v:shape style="position:absolute;left:5748;top:1809;width:161;height:122" type="#_x0000_t75" stroked="false">
              <v:imagedata r:id="rId15" o:title=""/>
            </v:shape>
            <v:line style="position:absolute" from="5888,1870" to="7328,1470" stroked="true" strokeweight=".06pt" strokecolor="#000000">
              <v:stroke dashstyle="solid"/>
            </v:line>
            <v:rect style="position:absolute;left:7189;top:1308;width:1010;height:180" filled="true" fillcolor="#ffffff" stroked="false">
              <v:fill type="solid"/>
            </v:rect>
            <v:shape style="position:absolute;left:5379;top:-325;width:2729;height:202" type="#_x0000_t202" filled="false" stroked="false">
              <v:textbox inset="0,0,0,0">
                <w:txbxContent>
                  <w:p>
                    <w:pPr>
                      <w:tabs>
                        <w:tab w:pos="2708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CC0000"/>
                        <w:sz w:val="18"/>
                      </w:rPr>
                      <w:t>H</w:t>
                    </w:r>
                    <w:r>
                      <w:rPr>
                        <w:rFonts w:ascii="Arial"/>
                        <w:b/>
                        <w:color w:val="CC0000"/>
                        <w:sz w:val="18"/>
                        <w:u w:val="dotted" w:color="FF4000"/>
                      </w:rPr>
                      <w:t>igh</w:t>
                    </w:r>
                    <w:r>
                      <w:rPr>
                        <w:rFonts w:ascii="Arial"/>
                        <w:b/>
                        <w:color w:val="CC0000"/>
                        <w:spacing w:val="-4"/>
                        <w:sz w:val="18"/>
                        <w:u w:val="dotted" w:color="FF4000"/>
                      </w:rPr>
                      <w:t> </w:t>
                    </w:r>
                    <w:r>
                      <w:rPr>
                        <w:rFonts w:ascii="Arial"/>
                        <w:b/>
                        <w:color w:val="CC0000"/>
                        <w:sz w:val="18"/>
                        <w:u w:val="dotted" w:color="FF4000"/>
                      </w:rPr>
                      <w:t>Alarm</w:t>
                      <w:tab/>
                    </w:r>
                  </w:p>
                </w:txbxContent>
              </v:textbox>
              <w10:wrap type="none"/>
            </v:shape>
            <v:shape style="position:absolute;left:7219;top:1288;width:911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Saturation</w:t>
                    </w:r>
                  </w:p>
                </w:txbxContent>
              </v:textbox>
              <w10:wrap type="none"/>
            </v:shape>
            <v:shape style="position:absolute;left:5159;top:2009;width:2824;height:202" type="#_x0000_t202" filled="false" stroked="false">
              <v:textbox inset="0,0,0,0">
                <w:txbxContent>
                  <w:p>
                    <w:pPr>
                      <w:tabs>
                        <w:tab w:pos="1870" w:val="left" w:leader="none"/>
                        <w:tab w:pos="2298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CC0000"/>
                        <w:sz w:val="18"/>
                        <w:u w:val="dotted" w:color="FF4000"/>
                      </w:rPr>
                      <w:t> </w:t>
                      <w:tab/>
                    </w:r>
                    <w:r>
                      <w:rPr>
                        <w:rFonts w:ascii="Arial"/>
                        <w:b/>
                        <w:color w:val="CC0000"/>
                        <w:sz w:val="18"/>
                        <w:u w:val="dotted" w:color="FF4000"/>
                      </w:rPr>
                      <w:t>Lo</w:t>
                      <w:tab/>
                      <w:t>Alar</w:t>
                    </w:r>
                    <w:r>
                      <w:rPr>
                        <w:rFonts w:ascii="Arial"/>
                        <w:b/>
                        <w:color w:val="CC0000"/>
                        <w:sz w:val="1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8"/>
        </w:rPr>
        <w:t>20mA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94"/>
        <w:ind w:left="1025" w:right="3733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4mA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tabs>
          <w:tab w:pos="2895" w:val="left" w:leader="none"/>
        </w:tabs>
        <w:spacing w:before="94"/>
        <w:ind w:left="1025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LRV</w:t>
        <w:tab/>
        <w:t>URV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3"/>
        <w:ind w:right="626"/>
      </w:pPr>
      <w:r>
        <w:rPr/>
        <w:t>Figure 8 Loop Current Saturated versus Alarm Levels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244" w:lineRule="auto" w:before="163"/>
        <w:ind w:left="599" w:right="249"/>
      </w:pPr>
      <w:r>
        <w:rPr/>
        <w:t>The Percent Range, PV and the corresponding Device Variable must return valid readings beyond</w:t>
      </w:r>
      <w:r>
        <w:rPr>
          <w:spacing w:val="1"/>
        </w:rPr>
        <w:t> </w:t>
      </w:r>
      <w:r>
        <w:rPr/>
        <w:t>the Upper and Lower Range Values.</w:t>
      </w:r>
      <w:r>
        <w:rPr>
          <w:spacing w:val="1"/>
        </w:rPr>
        <w:t> </w:t>
      </w:r>
      <w:r>
        <w:rPr/>
        <w:t>The reading must be accurate accurately across the range</w:t>
      </w:r>
      <w:r>
        <w:rPr>
          <w:spacing w:val="1"/>
        </w:rPr>
        <w:t> </w:t>
      </w:r>
      <w:r>
        <w:rPr/>
        <w:t>defined by the Upper and Lower Transducer Limits (See Command 14).</w:t>
      </w:r>
      <w:r>
        <w:rPr>
          <w:spacing w:val="1"/>
        </w:rPr>
        <w:t> </w:t>
      </w:r>
      <w:r>
        <w:rPr/>
        <w:t>When the Device Variable</w:t>
      </w:r>
      <w:r>
        <w:rPr>
          <w:spacing w:val="-57"/>
        </w:rPr>
        <w:t> </w:t>
      </w:r>
      <w:r>
        <w:rPr/>
        <w:t>(input or output) mapped to the PV reaches its Upper or Lower Transducer Limit, the </w:t>
      </w:r>
      <w:r>
        <w:rPr>
          <w:b/>
        </w:rPr>
        <w:t>PV Out of</w:t>
      </w:r>
      <w:r>
        <w:rPr>
          <w:b/>
          <w:spacing w:val="1"/>
        </w:rPr>
        <w:t> </w:t>
      </w:r>
      <w:r>
        <w:rPr>
          <w:b/>
        </w:rPr>
        <w:t>Limits </w:t>
      </w:r>
      <w:r>
        <w:rPr/>
        <w:t>bit must be set.</w:t>
      </w:r>
      <w:r>
        <w:rPr>
          <w:spacing w:val="1"/>
        </w:rPr>
        <w:t> </w:t>
      </w:r>
      <w:r>
        <w:rPr/>
        <w:t>For a device variable not mapped to the PV, the </w:t>
      </w:r>
      <w:r>
        <w:rPr>
          <w:b/>
        </w:rPr>
        <w:t>Non-PV Out of Limits </w:t>
      </w:r>
      <w:r>
        <w:rPr/>
        <w:t>bit</w:t>
      </w:r>
      <w:r>
        <w:rPr>
          <w:spacing w:val="1"/>
        </w:rPr>
        <w:t> </w:t>
      </w:r>
      <w:r>
        <w:rPr/>
        <w:t>must be used for this purpose instead.</w:t>
      </w:r>
      <w:r>
        <w:rPr>
          <w:spacing w:val="1"/>
        </w:rPr>
        <w:t> </w:t>
      </w:r>
      <w:r>
        <w:rPr/>
        <w:t>Limits may be electrical (e.g., in a transmitter) or mechanical</w:t>
      </w:r>
      <w:r>
        <w:rPr>
          <w:spacing w:val="-57"/>
        </w:rPr>
        <w:t> </w:t>
      </w:r>
      <w:r>
        <w:rPr/>
        <w:t>(e.g.,</w:t>
      </w:r>
      <w:r>
        <w:rPr>
          <w:spacing w:val="-1"/>
        </w:rPr>
        <w:t> </w:t>
      </w:r>
      <w:r>
        <w:rPr/>
        <w:t>actuator at its travel limit as indicated by a limit switch).</w:t>
      </w:r>
    </w:p>
    <w:p>
      <w:pPr>
        <w:spacing w:after="0" w:line="244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14"/>
        </w:numPr>
        <w:tabs>
          <w:tab w:pos="959" w:val="left" w:leader="none"/>
          <w:tab w:pos="960" w:val="left" w:leader="none"/>
        </w:tabs>
        <w:spacing w:line="240" w:lineRule="auto" w:before="88" w:after="0"/>
        <w:ind w:left="960" w:right="0" w:hanging="735"/>
        <w:jc w:val="left"/>
      </w:pPr>
      <w:bookmarkStart w:name="_TOC_250016" w:id="38"/>
      <w:r>
        <w:rPr>
          <w:w w:val="95"/>
        </w:rPr>
        <w:t>DYNAMIC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45"/>
          <w:w w:val="95"/>
        </w:rPr>
        <w:t> </w:t>
      </w:r>
      <w:r>
        <w:rPr>
          <w:w w:val="95"/>
        </w:rPr>
        <w:t>DEVICE</w:t>
      </w:r>
      <w:r>
        <w:rPr>
          <w:spacing w:val="37"/>
          <w:w w:val="95"/>
        </w:rPr>
        <w:t> </w:t>
      </w:r>
      <w:bookmarkEnd w:id="38"/>
      <w:r>
        <w:rPr>
          <w:w w:val="95"/>
        </w:rPr>
        <w:t>VARIABLES</w:t>
      </w:r>
    </w:p>
    <w:p>
      <w:pPr>
        <w:pStyle w:val="BodyText"/>
        <w:spacing w:line="242" w:lineRule="auto" w:before="1"/>
        <w:ind w:left="240" w:right="878"/>
      </w:pPr>
      <w:r>
        <w:rPr/>
        <w:t>The HART Protocol is designed to support smart field device technology and the 4–20mA Loop</w:t>
      </w:r>
      <w:r>
        <w:rPr>
          <w:spacing w:val="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HART commands</w:t>
      </w:r>
      <w:r>
        <w:rPr>
          <w:spacing w:val="-1"/>
        </w:rPr>
        <w:t> </w:t>
      </w:r>
      <w:r>
        <w:rPr/>
        <w:t>1–3).</w:t>
      </w:r>
      <w:r>
        <w:rPr>
          <w:spacing w:val="59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 2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 Primary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(PV), Loop</w:t>
      </w:r>
      <w:r>
        <w:rPr>
          <w:spacing w:val="-57"/>
        </w:rPr>
        <w:t> </w:t>
      </w:r>
      <w:r>
        <w:rPr/>
        <w:t>Current and Percent Range.</w:t>
      </w:r>
      <w:r>
        <w:rPr>
          <w:spacing w:val="1"/>
        </w:rPr>
        <w:t> </w:t>
      </w:r>
      <w:r>
        <w:rPr/>
        <w:t>Command 3 adds to these the Secondary (SV), Tertiary (TV) and</w:t>
      </w:r>
      <w:r>
        <w:rPr>
          <w:spacing w:val="1"/>
        </w:rPr>
        <w:t> </w:t>
      </w:r>
      <w:r>
        <w:rPr/>
        <w:t>Quaternary</w:t>
      </w:r>
      <w:r>
        <w:rPr>
          <w:spacing w:val="-1"/>
        </w:rPr>
        <w:t> </w:t>
      </w:r>
      <w:r>
        <w:rPr/>
        <w:t>(QV) Variables.  Collectively these are called the Dynamic Variables: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599" w:right="583"/>
      </w:pPr>
      <w:r>
        <w:rPr>
          <w:b/>
        </w:rPr>
        <w:t>Dynamic Variables </w:t>
      </w:r>
      <w:r>
        <w:rPr/>
        <w:t>consist of a Device Variable and an Analog Channel that when combined</w:t>
      </w:r>
      <w:r>
        <w:rPr>
          <w:spacing w:val="1"/>
        </w:rPr>
        <w:t> </w:t>
      </w:r>
      <w:r>
        <w:rPr/>
        <w:t>establish a communication link between the field device and the host application (e.g. the control</w:t>
      </w:r>
      <w:r>
        <w:rPr>
          <w:spacing w:val="-57"/>
        </w:rPr>
        <w:t> </w:t>
      </w:r>
      <w:r>
        <w:rPr/>
        <w:t>system).</w:t>
      </w:r>
      <w:r>
        <w:rPr>
          <w:spacing w:val="1"/>
        </w:rPr>
        <w:t> </w:t>
      </w:r>
      <w:r>
        <w:rPr/>
        <w:t>All HART field devices may contain Primary, Secondary, Tertiary, and Quaternary</w:t>
      </w:r>
      <w:r>
        <w:rPr>
          <w:spacing w:val="1"/>
        </w:rPr>
        <w:t> </w:t>
      </w:r>
      <w:r>
        <w:rPr/>
        <w:t>Variables that are</w:t>
      </w:r>
      <w:r>
        <w:rPr>
          <w:spacing w:val="1"/>
        </w:rPr>
        <w:t> </w:t>
      </w:r>
      <w:r>
        <w:rPr/>
        <w:t>mapped to</w:t>
      </w:r>
      <w:r>
        <w:rPr>
          <w:spacing w:val="1"/>
        </w:rPr>
        <w:t> </w:t>
      </w:r>
      <w:r>
        <w:rPr/>
        <w:t>the first</w:t>
      </w:r>
      <w:r>
        <w:rPr>
          <w:spacing w:val="1"/>
        </w:rPr>
        <w:t> </w:t>
      </w:r>
      <w:r>
        <w:rPr/>
        <w:t>4 analog</w:t>
      </w:r>
      <w:r>
        <w:rPr>
          <w:spacing w:val="1"/>
        </w:rPr>
        <w:t> </w:t>
      </w:r>
      <w:r>
        <w:rPr/>
        <w:t>channels in</w:t>
      </w:r>
      <w:r>
        <w:rPr>
          <w:spacing w:val="1"/>
        </w:rPr>
        <w:t> </w:t>
      </w:r>
      <w:r>
        <w:rPr/>
        <w:t>a field</w:t>
      </w:r>
      <w:r>
        <w:rPr>
          <w:spacing w:val="1"/>
        </w:rPr>
        <w:t> </w:t>
      </w:r>
      <w:r>
        <w:rPr/>
        <w:t>device. (see</w:t>
      </w:r>
      <w:r>
        <w:rPr>
          <w:spacing w:val="1"/>
        </w:rPr>
        <w:t> </w:t>
      </w:r>
      <w:r>
        <w:rPr/>
        <w:t>Figure 9).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 analog channel must support the Loop Current and HART communication.</w:t>
      </w:r>
      <w:r>
        <w:rPr>
          <w:spacing w:val="60"/>
        </w:rPr>
        <w:t> </w:t>
      </w:r>
      <w:r>
        <w:rPr/>
        <w:t>The SV, TV,</w:t>
      </w:r>
      <w:r>
        <w:rPr>
          <w:spacing w:val="1"/>
        </w:rPr>
        <w:t> </w:t>
      </w:r>
      <w:r>
        <w:rPr/>
        <w:t>and QV may or may not be supported and, furthermore, may not have an associated Analog</w:t>
      </w:r>
      <w:r>
        <w:rPr>
          <w:spacing w:val="1"/>
        </w:rPr>
        <w:t> </w:t>
      </w:r>
      <w:r>
        <w:rPr/>
        <w:t>Channel.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240" w:right="629"/>
      </w:pPr>
      <w:r>
        <w:rPr/>
        <w:t>In addition, the Protocol supports Device Variables for use in more sophisticated smart field devices</w:t>
      </w:r>
      <w:r>
        <w:rPr>
          <w:spacing w:val="-57"/>
        </w:rPr>
        <w:t> </w:t>
      </w:r>
      <w:r>
        <w:rPr/>
        <w:t>and multi-variable field devices.</w:t>
      </w:r>
      <w:r>
        <w:rPr>
          <w:spacing w:val="1"/>
        </w:rPr>
        <w:t> </w:t>
      </w:r>
      <w:r>
        <w:rPr/>
        <w:t>Furthermore, multi-variable field devices can configure which</w:t>
      </w:r>
      <w:r>
        <w:rPr>
          <w:spacing w:val="1"/>
        </w:rPr>
        <w:t> </w:t>
      </w:r>
      <w:r>
        <w:rPr/>
        <w:t>Device Variable to connect to the current loop.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600" w:right="555"/>
      </w:pPr>
      <w:r>
        <w:rPr>
          <w:b/>
        </w:rPr>
        <w:t>Device Variables</w:t>
      </w:r>
      <w:r>
        <w:rPr>
          <w:vertAlign w:val="superscript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uniquely defined data</w:t>
      </w:r>
      <w:r>
        <w:rPr>
          <w:spacing w:val="1"/>
          <w:vertAlign w:val="baseline"/>
        </w:rPr>
        <w:t> </w:t>
      </w:r>
      <w:r>
        <w:rPr>
          <w:vertAlign w:val="baseline"/>
        </w:rPr>
        <w:t>items within</w:t>
      </w:r>
      <w:r>
        <w:rPr>
          <w:spacing w:val="1"/>
          <w:vertAlign w:val="baseline"/>
        </w:rPr>
        <w:t> </w:t>
      </w:r>
      <w:r>
        <w:rPr>
          <w:vertAlign w:val="baseline"/>
        </w:rPr>
        <w:t>a field device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providing process-</w:t>
      </w:r>
      <w:r>
        <w:rPr>
          <w:spacing w:val="1"/>
          <w:vertAlign w:val="baseline"/>
        </w:rPr>
        <w:t> </w:t>
      </w:r>
      <w:r>
        <w:rPr>
          <w:vertAlign w:val="baseline"/>
        </w:rPr>
        <w:t>related information.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A Device Variable's value changes as its connected process varies.</w:t>
      </w:r>
      <w:r>
        <w:rPr>
          <w:spacing w:val="1"/>
          <w:vertAlign w:val="baseline"/>
        </w:rPr>
        <w:t> </w:t>
      </w:r>
      <w:r>
        <w:rPr>
          <w:vertAlign w:val="baseline"/>
        </w:rPr>
        <w:t>A code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 is assigned to each Device Variable and this assignment must never be changed for a</w:t>
      </w:r>
      <w:r>
        <w:rPr>
          <w:spacing w:val="1"/>
          <w:vertAlign w:val="baseline"/>
        </w:rPr>
        <w:t> </w:t>
      </w:r>
      <w:r>
        <w:rPr>
          <w:vertAlign w:val="baseline"/>
        </w:rPr>
        <w:t>given Device Type.</w:t>
      </w:r>
      <w:r>
        <w:rPr>
          <w:spacing w:val="1"/>
          <w:vertAlign w:val="baseline"/>
        </w:rPr>
        <w:t> </w:t>
      </w:r>
      <w:r>
        <w:rPr>
          <w:vertAlign w:val="baseline"/>
        </w:rPr>
        <w:t>The number of Device Variables is returned in Identity Commands.</w:t>
      </w:r>
      <w:r>
        <w:rPr>
          <w:spacing w:val="1"/>
          <w:vertAlign w:val="baseline"/>
        </w:rPr>
        <w:t> </w:t>
      </w:r>
      <w:r>
        <w:rPr>
          <w:vertAlign w:val="baseline"/>
        </w:rPr>
        <w:t>Device</w:t>
      </w:r>
      <w:r>
        <w:rPr>
          <w:spacing w:val="-5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 be numbered consecutively starting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zero (0).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600" w:right="555"/>
      </w:pPr>
      <w:r>
        <w:rPr/>
        <w:t>Each Device Variable represents a direct or indirect connection between the process and the field</w:t>
      </w:r>
      <w:r>
        <w:rPr>
          <w:spacing w:val="-57"/>
        </w:rPr>
        <w:t> </w:t>
      </w:r>
      <w:r>
        <w:rPr/>
        <w:t>device.</w:t>
      </w:r>
      <w:r>
        <w:rPr>
          <w:spacing w:val="1"/>
        </w:rPr>
        <w:t> </w:t>
      </w:r>
      <w:r>
        <w:rPr/>
        <w:t>An indirect connection infers the process state or level via calculations using direct</w:t>
      </w:r>
      <w:r>
        <w:rPr>
          <w:spacing w:val="1"/>
        </w:rPr>
        <w:t> </w:t>
      </w:r>
      <w:r>
        <w:rPr/>
        <w:t>process values from other Device Variables.</w:t>
      </w:r>
      <w:r>
        <w:rPr>
          <w:spacing w:val="1"/>
        </w:rPr>
        <w:t> </w:t>
      </w:r>
      <w:r>
        <w:rPr/>
        <w:t>In any case, a field device has a number of Device</w:t>
      </w:r>
      <w:r>
        <w:rPr>
          <w:spacing w:val="1"/>
        </w:rPr>
        <w:t> </w:t>
      </w:r>
      <w:r>
        <w:rPr/>
        <w:t>Variables (see Figure 9).</w:t>
      </w:r>
      <w:r>
        <w:rPr>
          <w:spacing w:val="1"/>
        </w:rPr>
        <w:t> </w:t>
      </w:r>
      <w:r>
        <w:rPr/>
        <w:t>Up to four of these Device Variables are mapped to the Dynamic</w:t>
      </w:r>
      <w:r>
        <w:rPr>
          <w:spacing w:val="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appropriate</w:t>
      </w:r>
      <w:r>
        <w:rPr>
          <w:spacing w:val="-1"/>
        </w:rPr>
        <w:t> </w:t>
      </w:r>
      <w:r>
        <w:rPr/>
        <w:t>Device</w:t>
      </w:r>
      <w:r>
        <w:rPr>
          <w:spacing w:val="-1"/>
        </w:rPr>
        <w:t> </w:t>
      </w:r>
      <w:r>
        <w:rPr/>
        <w:t>Variable number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Command 50</w:t>
      </w:r>
      <w:r>
        <w:rPr>
          <w:spacing w:val="-1"/>
        </w:rPr>
        <w:t> </w:t>
      </w:r>
      <w:r>
        <w:rPr/>
        <w:t>and Command</w:t>
      </w:r>
      <w:r>
        <w:rPr>
          <w:spacing w:val="-1"/>
        </w:rPr>
        <w:t> </w:t>
      </w:r>
      <w:r>
        <w:rPr/>
        <w:t>51).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4pt;margin-top:7.945049pt;width:144pt;height:.6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4" w:lineRule="auto" w:before="75"/>
        <w:ind w:left="420" w:right="555" w:hanging="180"/>
        <w:jc w:val="left"/>
        <w:rPr>
          <w:sz w:val="18"/>
        </w:rPr>
      </w:pPr>
      <w:r>
        <w:rPr>
          <w:sz w:val="18"/>
          <w:vertAlign w:val="superscript"/>
        </w:rPr>
        <w:t>1</w:t>
      </w:r>
      <w:r>
        <w:rPr>
          <w:sz w:val="18"/>
          <w:vertAlign w:val="baseline"/>
        </w:rPr>
        <w:t> HART Rev. 5 referred to Device Variables as "transmitter variables".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HART Rev. 6 uses the term "device variables" in order to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include actuator devices supporting the HART Protocol.</w:t>
      </w:r>
    </w:p>
    <w:p>
      <w:pPr>
        <w:spacing w:after="0" w:line="244" w:lineRule="auto"/>
        <w:jc w:val="left"/>
        <w:rPr>
          <w:sz w:val="18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610"/>
        <w:rPr>
          <w:sz w:val="20"/>
        </w:rPr>
      </w:pPr>
      <w:r>
        <w:rPr>
          <w:sz w:val="20"/>
        </w:rPr>
        <w:pict>
          <v:group style="width:483.75pt;height:181.95pt;mso-position-horizontal-relative:char;mso-position-vertical-relative:line" coordorigin="0,0" coordsize="9675,3639">
            <v:shape style="position:absolute;left:1175;top:1475;width:1754;height:633" coordorigin="1175,1476" coordsize="1754,633" path="m1175,1476l2929,1476m1175,1798l2929,1798m1175,2108l2929,2108e" filled="false" stroked="true" strokeweight=".12pt" strokecolor="#000000">
              <v:path arrowok="t"/>
              <v:stroke dashstyle="solid"/>
            </v:shape>
            <v:rect style="position:absolute;left:609;top:422;width:578;height:2018" filled="false" stroked="true" strokeweight=".06pt" strokecolor="#000000">
              <v:stroke dashstyle="solid"/>
            </v:rect>
            <v:line style="position:absolute" from="3983,1798" to="5170,1798" stroked="true" strokeweight=".12pt" strokecolor="#000000">
              <v:stroke dashstyle="solid"/>
            </v:line>
            <v:rect style="position:absolute;left:2929;top:1620;width:1054;height:344" filled="true" fillcolor="#ffffff" stroked="false">
              <v:fill type="solid"/>
            </v:rect>
            <v:line style="position:absolute" from="3983,2108" to="5170,2108" stroked="true" strokeweight=".12pt" strokecolor="#000000">
              <v:stroke dashstyle="solid"/>
            </v:line>
            <v:shape style="position:absolute;left:0;top:666;width:3983;height:1619" coordorigin="0,666" coordsize="3983,1619" path="m788,666l0,666,0,1133,788,1133,788,666xm3983,1942l2929,1942,2929,2285,3983,2285,3983,1942xe" filled="true" fillcolor="#ffffff" stroked="false">
              <v:path arrowok="t"/>
              <v:fill type="solid"/>
            </v:shape>
            <v:shape style="position:absolute;left:3982;top:1475;width:4627;height:2" coordorigin="3983,1476" coordsize="4627,0" path="m3983,1476l5170,1476m5569,1476l6125,1476m7178,1476l8609,1476e" filled="false" stroked="true" strokeweight=".12pt" strokecolor="#000000">
              <v:path arrowok="t"/>
              <v:stroke dashstyle="solid"/>
            </v:shape>
            <v:rect style="position:absolute;left:8598;top:500;width:578;height:2106" filled="false" stroked="true" strokeweight=".06pt" strokecolor="#000000">
              <v:stroke dashstyle="solid"/>
            </v:rect>
            <v:shape style="position:absolute;left:6124;top:1620;width:3550;height:987" coordorigin="6125,1620" coordsize="3550,987" path="m7178,1620l6125,1620,6125,1942,6125,1963,6125,2262,6125,2285,6125,2607,7178,2607,7178,2285,7178,2262,7178,1963,7178,1942,7178,1620xm9674,2008l8953,2008,8953,2473,9674,2473,9674,2008xe" filled="true" fillcolor="#ffffff" stroked="false">
              <v:path arrowok="t"/>
              <v:fill type="solid"/>
            </v:shape>
            <v:shape style="position:absolute;left:5569;top:1797;width:567;height:633" coordorigin="5569,1798" coordsize="567,633" path="m5569,1798l6136,1799m5569,2107l6136,2109m5569,2429l6136,2430e" filled="false" stroked="true" strokeweight=".06pt" strokecolor="#000000">
              <v:path arrowok="t"/>
              <v:stroke dashstyle="solid"/>
            </v:shape>
            <v:shape style="position:absolute;left:2528;top:101;width:4971;height:3537" coordorigin="2528,101" coordsize="4971,3537" path="m2528,3637l7499,3637,7499,101,2528,101,2528,3637xm5159,3483l5580,3483,5580,821,5159,821,5159,3483xe" filled="false" stroked="true" strokeweight=".06pt" strokecolor="#000000">
              <v:path arrowok="t"/>
              <v:stroke dashstyle="solid"/>
            </v:shape>
            <v:rect style="position:absolute;left:5380;top:2606;width:744;height:598" filled="true" fillcolor="#ffffff" stroked="false">
              <v:fill type="solid"/>
            </v:rect>
            <v:line style="position:absolute" from="3972,2507" to="5170,2507" stroked="true" strokeweight=".06pt" strokecolor="#000000">
              <v:stroke dashstyle="solid"/>
            </v:line>
            <v:shape style="position:absolute;left:2484;top:1420;width:101;height:101" type="#_x0000_t75" stroked="false">
              <v:imagedata r:id="rId16" o:title=""/>
            </v:shape>
            <v:shape style="position:absolute;left:2484;top:1740;width:101;height:101" type="#_x0000_t75" stroked="false">
              <v:imagedata r:id="rId17" o:title=""/>
            </v:shape>
            <v:shape style="position:absolute;left:2484;top:2062;width:101;height:102" type="#_x0000_t75" stroked="false">
              <v:imagedata r:id="rId18" o:title=""/>
            </v:shape>
            <v:shape style="position:absolute;left:7443;top:1420;width:102;height:101" type="#_x0000_t75" stroked="false">
              <v:imagedata r:id="rId19" o:title=""/>
            </v:shape>
            <v:shape style="position:absolute;left:4215;top:999;width:954;height:798" coordorigin="4216,1000" coordsize="954,798" path="m4216,1475l4217,1155m4537,1798l4538,1155m5014,1000l5170,1001e" filled="false" stroked="true" strokeweight=".06pt" strokecolor="#000000">
              <v:path arrowok="t"/>
              <v:stroke dashstyle="solid"/>
            </v:shape>
            <v:shape style="position:absolute;left:4159;top:1420;width:112;height:101" type="#_x0000_t75" stroked="false">
              <v:imagedata r:id="rId20" o:title=""/>
            </v:shape>
            <v:shape style="position:absolute;left:4481;top:1740;width:101;height:101" type="#_x0000_t75" stroked="false">
              <v:imagedata r:id="rId17" o:title=""/>
            </v:shape>
            <v:rect style="position:absolute;left:4038;top:1;width:2109;height:233" filled="true" fillcolor="#ffffff" stroked="false">
              <v:fill type="solid"/>
            </v:rect>
            <v:shape style="position:absolute;left:3217;top:0;width:2776;height:63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976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HART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Field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Device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Device</w:t>
                    </w:r>
                    <w:r>
                      <w:rPr>
                        <w:rFonts w:ascii="Arial"/>
                        <w:b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10;top:664;width:799;height:457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" w:firstLine="422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Proces</w:t>
                    </w:r>
                  </w:p>
                </w:txbxContent>
              </v:textbox>
              <w10:wrap type="none"/>
            </v:shape>
            <v:shape style="position:absolute;left:1330;top:931;width:1112;height:402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1" w:firstLine="168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Process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Connections</w:t>
                    </w:r>
                  </w:p>
                </w:txbxContent>
              </v:textbox>
              <w10:wrap type="none"/>
            </v:shape>
            <v:shape style="position:absolute;left:5724;top:832;width:1618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Dynamic</w:t>
                    </w:r>
                    <w:r>
                      <w:rPr>
                        <w:rFonts w:ascii="Arial"/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7599;top:910;width:832;height:401" type="#_x0000_t202" filled="false" stroked="false">
              <v:textbox inset="0,0,0,0">
                <w:txbxContent>
                  <w:p>
                    <w:pPr>
                      <w:spacing w:line="230" w:lineRule="auto" w:before="1"/>
                      <w:ind w:left="0" w:right="1" w:firstLine="99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Analog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Channels</w:t>
                    </w:r>
                  </w:p>
                </w:txbxContent>
              </v:textbox>
              <w10:wrap type="none"/>
            </v:shape>
            <v:shape style="position:absolute;left:9194;top:2007;width:436;height:456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2" w:firstLine="25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ntro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ste</w:t>
                    </w:r>
                  </w:p>
                </w:txbxContent>
              </v:textbox>
              <w10:wrap type="none"/>
            </v:shape>
            <v:shape style="position:absolute;left:5380;top:2605;width:721;height:600" type="#_x0000_t202" filled="false" stroked="false">
              <v:textbox inset="0,0,0,0">
                <w:txbxContent>
                  <w:p>
                    <w:pPr>
                      <w:spacing w:line="230" w:lineRule="auto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Dynami</w:t>
                    </w:r>
                    <w:r>
                      <w:rPr>
                        <w:rFonts w:ascii="Arial"/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Variable</w:t>
                    </w:r>
                    <w:r>
                      <w:rPr>
                        <w:rFonts w:ascii="Arial"/>
                        <w:b/>
                        <w:spacing w:val="-48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Mapper</w:t>
                    </w:r>
                  </w:p>
                </w:txbxContent>
              </v:textbox>
              <w10:wrap type="none"/>
            </v:shape>
            <v:shape style="position:absolute;left:2929;top:2287;width:1043;height:339" type="#_x0000_t202" filled="false" stroked="true" strokeweight=".06pt" strokecolor="#000000">
              <v:textbox inset="0,0,0,0">
                <w:txbxContent>
                  <w:p>
                    <w:pPr>
                      <w:spacing w:before="133"/>
                      <w:ind w:left="22" w:right="0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3</w:t>
                    </w:r>
                  </w:p>
                </w:txbxContent>
              </v:textbox>
              <v:stroke dashstyle="solid"/>
              <w10:wrap type="none"/>
            </v:shape>
            <v:shape style="position:absolute;left:6123;top:2287;width:1054;height:339" type="#_x0000_t202" filled="false" stroked="true" strokeweight=".06pt" strokecolor="#000000">
              <v:textbox inset="0,0,0,0">
                <w:txbxContent>
                  <w:p>
                    <w:pPr>
                      <w:spacing w:before="55"/>
                      <w:ind w:left="390" w:right="391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QV</w:t>
                    </w:r>
                  </w:p>
                </w:txbxContent>
              </v:textbox>
              <v:stroke dashstyle="solid"/>
              <w10:wrap type="none"/>
            </v:shape>
            <v:shape style="position:absolute;left:6123;top:1940;width:1054;height:347" type="#_x0000_t202" filled="false" stroked="true" strokeweight=".06pt" strokecolor="#000000">
              <v:textbox inset="0,0,0,0">
                <w:txbxContent>
                  <w:p>
                    <w:pPr>
                      <w:spacing w:before="81"/>
                      <w:ind w:left="390" w:right="374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TV</w:t>
                    </w:r>
                  </w:p>
                </w:txbxContent>
              </v:textbox>
              <v:stroke dashstyle="solid"/>
              <w10:wrap type="none"/>
            </v:shape>
            <v:shape style="position:absolute;left:2929;top:1940;width:1043;height:347" type="#_x0000_t202" filled="false" stroked="true" strokeweight=".06pt" strokecolor="#000000">
              <v:textbox inset="0,0,0,0">
                <w:txbxContent>
                  <w:p>
                    <w:pPr>
                      <w:spacing w:before="81"/>
                      <w:ind w:left="22" w:right="0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6123;top:1619;width:1054;height:322" type="#_x0000_t202" filled="false" stroked="true" strokeweight=".06pt" strokecolor="#000000">
              <v:textbox inset="0,0,0,0">
                <w:txbxContent>
                  <w:p>
                    <w:pPr>
                      <w:spacing w:before="91"/>
                      <w:ind w:left="390" w:right="38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SV</w:t>
                    </w:r>
                  </w:p>
                </w:txbxContent>
              </v:textbox>
              <v:stroke dashstyle="solid"/>
              <w10:wrap type="none"/>
            </v:shape>
            <v:shape style="position:absolute;left:2929;top:1619;width:1043;height:322" type="#_x0000_t202" filled="false" stroked="true" strokeweight=".06pt" strokecolor="#000000">
              <v:textbox inset="0,0,0,0">
                <w:txbxContent>
                  <w:p>
                    <w:pPr>
                      <w:spacing w:before="91"/>
                      <w:ind w:left="22" w:right="0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6123;top:1298;width:1054;height:321" type="#_x0000_t202" filled="false" stroked="true" strokeweight=".06pt" strokecolor="#000000">
              <v:textbox inset="0,0,0,0">
                <w:txbxContent>
                  <w:p>
                    <w:pPr>
                      <w:spacing w:before="90"/>
                      <w:ind w:left="390" w:right="38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PV</w:t>
                    </w:r>
                  </w:p>
                </w:txbxContent>
              </v:textbox>
              <v:stroke dashstyle="solid"/>
              <w10:wrap type="none"/>
            </v:shape>
            <v:shape style="position:absolute;left:2929;top:1298;width:1043;height:321" type="#_x0000_t202" filled="false" stroked="true" strokeweight=".06pt" strokecolor="#000000">
              <v:textbox inset="0,0,0,0">
                <w:txbxContent>
                  <w:p>
                    <w:pPr>
                      <w:spacing w:before="90"/>
                      <w:ind w:left="22" w:right="0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3972;top:821;width:1054;height:345" type="#_x0000_t202" filled="false" stroked="true" strokeweight=".06pt" strokecolor="#000000">
              <v:textbox inset="0,0,0,0">
                <w:txbxContent>
                  <w:p>
                    <w:pPr>
                      <w:spacing w:before="91"/>
                      <w:ind w:left="0" w:right="7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6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v:shape style="position:absolute;left:8598;top:461;width:578;height:2184" type="#_x0000_t202" filled="false" stroked="true" strokeweight=".0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354" w:right="-64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Co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Sy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Heading3"/>
        <w:spacing w:before="118"/>
        <w:ind w:right="628"/>
      </w:pPr>
      <w:r>
        <w:rPr/>
        <w:t>Figure 9 Device Variables and Dynamic Variables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42" w:lineRule="auto"/>
        <w:ind w:left="1679" w:right="249" w:hanging="720"/>
      </w:pPr>
      <w:r>
        <w:rPr/>
        <w:t>Note:</w:t>
      </w:r>
      <w:r>
        <w:rPr>
          <w:spacing w:val="7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 to supporting access to the Device Variables all field</w:t>
      </w:r>
      <w:r>
        <w:rPr>
          <w:spacing w:val="-1"/>
        </w:rPr>
        <w:t> </w:t>
      </w:r>
      <w:r>
        <w:rPr/>
        <w:t>devices must support</w:t>
      </w:r>
      <w:r>
        <w:rPr>
          <w:spacing w:val="1"/>
        </w:rPr>
        <w:t> </w:t>
      </w:r>
      <w:r>
        <w:rPr/>
        <w:t>access the Dynamic Variables and the Loop Current in all commands accessing Device</w:t>
      </w:r>
      <w:r>
        <w:rPr>
          <w:spacing w:val="1"/>
        </w:rPr>
        <w:t> </w:t>
      </w:r>
      <w:r>
        <w:rPr/>
        <w:t>Variable data or properties.</w:t>
      </w:r>
      <w:r>
        <w:rPr>
          <w:spacing w:val="1"/>
        </w:rPr>
        <w:t> </w:t>
      </w:r>
      <w:r>
        <w:rPr/>
        <w:t>In other words, the Device Variable Code Table found in the</w:t>
      </w:r>
      <w:r>
        <w:rPr>
          <w:spacing w:val="-57"/>
        </w:rPr>
        <w:t> </w:t>
      </w:r>
      <w:r>
        <w:rPr/>
        <w:t>manufacturer's device-specific document always includes the codes found in Common</w:t>
      </w:r>
      <w:r>
        <w:rPr>
          <w:spacing w:val="1"/>
        </w:rPr>
        <w:t> </w:t>
      </w:r>
      <w:r>
        <w:rPr/>
        <w:t>Table 34, Device Variable Code Table.</w:t>
      </w:r>
    </w:p>
    <w:p>
      <w:pPr>
        <w:pStyle w:val="BodyText"/>
        <w:spacing w:line="242" w:lineRule="auto" w:before="124"/>
        <w:ind w:left="599" w:right="204"/>
      </w:pPr>
      <w:r>
        <w:rPr/>
        <w:t>The Dynamic Variables allow access to process-related data via HART Universal Commands and all</w:t>
      </w:r>
      <w:r>
        <w:rPr>
          <w:spacing w:val="-57"/>
        </w:rPr>
        <w:t> </w:t>
      </w:r>
      <w:r>
        <w:rPr/>
        <w:t>HART compatible devices have Dynamic Variables.</w:t>
      </w:r>
      <w:r>
        <w:rPr>
          <w:spacing w:val="1"/>
        </w:rPr>
        <w:t> </w:t>
      </w:r>
      <w:r>
        <w:rPr/>
        <w:t>However, Device Variables are accessed via</w:t>
      </w:r>
      <w:r>
        <w:rPr>
          <w:spacing w:val="1"/>
        </w:rPr>
        <w:t> </w:t>
      </w:r>
      <w:r>
        <w:rPr/>
        <w:t>Common Practice commands.</w:t>
      </w:r>
      <w:r>
        <w:rPr>
          <w:spacing w:val="1"/>
        </w:rPr>
        <w:t> </w:t>
      </w:r>
      <w:r>
        <w:rPr/>
        <w:t>This means that even though all HART compatible devices have</w:t>
      </w:r>
      <w:r>
        <w:rPr>
          <w:spacing w:val="1"/>
        </w:rPr>
        <w:t> </w:t>
      </w:r>
      <w:r>
        <w:rPr/>
        <w:t>Device Variables, the device developer may choose to not expose the underlying Device Variables.</w:t>
      </w:r>
      <w:r>
        <w:rPr>
          <w:spacing w:val="1"/>
        </w:rPr>
        <w:t> </w:t>
      </w:r>
      <w:r>
        <w:rPr/>
        <w:t>As a result, a simple device may support only the Dynamic Variables and not implement the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Practice Commands that access Device Variables.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14"/>
        </w:numPr>
        <w:tabs>
          <w:tab w:pos="974" w:val="left" w:leader="none"/>
          <w:tab w:pos="975" w:val="left" w:leader="none"/>
        </w:tabs>
        <w:spacing w:line="240" w:lineRule="auto" w:before="88" w:after="0"/>
        <w:ind w:left="974" w:right="0" w:hanging="735"/>
        <w:jc w:val="left"/>
      </w:pPr>
      <w:bookmarkStart w:name="_TOC_250015" w:id="39"/>
      <w:r>
        <w:rPr/>
        <w:t>Primary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bookmarkEnd w:id="39"/>
      <w:r>
        <w:rPr/>
        <w:t>(PV)</w:t>
      </w:r>
    </w:p>
    <w:p>
      <w:pPr>
        <w:pStyle w:val="BodyText"/>
        <w:spacing w:line="242" w:lineRule="auto" w:before="1"/>
        <w:ind w:left="240" w:right="682"/>
      </w:pPr>
      <w:r>
        <w:rPr/>
        <w:t>The term "Primary Variable" is widely used in Command Specifications.</w:t>
      </w:r>
      <w:r>
        <w:rPr>
          <w:spacing w:val="1"/>
        </w:rPr>
        <w:t> </w:t>
      </w:r>
      <w:r>
        <w:rPr/>
        <w:t>Commands referring to</w:t>
      </w:r>
      <w:r>
        <w:rPr>
          <w:spacing w:val="1"/>
        </w:rPr>
        <w:t> </w:t>
      </w:r>
      <w:r>
        <w:rPr/>
        <w:t>the Primary Variable include Commands 1, 2, 3, 9, 34-37, 40, 43-47, 49.</w:t>
      </w:r>
      <w:r>
        <w:rPr>
          <w:spacing w:val="1"/>
        </w:rPr>
        <w:t> </w:t>
      </w:r>
      <w:r>
        <w:rPr/>
        <w:t>In all cases, Primary</w:t>
      </w:r>
      <w:r>
        <w:rPr>
          <w:spacing w:val="1"/>
        </w:rPr>
        <w:t> </w:t>
      </w:r>
      <w:r>
        <w:rPr/>
        <w:t>Variable refers to properties of the Device Variable and Analog Channel associated with the Loop</w:t>
      </w:r>
      <w:r>
        <w:rPr>
          <w:spacing w:val="1"/>
        </w:rPr>
        <w:t> </w:t>
      </w:r>
      <w:r>
        <w:rPr/>
        <w:t>Current.</w:t>
      </w:r>
      <w:r>
        <w:rPr>
          <w:spacing w:val="1"/>
        </w:rPr>
        <w:t> </w:t>
      </w:r>
      <w:r>
        <w:rPr/>
        <w:t>In effect, the Primary Variable Commands allow convenient access to all configuration</w:t>
      </w:r>
      <w:r>
        <w:rPr>
          <w:spacing w:val="1"/>
        </w:rPr>
        <w:t> </w:t>
      </w:r>
      <w:r>
        <w:rPr/>
        <w:t>properties and process-related values connected with the Loop Current. In addition, this coupling of</w:t>
      </w:r>
      <w:r>
        <w:rPr>
          <w:spacing w:val="-57"/>
        </w:rPr>
        <w:t> </w:t>
      </w:r>
      <w:r>
        <w:rPr/>
        <w:t>the Loop Current to the Primary Variable allows the Loop Current to serve as a communication</w:t>
      </w:r>
      <w:r>
        <w:rPr>
          <w:spacing w:val="1"/>
        </w:rPr>
        <w:t> </w:t>
      </w:r>
      <w:r>
        <w:rPr/>
        <w:t>channel that transmits the Primary Variable's value from the field device to the measurement or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240"/>
      </w:pPr>
      <w:r>
        <w:rPr/>
        <w:t>The</w:t>
      </w:r>
      <w:r>
        <w:rPr>
          <w:spacing w:val="-1"/>
        </w:rPr>
        <w:t> </w:t>
      </w:r>
      <w:r>
        <w:rPr/>
        <w:t>Primary Variable's</w:t>
      </w:r>
      <w:r>
        <w:rPr>
          <w:spacing w:val="-1"/>
        </w:rPr>
        <w:t> </w:t>
      </w:r>
      <w:r>
        <w:rPr/>
        <w:t>properties can</w:t>
      </w:r>
      <w:r>
        <w:rPr>
          <w:spacing w:val="-1"/>
        </w:rPr>
        <w:t> </w:t>
      </w:r>
      <w:r>
        <w:rPr/>
        <w:t>be segregated</w:t>
      </w:r>
      <w:r>
        <w:rPr>
          <w:spacing w:val="-1"/>
        </w:rPr>
        <w:t> </w:t>
      </w:r>
      <w:r>
        <w:rPr/>
        <w:t>into two</w:t>
      </w:r>
      <w:r>
        <w:rPr>
          <w:spacing w:val="-1"/>
        </w:rPr>
        <w:t> </w:t>
      </w:r>
      <w:r>
        <w:rPr/>
        <w:t>domains (see Figure</w:t>
      </w:r>
      <w:r>
        <w:rPr>
          <w:spacing w:val="-1"/>
        </w:rPr>
        <w:t> </w:t>
      </w:r>
      <w:r>
        <w:rPr/>
        <w:t>10).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2" w:lineRule="auto" w:before="0" w:after="0"/>
        <w:ind w:left="960" w:right="1021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Transducer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This domain characterizes the connection between the field device and the</w:t>
      </w:r>
      <w:r>
        <w:rPr>
          <w:spacing w:val="-57"/>
          <w:sz w:val="24"/>
        </w:rPr>
        <w:t> </w:t>
      </w:r>
      <w:r>
        <w:rPr>
          <w:sz w:val="24"/>
        </w:rPr>
        <w:t>process.</w:t>
      </w:r>
      <w:r>
        <w:rPr>
          <w:spacing w:val="1"/>
          <w:sz w:val="24"/>
        </w:rPr>
        <w:t> </w:t>
      </w:r>
      <w:r>
        <w:rPr>
          <w:sz w:val="24"/>
        </w:rPr>
        <w:t>Properties found in this domain include: Upper and Lower Transducer Limit,</w:t>
      </w:r>
      <w:r>
        <w:rPr>
          <w:spacing w:val="1"/>
          <w:sz w:val="24"/>
        </w:rPr>
        <w:t> </w:t>
      </w:r>
      <w:r>
        <w:rPr>
          <w:sz w:val="24"/>
        </w:rPr>
        <w:t>Transducer</w:t>
      </w:r>
      <w:r>
        <w:rPr>
          <w:spacing w:val="-1"/>
          <w:sz w:val="24"/>
        </w:rPr>
        <w:t> </w:t>
      </w:r>
      <w:r>
        <w:rPr>
          <w:sz w:val="24"/>
        </w:rPr>
        <w:t>Serial Number, Transducer Trim</w:t>
      </w:r>
      <w:r>
        <w:rPr>
          <w:spacing w:val="-2"/>
          <w:sz w:val="24"/>
        </w:rPr>
        <w:t> </w:t>
      </w:r>
      <w:r>
        <w:rPr>
          <w:sz w:val="24"/>
        </w:rPr>
        <w:t>Points, and Damping Factor.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2" w:lineRule="auto" w:before="0" w:after="0"/>
        <w:ind w:left="960" w:right="672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Analog Channel.</w:t>
      </w:r>
      <w:r>
        <w:rPr>
          <w:b/>
          <w:spacing w:val="1"/>
          <w:sz w:val="24"/>
        </w:rPr>
        <w:t> </w:t>
      </w:r>
      <w:r>
        <w:rPr>
          <w:sz w:val="24"/>
        </w:rPr>
        <w:t>This domain is responsible for conversion between the digital value and</w:t>
      </w:r>
      <w:r>
        <w:rPr>
          <w:spacing w:val="1"/>
          <w:sz w:val="24"/>
        </w:rPr>
        <w:t> </w:t>
      </w:r>
      <w:r>
        <w:rPr>
          <w:sz w:val="24"/>
        </w:rPr>
        <w:t>engineering units found in the Device Variable domain and the milliamp signal found on the</w:t>
      </w:r>
      <w:r>
        <w:rPr>
          <w:spacing w:val="-57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loop.  There are two sub-domains encapsulated by any Analog Channel: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14"/>
        </w:numPr>
        <w:tabs>
          <w:tab w:pos="1593" w:val="left" w:leader="none"/>
          <w:tab w:pos="1594" w:val="left" w:leader="none"/>
        </w:tabs>
        <w:spacing w:line="242" w:lineRule="auto" w:before="0" w:after="0"/>
        <w:ind w:left="1590" w:right="1129" w:hanging="285"/>
        <w:jc w:val="left"/>
        <w:rPr>
          <w:sz w:val="24"/>
        </w:rPr>
      </w:pPr>
      <w:r>
        <w:rPr>
          <w:b/>
          <w:sz w:val="24"/>
        </w:rPr>
        <w:t>Range Conversion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This domain is responsible for converting between the</w:t>
      </w:r>
      <w:r>
        <w:rPr>
          <w:spacing w:val="1"/>
          <w:sz w:val="24"/>
        </w:rPr>
        <w:t> </w:t>
      </w:r>
      <w:r>
        <w:rPr>
          <w:sz w:val="24"/>
        </w:rPr>
        <w:t>Percent Range and the Primary Variable's value.</w:t>
      </w:r>
      <w:r>
        <w:rPr>
          <w:spacing w:val="1"/>
          <w:sz w:val="24"/>
        </w:rPr>
        <w:t> </w:t>
      </w:r>
      <w:r>
        <w:rPr>
          <w:sz w:val="24"/>
        </w:rPr>
        <w:t>Properties found in this domain</w:t>
      </w:r>
      <w:r>
        <w:rPr>
          <w:spacing w:val="-57"/>
          <w:sz w:val="24"/>
        </w:rPr>
        <w:t> </w:t>
      </w:r>
      <w:r>
        <w:rPr>
          <w:sz w:val="24"/>
        </w:rPr>
        <w:t>include: Upper and Lower Range Values and the Transfer Function.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3"/>
          <w:numId w:val="14"/>
        </w:numPr>
        <w:tabs>
          <w:tab w:pos="1593" w:val="left" w:leader="none"/>
          <w:tab w:pos="1594" w:val="left" w:leader="none"/>
        </w:tabs>
        <w:spacing w:line="242" w:lineRule="auto" w:before="0" w:after="0"/>
        <w:ind w:left="1590" w:right="1411" w:hanging="285"/>
        <w:jc w:val="left"/>
        <w:rPr>
          <w:sz w:val="24"/>
        </w:rPr>
      </w:pPr>
      <w:r>
        <w:rPr>
          <w:sz w:val="24"/>
        </w:rPr>
        <w:t>The </w:t>
      </w:r>
      <w:r>
        <w:rPr>
          <w:b/>
          <w:sz w:val="24"/>
        </w:rPr>
        <w:t>DAQ </w:t>
      </w:r>
      <w:r>
        <w:rPr>
          <w:sz w:val="24"/>
        </w:rPr>
        <w:t>domain converts between the physical milliamp value that can be</w:t>
      </w:r>
      <w:r>
        <w:rPr>
          <w:spacing w:val="1"/>
          <w:sz w:val="24"/>
        </w:rPr>
        <w:t> </w:t>
      </w:r>
      <w:r>
        <w:rPr>
          <w:sz w:val="24"/>
        </w:rPr>
        <w:t>measured on the loop and the Loop Current value returned in Command 2 and</w:t>
      </w:r>
      <w:r>
        <w:rPr>
          <w:spacing w:val="-57"/>
          <w:sz w:val="24"/>
        </w:rPr>
        <w:t> </w:t>
      </w:r>
      <w:r>
        <w:rPr>
          <w:sz w:val="24"/>
        </w:rPr>
        <w:t>Command 3.</w:t>
      </w:r>
      <w:r>
        <w:rPr>
          <w:spacing w:val="1"/>
          <w:sz w:val="24"/>
        </w:rPr>
        <w:t> </w:t>
      </w:r>
      <w:r>
        <w:rPr>
          <w:sz w:val="24"/>
        </w:rPr>
        <w:t>Properties found in this domain include:</w:t>
      </w:r>
      <w:r>
        <w:rPr>
          <w:spacing w:val="1"/>
          <w:sz w:val="24"/>
        </w:rPr>
        <w:t> </w:t>
      </w:r>
      <w:r>
        <w:rPr>
          <w:sz w:val="24"/>
        </w:rPr>
        <w:t>the Alarm Code, the</w:t>
      </w:r>
      <w:r>
        <w:rPr>
          <w:spacing w:val="1"/>
          <w:sz w:val="24"/>
        </w:rPr>
        <w:t> </w:t>
      </w:r>
      <w:r>
        <w:rPr>
          <w:sz w:val="24"/>
        </w:rPr>
        <w:t>DAQ's</w:t>
      </w:r>
      <w:r>
        <w:rPr>
          <w:spacing w:val="-2"/>
          <w:sz w:val="24"/>
        </w:rPr>
        <w:t> </w:t>
      </w:r>
      <w:r>
        <w:rPr>
          <w:sz w:val="24"/>
        </w:rPr>
        <w:t>Zero and Gain,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Loop Current  Damping.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tabs>
          <w:tab w:pos="5629" w:val="left" w:leader="none"/>
        </w:tabs>
        <w:spacing w:before="99"/>
        <w:ind w:left="1879" w:right="0" w:firstLine="0"/>
        <w:jc w:val="left"/>
        <w:rPr>
          <w:rFonts w:ascii="Arial"/>
          <w:b/>
          <w:sz w:val="21"/>
        </w:rPr>
      </w:pPr>
      <w:r>
        <w:rPr/>
        <w:pict>
          <v:group style="position:absolute;margin-left:75.239639pt;margin-top:-150.801620pt;width:448.05pt;height:148.25pt;mso-position-horizontal-relative:page;mso-position-vertical-relative:paragraph;z-index:15752192" coordorigin="1505,-3016" coordsize="8961,2965">
            <v:rect style="position:absolute;left:2671;top:-2309;width:1731;height:1728" filled="false" stroked="true" strokeweight="1.201pt" strokecolor="#000000">
              <v:stroke dashstyle="solid"/>
            </v:rect>
            <v:shape style="position:absolute;left:3019;top:-2141;width:1215;height:1212" coordorigin="3019,-2140" coordsize="1215,1212" path="m3019,-928l3019,-2140m3019,-928l4234,-928m3103,-1192l4066,-1960e" filled="false" stroked="true" strokeweight="1.201pt" strokecolor="#000000">
              <v:path arrowok="t"/>
              <v:stroke dashstyle="solid"/>
            </v:shape>
            <v:shape style="position:absolute;left:3176;top:-1361;width:133;height:133" type="#_x0000_t75" stroked="false">
              <v:imagedata r:id="rId21" o:title=""/>
            </v:shape>
            <v:shape style="position:absolute;left:3812;top:-1877;width:133;height:133" type="#_x0000_t75" stroked="false">
              <v:imagedata r:id="rId22" o:title=""/>
            </v:shape>
            <v:shape style="position:absolute;left:3182;top:-1619;width:156;height:204" type="#_x0000_t75" stroked="false">
              <v:imagedata r:id="rId23" o:title=""/>
            </v:shape>
            <v:line style="position:absolute" from="3260,-1600" to="3380,-2632" stroked="true" strokeweight="1.201pt" strokecolor="#003ecc">
              <v:stroke dashstyle="solid"/>
            </v:line>
            <v:shape style="position:absolute;left:3674;top:-2099;width:156;height:204" type="#_x0000_t75" stroked="false">
              <v:imagedata r:id="rId24" o:title=""/>
            </v:shape>
            <v:line style="position:absolute" from="3572,-2620" to="3752,-2068" stroked="true" strokeweight="1.201pt" strokecolor="#003ecc">
              <v:stroke dashstyle="solid"/>
            </v:line>
            <v:rect style="position:absolute;left:2539;top:-2813;width:2043;height:384" filled="true" fillcolor="#ffffff" stroked="false">
              <v:fill type="solid"/>
            </v:rect>
            <v:shape style="position:absolute;left:4395;top:-1523;width:626;height:156" type="#_x0000_t75" stroked="false">
              <v:imagedata r:id="rId25" o:title=""/>
            </v:shape>
            <v:shape style="position:absolute;left:2485;top:-1523;width:192;height:156" type="#_x0000_t75" stroked="false">
              <v:imagedata r:id="rId26" o:title=""/>
            </v:shape>
            <v:shape style="position:absolute;left:1800;top:-1523;width:192;height:156" type="#_x0000_t75" stroked="false">
              <v:imagedata r:id="rId27" o:title=""/>
            </v:shape>
            <v:line style="position:absolute" from="1986,-1444" to="2491,-1444" stroked="true" strokeweight="1.201pt" strokecolor="#4c9a00">
              <v:stroke dashstyle="solid"/>
            </v:line>
            <v:rect style="position:absolute;left:5266;top:-2309;width:1731;height:1728" filled="false" stroked="true" strokeweight="1.201pt" strokecolor="#000000">
              <v:stroke dashstyle="solid"/>
            </v:rect>
            <v:shape style="position:absolute;left:5616;top:-2141;width:1214;height:1212" coordorigin="5616,-2140" coordsize="1214,1212" path="m5616,-928l5616,-2140m5616,-928l6829,-928e" filled="false" stroked="true" strokeweight="1.201pt" strokecolor="#000000">
              <v:path arrowok="t"/>
              <v:stroke dashstyle="solid"/>
            </v:shape>
            <v:shape style="position:absolute;left:5843;top:-1133;width:133;height:133" type="#_x0000_t75" stroked="false">
              <v:imagedata r:id="rId28" o:title=""/>
            </v:shape>
            <v:shape style="position:absolute;left:6469;top:-1781;width:133;height:133" type="#_x0000_t75" stroked="false">
              <v:imagedata r:id="rId21" o:title=""/>
            </v:shape>
            <v:shape style="position:absolute;left:5850;top:-1403;width:156;height:204" type="#_x0000_t75" stroked="false">
              <v:imagedata r:id="rId23" o:title=""/>
            </v:shape>
            <v:line style="position:absolute" from="5928,-1384" to="6060,-2596" stroked="true" strokeweight="1.201pt" strokecolor="#003ecc">
              <v:stroke dashstyle="solid"/>
            </v:line>
            <v:shape style="position:absolute;left:6331;top:-1991;width:144;height:204" type="#_x0000_t75" stroked="false">
              <v:imagedata r:id="rId29" o:title=""/>
            </v:shape>
            <v:line style="position:absolute" from="6144,-2584" to="6397,-1960" stroked="true" strokeweight="1.201pt" strokecolor="#003ecc">
              <v:stroke dashstyle="solid"/>
            </v:line>
            <v:rect style="position:absolute;left:5314;top:-2813;width:1779;height:384" filled="true" fillcolor="#ffffff" stroked="false">
              <v:fill type="solid"/>
            </v:rect>
            <v:rect style="position:absolute;left:7610;top:-2309;width:1731;height:1728" filled="false" stroked="true" strokeweight="1.201pt" strokecolor="#000000">
              <v:stroke dashstyle="solid"/>
            </v:rect>
            <v:shape style="position:absolute;left:7959;top:-2141;width:1202;height:1212" coordorigin="7960,-2140" coordsize="1202,1212" path="m7960,-928l7960,-2140m7960,-928l9161,-928m8092,-1048l8993,-1960e" filled="false" stroked="true" strokeweight="1.201pt" strokecolor="#000000">
              <v:path arrowok="t"/>
              <v:stroke dashstyle="solid"/>
            </v:shape>
            <v:shape style="position:absolute;left:8127;top:-1229;width:133;height:133" type="#_x0000_t75" stroked="false">
              <v:imagedata r:id="rId30" o:title=""/>
            </v:shape>
            <v:shape style="position:absolute;left:8824;top:-1937;width:133;height:133" type="#_x0000_t75" stroked="false">
              <v:imagedata r:id="rId21" o:title=""/>
            </v:shape>
            <v:shape style="position:absolute;left:8133;top:-1475;width:156;height:192" type="#_x0000_t75" stroked="false">
              <v:imagedata r:id="rId31" o:title=""/>
            </v:shape>
            <v:line style="position:absolute" from="8212,-1468" to="8320,-2632" stroked="true" strokeweight="1.201pt" strokecolor="#003ecc">
              <v:stroke dashstyle="solid"/>
            </v:line>
            <v:shape style="position:absolute;left:8685;top:-2135;width:146;height:204" type="#_x0000_t75" stroked="false">
              <v:imagedata r:id="rId32" o:title=""/>
            </v:shape>
            <v:line style="position:absolute" from="8500,-2704" to="8753,-2104" stroked="true" strokeweight="1.201pt" strokecolor="#003ecc">
              <v:stroke dashstyle="solid"/>
            </v:line>
            <v:rect style="position:absolute;left:7610;top:-2813;width:1683;height:384" filled="true" fillcolor="#ffffff" stroked="false">
              <v:fill type="solid"/>
            </v:rect>
            <v:shape style="position:absolute;left:6991;top:-1523;width:626;height:156" type="#_x0000_t75" stroked="false">
              <v:imagedata r:id="rId33" o:title=""/>
            </v:shape>
            <v:shape style="position:absolute;left:9588;top:-1523;width:192;height:156" type="#_x0000_t75" stroked="false">
              <v:imagedata r:id="rId27" o:title=""/>
            </v:shape>
            <v:shape style="position:absolute;left:10272;top:-1523;width:194;height:156" type="#_x0000_t75" stroked="false">
              <v:imagedata r:id="rId34" o:title=""/>
            </v:shape>
            <v:line style="position:absolute" from="9774,-1444" to="10278,-1444" stroked="true" strokeweight="1.201pt" strokecolor="#4c9a00">
              <v:stroke dashstyle="solid"/>
            </v:line>
            <v:rect style="position:absolute;left:5014;top:-3005;width:4580;height:2940" filled="false" stroked="true" strokeweight="1.201pt" strokecolor="#000000">
              <v:stroke dashstyle="solid"/>
            </v:rect>
            <v:shape style="position:absolute;left:5760;top:-1949;width:854;height:936" coordorigin="5760,-1948" coordsize="854,936" path="m6613,-1948l6529,-1672,6397,-1432,6228,-1240,6012,-1096,5760,-1012e" filled="false" stroked="true" strokeweight="1.201pt" strokecolor="#000000">
              <v:path arrowok="t"/>
              <v:stroke dashstyle="solid"/>
            </v:shape>
            <v:shape style="position:absolute;left:5482;top:-2809;width:1467;height:380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14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Range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Values</w:t>
                    </w:r>
                    <w:r>
                      <w:rPr>
                        <w:rFonts w:ascii="Arial"/>
                        <w:b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Transfer</w:t>
                    </w:r>
                    <w:r>
                      <w:rPr>
                        <w:rFonts w:ascii="Arial"/>
                        <w:b/>
                        <w:spacing w:val="3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7802;top:-2809;width:1299;height:380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72" w:right="0" w:hanging="72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Analog</w:t>
                    </w:r>
                    <w:r>
                      <w:rPr>
                        <w:rFonts w:ascii="Arial"/>
                        <w:b/>
                        <w:spacing w:val="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17"/>
                      </w:rPr>
                      <w:t>Channel</w:t>
                    </w:r>
                    <w:r>
                      <w:rPr>
                        <w:rFonts w:ascii="Arial"/>
                        <w:b/>
                        <w:spacing w:val="-4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Zero</w:t>
                    </w:r>
                    <w:r>
                      <w:rPr>
                        <w:rFonts w:ascii="Arial"/>
                        <w:b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Gain</w:t>
                    </w:r>
                  </w:p>
                </w:txbxContent>
              </v:textbox>
              <w10:wrap type="none"/>
            </v:shape>
            <v:shape style="position:absolute;left:5182;top:-889;width:1928;height:546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78" w:right="18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Device</w:t>
                    </w:r>
                    <w:r>
                      <w:rPr>
                        <w:rFonts w:ascii="Arial"/>
                        <w:b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Variable</w:t>
                    </w:r>
                  </w:p>
                  <w:p>
                    <w:pPr>
                      <w:spacing w:before="115"/>
                      <w:ind w:left="0" w:right="18" w:firstLine="0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Range</w:t>
                    </w:r>
                    <w:r>
                      <w:rPr>
                        <w:rFonts w:ascii="Arial"/>
                        <w:b/>
                        <w:spacing w:val="30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Conversion</w:t>
                    </w:r>
                  </w:p>
                </w:txbxContent>
              </v:textbox>
              <w10:wrap type="none"/>
            </v:shape>
            <v:shape style="position:absolute;left:7898;top:-889;width:1197;height:546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7"/>
                      </w:rPr>
                      <w:t>Percent</w:t>
                    </w:r>
                    <w:r>
                      <w:rPr>
                        <w:rFonts w:ascii="Arial"/>
                        <w:b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Range</w:t>
                    </w:r>
                  </w:p>
                  <w:p>
                    <w:pPr>
                      <w:spacing w:before="115"/>
                      <w:ind w:left="0" w:right="40" w:firstLine="0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1"/>
                      </w:rPr>
                      <w:t>DAQ</w:t>
                    </w:r>
                  </w:p>
                </w:txbxContent>
              </v:textbox>
              <w10:wrap type="none"/>
            </v:shape>
            <v:shape style="position:absolute;left:2611;top:-2809;width:1907;height:380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14" w:firstLine="36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Transducer Limits and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Transducer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sz w:val="17"/>
                      </w:rPr>
                      <w:t>Trim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Points</w:t>
                    </w:r>
                  </w:p>
                </w:txbxContent>
              </v:textbox>
              <w10:wrap type="none"/>
            </v:shape>
            <v:shape style="position:absolute;left:1504;top:-2228;width:862;height:494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1" w:firstLine="457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3151;top:-891;width:80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Transducer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6.955704pt;margin-top:-107.203705pt;width:11.4pt;height:64.25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5"/>
                      <w:sz w:val="16"/>
                    </w:rPr>
                    <w:t>Device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6"/>
                    </w:rPr>
                    <w:t>Varaible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35718pt;margin-top:-104.604324pt;width:11.4pt;height:61.05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5"/>
                      <w:sz w:val="16"/>
                    </w:rPr>
                    <w:t>Percent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6"/>
                    </w:rPr>
                    <w:t>Range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715698pt;margin-top:-105.670425pt;width:11.4pt;height:55.5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5"/>
                      <w:sz w:val="16"/>
                    </w:rPr>
                    <w:t>Loop</w:t>
                  </w:r>
                  <w:r>
                    <w:rPr>
                      <w:rFonts w:ascii="Arial"/>
                      <w:b/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16"/>
                    </w:rPr>
                    <w:t>Current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105"/>
          <w:sz w:val="21"/>
        </w:rPr>
        <w:t>Device</w:t>
      </w:r>
      <w:r>
        <w:rPr>
          <w:rFonts w:ascii="Arial"/>
          <w:b/>
          <w:spacing w:val="-1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Variable</w:t>
        <w:tab/>
      </w:r>
      <w:r>
        <w:rPr>
          <w:rFonts w:ascii="Arial"/>
          <w:b/>
          <w:sz w:val="21"/>
        </w:rPr>
        <w:t>Analog</w:t>
      </w:r>
      <w:r>
        <w:rPr>
          <w:rFonts w:ascii="Arial"/>
          <w:b/>
          <w:spacing w:val="16"/>
          <w:sz w:val="21"/>
        </w:rPr>
        <w:t> </w:t>
      </w:r>
      <w:r>
        <w:rPr>
          <w:rFonts w:ascii="Arial"/>
          <w:b/>
          <w:sz w:val="21"/>
        </w:rPr>
        <w:t>Channel</w:t>
      </w:r>
    </w:p>
    <w:p>
      <w:pPr>
        <w:pStyle w:val="Heading3"/>
        <w:spacing w:before="176"/>
        <w:ind w:right="1345"/>
      </w:pPr>
      <w:r>
        <w:rPr/>
        <w:t>Figure</w:t>
      </w:r>
      <w:r>
        <w:rPr>
          <w:spacing w:val="-3"/>
        </w:rPr>
        <w:t> </w:t>
      </w:r>
      <w:r>
        <w:rPr/>
        <w:t>10.</w:t>
      </w:r>
      <w:r>
        <w:rPr>
          <w:spacing w:val="56"/>
        </w:rPr>
        <w:t> </w:t>
      </w:r>
      <w:r>
        <w:rPr/>
        <w:t>Domains</w:t>
      </w:r>
      <w:r>
        <w:rPr>
          <w:spacing w:val="-4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PV</w:t>
      </w:r>
    </w:p>
    <w:p>
      <w:pPr>
        <w:spacing w:after="0"/>
        <w:sectPr>
          <w:pgSz w:w="12240" w:h="15840"/>
          <w:pgMar w:header="730" w:footer="748" w:top="1240" w:bottom="940" w:left="840" w:right="880"/>
        </w:sectPr>
      </w:pPr>
    </w:p>
    <w:p>
      <w:pPr>
        <w:pStyle w:val="Heading3"/>
        <w:tabs>
          <w:tab w:pos="1319" w:val="left" w:leader="none"/>
        </w:tabs>
        <w:spacing w:before="187"/>
        <w:ind w:left="600"/>
        <w:jc w:val="left"/>
      </w:pPr>
      <w:bookmarkStart w:name="_TOC_250014" w:id="40"/>
      <w:bookmarkEnd w:id="40"/>
      <w:r>
        <w:rPr/>
        <w:t>8.1.1</w:t>
        <w:tab/>
        <w:t>Voltage Mode Devices</w:t>
      </w:r>
    </w:p>
    <w:p>
      <w:pPr>
        <w:pStyle w:val="BodyText"/>
        <w:spacing w:line="242" w:lineRule="auto" w:before="1"/>
        <w:ind w:left="600" w:right="203"/>
      </w:pPr>
      <w:r>
        <w:rPr/>
        <w:t>A small number of HART compatible Field Devices support voltage signaling (e.g., 1-5 VDC) rather</w:t>
      </w:r>
      <w:r>
        <w:rPr>
          <w:spacing w:val="-57"/>
        </w:rPr>
        <w:t> </w:t>
      </w:r>
      <w:r>
        <w:rPr/>
        <w:t>then</w:t>
      </w:r>
      <w:r>
        <w:rPr>
          <w:spacing w:val="3"/>
        </w:rPr>
        <w:t> </w:t>
      </w:r>
      <w:r>
        <w:rPr/>
        <w:t>Loop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signaling</w:t>
      </w:r>
      <w:r>
        <w:rPr>
          <w:spacing w:val="4"/>
        </w:rPr>
        <w:t> </w:t>
      </w:r>
      <w:r>
        <w:rPr/>
        <w:t>(see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/>
        <w:t>Table</w:t>
      </w:r>
      <w:r>
        <w:rPr>
          <w:spacing w:val="4"/>
        </w:rPr>
        <w:t> </w:t>
      </w:r>
      <w:r>
        <w:rPr/>
        <w:t>10,</w:t>
      </w:r>
      <w:r>
        <w:rPr>
          <w:spacing w:val="4"/>
        </w:rPr>
        <w:t> </w:t>
      </w:r>
      <w:r>
        <w:rPr/>
        <w:t>Physical</w:t>
      </w:r>
      <w:r>
        <w:rPr>
          <w:spacing w:val="4"/>
        </w:rPr>
        <w:t> </w:t>
      </w:r>
      <w:r>
        <w:rPr/>
        <w:t>Signaling</w:t>
      </w:r>
      <w:r>
        <w:rPr>
          <w:spacing w:val="4"/>
        </w:rPr>
        <w:t> </w:t>
      </w:r>
      <w:r>
        <w:rPr/>
        <w:t>Codes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FSK</w:t>
      </w:r>
      <w:r>
        <w:rPr>
          <w:spacing w:val="1"/>
        </w:rPr>
        <w:t> </w:t>
      </w:r>
      <w:r>
        <w:rPr/>
        <w:t>Physical Layer Specification).</w:t>
      </w:r>
      <w:r>
        <w:rPr>
          <w:spacing w:val="1"/>
        </w:rPr>
        <w:t> </w:t>
      </w:r>
      <w:r>
        <w:rPr/>
        <w:t>Despite this the phrase "Loop Current" is always used in the Protocol</w:t>
      </w:r>
      <w:r>
        <w:rPr>
          <w:spacing w:val="-57"/>
        </w:rPr>
        <w:t> </w:t>
      </w:r>
      <w:r>
        <w:rPr/>
        <w:t>Specifications to refer to the first analog channel in a Field Device which, in turn is communicating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PV.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600" w:right="453"/>
      </w:pPr>
      <w:r>
        <w:rPr/>
        <w:t>Voltage Mode Field Devices returns data in engineering units of "Volts DC" everywhere the Loop</w:t>
      </w:r>
      <w:r>
        <w:rPr>
          <w:spacing w:val="-57"/>
        </w:rPr>
        <w:t> </w:t>
      </w:r>
      <w:r>
        <w:rPr/>
        <w:t>Current</w:t>
      </w:r>
      <w:r>
        <w:rPr>
          <w:spacing w:val="-1"/>
        </w:rPr>
        <w:t> </w:t>
      </w:r>
      <w:r>
        <w:rPr/>
        <w:t>value is used (e.g, Commands 2, 3, 40, 45, 46)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 w:before="1"/>
        <w:ind w:left="600"/>
      </w:pPr>
      <w:r>
        <w:rPr/>
        <w:t>Host applications must recognize voltage mode Field Devices when they are encountered.</w:t>
      </w:r>
      <w:r>
        <w:rPr>
          <w:spacing w:val="1"/>
        </w:rPr>
        <w:t> </w:t>
      </w:r>
      <w:r>
        <w:rPr/>
        <w:t>These</w:t>
      </w:r>
      <w:r>
        <w:rPr>
          <w:spacing w:val="-57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are identified by the Physical Signaling Code found</w:t>
      </w:r>
      <w:r>
        <w:rPr>
          <w:spacing w:val="-1"/>
        </w:rPr>
        <w:t> </w:t>
      </w:r>
      <w:r>
        <w:rPr/>
        <w:t>in Identity Commands.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14"/>
        </w:numPr>
        <w:tabs>
          <w:tab w:pos="1334" w:val="left" w:leader="none"/>
          <w:tab w:pos="1335" w:val="left" w:leader="none"/>
        </w:tabs>
        <w:spacing w:line="240" w:lineRule="auto" w:before="0" w:after="0"/>
        <w:ind w:left="1334" w:right="0" w:hanging="735"/>
        <w:jc w:val="left"/>
      </w:pPr>
      <w:bookmarkStart w:name="_TOC_250013" w:id="41"/>
      <w:r>
        <w:rPr/>
        <w:t>Device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bookmarkEnd w:id="41"/>
      <w:r>
        <w:rPr/>
        <w:t>Classification</w:t>
      </w:r>
    </w:p>
    <w:p>
      <w:pPr>
        <w:pStyle w:val="BodyText"/>
        <w:spacing w:line="242" w:lineRule="auto" w:before="1"/>
        <w:ind w:left="599" w:right="317"/>
      </w:pPr>
      <w:r>
        <w:rPr/>
        <w:t>Device Variables can be classified by the function performed (see Common Table 21).</w:t>
      </w:r>
      <w:r>
        <w:rPr>
          <w:spacing w:val="1"/>
        </w:rPr>
        <w:t> </w:t>
      </w:r>
      <w:r>
        <w:rPr/>
        <w:t>The Device</w:t>
      </w:r>
      <w:r>
        <w:rPr>
          <w:spacing w:val="-57"/>
        </w:rPr>
        <w:t> </w:t>
      </w:r>
      <w:r>
        <w:rPr/>
        <w:t>Variable Classification property can be read with Command 54, Read Device Variable Information.</w:t>
      </w:r>
      <w:r>
        <w:rPr>
          <w:spacing w:val="-57"/>
        </w:rPr>
        <w:t> </w:t>
      </w:r>
      <w:r>
        <w:rPr/>
        <w:t>Once defined, the classification of Device Variable must not change.</w:t>
      </w:r>
      <w:r>
        <w:rPr>
          <w:spacing w:val="1"/>
        </w:rPr>
        <w:t> </w:t>
      </w:r>
      <w:r>
        <w:rPr/>
        <w:t>The Device Variable</w:t>
      </w:r>
      <w:r>
        <w:rPr>
          <w:spacing w:val="1"/>
        </w:rPr>
        <w:t> </w:t>
      </w:r>
      <w:r>
        <w:rPr/>
        <w:t>Classification indicates the type of process connection the Device Variable characterizes and the</w:t>
      </w:r>
      <w:r>
        <w:rPr>
          <w:spacing w:val="1"/>
        </w:rPr>
        <w:t> </w:t>
      </w:r>
      <w:r>
        <w:rPr/>
        <w:t>Engineering Units that may be supported by the Device Variable (See the </w:t>
      </w:r>
      <w:r>
        <w:rPr>
          <w:i/>
        </w:rPr>
        <w:t>Common Tables</w:t>
      </w:r>
      <w:r>
        <w:rPr>
          <w:i/>
          <w:spacing w:val="1"/>
        </w:rPr>
        <w:t> </w:t>
      </w:r>
      <w:r>
        <w:rPr>
          <w:i/>
        </w:rPr>
        <w:t>Specification</w:t>
      </w:r>
      <w:r>
        <w:rPr/>
        <w:t>).</w:t>
      </w:r>
      <w:r>
        <w:rPr>
          <w:spacing w:val="1"/>
        </w:rPr>
        <w:t> </w:t>
      </w:r>
      <w:r>
        <w:rPr/>
        <w:t>Any Device Variable that does not support a classification must set its classification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zero ("0") indicating that the base unit code table  must be used by the Host.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600" w:right="282"/>
      </w:pPr>
      <w:r>
        <w:rPr/>
        <w:t>Since field devices are not required to support the Device Variable Common Practice Commands</w:t>
      </w:r>
      <w:r>
        <w:rPr>
          <w:spacing w:val="1"/>
        </w:rPr>
        <w:t> </w:t>
      </w:r>
      <w:r>
        <w:rPr/>
        <w:t>(e.g., Command 54), Universal Command 8, Read Dynamic Variable Classifications, can be used to</w:t>
      </w:r>
      <w:r>
        <w:rPr>
          <w:spacing w:val="-58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 classification of</w:t>
      </w:r>
      <w:r>
        <w:rPr>
          <w:spacing w:val="-1"/>
        </w:rPr>
        <w:t> </w:t>
      </w:r>
      <w:r>
        <w:rPr/>
        <w:t>the Dynamic Variables returned</w:t>
      </w:r>
      <w:r>
        <w:rPr>
          <w:spacing w:val="-1"/>
        </w:rPr>
        <w:t> </w:t>
      </w:r>
      <w:r>
        <w:rPr/>
        <w:t>in Commands 1, 2,</w:t>
      </w:r>
      <w:r>
        <w:rPr>
          <w:spacing w:val="-1"/>
        </w:rPr>
        <w:t> </w:t>
      </w:r>
      <w:r>
        <w:rPr/>
        <w:t>and 3.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numPr>
          <w:ilvl w:val="1"/>
          <w:numId w:val="14"/>
        </w:numPr>
        <w:tabs>
          <w:tab w:pos="1335" w:val="left" w:leader="none"/>
        </w:tabs>
        <w:spacing w:line="240" w:lineRule="auto" w:before="0" w:after="0"/>
        <w:ind w:left="1334" w:right="0" w:hanging="735"/>
        <w:jc w:val="both"/>
      </w:pPr>
      <w:bookmarkStart w:name="_TOC_250012" w:id="42"/>
      <w:r>
        <w:rPr/>
        <w:t>Device</w:t>
      </w:r>
      <w:r>
        <w:rPr>
          <w:spacing w:val="-5"/>
        </w:rPr>
        <w:t> </w:t>
      </w:r>
      <w:bookmarkEnd w:id="42"/>
      <w:r>
        <w:rPr/>
        <w:t>Families</w:t>
      </w:r>
    </w:p>
    <w:p>
      <w:pPr>
        <w:pStyle w:val="BodyText"/>
        <w:spacing w:line="242" w:lineRule="auto" w:before="1"/>
        <w:ind w:left="600" w:right="380"/>
        <w:jc w:val="both"/>
      </w:pPr>
      <w:r>
        <w:rPr/>
        <w:t>The </w:t>
      </w:r>
      <w:r>
        <w:rPr>
          <w:i/>
        </w:rPr>
        <w:t>Device Family Command Specification </w:t>
      </w:r>
      <w:r>
        <w:rPr/>
        <w:t>provides collections of Command Specifications based</w:t>
      </w:r>
      <w:r>
        <w:rPr>
          <w:spacing w:val="-57"/>
        </w:rPr>
        <w:t> </w:t>
      </w:r>
      <w:r>
        <w:rPr/>
        <w:t>on the Device Variable Family (see Common Table 20).</w:t>
      </w:r>
      <w:r>
        <w:rPr>
          <w:spacing w:val="1"/>
        </w:rPr>
        <w:t> </w:t>
      </w:r>
      <w:r>
        <w:rPr/>
        <w:t>These collections of commands allow the</w:t>
      </w:r>
      <w:r>
        <w:rPr>
          <w:spacing w:val="-57"/>
        </w:rPr>
        <w:t> </w:t>
      </w:r>
      <w:r>
        <w:rPr/>
        <w:t>setup</w:t>
      </w:r>
      <w:r>
        <w:rPr>
          <w:spacing w:val="-1"/>
        </w:rPr>
        <w:t> </w:t>
      </w:r>
      <w:r>
        <w:rPr/>
        <w:t>and parameterization</w:t>
      </w:r>
      <w:r>
        <w:rPr>
          <w:spacing w:val="-1"/>
        </w:rPr>
        <w:t> </w:t>
      </w:r>
      <w:r>
        <w:rPr/>
        <w:t>of field devices</w:t>
      </w:r>
      <w:r>
        <w:rPr>
          <w:spacing w:val="-1"/>
        </w:rPr>
        <w:t> </w:t>
      </w:r>
      <w:r>
        <w:rPr/>
        <w:t>without requiring special</w:t>
      </w:r>
      <w:r>
        <w:rPr>
          <w:spacing w:val="-1"/>
        </w:rPr>
        <w:t> </w:t>
      </w:r>
      <w:r>
        <w:rPr/>
        <w:t>device-specific commands.</w:t>
      </w:r>
    </w:p>
    <w:p>
      <w:pPr>
        <w:pStyle w:val="BodyText"/>
        <w:spacing w:line="242" w:lineRule="auto" w:before="2"/>
        <w:ind w:left="600" w:right="235"/>
        <w:jc w:val="both"/>
      </w:pPr>
      <w:r>
        <w:rPr/>
        <w:t>Command 54 indicates the Device Family supported by a Device Variable (any Device Variable that</w:t>
      </w:r>
      <w:r>
        <w:rPr>
          <w:spacing w:val="-57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support a family returns</w:t>
      </w:r>
      <w:r>
        <w:rPr>
          <w:spacing w:val="-1"/>
        </w:rPr>
        <w:t> </w:t>
      </w:r>
      <w:r>
        <w:rPr/>
        <w:t>250, "Not Used").  The</w:t>
      </w:r>
      <w:r>
        <w:rPr>
          <w:spacing w:val="-1"/>
        </w:rPr>
        <w:t> </w:t>
      </w:r>
      <w:r>
        <w:rPr/>
        <w:t>Device Variable Family code indicates: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Applicable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Family</w:t>
      </w:r>
      <w:r>
        <w:rPr>
          <w:spacing w:val="-1"/>
          <w:sz w:val="24"/>
        </w:rPr>
        <w:t> </w:t>
      </w:r>
      <w:r>
        <w:rPr>
          <w:sz w:val="24"/>
        </w:rPr>
        <w:t>commands (see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i/>
          <w:sz w:val="24"/>
        </w:rPr>
        <w:t>Device Family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Specification</w:t>
      </w:r>
      <w:r>
        <w:rPr>
          <w:sz w:val="24"/>
        </w:rPr>
        <w:t>);</w:t>
      </w:r>
      <w:r>
        <w:rPr>
          <w:spacing w:val="-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0" w:lineRule="auto" w:before="242" w:after="0"/>
        <w:ind w:left="13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Meaning of the Device Variable Status byte (see Section 8.4).</w:t>
      </w:r>
    </w:p>
    <w:p>
      <w:pPr>
        <w:pStyle w:val="BodyText"/>
        <w:spacing w:line="242" w:lineRule="auto" w:before="242"/>
        <w:ind w:left="1679" w:right="232" w:hanging="720"/>
      </w:pPr>
      <w:r>
        <w:rPr/>
        <w:t>Note: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Field Device must not set any of the</w:t>
      </w:r>
      <w:r>
        <w:rPr>
          <w:spacing w:val="-1"/>
        </w:rPr>
        <w:t> </w:t>
      </w:r>
      <w:r>
        <w:rPr/>
        <w:t>Device Family specific status bits or the "More</w:t>
      </w:r>
      <w:r>
        <w:rPr>
          <w:spacing w:val="1"/>
        </w:rPr>
        <w:t> </w:t>
      </w:r>
      <w:r>
        <w:rPr/>
        <w:t>Device Variable Status Available" unless that Device Variable supports a Device Family.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line="242" w:lineRule="auto" w:before="184"/>
        <w:ind w:left="239" w:right="577"/>
      </w:pPr>
      <w:r>
        <w:rPr/>
        <w:t>The </w:t>
      </w:r>
      <w:r>
        <w:rPr>
          <w:i/>
        </w:rPr>
        <w:t>Device Families Command Specification </w:t>
      </w:r>
      <w:r>
        <w:rPr/>
        <w:t>include a separate sub-specification document for each</w:t>
      </w:r>
      <w:r>
        <w:rPr>
          <w:spacing w:val="-57"/>
        </w:rPr>
        <w:t> </w:t>
      </w:r>
      <w:r>
        <w:rPr/>
        <w:t>Device Family defined.</w:t>
      </w:r>
      <w:r>
        <w:rPr>
          <w:spacing w:val="1"/>
        </w:rPr>
        <w:t> </w:t>
      </w:r>
      <w:r>
        <w:rPr/>
        <w:t>These Device Family Specifications are developed for specific types of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connection or for specific process related functions.  Each Device Family: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959" w:val="left" w:leader="none"/>
          <w:tab w:pos="960" w:val="left" w:leader="none"/>
        </w:tabs>
        <w:spacing w:line="240" w:lineRule="auto" w:before="1" w:after="0"/>
        <w:ind w:left="960" w:right="0" w:hanging="361"/>
        <w:jc w:val="left"/>
        <w:rPr>
          <w:sz w:val="24"/>
        </w:rPr>
      </w:pPr>
      <w:r>
        <w:rPr>
          <w:sz w:val="24"/>
        </w:rPr>
        <w:t>Has a narrowly defined specified scope.</w:t>
      </w:r>
    </w:p>
    <w:p>
      <w:pPr>
        <w:pStyle w:val="ListParagraph"/>
        <w:numPr>
          <w:ilvl w:val="0"/>
          <w:numId w:val="18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1"/>
        <w:jc w:val="left"/>
        <w:rPr>
          <w:sz w:val="24"/>
        </w:rPr>
      </w:pPr>
      <w:r>
        <w:rPr>
          <w:sz w:val="24"/>
        </w:rPr>
        <w:t>Defines</w:t>
      </w:r>
      <w:r>
        <w:rPr>
          <w:spacing w:val="-1"/>
          <w:sz w:val="24"/>
        </w:rPr>
        <w:t> </w:t>
      </w:r>
      <w:r>
        <w:rPr>
          <w:sz w:val="24"/>
        </w:rPr>
        <w:t>the properties</w:t>
      </w:r>
      <w:r>
        <w:rPr>
          <w:spacing w:val="-1"/>
          <w:sz w:val="24"/>
        </w:rPr>
        <w:t> </w:t>
      </w:r>
      <w:r>
        <w:rPr>
          <w:sz w:val="24"/>
        </w:rPr>
        <w:t>for configuration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commissioning of the</w:t>
      </w:r>
      <w:r>
        <w:rPr>
          <w:spacing w:val="-1"/>
          <w:sz w:val="24"/>
        </w:rPr>
        <w:t> </w:t>
      </w:r>
      <w:r>
        <w:rPr>
          <w:sz w:val="24"/>
        </w:rPr>
        <w:t>device variable.</w:t>
      </w:r>
    </w:p>
    <w:p>
      <w:pPr>
        <w:pStyle w:val="ListParagraph"/>
        <w:numPr>
          <w:ilvl w:val="0"/>
          <w:numId w:val="18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sz w:val="24"/>
        </w:rPr>
      </w:pPr>
      <w:r>
        <w:rPr>
          <w:sz w:val="24"/>
        </w:rPr>
        <w:t>Classifies</w:t>
      </w:r>
      <w:r>
        <w:rPr>
          <w:spacing w:val="-1"/>
          <w:sz w:val="24"/>
        </w:rPr>
        <w:t> </w:t>
      </w:r>
      <w:r>
        <w:rPr>
          <w:sz w:val="24"/>
        </w:rPr>
        <w:t>the device variable properties</w:t>
      </w:r>
      <w:r>
        <w:rPr>
          <w:spacing w:val="-1"/>
          <w:sz w:val="24"/>
        </w:rPr>
        <w:t> </w:t>
      </w:r>
      <w:r>
        <w:rPr>
          <w:sz w:val="24"/>
        </w:rPr>
        <w:t>as optional or mandatory.</w:t>
      </w:r>
    </w:p>
    <w:p>
      <w:pPr>
        <w:pStyle w:val="ListParagraph"/>
        <w:numPr>
          <w:ilvl w:val="0"/>
          <w:numId w:val="18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sz w:val="24"/>
        </w:rPr>
      </w:pPr>
      <w:r>
        <w:rPr>
          <w:sz w:val="24"/>
        </w:rPr>
        <w:t>Groups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properties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rFonts w:ascii="Arial MT" w:hAnsi="Arial MT"/>
          <w:sz w:val="22"/>
        </w:rPr>
        <w:t>READ</w:t>
      </w:r>
      <w:r>
        <w:rPr>
          <w:rFonts w:ascii="Arial MT" w:hAnsi="Arial MT"/>
          <w:spacing w:val="-3"/>
          <w:sz w:val="22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upload</w:t>
      </w:r>
      <w:r>
        <w:rPr>
          <w:spacing w:val="-1"/>
          <w:sz w:val="24"/>
        </w:rPr>
        <w:t> </w:t>
      </w:r>
      <w:r>
        <w:rPr>
          <w:sz w:val="24"/>
        </w:rPr>
        <w:t>speeds.</w:t>
      </w:r>
    </w:p>
    <w:p>
      <w:pPr>
        <w:pStyle w:val="ListParagraph"/>
        <w:numPr>
          <w:ilvl w:val="0"/>
          <w:numId w:val="18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sz w:val="24"/>
        </w:rPr>
      </w:pPr>
      <w:r>
        <w:rPr>
          <w:sz w:val="24"/>
        </w:rPr>
        <w:t>Defines</w:t>
      </w:r>
      <w:r>
        <w:rPr>
          <w:spacing w:val="-2"/>
          <w:sz w:val="24"/>
        </w:rPr>
        <w:t> </w:t>
      </w:r>
      <w:r>
        <w:rPr>
          <w:rFonts w:ascii="Arial MT" w:hAnsi="Arial MT"/>
          <w:sz w:val="22"/>
        </w:rPr>
        <w:t>WRITE</w:t>
      </w:r>
      <w:r>
        <w:rPr>
          <w:rFonts w:ascii="Arial MT" w:hAnsi="Arial MT"/>
          <w:spacing w:val="-3"/>
          <w:sz w:val="22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properties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collection.</w:t>
      </w:r>
    </w:p>
    <w:p>
      <w:pPr>
        <w:pStyle w:val="ListParagraph"/>
        <w:numPr>
          <w:ilvl w:val="0"/>
          <w:numId w:val="18"/>
        </w:numPr>
        <w:tabs>
          <w:tab w:pos="959" w:val="left" w:leader="none"/>
          <w:tab w:pos="960" w:val="left" w:leader="none"/>
        </w:tabs>
        <w:spacing w:line="242" w:lineRule="auto" w:before="242" w:after="0"/>
        <w:ind w:left="960" w:right="1055" w:hanging="360"/>
        <w:jc w:val="left"/>
        <w:rPr>
          <w:sz w:val="24"/>
        </w:rPr>
      </w:pPr>
      <w:r>
        <w:rPr>
          <w:sz w:val="24"/>
        </w:rPr>
        <w:t>Specifies recommended Standard Operating Procedures (SOPs) for managing the device</w:t>
      </w:r>
      <w:r>
        <w:rPr>
          <w:spacing w:val="-57"/>
          <w:sz w:val="24"/>
        </w:rPr>
        <w:t> </w:t>
      </w:r>
      <w:r>
        <w:rPr>
          <w:sz w:val="24"/>
        </w:rPr>
        <w:t>variable.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240" w:right="1442"/>
      </w:pPr>
      <w:r>
        <w:rPr/>
        <w:t>Device Variables that support the corresponding Device Family must support all mandatory</w:t>
      </w:r>
      <w:r>
        <w:rPr>
          <w:spacing w:val="-57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and properties for that Device Family.</w:t>
      </w: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240" w:right="835"/>
      </w:pPr>
      <w:r>
        <w:rPr/>
        <w:t>Since there are a limited number of HART commands and a large number of potential device</w:t>
      </w:r>
      <w:r>
        <w:rPr>
          <w:spacing w:val="1"/>
        </w:rPr>
        <w:t> </w:t>
      </w:r>
      <w:r>
        <w:rPr/>
        <w:t>families, Device Family commands all use Extended Command Numbers.</w:t>
      </w:r>
      <w:r>
        <w:rPr>
          <w:spacing w:val="1"/>
        </w:rPr>
        <w:t> </w:t>
      </w:r>
      <w:r>
        <w:rPr/>
        <w:t>Furthermore, Device</w:t>
      </w:r>
      <w:r>
        <w:rPr>
          <w:spacing w:val="1"/>
        </w:rPr>
        <w:t> </w:t>
      </w:r>
      <w:r>
        <w:rPr/>
        <w:t>Family command numbers are two bytes long with the Device Variable Classification in the most</w:t>
      </w:r>
      <w:r>
        <w:rPr>
          <w:spacing w:val="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byte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number.</w:t>
      </w:r>
      <w:r>
        <w:rPr>
          <w:spacing w:val="59"/>
        </w:rPr>
        <w:t> </w:t>
      </w:r>
      <w:r>
        <w:rPr/>
        <w:t>256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per device</w:t>
      </w:r>
      <w:r>
        <w:rPr>
          <w:spacing w:val="-1"/>
        </w:rPr>
        <w:t> </w:t>
      </w:r>
      <w:r>
        <w:rPr/>
        <w:t>family.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14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11" w:id="43"/>
      <w:r>
        <w:rPr/>
        <w:t>Device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bookmarkEnd w:id="43"/>
      <w:r>
        <w:rPr/>
        <w:t>Status</w:t>
      </w:r>
    </w:p>
    <w:p>
      <w:pPr>
        <w:pStyle w:val="BodyText"/>
        <w:spacing w:line="242" w:lineRule="auto" w:before="1"/>
        <w:ind w:left="600" w:right="340"/>
      </w:pPr>
      <w:r>
        <w:rPr/>
        <w:t>All cyclical process data (i.e., Device Variables and Dynamic Variables) include a Device Variable</w:t>
      </w:r>
      <w:r>
        <w:rPr>
          <w:spacing w:val="-57"/>
        </w:rPr>
        <w:t> </w:t>
      </w:r>
      <w:r>
        <w:rPr/>
        <w:t>Status byte (see Figure 11).</w:t>
      </w:r>
      <w:r>
        <w:rPr>
          <w:spacing w:val="1"/>
        </w:rPr>
        <w:t> </w:t>
      </w:r>
      <w:r>
        <w:rPr/>
        <w:t>The most significant two bits (i.e., bits 6 and 7) of every Device</w:t>
      </w:r>
      <w:r>
        <w:rPr>
          <w:spacing w:val="1"/>
        </w:rPr>
        <w:t> </w:t>
      </w:r>
      <w:r>
        <w:rPr/>
        <w:t>Variable Status byte return the overall status of the Device or Dynamic Variable value.</w:t>
      </w:r>
      <w:r>
        <w:rPr>
          <w:spacing w:val="1"/>
        </w:rPr>
        <w:t> </w:t>
      </w:r>
      <w:r>
        <w:rPr/>
        <w:t>The next</w:t>
      </w:r>
      <w:r>
        <w:rPr>
          <w:spacing w:val="1"/>
        </w:rPr>
        <w:t> </w:t>
      </w:r>
      <w:r>
        <w:rPr/>
        <w:t>two bits indicate whether the Device Variable value is limited (i.e., not responding to the process).</w:t>
      </w:r>
      <w:r>
        <w:rPr>
          <w:spacing w:val="1"/>
        </w:rPr>
        <w:t> </w:t>
      </w:r>
      <w:r>
        <w:rPr/>
        <w:t>These four bits provide useful status about the Device Variable's value.</w:t>
      </w:r>
      <w:r>
        <w:rPr>
          <w:spacing w:val="1"/>
        </w:rPr>
        <w:t> </w:t>
      </w:r>
      <w:r>
        <w:rPr/>
        <w:t>For example, if the Process</w:t>
      </w:r>
      <w:r>
        <w:rPr>
          <w:spacing w:val="-57"/>
        </w:rPr>
        <w:t> </w:t>
      </w:r>
      <w:r>
        <w:rPr/>
        <w:t>Data Status is "Manual / Fixed" and the Limit Status is "Not Limited" then the value is being</w:t>
      </w:r>
      <w:r>
        <w:rPr>
          <w:spacing w:val="1"/>
        </w:rPr>
        <w:t> </w:t>
      </w:r>
      <w:r>
        <w:rPr/>
        <w:t>manually controlled.</w:t>
      </w:r>
      <w:r>
        <w:rPr>
          <w:spacing w:val="1"/>
        </w:rPr>
        <w:t> </w:t>
      </w:r>
      <w:r>
        <w:rPr/>
        <w:t>Limit status would not be "Constant" because the value could be changed at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time by the user.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2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252"/>
        <w:gridCol w:w="264"/>
        <w:gridCol w:w="276"/>
        <w:gridCol w:w="239"/>
        <w:gridCol w:w="264"/>
        <w:gridCol w:w="252"/>
        <w:gridCol w:w="288"/>
      </w:tblGrid>
      <w:tr>
        <w:trPr>
          <w:trHeight w:val="616" w:hRule="atLeast"/>
        </w:trPr>
        <w:tc>
          <w:tcPr>
            <w:tcW w:w="264" w:type="dxa"/>
            <w:shd w:val="clear" w:color="auto" w:fill="009900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52" w:type="dxa"/>
            <w:shd w:val="clear" w:color="auto" w:fill="009900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64" w:type="dxa"/>
            <w:shd w:val="clear" w:color="auto" w:fill="EEEEEE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76" w:type="dxa"/>
            <w:shd w:val="clear" w:color="auto" w:fill="EEEEEE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39" w:type="dxa"/>
            <w:shd w:val="clear" w:color="auto" w:fill="4CD3FF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64" w:type="dxa"/>
            <w:shd w:val="clear" w:color="auto" w:fill="EEEEEE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52" w:type="dxa"/>
            <w:shd w:val="clear" w:color="auto" w:fill="EEEEEE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288" w:type="dxa"/>
            <w:shd w:val="clear" w:color="auto" w:fill="EEEEEE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spacing w:line="362" w:lineRule="auto" w:before="158"/>
        <w:ind w:left="4390" w:right="2354" w:firstLine="696"/>
        <w:jc w:val="left"/>
        <w:rPr>
          <w:rFonts w:ascii="Arial"/>
          <w:b/>
          <w:sz w:val="20"/>
        </w:rPr>
      </w:pPr>
      <w:r>
        <w:rPr/>
        <w:pict>
          <v:shape style="position:absolute;margin-left:190.199997pt;margin-top:3.540256pt;width:136.15pt;height:69.3pt;mso-position-horizontal-relative:page;mso-position-vertical-relative:paragraph;z-index:-19038208" coordorigin="3804,71" coordsize="2723,1386" path="m4032,1456l4033,83m4032,1456l4284,1457m3804,71l4236,72m4548,1026l4549,83m4548,1026l6527,1027m4320,71l4752,72e" filled="false" stroked="true" strokeweight=".0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6.739990pt;margin-top:3.540256pt;width:37.2pt;height:9pt;mso-position-horizontal-relative:page;mso-position-vertical-relative:paragraph;z-index:-19037696" coordorigin="5135,71" coordsize="744,180" path="m5135,71l5747,72m5447,250l5448,83m5447,250l5879,251e" filled="false" stroked="true" strokeweight=".0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6.600006pt;margin-top:4.140256pt;width:13.15pt;height:25.7pt;mso-position-horizontal-relative:page;mso-position-vertical-relative:paragraph;z-index:15755264" coordorigin="4932,83" coordsize="263,514" path="m4932,596l4933,83m4932,596l5195,596e" filled="false" stroked="true" strokeweight=".06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20"/>
        </w:rPr>
        <w:t>Device Family Specific Status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More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Variable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Status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Available</w:t>
      </w:r>
    </w:p>
    <w:p>
      <w:pPr>
        <w:spacing w:before="82"/>
        <w:ind w:left="578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Limit</w:t>
      </w:r>
      <w:r>
        <w:rPr>
          <w:rFonts w:ascii="Arial"/>
          <w:b/>
          <w:spacing w:val="-16"/>
          <w:sz w:val="20"/>
        </w:rPr>
        <w:t> </w:t>
      </w:r>
      <w:r>
        <w:rPr>
          <w:rFonts w:ascii="Arial"/>
          <w:b/>
          <w:sz w:val="20"/>
        </w:rPr>
        <w:t>Status</w:t>
      </w:r>
    </w:p>
    <w:p>
      <w:pPr>
        <w:spacing w:line="174" w:lineRule="exact" w:before="32"/>
        <w:ind w:left="603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11</w:t>
      </w:r>
      <w:r>
        <w:rPr>
          <w:rFonts w:ascii="Arial"/>
          <w:b/>
          <w:spacing w:val="36"/>
          <w:sz w:val="16"/>
        </w:rPr>
        <w:t> </w:t>
      </w:r>
      <w:r>
        <w:rPr>
          <w:rFonts w:ascii="Arial"/>
          <w:b/>
          <w:sz w:val="16"/>
        </w:rPr>
        <w:t>Constant</w:t>
      </w:r>
    </w:p>
    <w:p>
      <w:pPr>
        <w:spacing w:after="0" w:line="174" w:lineRule="exact"/>
        <w:jc w:val="left"/>
        <w:rPr>
          <w:rFonts w:ascii="Arial"/>
          <w:sz w:val="16"/>
        </w:rPr>
        <w:sectPr>
          <w:pgSz w:w="12240" w:h="15840"/>
          <w:pgMar w:header="730" w:footer="748" w:top="1240" w:bottom="940" w:left="840" w:right="880"/>
        </w:sectPr>
      </w:pPr>
    </w:p>
    <w:p>
      <w:pPr>
        <w:spacing w:line="224" w:lineRule="exact" w:before="0"/>
        <w:ind w:left="352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Process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Status</w:t>
      </w:r>
    </w:p>
    <w:p>
      <w:pPr>
        <w:spacing w:before="32"/>
        <w:ind w:left="379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11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Good</w:t>
      </w:r>
    </w:p>
    <w:p>
      <w:pPr>
        <w:spacing w:before="8"/>
        <w:ind w:left="379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01</w:t>
      </w:r>
      <w:r>
        <w:rPr>
          <w:rFonts w:ascii="Arial"/>
          <w:b/>
          <w:spacing w:val="39"/>
          <w:sz w:val="16"/>
        </w:rPr>
        <w:t> </w:t>
      </w:r>
      <w:r>
        <w:rPr>
          <w:rFonts w:ascii="Arial"/>
          <w:b/>
          <w:sz w:val="16"/>
        </w:rPr>
        <w:t>Poor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Accuracy</w:t>
      </w:r>
    </w:p>
    <w:p>
      <w:pPr>
        <w:spacing w:line="249" w:lineRule="auto" w:before="6"/>
        <w:ind w:left="3792" w:right="304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10</w:t>
      </w:r>
      <w:r>
        <w:rPr>
          <w:rFonts w:ascii="Arial"/>
          <w:b/>
          <w:spacing w:val="35"/>
          <w:sz w:val="16"/>
        </w:rPr>
        <w:t> </w:t>
      </w:r>
      <w:r>
        <w:rPr>
          <w:rFonts w:ascii="Arial"/>
          <w:b/>
          <w:sz w:val="16"/>
        </w:rPr>
        <w:t>Manual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Fixed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00</w:t>
      </w:r>
      <w:r>
        <w:rPr>
          <w:rFonts w:ascii="Arial"/>
          <w:b/>
          <w:spacing w:val="42"/>
          <w:sz w:val="16"/>
        </w:rPr>
        <w:t> </w:t>
      </w:r>
      <w:r>
        <w:rPr>
          <w:rFonts w:ascii="Arial"/>
          <w:b/>
          <w:sz w:val="16"/>
        </w:rPr>
        <w:t>Bad</w:t>
      </w:r>
    </w:p>
    <w:p>
      <w:pPr>
        <w:spacing w:before="17"/>
        <w:ind w:left="528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01</w:t>
      </w:r>
      <w:r>
        <w:rPr>
          <w:rFonts w:ascii="Arial"/>
          <w:b/>
          <w:spacing w:val="35"/>
          <w:sz w:val="16"/>
        </w:rPr>
        <w:t> </w:t>
      </w:r>
      <w:r>
        <w:rPr>
          <w:rFonts w:ascii="Arial"/>
          <w:b/>
          <w:sz w:val="16"/>
        </w:rPr>
        <w:t>Low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Limited</w:t>
      </w:r>
    </w:p>
    <w:p>
      <w:pPr>
        <w:spacing w:line="249" w:lineRule="auto" w:before="7"/>
        <w:ind w:left="528" w:right="3243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10</w:t>
      </w:r>
      <w:r>
        <w:rPr>
          <w:rFonts w:ascii="Arial"/>
          <w:b/>
          <w:spacing w:val="35"/>
          <w:sz w:val="16"/>
        </w:rPr>
        <w:t> </w:t>
      </w:r>
      <w:r>
        <w:rPr>
          <w:rFonts w:ascii="Arial"/>
          <w:b/>
          <w:sz w:val="16"/>
        </w:rPr>
        <w:t>High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Limited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00</w:t>
      </w:r>
      <w:r>
        <w:rPr>
          <w:rFonts w:ascii="Arial"/>
          <w:b/>
          <w:spacing w:val="38"/>
          <w:sz w:val="16"/>
        </w:rPr>
        <w:t> </w:t>
      </w:r>
      <w:r>
        <w:rPr>
          <w:rFonts w:ascii="Arial"/>
          <w:b/>
          <w:sz w:val="16"/>
        </w:rPr>
        <w:t>Not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Limited</w:t>
      </w:r>
    </w:p>
    <w:p>
      <w:pPr>
        <w:spacing w:after="0" w:line="249" w:lineRule="auto"/>
        <w:jc w:val="left"/>
        <w:rPr>
          <w:rFonts w:ascii="Arial"/>
          <w:sz w:val="16"/>
        </w:rPr>
        <w:sectPr>
          <w:type w:val="continuous"/>
          <w:pgSz w:w="12240" w:h="15840"/>
          <w:pgMar w:top="900" w:bottom="280" w:left="840" w:right="880"/>
          <w:cols w:num="2" w:equalWidth="0">
            <w:col w:w="5467" w:space="40"/>
            <w:col w:w="501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3"/>
        <w:ind w:right="628"/>
      </w:pPr>
      <w:r>
        <w:rPr/>
        <w:t>Figure 11.</w:t>
      </w:r>
      <w:r>
        <w:rPr>
          <w:spacing w:val="1"/>
        </w:rPr>
        <w:t> </w:t>
      </w:r>
      <w:r>
        <w:rPr/>
        <w:t>Device Variable Status Byte Format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42" w:lineRule="auto"/>
        <w:ind w:left="599" w:right="408"/>
      </w:pPr>
      <w:r>
        <w:rPr/>
        <w:t>In addition, the content of the lower 4 bits depend on the Device Variable Family.</w:t>
      </w:r>
      <w:r>
        <w:rPr>
          <w:spacing w:val="1"/>
        </w:rPr>
        <w:t> </w:t>
      </w:r>
      <w:r>
        <w:rPr/>
        <w:t>Each Device</w:t>
      </w:r>
      <w:r>
        <w:rPr>
          <w:spacing w:val="1"/>
        </w:rPr>
        <w:t> </w:t>
      </w:r>
      <w:r>
        <w:rPr/>
        <w:t>Family can have its own Device Family-specific status defining the least significant bits.</w:t>
      </w:r>
      <w:r>
        <w:rPr>
          <w:spacing w:val="1"/>
        </w:rPr>
        <w:t> </w:t>
      </w:r>
      <w:r>
        <w:rPr/>
        <w:t>If set, Bit</w:t>
      </w:r>
      <w:r>
        <w:rPr>
          <w:spacing w:val="-57"/>
        </w:rPr>
        <w:t> </w:t>
      </w:r>
      <w:r>
        <w:rPr/>
        <w:t>3 indicates that additional Device Family-specific status is available via the appropriate Device</w:t>
      </w:r>
      <w:r>
        <w:rPr>
          <w:spacing w:val="1"/>
        </w:rPr>
        <w:t> </w:t>
      </w:r>
      <w:r>
        <w:rPr/>
        <w:t>Family</w:t>
      </w:r>
      <w:r>
        <w:rPr>
          <w:spacing w:val="-1"/>
        </w:rPr>
        <w:t> </w:t>
      </w:r>
      <w:r>
        <w:rPr/>
        <w:t>Command (see the</w:t>
      </w:r>
      <w:r>
        <w:rPr>
          <w:spacing w:val="-1"/>
        </w:rPr>
        <w:t> </w:t>
      </w:r>
      <w:r>
        <w:rPr>
          <w:i/>
        </w:rPr>
        <w:t>Device Families Command</w:t>
      </w:r>
      <w:r>
        <w:rPr>
          <w:i/>
          <w:spacing w:val="-1"/>
        </w:rPr>
        <w:t> </w:t>
      </w:r>
      <w:r>
        <w:rPr>
          <w:i/>
        </w:rPr>
        <w:t>Specification</w:t>
      </w:r>
      <w:r>
        <w:rPr/>
        <w:t>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1679" w:hanging="720"/>
      </w:pPr>
      <w:r>
        <w:rPr/>
        <w:t>Note:</w:t>
      </w:r>
      <w:r>
        <w:rPr>
          <w:spacing w:val="7"/>
        </w:rPr>
        <w:t> </w:t>
      </w:r>
      <w:r>
        <w:rPr/>
        <w:t>If</w:t>
      </w:r>
      <w:r>
        <w:rPr>
          <w:spacing w:val="-1"/>
        </w:rPr>
        <w:t> </w:t>
      </w:r>
      <w:r>
        <w:rPr/>
        <w:t>the Field Device ever sets any of the least significant</w:t>
      </w:r>
      <w:r>
        <w:rPr>
          <w:spacing w:val="-1"/>
        </w:rPr>
        <w:t> </w:t>
      </w:r>
      <w:r>
        <w:rPr/>
        <w:t>4 bits then the Field Device must</w:t>
      </w:r>
      <w:r>
        <w:rPr>
          <w:spacing w:val="-57"/>
        </w:rPr>
        <w:t> </w:t>
      </w:r>
      <w:r>
        <w:rPr/>
        <w:t>support</w:t>
      </w:r>
      <w:r>
        <w:rPr>
          <w:spacing w:val="-1"/>
        </w:rPr>
        <w:t> </w:t>
      </w:r>
      <w:r>
        <w:rPr/>
        <w:t>Command 54 and the appropriate Device Family.</w:t>
      </w:r>
    </w:p>
    <w:p>
      <w:pPr>
        <w:spacing w:after="0" w:line="242" w:lineRule="auto"/>
        <w:sectPr>
          <w:type w:val="continuous"/>
          <w:pgSz w:w="12240" w:h="15840"/>
          <w:pgMar w:top="900" w:bottom="280" w:left="840" w:right="88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14"/>
        </w:numPr>
        <w:tabs>
          <w:tab w:pos="959" w:val="left" w:leader="none"/>
          <w:tab w:pos="960" w:val="left" w:leader="none"/>
        </w:tabs>
        <w:spacing w:line="240" w:lineRule="auto" w:before="88" w:after="0"/>
        <w:ind w:left="960" w:right="0" w:hanging="735"/>
        <w:jc w:val="left"/>
      </w:pPr>
      <w:bookmarkStart w:name="_TOC_250010" w:id="44"/>
      <w:r>
        <w:rPr/>
        <w:t>FIELD</w:t>
      </w:r>
      <w:r>
        <w:rPr>
          <w:spacing w:val="-16"/>
        </w:rPr>
        <w:t> </w:t>
      </w:r>
      <w:r>
        <w:rPr/>
        <w:t>DEVICE</w:t>
      </w:r>
      <w:r>
        <w:rPr>
          <w:spacing w:val="-16"/>
        </w:rPr>
        <w:t> </w:t>
      </w:r>
      <w:bookmarkEnd w:id="44"/>
      <w:r>
        <w:rPr/>
        <w:t>IDENTIFICATION</w:t>
      </w:r>
    </w:p>
    <w:p>
      <w:pPr>
        <w:pStyle w:val="BodyText"/>
        <w:spacing w:line="242" w:lineRule="auto" w:before="1"/>
        <w:ind w:left="240" w:right="936"/>
      </w:pPr>
      <w:r>
        <w:rPr/>
        <w:t>All field devices must provide identification information to master devices upon request.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identifying data allows a master to, for example, address the field device or to ascertain the set of</w:t>
      </w:r>
      <w:r>
        <w:rPr>
          <w:spacing w:val="-57"/>
        </w:rPr>
        <w:t> </w:t>
      </w:r>
      <w:r>
        <w:rPr/>
        <w:t>commands supported by the field device.</w:t>
      </w:r>
      <w:r>
        <w:rPr>
          <w:spacing w:val="1"/>
        </w:rPr>
        <w:t> </w:t>
      </w:r>
      <w:r>
        <w:rPr/>
        <w:t>The following data items are used for field device</w:t>
      </w:r>
      <w:r>
        <w:rPr>
          <w:spacing w:val="1"/>
        </w:rPr>
        <w:t> </w:t>
      </w:r>
      <w:r>
        <w:rPr/>
        <w:t>identification:</w:t>
      </w:r>
    </w:p>
    <w:p>
      <w:pPr>
        <w:pStyle w:val="BodyText"/>
        <w:spacing w:before="7"/>
        <w:rPr>
          <w:sz w:val="13"/>
        </w:rPr>
      </w:pPr>
    </w:p>
    <w:p>
      <w:pPr>
        <w:pStyle w:val="Heading3"/>
        <w:spacing w:before="90"/>
        <w:ind w:right="1345"/>
      </w:pPr>
      <w:r>
        <w:rPr/>
        <w:pict>
          <v:shape style="position:absolute;margin-left:45.000004pt;margin-top:94.18309pt;width:.75pt;height:17.8pt;mso-position-horizontal-relative:page;mso-position-vertical-relative:paragraph;z-index:15755776" coordorigin="900,1884" coordsize="15,356" path="m914,1884l900,1884,900,2178,900,2239,914,2239,914,2178,914,1884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5pt;margin-top:120.583115pt;width:.72pt;height:19.68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/>
        <w:pict>
          <v:rect style="position:absolute;margin-left:45pt;margin-top:155.743118pt;width:.72pt;height:19.68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/>
        <w:pict>
          <v:rect style="position:absolute;margin-left:45pt;margin-top:190.903122pt;width:.72pt;height:11.7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/>
        <w:t>Table 13.</w:t>
      </w:r>
      <w:r>
        <w:rPr>
          <w:spacing w:val="1"/>
        </w:rPr>
        <w:t> </w:t>
      </w:r>
      <w:r>
        <w:rPr/>
        <w:t>Field Device Identifying Data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7200"/>
      </w:tblGrid>
      <w:tr>
        <w:trPr>
          <w:trHeight w:val="400" w:hRule="atLeast"/>
        </w:trPr>
        <w:tc>
          <w:tcPr>
            <w:tcW w:w="2540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7200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>
        <w:trPr>
          <w:trHeight w:val="921" w:hRule="atLeast"/>
        </w:trPr>
        <w:tc>
          <w:tcPr>
            <w:tcW w:w="2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Manufacturer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1"/>
              <w:ind w:left="115" w:right="331"/>
              <w:jc w:val="both"/>
              <w:rPr>
                <w:sz w:val="20"/>
              </w:rPr>
            </w:pPr>
            <w:r>
              <w:rPr>
                <w:sz w:val="20"/>
              </w:rPr>
              <w:t>Indicates the company that produced the device.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Manufacturer IDs are allocated by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HART Communication Foundation.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Only the designated manufacturer may use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this ID.</w:t>
            </w:r>
          </w:p>
        </w:tc>
      </w:tr>
      <w:tr>
        <w:trPr>
          <w:trHeight w:val="922" w:hRule="atLeast"/>
        </w:trPr>
        <w:tc>
          <w:tcPr>
            <w:tcW w:w="2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  <w:u w:val="single" w:color="0000FF"/>
              </w:rPr>
              <w:t>Expanded</w:t>
            </w:r>
            <w:r>
              <w:rPr>
                <w:b/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b/>
                <w:sz w:val="20"/>
              </w:rPr>
              <w:t>Device Type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 w:right="178"/>
              <w:rPr>
                <w:sz w:val="20"/>
              </w:rPr>
            </w:pPr>
            <w:r>
              <w:rPr>
                <w:sz w:val="20"/>
              </w:rPr>
              <w:t>Indicates the type of the device (i.e., the product name).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</w:t>
            </w:r>
            <w:r>
              <w:rPr>
                <w:color w:val="0000FF"/>
                <w:sz w:val="20"/>
                <w:u w:val="single" w:color="0000FF"/>
              </w:rPr>
              <w:t>Expanded </w:t>
            </w:r>
            <w:r>
              <w:rPr>
                <w:sz w:val="20"/>
              </w:rPr>
              <w:t>Device Type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indicates the set of commands and data items supported by the Field Device.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9.2 and 9.3 for more information.</w:t>
            </w:r>
          </w:p>
        </w:tc>
      </w:tr>
      <w:tr>
        <w:trPr>
          <w:trHeight w:val="688" w:hRule="atLeast"/>
        </w:trPr>
        <w:tc>
          <w:tcPr>
            <w:tcW w:w="2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Device ID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/>
              <w:rPr>
                <w:sz w:val="20"/>
              </w:rPr>
            </w:pPr>
            <w:r>
              <w:rPr>
                <w:sz w:val="20"/>
              </w:rPr>
              <w:t>A number unique to a particular field device.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number must be different for every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device produced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given Device Type.</w:t>
            </w:r>
          </w:p>
        </w:tc>
      </w:tr>
      <w:tr>
        <w:trPr>
          <w:trHeight w:val="922" w:hRule="atLeast"/>
        </w:trPr>
        <w:tc>
          <w:tcPr>
            <w:tcW w:w="2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Revision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/>
              <w:rPr>
                <w:sz w:val="20"/>
              </w:rPr>
            </w:pPr>
            <w:r>
              <w:rPr>
                <w:sz w:val="20"/>
              </w:rPr>
              <w:t>A whole number indicating the revision level of command and data item set for 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Device Type.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Additions may be added to the commands and data items for a Device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Type (see Sections 9.2 and 9.3).</w:t>
            </w:r>
          </w:p>
        </w:tc>
      </w:tr>
      <w:tr>
        <w:trPr>
          <w:trHeight w:val="922" w:hRule="atLeast"/>
        </w:trPr>
        <w:tc>
          <w:tcPr>
            <w:tcW w:w="2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Software Revision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 w:right="178"/>
              <w:rPr>
                <w:sz w:val="20"/>
              </w:rPr>
            </w:pPr>
            <w:r>
              <w:rPr>
                <w:sz w:val="20"/>
              </w:rPr>
              <w:t>An unsigned integer indicating the revision level of the firmware in the field device.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 increment of this revision number must occur for every released version of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device's firmware.</w:t>
            </w:r>
          </w:p>
        </w:tc>
      </w:tr>
      <w:tr>
        <w:trPr>
          <w:trHeight w:val="839" w:hRule="atLeast"/>
        </w:trPr>
        <w:tc>
          <w:tcPr>
            <w:tcW w:w="2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Hardware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Revision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2" w:lineRule="auto" w:before="122"/>
              <w:ind w:left="115" w:right="178"/>
              <w:rPr>
                <w:sz w:val="24"/>
              </w:rPr>
            </w:pPr>
            <w:r>
              <w:rPr>
                <w:sz w:val="24"/>
              </w:rPr>
              <w:t>An unsigned integer indicating the major revision level of the hardware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the field device.</w:t>
            </w:r>
          </w:p>
        </w:tc>
      </w:tr>
      <w:tr>
        <w:trPr>
          <w:trHeight w:val="688" w:hRule="atLeast"/>
        </w:trPr>
        <w:tc>
          <w:tcPr>
            <w:tcW w:w="25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66"/>
              <w:ind w:left="109" w:right="616"/>
              <w:rPr>
                <w:b/>
                <w:sz w:val="20"/>
              </w:rPr>
            </w:pPr>
            <w:r>
              <w:rPr>
                <w:b/>
                <w:sz w:val="20"/>
              </w:rPr>
              <w:t>Universal Command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Revision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/>
              <w:rPr>
                <w:sz w:val="20"/>
              </w:rPr>
            </w:pPr>
            <w:r>
              <w:rPr>
                <w:sz w:val="20"/>
              </w:rPr>
              <w:t>A whole number indicating the HART major revision level supported by the field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</w:tc>
      </w:tr>
      <w:tr>
        <w:trPr>
          <w:trHeight w:val="1155" w:hRule="atLeast"/>
        </w:trPr>
        <w:tc>
          <w:tcPr>
            <w:tcW w:w="2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Private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Label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Distributor</w:t>
            </w:r>
          </w:p>
        </w:tc>
        <w:tc>
          <w:tcPr>
            <w:tcW w:w="72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1"/>
              <w:ind w:left="115" w:right="178"/>
              <w:rPr>
                <w:sz w:val="20"/>
              </w:rPr>
            </w:pPr>
            <w:r>
              <w:rPr>
                <w:sz w:val="20"/>
              </w:rPr>
              <w:t>Indicates the company that sells or distributes the device.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number must be 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entry in Common Table 8, Manufacturer Identification Codes.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 code is set to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primary manufacturer of the device whenever the device is not private labeled (i.e.,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labeled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marketed 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someone other then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manufacturer).</w:t>
            </w:r>
          </w:p>
        </w:tc>
      </w:tr>
      <w:tr>
        <w:trPr>
          <w:trHeight w:val="922" w:hRule="atLeast"/>
        </w:trPr>
        <w:tc>
          <w:tcPr>
            <w:tcW w:w="25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 w:right="178"/>
              <w:rPr>
                <w:sz w:val="20"/>
              </w:rPr>
            </w:pPr>
            <w:r>
              <w:rPr>
                <w:sz w:val="20"/>
              </w:rPr>
              <w:t>An 8-character label assigned by the end user based on the location and use of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field device.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Tag supports only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Packed ASCII character set (see Section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5.1.1).</w:t>
            </w:r>
          </w:p>
        </w:tc>
      </w:tr>
      <w:tr>
        <w:trPr>
          <w:trHeight w:val="688" w:hRule="atLeast"/>
        </w:trPr>
        <w:tc>
          <w:tcPr>
            <w:tcW w:w="254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Long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Tag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 w:right="178"/>
              <w:rPr>
                <w:sz w:val="20"/>
              </w:rPr>
            </w:pPr>
            <w:r>
              <w:rPr>
                <w:sz w:val="20"/>
              </w:rPr>
              <w:t>A 32-character label assigned by the end user based on the location and use of 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field device.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Long Tag supports ISO Latin-1 characters.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line="242" w:lineRule="auto" w:before="222"/>
        <w:ind w:left="240" w:right="555"/>
      </w:pPr>
      <w:r>
        <w:rPr/>
        <w:t>Groups of these data items are used for several purposes.</w:t>
      </w:r>
      <w:r>
        <w:rPr>
          <w:spacing w:val="1"/>
        </w:rPr>
        <w:t> </w:t>
      </w:r>
      <w:r>
        <w:rPr/>
        <w:t>Table 14 shows different identification</w:t>
      </w:r>
      <w:r>
        <w:rPr>
          <w:spacing w:val="-57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and the data items used in each.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spacing w:before="187"/>
        <w:ind w:left="1025" w:right="628" w:firstLine="0"/>
        <w:jc w:val="center"/>
        <w:rPr>
          <w:b/>
          <w:sz w:val="24"/>
        </w:rPr>
      </w:pPr>
      <w:r>
        <w:rPr/>
        <w:pict>
          <v:rect style="position:absolute;margin-left:567pt;margin-top:70.653069pt;width:.72pt;height:14.700001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/>
        <w:pict>
          <v:shape style="position:absolute;margin-left:567pt;margin-top:108.753075pt;width:.75pt;height:33.2pt;mso-position-horizontal-relative:page;mso-position-vertical-relative:paragraph;z-index:15758336" coordorigin="11340,2175" coordsize="15,664" path="m11354,2485l11340,2485,11340,2839,11354,2839,11354,2485xm11354,2175l11340,2175,11340,2469,11354,2469,11354,217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Table 14.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Application of Identifying Data</w:t>
      </w:r>
    </w:p>
    <w:tbl>
      <w:tblPr>
        <w:tblW w:w="0" w:type="auto"/>
        <w:jc w:val="left"/>
        <w:tblInd w:w="6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5"/>
        <w:gridCol w:w="4905"/>
      </w:tblGrid>
      <w:tr>
        <w:trPr>
          <w:trHeight w:val="520" w:hRule="atLeast"/>
        </w:trPr>
        <w:tc>
          <w:tcPr>
            <w:tcW w:w="4725" w:type="dxa"/>
            <w:tcBorders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5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Data Items</w:t>
            </w:r>
          </w:p>
        </w:tc>
        <w:tc>
          <w:tcPr>
            <w:tcW w:w="4905" w:type="dxa"/>
            <w:tcBorders>
              <w:lef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25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</w:tr>
      <w:tr>
        <w:trPr>
          <w:trHeight w:val="353" w:hRule="atLeast"/>
        </w:trPr>
        <w:tc>
          <w:tcPr>
            <w:tcW w:w="472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109"/>
              <w:rPr>
                <w:sz w:val="20"/>
              </w:rPr>
            </w:pPr>
            <w:r>
              <w:rPr>
                <w:sz w:val="20"/>
              </w:rPr>
              <w:t>Tag;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Long Tag;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Private Label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Distributor;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Type</w:t>
            </w:r>
          </w:p>
        </w:tc>
        <w:tc>
          <w:tcPr>
            <w:tcW w:w="4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1"/>
              <w:ind w:left="11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Identification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Field Device</w:t>
            </w:r>
          </w:p>
        </w:tc>
      </w:tr>
      <w:tr>
        <w:trPr>
          <w:trHeight w:val="1056" w:hRule="atLeast"/>
        </w:trPr>
        <w:tc>
          <w:tcPr>
            <w:tcW w:w="47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09" w:right="35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Expanded </w:t>
            </w:r>
            <w:r>
              <w:rPr>
                <w:sz w:val="20"/>
              </w:rPr>
              <w:t>Device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color w:val="0000FF"/>
                <w:sz w:val="20"/>
                <w:u w:val="single" w:color="0000FF"/>
              </w:rPr>
              <w:t> and</w:t>
            </w:r>
            <w:r>
              <w:rPr>
                <w:color w:val="0000FF"/>
                <w:spacing w:val="1"/>
                <w:sz w:val="20"/>
                <w:u w:val="single" w:color="0000FF"/>
              </w:rPr>
              <w:t> </w:t>
            </w:r>
            <w:r>
              <w:rPr>
                <w:sz w:val="20"/>
              </w:rPr>
              <w:t>Device 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(see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Link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Layer Specification</w:t>
            </w:r>
            <w:r>
              <w:rPr>
                <w:sz w:val="20"/>
              </w:rPr>
              <w:t>)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15" w:right="37" w:hanging="1"/>
              <w:rPr>
                <w:sz w:val="20"/>
              </w:rPr>
            </w:pPr>
            <w:r>
              <w:rPr>
                <w:sz w:val="20"/>
              </w:rPr>
              <w:t>Link Layer Addressing of the Field Device. When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combined, identify a unique field device.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other words,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 two devices ever manufactured may have the same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combination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color w:val="0000FF"/>
                <w:sz w:val="20"/>
                <w:u w:val="single" w:color="0000FF"/>
              </w:rPr>
              <w:t>Expanded Device Type and Device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color w:val="0000FF"/>
                <w:sz w:val="20"/>
                <w:u w:val="single" w:color="0000FF"/>
              </w:rPr>
              <w:t>ID</w:t>
            </w:r>
            <w:r>
              <w:rPr>
                <w:sz w:val="20"/>
              </w:rPr>
              <w:t>.</w:t>
            </w:r>
          </w:p>
        </w:tc>
      </w:tr>
      <w:tr>
        <w:trPr>
          <w:trHeight w:val="354" w:hRule="atLeast"/>
        </w:trPr>
        <w:tc>
          <w:tcPr>
            <w:tcW w:w="47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Expanded</w:t>
            </w:r>
            <w:r>
              <w:rPr>
                <w:color w:val="0000FF"/>
                <w:spacing w:val="-1"/>
                <w:sz w:val="20"/>
                <w:u w:val="single" w:color="0000FF"/>
              </w:rPr>
              <w:t> </w:t>
            </w:r>
            <w:r>
              <w:rPr>
                <w:sz w:val="20"/>
              </w:rPr>
              <w:t>Device Type;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Revision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115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Item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Identification</w:t>
            </w:r>
          </w:p>
        </w:tc>
      </w:tr>
      <w:tr>
        <w:trPr>
          <w:trHeight w:val="588" w:hRule="atLeast"/>
        </w:trPr>
        <w:tc>
          <w:tcPr>
            <w:tcW w:w="472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62"/>
              <w:ind w:left="109" w:right="763"/>
              <w:rPr>
                <w:sz w:val="20"/>
              </w:rPr>
            </w:pPr>
            <w:r>
              <w:rPr>
                <w:sz w:val="20"/>
              </w:rPr>
              <w:t>Device Revision; Software Revision; Hardware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Revision;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Universal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Revision</w:t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2"/>
              <w:ind w:left="115"/>
              <w:rPr>
                <w:sz w:val="20"/>
              </w:rPr>
            </w:pPr>
            <w:r>
              <w:rPr>
                <w:sz w:val="20"/>
              </w:rPr>
              <w:t>Field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Revision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numPr>
          <w:ilvl w:val="1"/>
          <w:numId w:val="14"/>
        </w:numPr>
        <w:tabs>
          <w:tab w:pos="974" w:val="left" w:leader="none"/>
          <w:tab w:pos="975" w:val="left" w:leader="none"/>
        </w:tabs>
        <w:spacing w:line="240" w:lineRule="auto" w:before="88" w:after="0"/>
        <w:ind w:left="974" w:right="0" w:hanging="735"/>
        <w:jc w:val="left"/>
      </w:pPr>
      <w:bookmarkStart w:name="_TOC_250009" w:id="45"/>
      <w:r>
        <w:rPr/>
        <w:t>User</w:t>
      </w:r>
      <w:r>
        <w:rPr>
          <w:spacing w:val="-4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bookmarkEnd w:id="45"/>
      <w:r>
        <w:rPr/>
        <w:t>Device</w:t>
      </w:r>
    </w:p>
    <w:p>
      <w:pPr>
        <w:pStyle w:val="BodyText"/>
        <w:spacing w:before="1"/>
        <w:ind w:left="240"/>
      </w:pPr>
      <w:r>
        <w:rPr/>
        <w:t>When</w:t>
      </w:r>
      <w:r>
        <w:rPr>
          <w:spacing w:val="-1"/>
        </w:rPr>
        <w:t> </w:t>
      </w:r>
      <w:r>
        <w:rPr/>
        <w:t>providing the</w:t>
      </w:r>
      <w:r>
        <w:rPr>
          <w:spacing w:val="-1"/>
        </w:rPr>
        <w:t> </w:t>
      </w:r>
      <w:r>
        <w:rPr/>
        <w:t>end user</w:t>
      </w:r>
      <w:r>
        <w:rPr>
          <w:spacing w:val="-1"/>
        </w:rPr>
        <w:t> </w:t>
      </w:r>
      <w:r>
        <w:rPr/>
        <w:t>with field</w:t>
      </w:r>
      <w:r>
        <w:rPr>
          <w:spacing w:val="-1"/>
        </w:rPr>
        <w:t> </w:t>
      </w:r>
      <w:r>
        <w:rPr/>
        <w:t>device identification</w:t>
      </w:r>
      <w:r>
        <w:rPr>
          <w:spacing w:val="-1"/>
        </w:rPr>
        <w:t> </w:t>
      </w:r>
      <w:r>
        <w:rPr/>
        <w:t>information the</w:t>
      </w:r>
      <w:r>
        <w:rPr>
          <w:spacing w:val="-1"/>
        </w:rPr>
        <w:t> </w:t>
      </w:r>
      <w:r>
        <w:rPr/>
        <w:t>host must</w:t>
      </w:r>
      <w:r>
        <w:rPr>
          <w:spacing w:val="-1"/>
        </w:rPr>
        <w:t> </w:t>
      </w:r>
      <w:r>
        <w:rPr/>
        <w:t>display: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 Private Label Distributor and Device Type; and</w:t>
      </w: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 Tag, the Long Tag, or both.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42" w:lineRule="auto"/>
        <w:ind w:left="240" w:right="555"/>
      </w:pPr>
      <w:r>
        <w:rPr/>
        <w:t>The Private Label Distributor and Device Type allows the user to know which product is being</w:t>
      </w:r>
      <w:r>
        <w:rPr>
          <w:spacing w:val="1"/>
        </w:rPr>
        <w:t> </w:t>
      </w:r>
      <w:r>
        <w:rPr/>
        <w:t>communicated with.</w:t>
      </w:r>
      <w:r>
        <w:rPr>
          <w:spacing w:val="1"/>
        </w:rPr>
        <w:t> </w:t>
      </w:r>
      <w:r>
        <w:rPr/>
        <w:t>Since the Protocol allows for private labeling of devices, the Manufacturer ID</w:t>
      </w:r>
      <w:r>
        <w:rPr>
          <w:spacing w:val="-57"/>
        </w:rPr>
        <w:t> </w:t>
      </w:r>
      <w:r>
        <w:rPr/>
        <w:t>should not be displayed.</w:t>
      </w:r>
      <w:r>
        <w:rPr>
          <w:spacing w:val="1"/>
        </w:rPr>
        <w:t> </w:t>
      </w:r>
      <w:r>
        <w:rPr/>
        <w:t>This allows one manufacturer to sell devices manufactured by another</w:t>
      </w:r>
      <w:r>
        <w:rPr>
          <w:spacing w:val="1"/>
        </w:rPr>
        <w:t> </w:t>
      </w:r>
      <w:r>
        <w:rPr/>
        <w:t>manufacturer</w:t>
      </w:r>
      <w:r>
        <w:rPr>
          <w:spacing w:val="-1"/>
        </w:rPr>
        <w:t> </w:t>
      </w:r>
      <w:r>
        <w:rPr/>
        <w:t>without the name of the primary</w:t>
      </w:r>
      <w:r>
        <w:rPr>
          <w:spacing w:val="-1"/>
        </w:rPr>
        <w:t> </w:t>
      </w:r>
      <w:r>
        <w:rPr/>
        <w:t>manufacturer appearing.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40"/>
      </w:pPr>
      <w:r>
        <w:rPr/>
        <w:t>The Tag or Long Tag allows the end user to know where the field device is installed in the process.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14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735"/>
        <w:jc w:val="left"/>
      </w:pPr>
      <w:bookmarkStart w:name="_TOC_250008" w:id="46"/>
      <w:r>
        <w:rPr/>
        <w:t>Field</w:t>
      </w:r>
      <w:r>
        <w:rPr>
          <w:spacing w:val="-7"/>
        </w:rPr>
        <w:t> </w:t>
      </w:r>
      <w:r>
        <w:rPr/>
        <w:t>Device</w:t>
      </w:r>
      <w:r>
        <w:rPr>
          <w:spacing w:val="-6"/>
        </w:rPr>
        <w:t> </w:t>
      </w:r>
      <w:bookmarkEnd w:id="46"/>
      <w:r>
        <w:rPr/>
        <w:t>Revisions</w:t>
      </w:r>
    </w:p>
    <w:p>
      <w:pPr>
        <w:pStyle w:val="BodyText"/>
        <w:spacing w:before="1"/>
        <w:ind w:left="240"/>
      </w:pPr>
      <w:r>
        <w:rPr/>
        <w:t>Identity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provide the</w:t>
      </w:r>
      <w:r>
        <w:rPr>
          <w:spacing w:val="-1"/>
        </w:rPr>
        <w:t> </w:t>
      </w:r>
      <w:r>
        <w:rPr/>
        <w:t>following revision</w:t>
      </w:r>
      <w:r>
        <w:rPr>
          <w:spacing w:val="-1"/>
        </w:rPr>
        <w:t> </w:t>
      </w:r>
      <w:r>
        <w:rPr/>
        <w:t>information about</w:t>
      </w:r>
      <w:r>
        <w:rPr>
          <w:spacing w:val="-1"/>
        </w:rPr>
        <w:t> </w:t>
      </w:r>
      <w:r>
        <w:rPr/>
        <w:t>a field</w:t>
      </w:r>
      <w:r>
        <w:rPr>
          <w:spacing w:val="-1"/>
        </w:rPr>
        <w:t> </w:t>
      </w:r>
      <w:r>
        <w:rPr/>
        <w:t>device: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0" w:lineRule="auto" w:before="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Device Revision</w:t>
      </w: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Software Revision</w:t>
      </w: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Hardware Revision</w:t>
      </w:r>
    </w:p>
    <w:p>
      <w:pPr>
        <w:pStyle w:val="ListParagraph"/>
        <w:numPr>
          <w:ilvl w:val="2"/>
          <w:numId w:val="14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Universal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Revision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42" w:lineRule="auto"/>
        <w:ind w:left="240" w:right="662"/>
      </w:pPr>
      <w:r>
        <w:rPr/>
        <w:t>Each of these revision numbers returns an unsigned integer (i.e., a whole number) and provides a</w:t>
      </w:r>
      <w:r>
        <w:rPr>
          <w:spacing w:val="1"/>
        </w:rPr>
        <w:t> </w:t>
      </w:r>
      <w:r>
        <w:rPr/>
        <w:t>different function.</w:t>
      </w:r>
      <w:r>
        <w:rPr>
          <w:spacing w:val="1"/>
        </w:rPr>
        <w:t> </w:t>
      </w:r>
      <w:r>
        <w:rPr/>
        <w:t>The Universal Command revision indicates the major revision of the Universal</w:t>
      </w:r>
      <w:r>
        <w:rPr>
          <w:spacing w:val="1"/>
        </w:rPr>
        <w:t> </w:t>
      </w:r>
      <w:r>
        <w:rPr/>
        <w:t>Command Specification and, as a result, the major revision of the Protocol as well.</w:t>
      </w:r>
      <w:r>
        <w:rPr>
          <w:spacing w:val="1"/>
        </w:rPr>
        <w:t> </w:t>
      </w:r>
      <w:r>
        <w:rPr/>
        <w:t>This allows the</w:t>
      </w:r>
      <w:r>
        <w:rPr>
          <w:spacing w:val="-57"/>
        </w:rPr>
        <w:t> </w:t>
      </w:r>
      <w:r>
        <w:rPr/>
        <w:t>host to determine the minimum command set supported by a field device and infers operation of the</w:t>
      </w:r>
      <w:r>
        <w:rPr>
          <w:spacing w:val="-57"/>
        </w:rPr>
        <w:t> </w:t>
      </w:r>
      <w:r>
        <w:rPr/>
        <w:t>Data Link Layer, Response Codes, and other Protocol related features.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40" w:right="555"/>
      </w:pPr>
      <w:r>
        <w:rPr/>
        <w:t>The Hardware and Software revisions track the configuration of the field device.</w:t>
      </w:r>
      <w:r>
        <w:rPr>
          <w:spacing w:val="1"/>
        </w:rPr>
        <w:t> </w:t>
      </w:r>
      <w:r>
        <w:rPr/>
        <w:t>The Hardware</w:t>
      </w:r>
      <w:r>
        <w:rPr>
          <w:spacing w:val="1"/>
        </w:rPr>
        <w:t> </w:t>
      </w:r>
      <w:r>
        <w:rPr/>
        <w:t>revision indicates the major revision level of the electronics of the field device.</w:t>
      </w:r>
      <w:r>
        <w:rPr>
          <w:spacing w:val="1"/>
        </w:rPr>
        <w:t> </w:t>
      </w:r>
      <w:r>
        <w:rPr/>
        <w:t>Minor, non-</w:t>
      </w:r>
      <w:r>
        <w:rPr>
          <w:spacing w:val="1"/>
        </w:rPr>
        <w:t> </w:t>
      </w:r>
      <w:r>
        <w:rPr/>
        <w:t>functional hardware changes are not indicated.</w:t>
      </w:r>
      <w:r>
        <w:rPr>
          <w:spacing w:val="1"/>
        </w:rPr>
        <w:t> </w:t>
      </w:r>
      <w:r>
        <w:rPr/>
        <w:t>However, an increment of the software revision is</w:t>
      </w:r>
      <w:r>
        <w:rPr>
          <w:spacing w:val="-57"/>
        </w:rPr>
        <w:t> </w:t>
      </w:r>
      <w:r>
        <w:rPr/>
        <w:t>necessary for all changes to the field device's firmware.</w:t>
      </w:r>
      <w:r>
        <w:rPr>
          <w:spacing w:val="1"/>
        </w:rPr>
        <w:t> </w:t>
      </w:r>
      <w:r>
        <w:rPr/>
        <w:t>These two revision numbers allow</w:t>
      </w:r>
      <w:r>
        <w:rPr>
          <w:spacing w:val="1"/>
        </w:rPr>
        <w:t> </w:t>
      </w:r>
      <w:r>
        <w:rPr/>
        <w:t>identification of the field device for technical support operations.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40" w:right="656"/>
      </w:pPr>
      <w:r>
        <w:rPr/>
        <w:t>The Device revision indicates the revision level of the device's Application Layer and indicates the</w:t>
      </w:r>
      <w:r>
        <w:rPr>
          <w:spacing w:val="1"/>
        </w:rPr>
        <w:t> </w:t>
      </w:r>
      <w:r>
        <w:rPr/>
        <w:t>commands and data items available via the Protocol.</w:t>
      </w:r>
      <w:r>
        <w:rPr>
          <w:spacing w:val="1"/>
        </w:rPr>
        <w:t> </w:t>
      </w:r>
      <w:r>
        <w:rPr/>
        <w:t>The major revision level of the manufacturer's</w:t>
      </w:r>
      <w:r>
        <w:rPr>
          <w:spacing w:val="-57"/>
        </w:rPr>
        <w:t> </w:t>
      </w:r>
      <w:r>
        <w:rPr/>
        <w:t>device-specific document must match this number.</w:t>
      </w:r>
      <w:r>
        <w:rPr>
          <w:spacing w:val="1"/>
        </w:rPr>
        <w:t> </w:t>
      </w:r>
      <w:r>
        <w:rPr/>
        <w:t>An increment of this revision number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 whenever a new command or data item is added to the field device.</w:t>
      </w:r>
      <w:r>
        <w:rPr>
          <w:spacing w:val="1"/>
        </w:rPr>
        <w:t> </w:t>
      </w:r>
      <w:r>
        <w:rPr/>
        <w:t>In addition, the rules</w:t>
      </w:r>
      <w:r>
        <w:rPr>
          <w:spacing w:val="-57"/>
        </w:rPr>
        <w:t> </w:t>
      </w:r>
      <w:r>
        <w:rPr/>
        <w:t>governing</w:t>
      </w:r>
      <w:r>
        <w:rPr>
          <w:spacing w:val="-1"/>
        </w:rPr>
        <w:t> </w:t>
      </w:r>
      <w:r>
        <w:rPr/>
        <w:t>the use of Device Type and Device Revision in Section 9.3 must be adhered to.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2"/>
        <w:numPr>
          <w:ilvl w:val="1"/>
          <w:numId w:val="14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07" w:id="47"/>
      <w:r>
        <w:rPr/>
        <w:t>Identifying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Device's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bookmarkEnd w:id="47"/>
      <w:r>
        <w:rPr/>
        <w:t>Set</w:t>
      </w:r>
    </w:p>
    <w:p>
      <w:pPr>
        <w:pStyle w:val="BodyText"/>
        <w:spacing w:line="242" w:lineRule="auto" w:before="1"/>
        <w:ind w:left="600" w:right="496"/>
      </w:pPr>
      <w:r>
        <w:rPr/>
        <w:t>To identify the commands and data items supported by a field device, a host recognizes three data</w:t>
      </w:r>
      <w:r>
        <w:rPr>
          <w:spacing w:val="-57"/>
        </w:rPr>
        <w:t> </w:t>
      </w:r>
      <w:r>
        <w:rPr/>
        <w:t>items</w:t>
      </w:r>
      <w:r>
        <w:rPr>
          <w:spacing w:val="-1"/>
        </w:rPr>
        <w:t> </w:t>
      </w:r>
      <w:r>
        <w:rPr/>
        <w:t>returned by the Identity Commands: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360"/>
        <w:jc w:val="left"/>
        <w:rPr>
          <w:rFonts w:ascii="Symbol" w:hAnsi="Symbol"/>
          <w:sz w:val="24"/>
        </w:rPr>
      </w:pPr>
      <w:r>
        <w:rPr/>
        <w:pict>
          <v:rect style="position:absolute;margin-left:567pt;margin-top:.004429pt;width:.72pt;height:26.76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>
          <w:color w:val="0000FF"/>
          <w:sz w:val="24"/>
          <w:u w:val="single" w:color="0000FF"/>
        </w:rPr>
        <w:t>Expanded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sz w:val="24"/>
        </w:rPr>
        <w:t>Device Type</w:t>
      </w:r>
    </w:p>
    <w:p>
      <w:pPr>
        <w:pStyle w:val="ListParagraph"/>
        <w:numPr>
          <w:ilvl w:val="2"/>
          <w:numId w:val="14"/>
        </w:numPr>
        <w:tabs>
          <w:tab w:pos="1319" w:val="left" w:leader="none"/>
          <w:tab w:pos="1320" w:val="left" w:leader="none"/>
        </w:tabs>
        <w:spacing w:line="240" w:lineRule="auto" w:before="242" w:after="0"/>
        <w:ind w:left="13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Device Revision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42" w:lineRule="auto"/>
        <w:ind w:left="600" w:right="290"/>
      </w:pPr>
      <w:r>
        <w:rPr/>
        <w:pict>
          <v:rect style="position:absolute;margin-left:567pt;margin-top:-.07689pt;width:.72pt;height:13.98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/>
        <w:t>In effect the </w:t>
      </w:r>
      <w:r>
        <w:rPr>
          <w:color w:val="0000FF"/>
          <w:u w:val="single" w:color="0000FF"/>
        </w:rPr>
        <w:t>Expanded</w:t>
      </w:r>
      <w:r>
        <w:rPr>
          <w:color w:val="0000FF"/>
        </w:rPr>
        <w:t> </w:t>
      </w:r>
      <w:r>
        <w:rPr/>
        <w:t>Device Type indicate a specific product and the Device Revision indicates</w:t>
      </w:r>
      <w:r>
        <w:rPr>
          <w:spacing w:val="1"/>
        </w:rPr>
        <w:t> </w:t>
      </w:r>
      <w:r>
        <w:rPr/>
        <w:t>the version of the command set for that product.</w:t>
      </w:r>
      <w:r>
        <w:rPr>
          <w:spacing w:val="1"/>
        </w:rPr>
        <w:t> </w:t>
      </w:r>
      <w:r>
        <w:rPr/>
        <w:t>Together these data items define the field device in</w:t>
      </w:r>
      <w:r>
        <w:rPr>
          <w:spacing w:val="-57"/>
        </w:rPr>
        <w:t> </w:t>
      </w:r>
      <w:r>
        <w:rPr/>
        <w:t>relationship to the HART Protocol.</w:t>
      </w:r>
      <w:r>
        <w:rPr>
          <w:spacing w:val="1"/>
        </w:rPr>
        <w:t> </w:t>
      </w:r>
      <w:r>
        <w:rPr/>
        <w:t>Since a HART</w:t>
      </w:r>
      <w:r>
        <w:rPr>
          <w:spacing w:val="1"/>
        </w:rPr>
        <w:t> </w:t>
      </w:r>
      <w:r>
        <w:rPr/>
        <w:t>host is only concerned with this relationship,</w:t>
      </w:r>
      <w:r>
        <w:rPr>
          <w:spacing w:val="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devices that are packaged differently may use the same</w:t>
      </w:r>
      <w:r>
        <w:rPr>
          <w:spacing w:val="-1"/>
        </w:rPr>
        <w:t> </w:t>
      </w:r>
      <w:r>
        <w:rPr/>
        <w:t>firmware.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600" w:right="540"/>
      </w:pPr>
      <w:r>
        <w:rPr/>
        <w:t>A complete list of commands, Device-Specific Command Definitions, and Common-Practice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documented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manufacturers</w:t>
      </w:r>
      <w:r>
        <w:rPr>
          <w:spacing w:val="-1"/>
        </w:rPr>
        <w:t> </w:t>
      </w:r>
      <w:r>
        <w:rPr/>
        <w:t>Device-Specific</w:t>
      </w:r>
      <w:r>
        <w:rPr>
          <w:spacing w:val="-1"/>
        </w:rPr>
        <w:t> </w:t>
      </w:r>
      <w:r>
        <w:rPr/>
        <w:t>documentation.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4"/>
        </w:numPr>
        <w:tabs>
          <w:tab w:pos="1319" w:val="left" w:leader="none"/>
          <w:tab w:pos="1320" w:val="left" w:leader="none"/>
        </w:tabs>
        <w:spacing w:line="240" w:lineRule="auto" w:before="187" w:after="0"/>
        <w:ind w:left="1320" w:right="0" w:hanging="735"/>
        <w:jc w:val="left"/>
      </w:pPr>
      <w:bookmarkStart w:name="_TOC_250006" w:id="48"/>
      <w:r>
        <w:rPr>
          <w:spacing w:val="-1"/>
        </w:rPr>
        <w:t>HOST</w:t>
      </w:r>
      <w:r>
        <w:rPr>
          <w:spacing w:val="-14"/>
        </w:rPr>
        <w:t> </w:t>
      </w:r>
      <w:r>
        <w:rPr>
          <w:spacing w:val="-1"/>
        </w:rPr>
        <w:t>CONFORMANCE</w:t>
      </w:r>
      <w:r>
        <w:rPr>
          <w:spacing w:val="-9"/>
        </w:rPr>
        <w:t> </w:t>
      </w:r>
      <w:bookmarkEnd w:id="48"/>
      <w:r>
        <w:rPr>
          <w:spacing w:val="-1"/>
        </w:rPr>
        <w:t>CLASSIFICATIONS</w:t>
      </w:r>
    </w:p>
    <w:p>
      <w:pPr>
        <w:pStyle w:val="BodyText"/>
        <w:spacing w:line="242" w:lineRule="auto" w:before="1"/>
        <w:ind w:left="600" w:right="309"/>
      </w:pPr>
      <w:r>
        <w:rPr/>
        <w:t>Host conformance classes identify host capabilities based on the level of host functionality.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functionality encompasses the level of data access and manipulation provided by the host and</w:t>
      </w:r>
      <w:r>
        <w:rPr>
          <w:spacing w:val="1"/>
        </w:rPr>
        <w:t> </w:t>
      </w:r>
      <w:r>
        <w:rPr/>
        <w:t>includes references to Common Practice and Device Family Commands.</w:t>
      </w:r>
      <w:r>
        <w:rPr>
          <w:spacing w:val="1"/>
        </w:rPr>
        <w:t> </w:t>
      </w:r>
      <w:r>
        <w:rPr/>
        <w:t>A host may choose to</w:t>
      </w:r>
      <w:r>
        <w:rPr>
          <w:spacing w:val="1"/>
        </w:rPr>
        <w:t> </w:t>
      </w:r>
      <w:r>
        <w:rPr/>
        <w:t>implement any function regardless of its class.</w:t>
      </w:r>
      <w:r>
        <w:rPr>
          <w:spacing w:val="1"/>
        </w:rPr>
        <w:t> </w:t>
      </w:r>
      <w:r>
        <w:rPr/>
        <w:t>However, conformance to a specific class may be</w:t>
      </w:r>
      <w:r>
        <w:rPr>
          <w:spacing w:val="1"/>
        </w:rPr>
        <w:t> </w:t>
      </w:r>
      <w:r>
        <w:rPr/>
        <w:t>claimed only when a host has implemented all of the functions in that class, particularly with regard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Common Practice and</w:t>
      </w:r>
      <w:r>
        <w:rPr>
          <w:spacing w:val="-1"/>
        </w:rPr>
        <w:t> </w:t>
      </w:r>
      <w:r>
        <w:rPr/>
        <w:t>Device Family Command</w:t>
      </w:r>
      <w:r>
        <w:rPr>
          <w:spacing w:val="-1"/>
        </w:rPr>
        <w:t> </w:t>
      </w:r>
      <w:r>
        <w:rPr/>
        <w:t>support for connected</w:t>
      </w:r>
      <w:r>
        <w:rPr>
          <w:spacing w:val="-1"/>
        </w:rPr>
        <w:t> </w:t>
      </w:r>
      <w:r>
        <w:rPr/>
        <w:t>field devices.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2" w:lineRule="auto"/>
        <w:ind w:left="600" w:right="282"/>
      </w:pPr>
      <w:r>
        <w:rPr/>
        <w:t>Each conformance class includes the functions of all the lower classes; Class 1 hosts afford minimal</w:t>
      </w:r>
      <w:r>
        <w:rPr>
          <w:spacing w:val="-57"/>
        </w:rPr>
        <w:t> </w:t>
      </w:r>
      <w:r>
        <w:rPr/>
        <w:t>host capabilities while Class 5 hosts provide the greatest functionality.</w:t>
      </w:r>
      <w:r>
        <w:rPr>
          <w:spacing w:val="1"/>
        </w:rPr>
        <w:t> </w:t>
      </w:r>
      <w:r>
        <w:rPr/>
        <w:t>Class 1 is the minimum</w:t>
      </w:r>
      <w:r>
        <w:rPr>
          <w:spacing w:val="1"/>
        </w:rPr>
        <w:t> </w:t>
      </w:r>
      <w:r>
        <w:rPr/>
        <w:t>classification that can be claimed by any host application.</w:t>
      </w:r>
      <w:r>
        <w:rPr>
          <w:spacing w:val="1"/>
        </w:rPr>
        <w:t> </w:t>
      </w:r>
      <w:r>
        <w:rPr/>
        <w:t>Host Applications must clearly and</w:t>
      </w:r>
      <w:r>
        <w:rPr>
          <w:spacing w:val="1"/>
        </w:rPr>
        <w:t> </w:t>
      </w:r>
      <w:r>
        <w:rPr/>
        <w:t>visibly indicate their capabilities using the classifications listed in Table 15.</w:t>
      </w:r>
    </w:p>
    <w:p>
      <w:pPr>
        <w:pStyle w:val="BodyText"/>
        <w:spacing w:before="10"/>
        <w:rPr>
          <w:sz w:val="31"/>
        </w:rPr>
      </w:pPr>
    </w:p>
    <w:p>
      <w:pPr>
        <w:pStyle w:val="Heading3"/>
        <w:spacing w:before="1"/>
        <w:ind w:right="627"/>
      </w:pPr>
      <w:r>
        <w:rPr/>
        <w:t>Table 15.</w:t>
      </w:r>
      <w:r>
        <w:rPr>
          <w:spacing w:val="1"/>
        </w:rPr>
        <w:t> </w:t>
      </w:r>
      <w:r>
        <w:rPr/>
        <w:t>Host Conformance Classes</w:t>
      </w:r>
    </w:p>
    <w:tbl>
      <w:tblPr>
        <w:tblW w:w="0" w:type="auto"/>
        <w:jc w:val="left"/>
        <w:tblInd w:w="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8730"/>
      </w:tblGrid>
      <w:tr>
        <w:trPr>
          <w:trHeight w:val="354" w:hRule="atLeast"/>
        </w:trPr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873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3" w:hRule="atLeast"/>
        </w:trPr>
        <w:tc>
          <w:tcPr>
            <w:tcW w:w="900" w:type="dxa"/>
          </w:tcPr>
          <w:p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73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minimum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Conformance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1.</w:t>
            </w:r>
          </w:p>
        </w:tc>
      </w:tr>
      <w:tr>
        <w:trPr>
          <w:trHeight w:val="353" w:hRule="atLeast"/>
        </w:trPr>
        <w:tc>
          <w:tcPr>
            <w:tcW w:w="900" w:type="dxa"/>
          </w:tcPr>
          <w:p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73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utilize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cyclical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devices.</w:t>
            </w:r>
          </w:p>
        </w:tc>
      </w:tr>
      <w:tr>
        <w:trPr>
          <w:trHeight w:val="353" w:hRule="atLeast"/>
        </w:trPr>
        <w:tc>
          <w:tcPr>
            <w:tcW w:w="900" w:type="dxa"/>
          </w:tcPr>
          <w:p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73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can supply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user 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identification and configuration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data about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</w:tc>
      </w:tr>
      <w:tr>
        <w:trPr>
          <w:trHeight w:val="587" w:hRule="atLeast"/>
        </w:trPr>
        <w:tc>
          <w:tcPr>
            <w:tcW w:w="900" w:type="dxa"/>
          </w:tcPr>
          <w:p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8730" w:type="dxa"/>
          </w:tcPr>
          <w:p>
            <w:pPr>
              <w:pStyle w:val="TableParagraph"/>
              <w:spacing w:line="244" w:lineRule="auto" w:before="61"/>
              <w:ind w:left="107" w:right="164" w:hanging="1"/>
              <w:rPr>
                <w:sz w:val="20"/>
              </w:rPr>
            </w:pPr>
            <w:r>
              <w:rPr>
                <w:sz w:val="20"/>
              </w:rPr>
              <w:t>The host can perform basic configuration of any field device.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Minimum level required to be classified 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"Generic Host".</w:t>
            </w:r>
          </w:p>
        </w:tc>
      </w:tr>
      <w:tr>
        <w:trPr>
          <w:trHeight w:val="353" w:hRule="atLeast"/>
        </w:trPr>
        <w:tc>
          <w:tcPr>
            <w:tcW w:w="900" w:type="dxa"/>
          </w:tcPr>
          <w:p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873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basic commissioning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calibration support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 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</w:tc>
      </w:tr>
      <w:tr>
        <w:trPr>
          <w:trHeight w:val="587" w:hRule="atLeast"/>
        </w:trPr>
        <w:tc>
          <w:tcPr>
            <w:tcW w:w="900" w:type="dxa"/>
          </w:tcPr>
          <w:p>
            <w:pPr>
              <w:pStyle w:val="TableParagraph"/>
              <w:spacing w:before="61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8730" w:type="dxa"/>
          </w:tcPr>
          <w:p>
            <w:pPr>
              <w:pStyle w:val="TableParagraph"/>
              <w:spacing w:line="244" w:lineRule="auto" w:before="61"/>
              <w:ind w:left="107" w:hanging="1"/>
              <w:rPr>
                <w:sz w:val="20"/>
              </w:rPr>
            </w:pPr>
            <w:r>
              <w:rPr>
                <w:sz w:val="20"/>
              </w:rPr>
              <w:t>The host is capable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accessing all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field device data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items and all device-specific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commands for any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device.</w:t>
            </w:r>
          </w:p>
        </w:tc>
      </w:tr>
    </w:tbl>
    <w:p>
      <w:pPr>
        <w:pStyle w:val="BodyText"/>
        <w:spacing w:line="242" w:lineRule="auto" w:before="1"/>
        <w:ind w:left="1680" w:right="555" w:hanging="720"/>
      </w:pPr>
      <w:r>
        <w:rPr/>
        <w:t>Note:</w:t>
      </w:r>
      <w:r>
        <w:rPr>
          <w:spacing w:val="7"/>
        </w:rPr>
        <w:t> </w:t>
      </w:r>
      <w:r>
        <w:rPr/>
        <w:t>See</w:t>
      </w:r>
      <w:r>
        <w:rPr>
          <w:spacing w:val="-1"/>
        </w:rPr>
        <w:t> </w:t>
      </w:r>
      <w:r>
        <w:rPr/>
        <w:t>the </w:t>
      </w:r>
      <w:r>
        <w:rPr>
          <w:i/>
        </w:rPr>
        <w:t>Network Management</w:t>
      </w:r>
      <w:r>
        <w:rPr>
          <w:i/>
          <w:spacing w:val="-1"/>
        </w:rPr>
        <w:t> </w:t>
      </w:r>
      <w:r>
        <w:rPr>
          <w:i/>
        </w:rPr>
        <w:t>Specification</w:t>
      </w:r>
      <w:r>
        <w:rPr>
          <w:i/>
          <w:spacing w:val="-1"/>
        </w:rPr>
        <w:t> </w:t>
      </w:r>
      <w:r>
        <w:rPr/>
        <w:t>for Master network</w:t>
      </w:r>
      <w:r>
        <w:rPr>
          <w:spacing w:val="-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Depending on the system architecture, the network management</w:t>
      </w:r>
      <w:r>
        <w:rPr>
          <w:spacing w:val="-5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may be applicable to the Host Application.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2"/>
        <w:numPr>
          <w:ilvl w:val="1"/>
          <w:numId w:val="19"/>
        </w:numPr>
        <w:tabs>
          <w:tab w:pos="974" w:val="left" w:leader="none"/>
          <w:tab w:pos="975" w:val="left" w:leader="none"/>
        </w:tabs>
        <w:spacing w:line="240" w:lineRule="auto" w:before="88" w:after="0"/>
        <w:ind w:left="974" w:right="0" w:hanging="735"/>
        <w:jc w:val="left"/>
      </w:pPr>
      <w:bookmarkStart w:name="_TOC_250005" w:id="49"/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bookmarkEnd w:id="49"/>
      <w:r>
        <w:rPr/>
        <w:t>0</w:t>
      </w:r>
    </w:p>
    <w:p>
      <w:pPr>
        <w:pStyle w:val="BodyText"/>
        <w:spacing w:line="242" w:lineRule="auto" w:before="1"/>
        <w:ind w:left="240" w:right="635"/>
      </w:pPr>
      <w:r>
        <w:rPr/>
        <w:t>Class 0 identifies only those hosts that do not meet the minimum requirements of Conformance</w:t>
      </w:r>
      <w:r>
        <w:rPr>
          <w:spacing w:val="1"/>
        </w:rPr>
        <w:t> </w:t>
      </w:r>
      <w:r>
        <w:rPr/>
        <w:t>Class 1.</w:t>
      </w:r>
      <w:r>
        <w:rPr>
          <w:spacing w:val="1"/>
        </w:rPr>
        <w:t> </w:t>
      </w:r>
      <w:r>
        <w:rPr/>
        <w:t>In other words, any host that cannot access and utilize the cyclical process data supplied by</w:t>
      </w:r>
      <w:r>
        <w:rPr>
          <w:spacing w:val="-57"/>
        </w:rPr>
        <w:t> </w:t>
      </w:r>
      <w:r>
        <w:rPr/>
        <w:t>all</w:t>
      </w:r>
      <w:r>
        <w:rPr>
          <w:spacing w:val="-1"/>
        </w:rPr>
        <w:t> </w:t>
      </w:r>
      <w:r>
        <w:rPr/>
        <w:t>HART field devices fall into this conformance class.</w:t>
      </w:r>
    </w:p>
    <w:p>
      <w:pPr>
        <w:pStyle w:val="BodyText"/>
        <w:spacing w:before="11"/>
        <w:rPr>
          <w:sz w:val="31"/>
        </w:rPr>
      </w:pPr>
    </w:p>
    <w:p>
      <w:pPr>
        <w:pStyle w:val="Heading2"/>
        <w:numPr>
          <w:ilvl w:val="1"/>
          <w:numId w:val="19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735"/>
        <w:jc w:val="left"/>
      </w:pPr>
      <w:bookmarkStart w:name="_TOC_250004" w:id="50"/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bookmarkEnd w:id="50"/>
      <w:r>
        <w:rPr/>
        <w:t>1</w:t>
      </w:r>
    </w:p>
    <w:p>
      <w:pPr>
        <w:pStyle w:val="BodyText"/>
        <w:spacing w:line="242" w:lineRule="auto" w:before="1"/>
        <w:ind w:left="240" w:right="754"/>
      </w:pPr>
      <w:r>
        <w:rPr/>
        <w:t>Class 1 host can perform the minimum set of recommended capabilities.</w:t>
      </w:r>
      <w:r>
        <w:rPr>
          <w:spacing w:val="1"/>
        </w:rPr>
        <w:t> </w:t>
      </w:r>
      <w:r>
        <w:rPr/>
        <w:t>A Class 1 host shall be</w:t>
      </w:r>
      <w:r>
        <w:rPr>
          <w:spacing w:val="1"/>
        </w:rPr>
        <w:t> </w:t>
      </w:r>
      <w:r>
        <w:rPr/>
        <w:t>able to access and utilize cyclical process data from any field device.</w:t>
      </w:r>
      <w:r>
        <w:rPr>
          <w:spacing w:val="1"/>
        </w:rPr>
        <w:t> </w:t>
      </w:r>
      <w:r>
        <w:rPr/>
        <w:t>Cyclical data is provided via</w:t>
      </w:r>
      <w:r>
        <w:rPr>
          <w:spacing w:val="-57"/>
        </w:rPr>
        <w:t> </w:t>
      </w:r>
      <w:r>
        <w:rPr/>
        <w:t>HART Commands 1, 2, 3, and 9 (see Table 16).</w:t>
      </w:r>
      <w:r>
        <w:rPr>
          <w:spacing w:val="1"/>
        </w:rPr>
        <w:t> </w:t>
      </w:r>
      <w:r>
        <w:rPr/>
        <w:t>This data may be polled by the master or acquired</w:t>
      </w:r>
      <w:r>
        <w:rPr>
          <w:spacing w:val="-57"/>
        </w:rPr>
        <w:t> </w:t>
      </w:r>
      <w:r>
        <w:rPr/>
        <w:t>from</w:t>
      </w:r>
      <w:r>
        <w:rPr>
          <w:spacing w:val="-3"/>
        </w:rPr>
        <w:t> </w:t>
      </w:r>
      <w:r>
        <w:rPr/>
        <w:t>field devices in burst mode.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2" w:lineRule="auto"/>
        <w:ind w:left="1320" w:right="555" w:hanging="720"/>
      </w:pPr>
      <w:r>
        <w:rPr/>
        <w:t>Note:</w:t>
      </w:r>
      <w:r>
        <w:rPr>
          <w:spacing w:val="1"/>
        </w:rPr>
        <w:t> </w:t>
      </w:r>
      <w:r>
        <w:rPr/>
        <w:t>The number of Device Variables is indicated in byte 13 of all Identity Commands and</w:t>
      </w:r>
      <w:r>
        <w:rPr>
          <w:spacing w:val="-57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the Device Variables that may</w:t>
      </w:r>
      <w:r>
        <w:rPr>
          <w:spacing w:val="-1"/>
        </w:rPr>
        <w:t> </w:t>
      </w:r>
      <w:r>
        <w:rPr/>
        <w:t>be accessed using Command 9.</w:t>
      </w:r>
    </w:p>
    <w:p>
      <w:pPr>
        <w:pStyle w:val="BodyText"/>
        <w:spacing w:before="122"/>
        <w:ind w:left="240"/>
      </w:pPr>
      <w:r>
        <w:rPr/>
        <w:t>Compliance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Host Conformance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1 requires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commands 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16.</w:t>
      </w:r>
    </w:p>
    <w:p>
      <w:pPr>
        <w:pStyle w:val="BodyText"/>
        <w:spacing w:before="10"/>
        <w:rPr>
          <w:sz w:val="31"/>
        </w:rPr>
      </w:pPr>
    </w:p>
    <w:p>
      <w:pPr>
        <w:spacing w:before="0"/>
        <w:ind w:left="1025" w:right="1345" w:firstLine="0"/>
        <w:jc w:val="center"/>
        <w:rPr>
          <w:b/>
          <w:sz w:val="24"/>
        </w:rPr>
      </w:pPr>
      <w:r>
        <w:rPr>
          <w:b/>
          <w:sz w:val="24"/>
        </w:rPr>
        <w:t>Table 16.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Host Conformance Class 1 Commands</w:t>
      </w: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176"/>
        <w:gridCol w:w="720"/>
        <w:gridCol w:w="4176"/>
      </w:tblGrid>
      <w:tr>
        <w:trPr>
          <w:trHeight w:val="354" w:hRule="atLeast"/>
        </w:trPr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tcBorders>
              <w:righ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Dynamic Variables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Loop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Loop 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Percent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 Range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 Trend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Variables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Heading2"/>
        <w:numPr>
          <w:ilvl w:val="1"/>
          <w:numId w:val="19"/>
        </w:numPr>
        <w:tabs>
          <w:tab w:pos="974" w:val="left" w:leader="none"/>
          <w:tab w:pos="975" w:val="left" w:leader="none"/>
        </w:tabs>
        <w:spacing w:line="240" w:lineRule="auto" w:before="1" w:after="0"/>
        <w:ind w:left="974" w:right="0" w:hanging="735"/>
        <w:jc w:val="left"/>
      </w:pPr>
      <w:bookmarkStart w:name="_TOC_250003" w:id="51"/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bookmarkEnd w:id="51"/>
      <w:r>
        <w:rPr/>
        <w:t>2</w:t>
      </w:r>
    </w:p>
    <w:p>
      <w:pPr>
        <w:pStyle w:val="BodyText"/>
        <w:spacing w:line="242" w:lineRule="auto" w:before="1"/>
        <w:ind w:left="240" w:right="1002"/>
      </w:pPr>
      <w:r>
        <w:rPr/>
        <w:t>Class 2 hosts can supply the user with basic identification and configuration data about any field</w:t>
      </w:r>
      <w:r>
        <w:rPr>
          <w:spacing w:val="-57"/>
        </w:rPr>
        <w:t> </w:t>
      </w:r>
      <w:r>
        <w:rPr/>
        <w:t>device.</w:t>
      </w:r>
      <w:r>
        <w:rPr>
          <w:spacing w:val="59"/>
        </w:rPr>
        <w:t> </w:t>
      </w:r>
      <w:r>
        <w:rPr/>
        <w:t>A Class 2 host can, for example: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59" w:val="left" w:leader="none"/>
          <w:tab w:pos="960" w:val="left" w:leader="none"/>
        </w:tabs>
        <w:spacing w:line="242" w:lineRule="auto" w:before="1" w:after="0"/>
        <w:ind w:left="960" w:right="1436" w:hanging="360"/>
        <w:jc w:val="left"/>
        <w:rPr>
          <w:sz w:val="24"/>
        </w:rPr>
      </w:pPr>
      <w:r>
        <w:rPr>
          <w:sz w:val="24"/>
        </w:rPr>
        <w:t>Indicate the Device Variable Classifications for all cyclical process data (i. e., for all</w:t>
      </w:r>
      <w:r>
        <w:rPr>
          <w:spacing w:val="-57"/>
          <w:sz w:val="24"/>
        </w:rPr>
        <w:t> </w:t>
      </w:r>
      <w:r>
        <w:rPr>
          <w:sz w:val="24"/>
        </w:rPr>
        <w:t>Dynamic</w:t>
      </w:r>
      <w:r>
        <w:rPr>
          <w:spacing w:val="-1"/>
          <w:sz w:val="24"/>
        </w:rPr>
        <w:t> </w:t>
      </w:r>
      <w:r>
        <w:rPr>
          <w:sz w:val="24"/>
        </w:rPr>
        <w:t>Variables and Device Variables);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Display the Tag, Long Tag, Device Type, and Private Label Distributor;</w:t>
      </w:r>
    </w:p>
    <w:p>
      <w:pPr>
        <w:pStyle w:val="ListParagraph"/>
        <w:numPr>
          <w:ilvl w:val="0"/>
          <w:numId w:val="20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0"/>
        <w:jc w:val="left"/>
        <w:rPr>
          <w:sz w:val="24"/>
        </w:rPr>
      </w:pPr>
      <w:r>
        <w:rPr>
          <w:sz w:val="24"/>
        </w:rPr>
        <w:t>Show the Message, Descriptor and Date;</w:t>
      </w:r>
    </w:p>
    <w:p>
      <w:pPr>
        <w:pStyle w:val="ListParagraph"/>
        <w:numPr>
          <w:ilvl w:val="0"/>
          <w:numId w:val="20"/>
        </w:numPr>
        <w:tabs>
          <w:tab w:pos="959" w:val="left" w:leader="none"/>
          <w:tab w:pos="960" w:val="left" w:leader="none"/>
        </w:tabs>
        <w:spacing w:line="242" w:lineRule="auto" w:before="241" w:after="0"/>
        <w:ind w:left="960" w:right="1212" w:hanging="360"/>
        <w:jc w:val="left"/>
        <w:rPr>
          <w:sz w:val="24"/>
        </w:rPr>
      </w:pPr>
      <w:r>
        <w:rPr>
          <w:sz w:val="24"/>
        </w:rPr>
        <w:t>Display the Loop Current configuration (i.e., Polling Address, Range Values and Loop</w:t>
      </w:r>
      <w:r>
        <w:rPr>
          <w:spacing w:val="-57"/>
          <w:sz w:val="24"/>
        </w:rPr>
        <w:t> </w:t>
      </w:r>
      <w:r>
        <w:rPr>
          <w:sz w:val="24"/>
        </w:rPr>
        <w:t>Current Mode); and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Decode</w:t>
      </w:r>
      <w:r>
        <w:rPr>
          <w:spacing w:val="-1"/>
          <w:sz w:val="24"/>
        </w:rPr>
        <w:t> </w:t>
      </w:r>
      <w:r>
        <w:rPr>
          <w:sz w:val="24"/>
        </w:rPr>
        <w:t>the Command</w:t>
      </w:r>
      <w:r>
        <w:rPr>
          <w:spacing w:val="-1"/>
          <w:sz w:val="24"/>
        </w:rPr>
        <w:t> </w:t>
      </w:r>
      <w:r>
        <w:rPr>
          <w:sz w:val="24"/>
        </w:rPr>
        <w:t>48 Response</w:t>
      </w:r>
      <w:r>
        <w:rPr>
          <w:spacing w:val="-1"/>
          <w:sz w:val="24"/>
        </w:rPr>
        <w:t> </w:t>
      </w:r>
      <w:r>
        <w:rPr>
          <w:sz w:val="24"/>
        </w:rPr>
        <w:t>Data Bytes</w:t>
      </w:r>
      <w:r>
        <w:rPr>
          <w:spacing w:val="-1"/>
          <w:sz w:val="24"/>
        </w:rPr>
        <w:t> </w:t>
      </w:r>
      <w:r>
        <w:rPr>
          <w:sz w:val="24"/>
        </w:rPr>
        <w:t>sub-fields.</w:t>
      </w:r>
    </w:p>
    <w:p>
      <w:pPr>
        <w:pStyle w:val="BodyText"/>
        <w:spacing w:line="242" w:lineRule="auto" w:before="243"/>
        <w:ind w:left="240" w:right="868"/>
      </w:pPr>
      <w:r>
        <w:rPr/>
        <w:t>Compliance with Host Conformance Class 2 requires supporting all Class 1 requirements plus the</w:t>
      </w:r>
      <w:r>
        <w:rPr>
          <w:spacing w:val="-57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in Table 17.</w:t>
      </w:r>
    </w:p>
    <w:p>
      <w:pPr>
        <w:pStyle w:val="BodyText"/>
        <w:spacing w:before="9"/>
        <w:rPr>
          <w:sz w:val="31"/>
        </w:rPr>
      </w:pPr>
    </w:p>
    <w:p>
      <w:pPr>
        <w:pStyle w:val="Heading3"/>
        <w:ind w:right="1345"/>
      </w:pPr>
      <w:r>
        <w:rPr/>
        <w:t>Table 17.</w:t>
      </w:r>
      <w:r>
        <w:rPr>
          <w:spacing w:val="1"/>
        </w:rPr>
        <w:t> </w:t>
      </w:r>
      <w:r>
        <w:rPr/>
        <w:t>Host Conformance Class 2 Commands</w:t>
      </w:r>
    </w:p>
    <w:tbl>
      <w:tblPr>
        <w:tblW w:w="0" w:type="auto"/>
        <w:jc w:val="left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176"/>
        <w:gridCol w:w="792"/>
        <w:gridCol w:w="4176"/>
      </w:tblGrid>
      <w:tr>
        <w:trPr>
          <w:trHeight w:val="354" w:hRule="atLeast"/>
        </w:trPr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tcBorders>
              <w:righ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jc w:val="left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176"/>
        <w:gridCol w:w="792"/>
        <w:gridCol w:w="4176"/>
      </w:tblGrid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Loop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Configuration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777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Wireless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Capabilities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Families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778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Battery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Life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Identifier Associated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Tag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779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Health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780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Neighbor Health 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Tag, Descriptor, Date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781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2-Byte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Nickname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Address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Transducer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782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Session 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783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Superframe 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784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 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Long Tag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785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Read Graph 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 Additional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Transmitter Status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786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Neighbor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Flag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Assignments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794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UTC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Mapping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796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Interval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Lock Device State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1"/>
              <w:rPr>
                <w:sz w:val="20"/>
              </w:rPr>
            </w:pPr>
            <w:r>
              <w:rPr>
                <w:sz w:val="20"/>
              </w:rPr>
              <w:t>798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9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Radio Output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Power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Sub-Device Identity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Summary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799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I/O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Statistics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Service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Sub-Device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Statistics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802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Route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Clock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803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Source-Route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Trend Configuration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804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CCA Mode</w:t>
            </w:r>
          </w:p>
        </w:tc>
      </w:tr>
      <w:tr>
        <w:trPr>
          <w:trHeight w:val="587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244" w:lineRule="auto" w:before="61"/>
              <w:ind w:left="107" w:right="363" w:hanging="1"/>
              <w:rPr>
                <w:sz w:val="20"/>
              </w:rPr>
            </w:pPr>
            <w:r>
              <w:rPr>
                <w:sz w:val="20"/>
              </w:rPr>
              <w:t>Read I/O System Client-Side Communication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Statistics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806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Communications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Statistics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808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Packet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Time-to-Live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Synchronous Action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810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 Priority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812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Packet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Priority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Sub-device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Burst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Message Map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814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Entries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Configuration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817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Blacklist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Caught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832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Summary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833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Neighbor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834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Topology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Information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769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Join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835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 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772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 Join Shed Time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841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 Network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774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Network Id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64,512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Wireless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Module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Revision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776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 Network Tag</w:t>
            </w:r>
          </w:p>
        </w:tc>
        <w:tc>
          <w:tcPr>
            <w:tcW w:w="79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4" w:lineRule="auto" w:before="1"/>
        <w:ind w:left="1679" w:right="244" w:hanging="720"/>
        <w:jc w:val="both"/>
        <w:rPr>
          <w:sz w:val="20"/>
        </w:rPr>
      </w:pPr>
      <w:r>
        <w:rPr>
          <w:sz w:val="20"/>
        </w:rPr>
        <w:t>Note:</w:t>
      </w:r>
      <w:r>
        <w:rPr>
          <w:spacing w:val="1"/>
          <w:sz w:val="20"/>
        </w:rPr>
        <w:t> </w:t>
      </w:r>
      <w:r>
        <w:rPr>
          <w:sz w:val="20"/>
        </w:rPr>
        <w:t>Command 48 support in a Class 2 may be limited to the display of the hexadecimal values in the Response</w:t>
      </w:r>
      <w:r>
        <w:rPr>
          <w:spacing w:val="1"/>
          <w:sz w:val="20"/>
        </w:rPr>
        <w:t> </w:t>
      </w:r>
      <w:r>
        <w:rPr>
          <w:sz w:val="20"/>
        </w:rPr>
        <w:t>Data Byte sub-field for device-specific status.</w:t>
      </w:r>
      <w:r>
        <w:rPr>
          <w:spacing w:val="1"/>
          <w:sz w:val="20"/>
        </w:rPr>
        <w:t> </w:t>
      </w:r>
      <w:r>
        <w:rPr>
          <w:sz w:val="20"/>
        </w:rPr>
        <w:t>The Operating Mode 1, Operating Mode 2, Analog Channel</w:t>
      </w:r>
      <w:r>
        <w:rPr>
          <w:spacing w:val="-47"/>
          <w:sz w:val="20"/>
        </w:rPr>
        <w:t> </w:t>
      </w:r>
      <w:r>
        <w:rPr>
          <w:sz w:val="20"/>
        </w:rPr>
        <w:t>Saturated, and Analog Channel</w:t>
      </w:r>
      <w:r>
        <w:rPr>
          <w:spacing w:val="-1"/>
          <w:sz w:val="20"/>
        </w:rPr>
        <w:t> </w:t>
      </w:r>
      <w:r>
        <w:rPr>
          <w:sz w:val="20"/>
        </w:rPr>
        <w:t>Fixed data fields should be decoded.</w:t>
      </w:r>
    </w:p>
    <w:p>
      <w:pPr>
        <w:spacing w:after="0" w:line="244" w:lineRule="auto"/>
        <w:jc w:val="both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2"/>
        <w:numPr>
          <w:ilvl w:val="1"/>
          <w:numId w:val="19"/>
        </w:numPr>
        <w:tabs>
          <w:tab w:pos="975" w:val="left" w:leader="none"/>
        </w:tabs>
        <w:spacing w:line="240" w:lineRule="auto" w:before="88" w:after="0"/>
        <w:ind w:left="974" w:right="0" w:hanging="735"/>
        <w:jc w:val="both"/>
      </w:pPr>
      <w:bookmarkStart w:name="_TOC_250002" w:id="52"/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bookmarkEnd w:id="52"/>
      <w:r>
        <w:rPr/>
        <w:t>Host</w:t>
      </w:r>
    </w:p>
    <w:p>
      <w:pPr>
        <w:pStyle w:val="BodyText"/>
        <w:spacing w:line="242" w:lineRule="auto" w:before="1"/>
        <w:ind w:left="239" w:right="889"/>
        <w:jc w:val="both"/>
      </w:pPr>
      <w:r>
        <w:rPr/>
        <w:t>This Conformance Class defines the minimum capabilities required for a host to be classified as a</w:t>
      </w:r>
      <w:r>
        <w:rPr>
          <w:spacing w:val="-57"/>
        </w:rPr>
        <w:t> </w:t>
      </w:r>
      <w:r>
        <w:rPr/>
        <w:t>"Generic Host".</w:t>
      </w:r>
      <w:r>
        <w:rPr>
          <w:spacing w:val="1"/>
        </w:rPr>
        <w:t> </w:t>
      </w:r>
      <w:r>
        <w:rPr/>
        <w:t>A Generic Host can perform basic configuration of any field device even though</w:t>
      </w:r>
      <w:r>
        <w:rPr>
          <w:spacing w:val="-57"/>
        </w:rPr>
        <w:t> </w:t>
      </w:r>
      <w:r>
        <w:rPr/>
        <w:t>the host does not have special drivers for the</w:t>
      </w:r>
      <w:r>
        <w:rPr>
          <w:spacing w:val="-1"/>
        </w:rPr>
        <w:t> </w:t>
      </w:r>
      <w:r>
        <w:rPr/>
        <w:t>field device.</w:t>
      </w:r>
      <w:r>
        <w:rPr>
          <w:spacing w:val="1"/>
        </w:rPr>
        <w:t> </w:t>
      </w:r>
      <w:r>
        <w:rPr/>
        <w:t>Basic configuration includes: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959" w:val="left" w:leader="none"/>
          <w:tab w:pos="960" w:val="left" w:leader="none"/>
        </w:tabs>
        <w:spacing w:line="242" w:lineRule="auto" w:before="0" w:after="0"/>
        <w:ind w:left="959" w:right="1252" w:hanging="360"/>
        <w:jc w:val="left"/>
        <w:rPr>
          <w:sz w:val="24"/>
        </w:rPr>
      </w:pPr>
      <w:r>
        <w:rPr>
          <w:sz w:val="24"/>
        </w:rPr>
        <w:t>HART communications (e.g., the Tag, Long Tag, Response Preambles, Flush Delayed</w:t>
      </w:r>
      <w:r>
        <w:rPr>
          <w:spacing w:val="-57"/>
          <w:sz w:val="24"/>
        </w:rPr>
        <w:t> </w:t>
      </w:r>
      <w:r>
        <w:rPr>
          <w:sz w:val="24"/>
        </w:rPr>
        <w:t>Response Buffers and Polling Address)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Loop</w:t>
      </w:r>
      <w:r>
        <w:rPr>
          <w:spacing w:val="-1"/>
          <w:sz w:val="24"/>
        </w:rPr>
        <w:t> </w:t>
      </w:r>
      <w:r>
        <w:rPr>
          <w:sz w:val="24"/>
        </w:rPr>
        <w:t>Current operation (e.g., Range</w:t>
      </w:r>
      <w:r>
        <w:rPr>
          <w:spacing w:val="-1"/>
          <w:sz w:val="24"/>
        </w:rPr>
        <w:t> </w:t>
      </w:r>
      <w:r>
        <w:rPr>
          <w:sz w:val="24"/>
        </w:rPr>
        <w:t>Values, Damping Constants)</w:t>
      </w:r>
    </w:p>
    <w:p>
      <w:pPr>
        <w:pStyle w:val="ListParagraph"/>
        <w:numPr>
          <w:ilvl w:val="0"/>
          <w:numId w:val="21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diagnostic procedures (Loop Current testing,</w:t>
      </w:r>
      <w:r>
        <w:rPr>
          <w:spacing w:val="-1"/>
          <w:sz w:val="24"/>
        </w:rPr>
        <w:t> </w:t>
      </w:r>
      <w:r>
        <w:rPr>
          <w:sz w:val="24"/>
        </w:rPr>
        <w:t>Self Test and Device Rest)</w:t>
      </w:r>
    </w:p>
    <w:p>
      <w:pPr>
        <w:pStyle w:val="ListParagraph"/>
        <w:numPr>
          <w:ilvl w:val="0"/>
          <w:numId w:val="21"/>
        </w:numPr>
        <w:tabs>
          <w:tab w:pos="959" w:val="left" w:leader="none"/>
          <w:tab w:pos="960" w:val="left" w:leader="none"/>
        </w:tabs>
        <w:spacing w:line="240" w:lineRule="auto" w:before="241" w:after="0"/>
        <w:ind w:left="960" w:right="0" w:hanging="361"/>
        <w:jc w:val="left"/>
        <w:rPr>
          <w:sz w:val="24"/>
        </w:rPr>
      </w:pPr>
      <w:r>
        <w:rPr>
          <w:sz w:val="24"/>
        </w:rPr>
        <w:t>Units Code selection for cyclical process data</w:t>
      </w:r>
    </w:p>
    <w:p>
      <w:pPr>
        <w:pStyle w:val="BodyText"/>
        <w:spacing w:line="242" w:lineRule="auto" w:before="243"/>
        <w:ind w:left="239" w:right="879"/>
        <w:jc w:val="both"/>
      </w:pPr>
      <w:r>
        <w:rPr/>
        <w:t>Compliance with Host Conformance Class 3 requires supporting all Class 2 requirements plus the</w:t>
      </w:r>
      <w:r>
        <w:rPr>
          <w:spacing w:val="-57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in Table 18</w:t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1025" w:right="1345" w:firstLine="0"/>
        <w:jc w:val="center"/>
        <w:rPr>
          <w:b/>
          <w:sz w:val="24"/>
        </w:rPr>
      </w:pPr>
      <w:r>
        <w:rPr>
          <w:b/>
          <w:sz w:val="24"/>
        </w:rPr>
        <w:t>Table 18.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Host Conformance Class 3 Commands</w:t>
      </w:r>
    </w:p>
    <w:tbl>
      <w:tblPr>
        <w:tblW w:w="0" w:type="auto"/>
        <w:jc w:val="left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176"/>
        <w:gridCol w:w="720"/>
        <w:gridCol w:w="4176"/>
      </w:tblGrid>
      <w:tr>
        <w:trPr>
          <w:trHeight w:val="354" w:hRule="atLeast"/>
        </w:trPr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tcBorders>
              <w:righ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Polling Address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Period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 Burst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Trigger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 Tag, Descriptor, Date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Flush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Delayed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Buffers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Transmitter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 Long Tag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Burst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Number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Damping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Burst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 Control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Upper Range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Mask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Lower Range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Timing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Reset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Configuration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Changed Flag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Enter/Exit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Fixed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Acknowledge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Notification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Transmitter Self Test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Country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Perform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 Reset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768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 Join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Key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Units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770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Advertising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Dynamic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Assignments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771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Force Join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Units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773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Write Network Id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Damping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775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Write Network Tag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Preambles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795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Interval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Lock Device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797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8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Radio Power Output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Squawk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805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CCA Mode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Variable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807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jc w:val="left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176"/>
        <w:gridCol w:w="720"/>
        <w:gridCol w:w="4176"/>
      </w:tblGrid>
      <w:tr>
        <w:trPr>
          <w:trHeight w:val="354" w:hRule="atLeast"/>
        </w:trPr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tcBorders>
              <w:righ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I/O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Master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809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Packet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Time-to-Live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I/O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Count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815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5"/>
              <w:rPr>
                <w:sz w:val="20"/>
              </w:rPr>
            </w:pPr>
            <w:r>
              <w:rPr>
                <w:sz w:val="20"/>
              </w:rPr>
              <w:t>Add Device 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Table Entry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Real-Time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Clock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816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Delete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List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 Entry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Trend Configuration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818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Channel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Blacklist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Synchronous Action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6"/>
              <w:rPr>
                <w:sz w:val="20"/>
              </w:rPr>
            </w:pPr>
            <w:r>
              <w:rPr>
                <w:sz w:val="20"/>
              </w:rPr>
              <w:t>836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4"/>
              <w:rPr>
                <w:sz w:val="20"/>
              </w:rPr>
            </w:pPr>
            <w:r>
              <w:rPr>
                <w:sz w:val="20"/>
              </w:rPr>
              <w:t>Flush Cached Responses for a Device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Command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100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Map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Sub-device to Burst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417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2"/>
        <w:numPr>
          <w:ilvl w:val="1"/>
          <w:numId w:val="19"/>
        </w:numPr>
        <w:tabs>
          <w:tab w:pos="1334" w:val="left" w:leader="none"/>
          <w:tab w:pos="1335" w:val="left" w:leader="none"/>
        </w:tabs>
        <w:spacing w:line="240" w:lineRule="auto" w:before="88" w:after="0"/>
        <w:ind w:left="1334" w:right="0" w:hanging="735"/>
        <w:jc w:val="left"/>
      </w:pPr>
      <w:bookmarkStart w:name="_TOC_250001" w:id="53"/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bookmarkEnd w:id="53"/>
      <w:r>
        <w:rPr/>
        <w:t>4</w:t>
      </w:r>
    </w:p>
    <w:p>
      <w:pPr>
        <w:pStyle w:val="BodyText"/>
        <w:spacing w:line="242" w:lineRule="auto" w:before="1"/>
        <w:ind w:left="600" w:right="249"/>
      </w:pPr>
      <w:r>
        <w:rPr/>
        <w:t>Class 4 hosts provide basic commissioning and calibration support for any field device.</w:t>
      </w:r>
      <w:r>
        <w:rPr>
          <w:spacing w:val="1"/>
        </w:rPr>
        <w:t> </w:t>
      </w:r>
      <w:r>
        <w:rPr/>
        <w:t>Calibration</w:t>
      </w:r>
      <w:r>
        <w:rPr>
          <w:spacing w:val="-57"/>
        </w:rPr>
        <w:t> </w:t>
      </w:r>
      <w:r>
        <w:rPr/>
        <w:t>is performed using the Loop Current Commands and the Transducer Trim Commands (see Table</w:t>
      </w:r>
      <w:r>
        <w:rPr>
          <w:spacing w:val="1"/>
        </w:rPr>
        <w:t> </w:t>
      </w:r>
      <w:r>
        <w:rPr/>
        <w:t>19).</w:t>
      </w:r>
      <w:r>
        <w:rPr>
          <w:spacing w:val="1"/>
        </w:rPr>
        <w:t> </w:t>
      </w:r>
      <w:r>
        <w:rPr/>
        <w:t>Basic field device commissioning shall be supported using the Device Family Commands (see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Device Family Command Specification</w:t>
      </w:r>
      <w:r>
        <w:rPr/>
        <w:t>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2" w:lineRule="auto"/>
        <w:ind w:left="600" w:right="548"/>
      </w:pPr>
      <w:r>
        <w:rPr/>
        <w:t>Compliance with Host Conformance Class 4 requires supporting all Class 3 requirements, the</w:t>
      </w:r>
      <w:r>
        <w:rPr>
          <w:spacing w:val="1"/>
        </w:rPr>
        <w:t> </w:t>
      </w:r>
      <w:r>
        <w:rPr/>
        <w:t>commands in Table 19and the Device Family Commands.</w:t>
      </w:r>
      <w:r>
        <w:rPr>
          <w:spacing w:val="1"/>
        </w:rPr>
        <w:t> </w:t>
      </w:r>
      <w:r>
        <w:rPr/>
        <w:t>Since Device Families are added</w:t>
      </w:r>
      <w:r>
        <w:rPr>
          <w:spacing w:val="1"/>
        </w:rPr>
        <w:t> </w:t>
      </w:r>
      <w:r>
        <w:rPr/>
        <w:t>periodically to the Protocol, Class 4 hosts shall list the Device Families or the Protocol major and</w:t>
      </w:r>
      <w:r>
        <w:rPr>
          <w:spacing w:val="-57"/>
        </w:rPr>
        <w:t> </w:t>
      </w:r>
      <w:r>
        <w:rPr/>
        <w:t>minor</w:t>
      </w:r>
      <w:r>
        <w:rPr>
          <w:spacing w:val="-1"/>
        </w:rPr>
        <w:t> </w:t>
      </w:r>
      <w:r>
        <w:rPr/>
        <w:t>revision level supported.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025" w:right="628" w:firstLine="0"/>
        <w:jc w:val="center"/>
        <w:rPr>
          <w:b/>
          <w:sz w:val="24"/>
        </w:rPr>
      </w:pPr>
      <w:r>
        <w:rPr>
          <w:b/>
          <w:sz w:val="24"/>
        </w:rPr>
        <w:t>Table 19.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Host Conformance Class 4 Commands</w:t>
      </w:r>
    </w:p>
    <w:tbl>
      <w:tblPr>
        <w:tblW w:w="0" w:type="auto"/>
        <w:jc w:val="left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4176"/>
        <w:gridCol w:w="720"/>
        <w:gridCol w:w="4176"/>
      </w:tblGrid>
      <w:tr>
        <w:trPr>
          <w:trHeight w:val="354" w:hRule="atLeast"/>
        </w:trPr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tcBorders>
              <w:righ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20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6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Cmd</w:t>
            </w:r>
          </w:p>
        </w:tc>
        <w:tc>
          <w:tcPr>
            <w:tcW w:w="4176" w:type="dxa"/>
            <w:shd w:val="clear" w:color="auto" w:fill="D9D9D9"/>
          </w:tcPr>
          <w:p>
            <w:pPr>
              <w:pStyle w:val="TableParagraph"/>
              <w:spacing w:before="6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Trim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Loop Current Zero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6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Guidelines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Trim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Loop Current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Gain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8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 Variable Trim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Point</w:t>
            </w:r>
          </w:p>
        </w:tc>
      </w:tr>
      <w:tr>
        <w:trPr>
          <w:trHeight w:val="353" w:hRule="atLeast"/>
        </w:trPr>
        <w:tc>
          <w:tcPr>
            <w:tcW w:w="720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176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Points</w:t>
            </w:r>
          </w:p>
        </w:tc>
        <w:tc>
          <w:tcPr>
            <w:tcW w:w="720" w:type="dxa"/>
            <w:tcBorders>
              <w:left w:val="double" w:sz="1" w:space="0" w:color="000000"/>
            </w:tcBorders>
          </w:tcPr>
          <w:p>
            <w:pPr>
              <w:pStyle w:val="TableParagraph"/>
              <w:spacing w:before="61"/>
              <w:ind w:left="99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176" w:type="dxa"/>
          </w:tcPr>
          <w:p>
            <w:pPr>
              <w:pStyle w:val="TableParagraph"/>
              <w:spacing w:before="61"/>
              <w:ind w:left="107"/>
              <w:rPr>
                <w:sz w:val="20"/>
              </w:rPr>
            </w:pPr>
            <w:r>
              <w:rPr>
                <w:sz w:val="20"/>
              </w:rPr>
              <w:t>Reset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Trim</w:t>
            </w:r>
          </w:p>
        </w:tc>
      </w:tr>
    </w:tbl>
    <w:p>
      <w:pPr>
        <w:pStyle w:val="Heading2"/>
        <w:numPr>
          <w:ilvl w:val="1"/>
          <w:numId w:val="19"/>
        </w:numPr>
        <w:tabs>
          <w:tab w:pos="1334" w:val="left" w:leader="none"/>
          <w:tab w:pos="1335" w:val="left" w:leader="none"/>
        </w:tabs>
        <w:spacing w:line="240" w:lineRule="auto" w:before="126" w:after="0"/>
        <w:ind w:left="1334" w:right="0" w:hanging="735"/>
        <w:jc w:val="left"/>
      </w:pPr>
      <w:bookmarkStart w:name="_TOC_250000" w:id="54"/>
      <w:r>
        <w:rPr/>
        <w:t>Host</w:t>
      </w:r>
      <w:r>
        <w:rPr>
          <w:spacing w:val="-2"/>
        </w:rPr>
        <w:t> </w:t>
      </w:r>
      <w:r>
        <w:rPr/>
        <w:t>Conformance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"Universal</w:t>
      </w:r>
      <w:r>
        <w:rPr>
          <w:spacing w:val="-2"/>
        </w:rPr>
        <w:t> </w:t>
      </w:r>
      <w:bookmarkEnd w:id="54"/>
      <w:r>
        <w:rPr/>
        <w:t>Host"</w:t>
      </w:r>
    </w:p>
    <w:p>
      <w:pPr>
        <w:pStyle w:val="BodyText"/>
        <w:spacing w:line="242" w:lineRule="auto" w:before="1"/>
        <w:ind w:left="600" w:right="438"/>
      </w:pPr>
      <w:r>
        <w:rPr/>
        <w:t>This Host Conformance Class indicates the maximum HART support by a host. "Universal Hosts"</w:t>
      </w:r>
      <w:r>
        <w:rPr>
          <w:spacing w:val="-58"/>
        </w:rPr>
        <w:t> </w:t>
      </w:r>
      <w:r>
        <w:rPr/>
        <w:t>must capable supporting all capabilities of all HART-enabled field devices.</w:t>
      </w:r>
      <w:r>
        <w:rPr>
          <w:spacing w:val="1"/>
        </w:rPr>
        <w:t> </w:t>
      </w:r>
      <w:r>
        <w:rPr/>
        <w:t>To be classified as a</w:t>
      </w:r>
      <w:r>
        <w:rPr>
          <w:spacing w:val="1"/>
        </w:rPr>
        <w:t> </w:t>
      </w:r>
      <w:r>
        <w:rPr/>
        <w:t>"Universal Host", the host must support all Encoded DDs available from the HCF DD Library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requiring any additional files or other information.</w:t>
      </w:r>
    </w:p>
    <w:p>
      <w:pPr>
        <w:spacing w:after="0" w:line="242" w:lineRule="auto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2"/>
        <w:tabs>
          <w:tab w:pos="2039" w:val="left" w:leader="none"/>
        </w:tabs>
        <w:ind w:left="240" w:firstLine="0"/>
      </w:pPr>
      <w:r>
        <w:rPr/>
        <w:pict>
          <v:shape style="position:absolute;margin-left:45.000004pt;margin-top:20.470274pt;width:.75pt;height:168.25pt;mso-position-horizontal-relative:page;mso-position-vertical-relative:paragraph;z-index:15759872" coordorigin="900,409" coordsize="15,3365" path="m914,409l900,409,900,857,900,1377,900,3774,914,3774,914,857,914,409xe" filled="true" fillcolor="#000000" stroked="false">
            <v:path arrowok="t"/>
            <v:fill type="solid"/>
            <w10:wrap type="none"/>
          </v:shape>
        </w:pict>
      </w:r>
      <w:r>
        <w:rPr/>
        <w:t>ANNEX</w:t>
      </w:r>
      <w:r>
        <w:rPr>
          <w:spacing w:val="-4"/>
        </w:rPr>
        <w:t> </w:t>
      </w:r>
      <w:r>
        <w:rPr/>
        <w:t>A.</w:t>
        <w:tab/>
        <w:t>REVISION</w:t>
      </w:r>
      <w:r>
        <w:rPr>
          <w:spacing w:val="-12"/>
        </w:rPr>
        <w:t> </w:t>
      </w:r>
      <w:r>
        <w:rPr/>
        <w:t>HISTORY</w:t>
      </w:r>
    </w:p>
    <w:p>
      <w:pPr>
        <w:pStyle w:val="ListParagraph"/>
        <w:numPr>
          <w:ilvl w:val="1"/>
          <w:numId w:val="22"/>
        </w:numPr>
        <w:tabs>
          <w:tab w:pos="1391" w:val="left" w:leader="none"/>
          <w:tab w:pos="1392" w:val="left" w:leader="none"/>
        </w:tabs>
        <w:spacing w:line="240" w:lineRule="auto" w:before="126" w:after="0"/>
        <w:ind w:left="1391" w:right="0" w:hanging="1153"/>
        <w:jc w:val="left"/>
        <w:rPr>
          <w:b/>
          <w:sz w:val="28"/>
        </w:rPr>
      </w:pPr>
      <w:r>
        <w:rPr>
          <w:b/>
          <w:color w:val="0000FF"/>
          <w:sz w:val="28"/>
          <w:u w:val="thick" w:color="0000FF"/>
        </w:rPr>
        <w:t>Changes</w:t>
      </w:r>
      <w:r>
        <w:rPr>
          <w:b/>
          <w:color w:val="0000FF"/>
          <w:spacing w:val="-2"/>
          <w:sz w:val="28"/>
          <w:u w:val="thick" w:color="0000FF"/>
        </w:rPr>
        <w:t> </w:t>
      </w:r>
      <w:r>
        <w:rPr>
          <w:b/>
          <w:color w:val="0000FF"/>
          <w:sz w:val="28"/>
          <w:u w:val="thick" w:color="0000FF"/>
        </w:rPr>
        <w:t>from</w:t>
      </w:r>
      <w:r>
        <w:rPr>
          <w:b/>
          <w:color w:val="0000FF"/>
          <w:spacing w:val="-2"/>
          <w:sz w:val="28"/>
          <w:u w:val="thick" w:color="0000FF"/>
        </w:rPr>
        <w:t> </w:t>
      </w:r>
      <w:r>
        <w:rPr>
          <w:b/>
          <w:color w:val="0000FF"/>
          <w:sz w:val="28"/>
          <w:u w:val="thick" w:color="0000FF"/>
        </w:rPr>
        <w:t>Rev</w:t>
      </w:r>
      <w:r>
        <w:rPr>
          <w:b/>
          <w:color w:val="0000FF"/>
          <w:spacing w:val="-1"/>
          <w:sz w:val="28"/>
          <w:u w:val="thick" w:color="0000FF"/>
        </w:rPr>
        <w:t> </w:t>
      </w:r>
      <w:r>
        <w:rPr>
          <w:b/>
          <w:color w:val="0000FF"/>
          <w:sz w:val="28"/>
          <w:u w:val="thick" w:color="0000FF"/>
        </w:rPr>
        <w:t>8.1</w:t>
      </w:r>
      <w:r>
        <w:rPr>
          <w:b/>
          <w:color w:val="0000FF"/>
          <w:spacing w:val="-2"/>
          <w:sz w:val="28"/>
          <w:u w:val="thick" w:color="0000FF"/>
        </w:rPr>
        <w:t> </w:t>
      </w:r>
      <w:r>
        <w:rPr>
          <w:b/>
          <w:color w:val="0000FF"/>
          <w:sz w:val="28"/>
          <w:u w:val="thick" w:color="0000FF"/>
        </w:rPr>
        <w:t>to</w:t>
      </w:r>
      <w:r>
        <w:rPr>
          <w:b/>
          <w:color w:val="0000FF"/>
          <w:spacing w:val="-1"/>
          <w:sz w:val="28"/>
          <w:u w:val="thick" w:color="0000FF"/>
        </w:rPr>
        <w:t> </w:t>
      </w:r>
      <w:r>
        <w:rPr>
          <w:b/>
          <w:color w:val="0000FF"/>
          <w:sz w:val="28"/>
          <w:u w:val="thick" w:color="0000FF"/>
        </w:rPr>
        <w:t>Rev</w:t>
      </w:r>
      <w:r>
        <w:rPr>
          <w:b/>
          <w:color w:val="0000FF"/>
          <w:spacing w:val="-2"/>
          <w:sz w:val="28"/>
          <w:u w:val="thick" w:color="0000FF"/>
        </w:rPr>
        <w:t> </w:t>
      </w:r>
      <w:r>
        <w:rPr>
          <w:b/>
          <w:color w:val="0000FF"/>
          <w:sz w:val="28"/>
          <w:u w:val="thick" w:color="0000FF"/>
        </w:rPr>
        <w:t>9.0</w:t>
      </w:r>
      <w:r>
        <w:rPr>
          <w:b/>
          <w:sz w:val="28"/>
        </w:rPr>
        <w:t>*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240" w:lineRule="auto" w:before="121" w:after="0"/>
        <w:ind w:left="600" w:right="0" w:hanging="361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The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Time data Type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was added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242" w:lineRule="auto" w:before="0" w:after="0"/>
        <w:ind w:left="600" w:right="994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The modifications indicated in the Addendum were added to support 16-bit Manufacturer ID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Codes.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481" w:val="left" w:leader="none"/>
        </w:tabs>
        <w:spacing w:line="242" w:lineRule="auto" w:before="0" w:after="0"/>
        <w:ind w:left="600" w:right="979" w:hanging="360"/>
        <w:jc w:val="left"/>
        <w:rPr>
          <w:i/>
          <w:sz w:val="24"/>
        </w:rPr>
      </w:pPr>
      <w:r>
        <w:rPr>
          <w:color w:val="0000FF"/>
          <w:sz w:val="24"/>
          <w:u w:val="single" w:color="0000FF"/>
        </w:rPr>
        <w:t>The former Subsection 7.2 "Data Field Format" and Section 10 " Network Management" were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transferred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to the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i/>
          <w:color w:val="0000FF"/>
          <w:sz w:val="24"/>
          <w:u w:val="single" w:color="0000FF"/>
        </w:rPr>
        <w:t>Network Management Specification</w:t>
      </w:r>
    </w:p>
    <w:p>
      <w:pPr>
        <w:pStyle w:val="BodyText"/>
        <w:rPr>
          <w:i/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481" w:val="left" w:leader="none"/>
        </w:tabs>
        <w:spacing w:line="242" w:lineRule="auto" w:before="1" w:after="0"/>
        <w:ind w:left="600" w:right="888" w:hanging="360"/>
        <w:jc w:val="left"/>
        <w:rPr>
          <w:sz w:val="24"/>
        </w:rPr>
      </w:pPr>
      <w:r>
        <w:rPr>
          <w:color w:val="0000FF"/>
          <w:sz w:val="24"/>
          <w:u w:val="single" w:color="0000FF"/>
        </w:rPr>
        <w:t>The former Subsections 10.2 "Sub-devices and I/O Systems" and Subsection 10.5 "Burst Mode</w:t>
      </w:r>
      <w:r>
        <w:rPr>
          <w:color w:val="0000FF"/>
          <w:spacing w:val="-57"/>
          <w:sz w:val="24"/>
        </w:rPr>
        <w:t> </w:t>
      </w:r>
      <w:r>
        <w:rPr>
          <w:color w:val="0000FF"/>
          <w:sz w:val="24"/>
          <w:u w:val="single" w:color="0000FF"/>
        </w:rPr>
        <w:t>Operation"</w:t>
      </w:r>
      <w:r>
        <w:rPr>
          <w:color w:val="0000FF"/>
          <w:spacing w:val="-1"/>
          <w:sz w:val="24"/>
          <w:u w:val="single" w:color="0000FF"/>
        </w:rPr>
        <w:t> </w:t>
      </w:r>
      <w:r>
        <w:rPr>
          <w:color w:val="0000FF"/>
          <w:sz w:val="24"/>
          <w:u w:val="single" w:color="0000FF"/>
        </w:rPr>
        <w:t>have been transferred to the </w:t>
      </w:r>
      <w:r>
        <w:rPr>
          <w:i/>
          <w:color w:val="0000FF"/>
          <w:sz w:val="24"/>
          <w:u w:val="single" w:color="0000FF"/>
        </w:rPr>
        <w:t>Common Practice Command Specification</w:t>
      </w:r>
      <w:r>
        <w:rPr>
          <w:color w:val="0000FF"/>
          <w:sz w:val="24"/>
          <w:u w:val="single" w:color="0000FF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240"/>
      </w:pPr>
      <w:r>
        <w:rPr/>
        <w:pict>
          <v:rect style="position:absolute;margin-left:45pt;margin-top:4.42312pt;width:.72pt;height:25.98pt;mso-position-horizontal-relative:page;mso-position-vertical-relative:paragraph;z-index:15760384" filled="true" fillcolor="#000000" stroked="false">
            <v:fill type="solid"/>
            <w10:wrap type="none"/>
          </v:rect>
        </w:pict>
      </w:r>
      <w:r>
        <w:rPr>
          <w:color w:val="0000FF"/>
        </w:rPr>
        <w:t>*</w:t>
      </w:r>
      <w:r>
        <w:rPr>
          <w:color w:val="0000FF"/>
          <w:spacing w:val="-1"/>
        </w:rPr>
        <w:t> </w:t>
      </w:r>
      <w:r>
        <w:rPr>
          <w:color w:val="0000FF"/>
        </w:rPr>
        <w:t>October 2008 –</w:t>
      </w:r>
      <w:r>
        <w:rPr>
          <w:color w:val="0000FF"/>
          <w:spacing w:val="-1"/>
        </w:rPr>
        <w:t> </w:t>
      </w:r>
      <w:r>
        <w:rPr>
          <w:color w:val="0000FF"/>
        </w:rPr>
        <w:t>document updated to</w:t>
      </w:r>
      <w:r>
        <w:rPr>
          <w:color w:val="0000FF"/>
          <w:spacing w:val="-1"/>
        </w:rPr>
        <w:t> </w:t>
      </w:r>
      <w:r>
        <w:rPr>
          <w:color w:val="0000FF"/>
        </w:rPr>
        <w:t>reflect the new</w:t>
      </w:r>
      <w:r>
        <w:rPr>
          <w:color w:val="0000FF"/>
          <w:spacing w:val="-1"/>
        </w:rPr>
        <w:t> </w:t>
      </w:r>
      <w:r>
        <w:rPr>
          <w:color w:val="0000FF"/>
        </w:rPr>
        <w:t>HCF logo and</w:t>
      </w:r>
      <w:r>
        <w:rPr>
          <w:color w:val="0000FF"/>
          <w:spacing w:val="-1"/>
        </w:rPr>
        <w:t> </w:t>
      </w:r>
      <w:r>
        <w:rPr>
          <w:color w:val="0000FF"/>
        </w:rPr>
        <w:t>copyright information.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22"/>
        </w:numPr>
        <w:tabs>
          <w:tab w:pos="1391" w:val="left" w:leader="none"/>
          <w:tab w:pos="1392" w:val="left" w:leader="none"/>
        </w:tabs>
        <w:spacing w:line="240" w:lineRule="auto" w:before="88" w:after="0"/>
        <w:ind w:left="1391" w:right="0" w:hanging="1152"/>
        <w:jc w:val="left"/>
      </w:pPr>
      <w:r>
        <w:rPr/>
        <w:t>Changes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8.0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8.1</w:t>
      </w:r>
    </w:p>
    <w:p>
      <w:pPr>
        <w:pStyle w:val="BodyText"/>
        <w:spacing w:line="242" w:lineRule="auto" w:before="1"/>
        <w:ind w:left="240" w:right="635"/>
      </w:pPr>
      <w:r>
        <w:rPr/>
        <w:t>The only change to the document in this revision is adding an addendum for 16-bit Manufacturer ID</w:t>
      </w:r>
      <w:r>
        <w:rPr>
          <w:spacing w:val="-57"/>
        </w:rPr>
        <w:t> </w:t>
      </w:r>
      <w:r>
        <w:rPr/>
        <w:t>Codes.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  <w:numPr>
          <w:ilvl w:val="1"/>
          <w:numId w:val="22"/>
        </w:numPr>
        <w:tabs>
          <w:tab w:pos="1391" w:val="left" w:leader="none"/>
          <w:tab w:pos="1392" w:val="left" w:leader="none"/>
        </w:tabs>
        <w:spacing w:line="240" w:lineRule="auto" w:before="1" w:after="0"/>
        <w:ind w:left="1391" w:right="0" w:hanging="1152"/>
        <w:jc w:val="left"/>
      </w:pPr>
      <w:r>
        <w:rPr/>
        <w:t>Changes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7.1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8.0</w:t>
      </w: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121" w:after="0"/>
        <w:ind w:left="600" w:right="1726" w:hanging="360"/>
        <w:jc w:val="left"/>
        <w:rPr>
          <w:sz w:val="24"/>
        </w:rPr>
      </w:pPr>
      <w:r>
        <w:rPr>
          <w:sz w:val="24"/>
        </w:rPr>
        <w:t>These new sections were added as part of the format revisions for all HART Protocol</w:t>
      </w:r>
      <w:r>
        <w:rPr>
          <w:spacing w:val="-57"/>
          <w:sz w:val="24"/>
        </w:rPr>
        <w:t> </w:t>
      </w:r>
      <w:r>
        <w:rPr>
          <w:sz w:val="24"/>
        </w:rPr>
        <w:t>Specification</w:t>
      </w:r>
      <w:r>
        <w:rPr>
          <w:spacing w:val="-1"/>
          <w:sz w:val="24"/>
        </w:rPr>
        <w:t> </w:t>
      </w:r>
      <w:r>
        <w:rPr>
          <w:sz w:val="24"/>
        </w:rPr>
        <w:t>documents: Scope,</w:t>
      </w:r>
      <w:r>
        <w:rPr>
          <w:spacing w:val="-1"/>
          <w:sz w:val="24"/>
        </w:rPr>
        <w:t> </w:t>
      </w:r>
      <w:r>
        <w:rPr>
          <w:sz w:val="24"/>
        </w:rPr>
        <w:t>Reference, Definitions, Symbols/Abbreviations.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0" w:after="0"/>
        <w:ind w:left="600" w:right="729" w:hanging="360"/>
        <w:jc w:val="left"/>
        <w:rPr>
          <w:sz w:val="24"/>
        </w:rPr>
      </w:pPr>
      <w:r>
        <w:rPr>
          <w:sz w:val="24"/>
        </w:rPr>
        <w:t>Replaced "transmitter" with "device" to demonstrate applicability of commands to many device</w:t>
      </w:r>
      <w:r>
        <w:rPr>
          <w:spacing w:val="-57"/>
          <w:sz w:val="24"/>
        </w:rPr>
        <w:t> </w:t>
      </w:r>
      <w:r>
        <w:rPr>
          <w:sz w:val="24"/>
        </w:rPr>
        <w:t>types.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0" w:after="0"/>
        <w:ind w:left="599" w:right="830" w:hanging="360"/>
        <w:jc w:val="left"/>
        <w:rPr>
          <w:sz w:val="24"/>
        </w:rPr>
      </w:pPr>
      <w:r>
        <w:rPr>
          <w:sz w:val="24"/>
        </w:rPr>
        <w:t>Section 5 Data Types was expanded to include ISO Latin-1 Strings.</w:t>
      </w:r>
      <w:r>
        <w:rPr>
          <w:spacing w:val="1"/>
          <w:sz w:val="24"/>
        </w:rPr>
        <w:t> </w:t>
      </w:r>
      <w:r>
        <w:rPr>
          <w:sz w:val="24"/>
        </w:rPr>
        <w:t>Specification of all data</w:t>
      </w:r>
      <w:r>
        <w:rPr>
          <w:spacing w:val="1"/>
          <w:sz w:val="24"/>
        </w:rPr>
        <w:t> </w:t>
      </w:r>
      <w:r>
        <w:rPr>
          <w:sz w:val="24"/>
        </w:rPr>
        <w:t>types clarified.</w:t>
      </w:r>
      <w:r>
        <w:rPr>
          <w:spacing w:val="1"/>
          <w:sz w:val="24"/>
        </w:rPr>
        <w:t> </w:t>
      </w:r>
      <w:r>
        <w:rPr>
          <w:sz w:val="24"/>
        </w:rPr>
        <w:t>As a result, many tables and figures were added.</w:t>
      </w:r>
      <w:r>
        <w:rPr>
          <w:spacing w:val="1"/>
          <w:sz w:val="24"/>
        </w:rPr>
        <w:t> </w:t>
      </w:r>
      <w:r>
        <w:rPr>
          <w:sz w:val="24"/>
        </w:rPr>
        <w:t>In addition, requirements for</w:t>
      </w:r>
      <w:r>
        <w:rPr>
          <w:spacing w:val="-57"/>
          <w:sz w:val="24"/>
        </w:rPr>
        <w:t> </w:t>
      </w:r>
      <w:r>
        <w:rPr>
          <w:sz w:val="24"/>
        </w:rPr>
        <w:t>lookup tables were incorporated from</w:t>
      </w:r>
      <w:r>
        <w:rPr>
          <w:spacing w:val="-2"/>
          <w:sz w:val="24"/>
        </w:rPr>
        <w:t> </w:t>
      </w:r>
      <w:r>
        <w:rPr>
          <w:sz w:val="24"/>
        </w:rPr>
        <w:t>Section 6.3 of the previous version.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0" w:after="0"/>
        <w:ind w:left="600" w:right="617" w:hanging="360"/>
        <w:jc w:val="left"/>
        <w:rPr>
          <w:sz w:val="24"/>
        </w:rPr>
      </w:pPr>
      <w:r>
        <w:rPr>
          <w:sz w:val="24"/>
        </w:rPr>
        <w:t>Section 6 Field Device Revision Rulesupdated for HART 6.</w:t>
      </w:r>
      <w:r>
        <w:rPr>
          <w:spacing w:val="1"/>
          <w:sz w:val="24"/>
        </w:rPr>
        <w:t> </w:t>
      </w:r>
      <w:r>
        <w:rPr>
          <w:sz w:val="24"/>
        </w:rPr>
        <w:t>In addition, these requirement were</w:t>
      </w:r>
      <w:r>
        <w:rPr>
          <w:spacing w:val="-57"/>
          <w:sz w:val="24"/>
        </w:rPr>
        <w:t> </w:t>
      </w:r>
      <w:r>
        <w:rPr>
          <w:sz w:val="24"/>
        </w:rPr>
        <w:t>elevated to a separate section (i.e. was Section 6.1 in previous version)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0" w:after="0"/>
        <w:ind w:left="599" w:right="735" w:hanging="360"/>
        <w:jc w:val="left"/>
        <w:rPr>
          <w:sz w:val="24"/>
        </w:rPr>
      </w:pPr>
      <w:r>
        <w:rPr>
          <w:sz w:val="24"/>
        </w:rPr>
        <w:t>The Command Number Partitions, Command Requirements, and Command Status Bytes are</w:t>
      </w:r>
      <w:r>
        <w:rPr>
          <w:spacing w:val="1"/>
          <w:sz w:val="24"/>
        </w:rPr>
        <w:t> </w:t>
      </w:r>
      <w:r>
        <w:rPr>
          <w:sz w:val="24"/>
        </w:rPr>
        <w:t>now consolidated in the Section 7Application Layer Interface.</w:t>
      </w:r>
      <w:r>
        <w:rPr>
          <w:spacing w:val="1"/>
          <w:sz w:val="24"/>
        </w:rPr>
        <w:t> </w:t>
      </w:r>
      <w:r>
        <w:rPr>
          <w:sz w:val="24"/>
        </w:rPr>
        <w:t>These were formally found in</w:t>
      </w:r>
      <w:r>
        <w:rPr>
          <w:spacing w:val="1"/>
          <w:sz w:val="24"/>
        </w:rPr>
        <w:t> </w:t>
      </w:r>
      <w:r>
        <w:rPr>
          <w:sz w:val="24"/>
        </w:rPr>
        <w:t>Sections 2.1, 3 and 6.2 in the previous revision.</w:t>
      </w:r>
      <w:r>
        <w:rPr>
          <w:spacing w:val="1"/>
          <w:sz w:val="24"/>
        </w:rPr>
        <w:t> </w:t>
      </w:r>
      <w:r>
        <w:rPr>
          <w:sz w:val="24"/>
        </w:rPr>
        <w:t>Section 7.2 Data Field is new and explains, for</w:t>
      </w:r>
      <w:r>
        <w:rPr>
          <w:spacing w:val="-57"/>
          <w:sz w:val="24"/>
        </w:rPr>
        <w:t> </w:t>
      </w:r>
      <w:r>
        <w:rPr>
          <w:sz w:val="24"/>
        </w:rPr>
        <w:t>example,</w:t>
      </w:r>
      <w:r>
        <w:rPr>
          <w:spacing w:val="-1"/>
          <w:sz w:val="24"/>
        </w:rPr>
        <w:t> </w:t>
      </w:r>
      <w:r>
        <w:rPr>
          <w:sz w:val="24"/>
        </w:rPr>
        <w:t>the use of extended command numbers.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0" w:after="0"/>
        <w:ind w:left="600" w:right="697" w:hanging="360"/>
        <w:jc w:val="left"/>
        <w:rPr>
          <w:sz w:val="24"/>
        </w:rPr>
      </w:pPr>
      <w:r>
        <w:rPr>
          <w:sz w:val="24"/>
        </w:rPr>
        <w:t>Section8, Dynamic and Device Variables, was clarified and figures added (this was Section 5 in</w:t>
      </w:r>
      <w:r>
        <w:rPr>
          <w:spacing w:val="-57"/>
          <w:sz w:val="24"/>
        </w:rPr>
        <w:t> </w:t>
      </w:r>
      <w:r>
        <w:rPr>
          <w:sz w:val="24"/>
        </w:rPr>
        <w:t>previous version).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601" w:val="left" w:leader="none"/>
        </w:tabs>
        <w:spacing w:line="242" w:lineRule="auto" w:before="1" w:after="0"/>
        <w:ind w:left="600" w:right="690" w:hanging="360"/>
        <w:jc w:val="left"/>
        <w:rPr>
          <w:sz w:val="24"/>
        </w:rPr>
      </w:pPr>
      <w:r>
        <w:rPr>
          <w:sz w:val="24"/>
        </w:rPr>
        <w:t>Section 9 Field Device Identification is clarified and expanded from Sections 6.1 and 6.6–6.9 of</w:t>
      </w:r>
      <w:r>
        <w:rPr>
          <w:spacing w:val="-57"/>
          <w:sz w:val="24"/>
        </w:rPr>
        <w:t> </w:t>
      </w:r>
      <w:r>
        <w:rPr>
          <w:sz w:val="24"/>
        </w:rPr>
        <w:t>the previous version.</w:t>
      </w:r>
    </w:p>
    <w:p>
      <w:pPr>
        <w:spacing w:after="0" w:line="242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ListParagraph"/>
        <w:numPr>
          <w:ilvl w:val="0"/>
          <w:numId w:val="24"/>
        </w:numPr>
        <w:tabs>
          <w:tab w:pos="961" w:val="left" w:leader="none"/>
        </w:tabs>
        <w:spacing w:line="242" w:lineRule="auto" w:before="184" w:after="0"/>
        <w:ind w:left="960" w:right="469" w:hanging="360"/>
        <w:jc w:val="left"/>
        <w:rPr>
          <w:sz w:val="24"/>
        </w:rPr>
      </w:pPr>
      <w:r>
        <w:rPr>
          <w:sz w:val="24"/>
        </w:rPr>
        <w:t>Network Management requirements (Section 10) was added to include information formerly</w:t>
      </w:r>
      <w:r>
        <w:rPr>
          <w:spacing w:val="1"/>
          <w:sz w:val="24"/>
        </w:rPr>
        <w:t> </w:t>
      </w:r>
      <w:r>
        <w:rPr>
          <w:sz w:val="24"/>
        </w:rPr>
        <w:t>spread across many documents.</w:t>
      </w:r>
      <w:r>
        <w:rPr>
          <w:spacing w:val="1"/>
          <w:sz w:val="24"/>
        </w:rPr>
        <w:t> </w:t>
      </w:r>
      <w:r>
        <w:rPr>
          <w:sz w:val="24"/>
        </w:rPr>
        <w:t>Some parts that existed previously were updated to reflect</w:t>
      </w:r>
      <w:r>
        <w:rPr>
          <w:spacing w:val="1"/>
          <w:sz w:val="24"/>
        </w:rPr>
        <w:t> </w:t>
      </w:r>
      <w:r>
        <w:rPr>
          <w:sz w:val="24"/>
        </w:rPr>
        <w:t>changes in HART Rev. 6.</w:t>
      </w:r>
      <w:r>
        <w:rPr>
          <w:spacing w:val="1"/>
          <w:sz w:val="24"/>
        </w:rPr>
        <w:t> </w:t>
      </w:r>
      <w:r>
        <w:rPr>
          <w:sz w:val="24"/>
        </w:rPr>
        <w:t>Identification of field devices, Delayed Response Mechanism, Sub-</w:t>
      </w:r>
      <w:r>
        <w:rPr>
          <w:spacing w:val="-57"/>
          <w:sz w:val="24"/>
        </w:rPr>
        <w:t> </w:t>
      </w:r>
      <w:r>
        <w:rPr>
          <w:sz w:val="24"/>
        </w:rPr>
        <w:t>Devices</w:t>
      </w:r>
      <w:r>
        <w:rPr>
          <w:spacing w:val="-1"/>
          <w:sz w:val="24"/>
        </w:rPr>
        <w:t> </w:t>
      </w:r>
      <w:r>
        <w:rPr>
          <w:sz w:val="24"/>
        </w:rPr>
        <w:t>are some of the requirements added or clarified.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961" w:val="left" w:leader="none"/>
        </w:tabs>
        <w:spacing w:line="240" w:lineRule="auto" w:before="1" w:after="0"/>
        <w:ind w:left="960" w:right="0" w:hanging="361"/>
        <w:jc w:val="left"/>
        <w:rPr>
          <w:sz w:val="24"/>
        </w:rPr>
      </w:pPr>
      <w:r>
        <w:rPr>
          <w:sz w:val="24"/>
        </w:rPr>
        <w:t>Host</w:t>
      </w:r>
      <w:r>
        <w:rPr>
          <w:spacing w:val="-1"/>
          <w:sz w:val="24"/>
        </w:rPr>
        <w:t> </w:t>
      </w:r>
      <w:r>
        <w:rPr>
          <w:sz w:val="24"/>
        </w:rPr>
        <w:t>Conformance</w:t>
      </w:r>
      <w:r>
        <w:rPr>
          <w:spacing w:val="-1"/>
          <w:sz w:val="24"/>
        </w:rPr>
        <w:t> </w:t>
      </w:r>
      <w:r>
        <w:rPr>
          <w:sz w:val="24"/>
        </w:rPr>
        <w:t>Class moved</w:t>
      </w:r>
      <w:r>
        <w:rPr>
          <w:spacing w:val="-1"/>
          <w:sz w:val="24"/>
        </w:rPr>
        <w:t> </w:t>
      </w:r>
      <w:r>
        <w:rPr>
          <w:sz w:val="24"/>
        </w:rPr>
        <w:t>to Section</w:t>
      </w:r>
      <w:r>
        <w:rPr>
          <w:spacing w:val="-1"/>
          <w:sz w:val="24"/>
        </w:rPr>
        <w:t> </w:t>
      </w:r>
      <w:r>
        <w:rPr>
          <w:sz w:val="24"/>
        </w:rPr>
        <w:t>11</w:t>
      </w:r>
      <w:r>
        <w:rPr>
          <w:spacing w:val="-1"/>
          <w:sz w:val="24"/>
        </w:rPr>
        <w:t> </w:t>
      </w:r>
      <w:r>
        <w:rPr>
          <w:sz w:val="24"/>
        </w:rPr>
        <w:t>and requirements</w:t>
      </w:r>
      <w:r>
        <w:rPr>
          <w:spacing w:val="-1"/>
          <w:sz w:val="24"/>
        </w:rPr>
        <w:t> </w:t>
      </w:r>
      <w:r>
        <w:rPr>
          <w:sz w:val="24"/>
        </w:rPr>
        <w:t>clarified.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22"/>
        </w:numPr>
        <w:tabs>
          <w:tab w:pos="1751" w:val="left" w:leader="none"/>
          <w:tab w:pos="1752" w:val="left" w:leader="none"/>
        </w:tabs>
        <w:spacing w:line="240" w:lineRule="auto" w:before="0" w:after="0"/>
        <w:ind w:left="1751" w:right="0" w:hanging="1152"/>
        <w:jc w:val="left"/>
      </w:pPr>
      <w:r>
        <w:rPr/>
        <w:t>Changes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7.0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7.1</w:t>
      </w:r>
    </w:p>
    <w:p>
      <w:pPr>
        <w:pStyle w:val="BodyText"/>
        <w:spacing w:line="242" w:lineRule="auto" w:before="1"/>
        <w:ind w:left="600" w:right="512"/>
      </w:pPr>
      <w:r>
        <w:rPr/>
        <w:t>The document was translated from a MultiMate document to Microsoft Word.</w:t>
      </w:r>
      <w:r>
        <w:rPr>
          <w:spacing w:val="1"/>
        </w:rPr>
        <w:t> </w:t>
      </w:r>
      <w:r>
        <w:rPr/>
        <w:t>As a result of this</w:t>
      </w:r>
      <w:r>
        <w:rPr>
          <w:spacing w:val="1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format was</w:t>
      </w:r>
      <w:r>
        <w:rPr>
          <w:spacing w:val="-1"/>
        </w:rPr>
        <w:t> </w:t>
      </w:r>
      <w:r>
        <w:rPr/>
        <w:t>altered.</w:t>
      </w:r>
      <w:r>
        <w:rPr>
          <w:spacing w:val="59"/>
        </w:rPr>
        <w:t> </w:t>
      </w:r>
      <w:r>
        <w:rPr/>
        <w:t>No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modifications were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document.</w:t>
      </w:r>
    </w:p>
    <w:p>
      <w:pPr>
        <w:pStyle w:val="BodyText"/>
        <w:spacing w:before="10"/>
        <w:rPr>
          <w:sz w:val="31"/>
        </w:rPr>
      </w:pPr>
    </w:p>
    <w:p>
      <w:pPr>
        <w:pStyle w:val="Heading2"/>
        <w:numPr>
          <w:ilvl w:val="1"/>
          <w:numId w:val="22"/>
        </w:numPr>
        <w:tabs>
          <w:tab w:pos="1751" w:val="left" w:leader="none"/>
          <w:tab w:pos="1752" w:val="left" w:leader="none"/>
        </w:tabs>
        <w:spacing w:line="240" w:lineRule="auto" w:before="0" w:after="0"/>
        <w:ind w:left="1751" w:right="0" w:hanging="1152"/>
        <w:jc w:val="left"/>
      </w:pPr>
      <w:r>
        <w:rPr/>
        <w:t>Changes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</w:t>
      </w:r>
      <w:r>
        <w:rPr>
          <w:spacing w:val="-1"/>
        </w:rPr>
        <w:t> </w:t>
      </w:r>
      <w:r>
        <w:rPr/>
        <w:t>6.0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1"/>
        </w:rPr>
        <w:t> </w:t>
      </w:r>
      <w:r>
        <w:rPr/>
        <w:t>7.0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Final</w:t>
      </w: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42" w:lineRule="auto" w:before="1" w:after="0"/>
        <w:ind w:left="780" w:right="741" w:hanging="180"/>
        <w:jc w:val="left"/>
        <w:rPr>
          <w:sz w:val="24"/>
        </w:rPr>
      </w:pPr>
      <w:r>
        <w:rPr>
          <w:sz w:val="24"/>
        </w:rPr>
        <w:t>This revision adds commands for devices with Multiple Analog Outputs and Analog Outputs</w:t>
      </w:r>
      <w:r>
        <w:rPr>
          <w:spacing w:val="-57"/>
          <w:sz w:val="24"/>
        </w:rPr>
        <w:t> </w:t>
      </w:r>
      <w:r>
        <w:rPr>
          <w:sz w:val="24"/>
        </w:rPr>
        <w:t>other than Current.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40" w:lineRule="auto" w:before="1" w:after="0"/>
        <w:ind w:left="840" w:right="0" w:hanging="241"/>
        <w:jc w:val="left"/>
        <w:rPr>
          <w:sz w:val="24"/>
        </w:rPr>
      </w:pPr>
      <w:r>
        <w:rPr>
          <w:sz w:val="24"/>
        </w:rPr>
        <w:t>This revision adds More Status Available to the Field Device Status Byte of the Response Codes.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841" w:val="left" w:leader="none"/>
        </w:tabs>
        <w:spacing w:line="240" w:lineRule="auto" w:before="1" w:after="0"/>
        <w:ind w:left="840" w:right="0" w:hanging="241"/>
        <w:jc w:val="left"/>
        <w:rPr>
          <w:sz w:val="24"/>
        </w:rPr>
      </w:pPr>
      <w:r>
        <w:rPr>
          <w:sz w:val="24"/>
        </w:rPr>
        <w:t>Summarized</w:t>
      </w:r>
      <w:r>
        <w:rPr>
          <w:spacing w:val="-1"/>
          <w:sz w:val="24"/>
        </w:rPr>
        <w:t> </w:t>
      </w:r>
      <w:r>
        <w:rPr>
          <w:sz w:val="24"/>
        </w:rPr>
        <w:t>Release Notes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Rev 5</w:t>
      </w:r>
      <w:r>
        <w:rPr>
          <w:spacing w:val="-1"/>
          <w:sz w:val="24"/>
        </w:rPr>
        <w:t> </w:t>
      </w:r>
      <w:r>
        <w:rPr>
          <w:sz w:val="24"/>
        </w:rPr>
        <w:t>to Rev 6.0</w:t>
      </w:r>
      <w:r>
        <w:rPr>
          <w:spacing w:val="-1"/>
          <w:sz w:val="24"/>
        </w:rPr>
        <w:t> </w:t>
      </w:r>
      <w:r>
        <w:rPr>
          <w:sz w:val="24"/>
        </w:rPr>
        <w:t>- Final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753"/>
        <w:gridCol w:w="1089"/>
        <w:gridCol w:w="4468"/>
      </w:tblGrid>
      <w:tr>
        <w:trPr>
          <w:trHeight w:val="266" w:hRule="atLeast"/>
        </w:trPr>
        <w:tc>
          <w:tcPr>
            <w:tcW w:w="662" w:type="dxa"/>
          </w:tcPr>
          <w:p>
            <w:pPr>
              <w:pStyle w:val="TableParagraph"/>
              <w:spacing w:line="222" w:lineRule="exact" w:before="0"/>
              <w:ind w:left="50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Page</w:t>
            </w:r>
          </w:p>
        </w:tc>
        <w:tc>
          <w:tcPr>
            <w:tcW w:w="753" w:type="dxa"/>
          </w:tcPr>
          <w:p>
            <w:pPr>
              <w:pStyle w:val="TableParagraph"/>
              <w:spacing w:line="222" w:lineRule="exact" w:before="0"/>
              <w:ind w:left="197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Line</w:t>
            </w:r>
          </w:p>
        </w:tc>
        <w:tc>
          <w:tcPr>
            <w:tcW w:w="1089" w:type="dxa"/>
          </w:tcPr>
          <w:p>
            <w:pPr>
              <w:pStyle w:val="TableParagraph"/>
              <w:spacing w:line="222" w:lineRule="exact" w:before="0"/>
              <w:ind w:left="165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Change</w:t>
            </w:r>
          </w:p>
        </w:tc>
        <w:tc>
          <w:tcPr>
            <w:tcW w:w="4468" w:type="dxa"/>
          </w:tcPr>
          <w:p>
            <w:pPr>
              <w:pStyle w:val="TableParagraph"/>
              <w:spacing w:line="222" w:lineRule="exact" w:before="0"/>
              <w:ind w:left="262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Text</w:t>
            </w:r>
          </w:p>
        </w:tc>
      </w:tr>
      <w:tr>
        <w:trPr>
          <w:trHeight w:val="312" w:hRule="atLeast"/>
        </w:trPr>
        <w:tc>
          <w:tcPr>
            <w:tcW w:w="662" w:type="dxa"/>
          </w:tcPr>
          <w:p>
            <w:pPr>
              <w:pStyle w:val="TableParagraph"/>
              <w:spacing w:before="36"/>
              <w:ind w:left="50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753" w:type="dxa"/>
          </w:tcPr>
          <w:p>
            <w:pPr>
              <w:pStyle w:val="TableParagraph"/>
              <w:spacing w:before="36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089" w:type="dxa"/>
          </w:tcPr>
          <w:p>
            <w:pPr>
              <w:pStyle w:val="TableParagraph"/>
              <w:spacing w:before="36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spacing w:before="36"/>
              <w:ind w:left="263"/>
              <w:rPr>
                <w:sz w:val="20"/>
              </w:rPr>
            </w:pPr>
            <w:r>
              <w:rPr>
                <w:sz w:val="20"/>
              </w:rPr>
              <w:t>"6.0"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"7.0"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753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"14 February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1990"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"11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1990"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753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"14 February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1990"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"11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1990"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753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"14 February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1990"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"11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1990"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753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"D8900069;"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"D9000035;"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"P. V."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"60 *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Analog 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Percent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Range..."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"110"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“110*”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8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"(Push SPAN Button)"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8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"(Push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ZERO Button)"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"64 *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Analog Output Additional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Damping..."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Current"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1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Current"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"67 Trim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68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Trim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Analog..."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"Command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Specific"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"Command-Specific"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8" w:type="dxa"/>
          </w:tcPr>
          <w:p>
            <w:pPr>
              <w:pStyle w:val="TableParagraph"/>
              <w:ind w:left="262"/>
              <w:rPr>
                <w:sz w:val="20"/>
              </w:rPr>
            </w:pPr>
            <w:r>
              <w:rPr>
                <w:sz w:val="20"/>
              </w:rPr>
              <w:t>"they"</w:t>
            </w:r>
          </w:p>
        </w:tc>
      </w:tr>
      <w:tr>
        <w:trPr>
          <w:trHeight w:val="313" w:hRule="atLeast"/>
        </w:trPr>
        <w:tc>
          <w:tcPr>
            <w:tcW w:w="662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53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9" w:type="dxa"/>
          </w:tcPr>
          <w:p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8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"#32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#64" by "#32, Busy, or #64, Command..”</w:t>
            </w:r>
          </w:p>
        </w:tc>
      </w:tr>
      <w:tr>
        <w:trPr>
          <w:trHeight w:val="267" w:hRule="atLeast"/>
        </w:trPr>
        <w:tc>
          <w:tcPr>
            <w:tcW w:w="662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53" w:type="dxa"/>
          </w:tcPr>
          <w:p>
            <w:pPr>
              <w:pStyle w:val="TableParagraph"/>
              <w:spacing w:line="210" w:lineRule="exact"/>
              <w:ind w:left="19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9" w:type="dxa"/>
          </w:tcPr>
          <w:p>
            <w:pPr>
              <w:pStyle w:val="TableParagraph"/>
              <w:spacing w:line="210" w:lineRule="exact"/>
              <w:ind w:left="164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8" w:type="dxa"/>
          </w:tcPr>
          <w:p>
            <w:pPr>
              <w:pStyle w:val="TableParagraph"/>
              <w:spacing w:line="210" w:lineRule="exact"/>
              <w:ind w:left="262"/>
              <w:rPr>
                <w:sz w:val="20"/>
              </w:rPr>
            </w:pPr>
            <w:r>
              <w:rPr>
                <w:sz w:val="20"/>
              </w:rPr>
              <w:t>"Command-Specific"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"/>
        <w:gridCol w:w="752"/>
        <w:gridCol w:w="1089"/>
        <w:gridCol w:w="4460"/>
      </w:tblGrid>
      <w:tr>
        <w:trPr>
          <w:trHeight w:val="266" w:hRule="atLeast"/>
        </w:trPr>
        <w:tc>
          <w:tcPr>
            <w:tcW w:w="661" w:type="dxa"/>
          </w:tcPr>
          <w:p>
            <w:pPr>
              <w:pStyle w:val="TableParagraph"/>
              <w:spacing w:line="222" w:lineRule="exact" w:before="0"/>
              <w:ind w:left="50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Page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0"/>
              <w:ind w:left="199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Line</w:t>
            </w:r>
          </w:p>
        </w:tc>
        <w:tc>
          <w:tcPr>
            <w:tcW w:w="1089" w:type="dxa"/>
          </w:tcPr>
          <w:p>
            <w:pPr>
              <w:pStyle w:val="TableParagraph"/>
              <w:spacing w:line="222" w:lineRule="exact" w:before="0"/>
              <w:ind w:left="167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Change</w:t>
            </w:r>
          </w:p>
        </w:tc>
        <w:tc>
          <w:tcPr>
            <w:tcW w:w="4460" w:type="dxa"/>
          </w:tcPr>
          <w:p>
            <w:pPr>
              <w:pStyle w:val="TableParagraph"/>
              <w:spacing w:line="222" w:lineRule="exact" w:before="0"/>
              <w:ind w:left="264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Text</w:t>
            </w:r>
          </w:p>
        </w:tc>
      </w:tr>
      <w:tr>
        <w:trPr>
          <w:trHeight w:val="312" w:hRule="atLeast"/>
        </w:trPr>
        <w:tc>
          <w:tcPr>
            <w:tcW w:w="661" w:type="dxa"/>
          </w:tcPr>
          <w:p>
            <w:pPr>
              <w:pStyle w:val="TableParagraph"/>
              <w:spacing w:before="36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752" w:type="dxa"/>
          </w:tcPr>
          <w:p>
            <w:pPr>
              <w:pStyle w:val="TableParagraph"/>
              <w:spacing w:before="36"/>
              <w:ind w:left="198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9" w:type="dxa"/>
          </w:tcPr>
          <w:p>
            <w:pPr>
              <w:pStyle w:val="TableParagraph"/>
              <w:spacing w:before="36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spacing w:before="36"/>
              <w:ind w:left="264"/>
              <w:rPr>
                <w:sz w:val="20"/>
              </w:rPr>
            </w:pPr>
            <w:r>
              <w:rPr>
                <w:sz w:val="20"/>
              </w:rPr>
              <w:t>"Reponse"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"Response"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"Reserved,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zero."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"More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Status..."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Output..."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"Bit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#3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"current"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"analog outputs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Primary..."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6"/>
              <w:rPr>
                <w:sz w:val="20"/>
              </w:rPr>
            </w:pPr>
            <w:r>
              <w:rPr>
                <w:sz w:val="20"/>
              </w:rPr>
              <w:t>"cannot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to..."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Longer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represent..."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"the 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output."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"the 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output..."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 "Analog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"the 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output."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"When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more than one Analog Output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exists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a…"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"Variables,"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"Variables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their..."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select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 variable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 the analog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output,"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5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"type code,"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"Type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Code,"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"EXAMPLE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CURRENT"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"4rnA"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 "4 ma"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Current"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"2OmA"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"20 mA"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Current"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"Rosemount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Devices" by "Rosemount's devices"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tabs>
                <w:tab w:pos="4160" w:val="left" w:leader="dot"/>
              </w:tabs>
              <w:ind w:left="264"/>
              <w:rPr>
                <w:sz w:val="20"/>
              </w:rPr>
            </w:pPr>
            <w:r>
              <w:rPr>
                <w:sz w:val="20"/>
              </w:rPr>
              <w:t>"the 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Output...."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 "Analog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#1.</w:t>
              <w:tab/>
              <w:t>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"the current"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"this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milliamperes;"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minimum;"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460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"#4,"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"#3,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Analog"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"Current"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"The operation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Analog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Outputs 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#1..."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Variable"</w:t>
            </w:r>
          </w:p>
        </w:tc>
      </w:tr>
      <w:tr>
        <w:trPr>
          <w:trHeight w:val="267" w:hRule="atLeast"/>
        </w:trPr>
        <w:tc>
          <w:tcPr>
            <w:tcW w:w="661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spacing w:line="210" w:lineRule="exact"/>
              <w:ind w:left="19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9" w:type="dxa"/>
          </w:tcPr>
          <w:p>
            <w:pPr>
              <w:pStyle w:val="TableParagraph"/>
              <w:spacing w:line="21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460" w:type="dxa"/>
          </w:tcPr>
          <w:p>
            <w:pPr>
              <w:pStyle w:val="TableParagraph"/>
              <w:spacing w:line="210" w:lineRule="exact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Current"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5"/>
        <w:rPr>
          <w:sz w:val="20"/>
        </w:rPr>
      </w:pPr>
    </w:p>
    <w:tbl>
      <w:tblPr>
        <w:tblW w:w="0" w:type="auto"/>
        <w:jc w:val="left"/>
        <w:tblInd w:w="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"/>
        <w:gridCol w:w="752"/>
        <w:gridCol w:w="1089"/>
        <w:gridCol w:w="4222"/>
      </w:tblGrid>
      <w:tr>
        <w:trPr>
          <w:trHeight w:val="266" w:hRule="atLeast"/>
        </w:trPr>
        <w:tc>
          <w:tcPr>
            <w:tcW w:w="661" w:type="dxa"/>
          </w:tcPr>
          <w:p>
            <w:pPr>
              <w:pStyle w:val="TableParagraph"/>
              <w:spacing w:line="222" w:lineRule="exact" w:before="0"/>
              <w:ind w:left="50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Page</w:t>
            </w: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0"/>
              <w:ind w:left="198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Line</w:t>
            </w:r>
          </w:p>
        </w:tc>
        <w:tc>
          <w:tcPr>
            <w:tcW w:w="1089" w:type="dxa"/>
          </w:tcPr>
          <w:p>
            <w:pPr>
              <w:pStyle w:val="TableParagraph"/>
              <w:spacing w:line="222" w:lineRule="exact" w:before="0"/>
              <w:ind w:left="167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Change</w:t>
            </w:r>
          </w:p>
        </w:tc>
        <w:tc>
          <w:tcPr>
            <w:tcW w:w="4222" w:type="dxa"/>
          </w:tcPr>
          <w:p>
            <w:pPr>
              <w:pStyle w:val="TableParagraph"/>
              <w:spacing w:line="222" w:lineRule="exact" w:before="0"/>
              <w:ind w:left="264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Text</w:t>
            </w:r>
          </w:p>
        </w:tc>
      </w:tr>
      <w:tr>
        <w:trPr>
          <w:trHeight w:val="312" w:hRule="atLeast"/>
        </w:trPr>
        <w:tc>
          <w:tcPr>
            <w:tcW w:w="661" w:type="dxa"/>
          </w:tcPr>
          <w:p>
            <w:pPr>
              <w:pStyle w:val="TableParagraph"/>
              <w:spacing w:before="36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spacing w:before="36"/>
              <w:ind w:left="198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9" w:type="dxa"/>
          </w:tcPr>
          <w:p>
            <w:pPr>
              <w:pStyle w:val="TableParagraph"/>
              <w:spacing w:before="36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222" w:type="dxa"/>
          </w:tcPr>
          <w:p>
            <w:pPr>
              <w:pStyle w:val="TableParagraph"/>
              <w:spacing w:before="36"/>
              <w:ind w:left="263"/>
              <w:rPr>
                <w:sz w:val="20"/>
              </w:rPr>
            </w:pPr>
            <w:r>
              <w:rPr>
                <w:sz w:val="20"/>
              </w:rPr>
              <w:t>"Primary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 Current"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222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"#46" 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"#46;"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222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addition, Command #66, Enter/Exit Fixed..."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222" w:type="dxa"/>
          </w:tcPr>
          <w:p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>"information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."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"information."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222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9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222" w:type="dxa"/>
          </w:tcPr>
          <w:p>
            <w:pPr>
              <w:pStyle w:val="TableParagraph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52" w:type="dxa"/>
          </w:tcPr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9" w:type="dxa"/>
          </w:tcPr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Replace</w:t>
            </w:r>
          </w:p>
        </w:tc>
        <w:tc>
          <w:tcPr>
            <w:tcW w:w="4222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milliamperes."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"its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minimum."</w:t>
            </w:r>
          </w:p>
        </w:tc>
      </w:tr>
      <w:tr>
        <w:trPr>
          <w:trHeight w:val="313" w:hRule="atLeast"/>
        </w:trPr>
        <w:tc>
          <w:tcPr>
            <w:tcW w:w="66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52" w:type="dxa"/>
          </w:tcPr>
          <w:p>
            <w:pPr>
              <w:pStyle w:val="TableParagraph"/>
              <w:ind w:left="19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9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4222" w:type="dxa"/>
          </w:tcPr>
          <w:p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"the"</w:t>
            </w:r>
          </w:p>
        </w:tc>
      </w:tr>
      <w:tr>
        <w:trPr>
          <w:trHeight w:val="267" w:hRule="atLeast"/>
        </w:trPr>
        <w:tc>
          <w:tcPr>
            <w:tcW w:w="661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52" w:type="dxa"/>
          </w:tcPr>
          <w:p>
            <w:pPr>
              <w:pStyle w:val="TableParagraph"/>
              <w:spacing w:line="210" w:lineRule="exact"/>
              <w:ind w:left="19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9" w:type="dxa"/>
          </w:tcPr>
          <w:p>
            <w:pPr>
              <w:pStyle w:val="TableParagraph"/>
              <w:spacing w:line="210" w:lineRule="exact"/>
              <w:ind w:left="166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4222" w:type="dxa"/>
          </w:tcPr>
          <w:p>
            <w:pPr>
              <w:pStyle w:val="TableParagraph"/>
              <w:spacing w:line="210" w:lineRule="exact"/>
              <w:ind w:left="264"/>
              <w:rPr>
                <w:sz w:val="20"/>
              </w:rPr>
            </w:pPr>
            <w:r>
              <w:rPr>
                <w:sz w:val="20"/>
              </w:rPr>
              <w:t>"#1"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22"/>
        </w:numPr>
        <w:tabs>
          <w:tab w:pos="1391" w:val="left" w:leader="none"/>
          <w:tab w:pos="1392" w:val="left" w:leader="none"/>
        </w:tabs>
        <w:spacing w:line="240" w:lineRule="auto" w:before="88" w:after="0"/>
        <w:ind w:left="1391" w:right="0" w:hanging="1152"/>
        <w:jc w:val="left"/>
      </w:pPr>
      <w:r>
        <w:rPr/>
        <w:t>Major</w:t>
      </w:r>
      <w:r>
        <w:rPr>
          <w:spacing w:val="-2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6.0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Final</w:t>
      </w: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2" w:lineRule="auto" w:before="1" w:after="0"/>
        <w:ind w:left="420" w:right="840" w:hanging="180"/>
        <w:jc w:val="left"/>
        <w:rPr>
          <w:sz w:val="24"/>
        </w:rPr>
      </w:pPr>
      <w:r>
        <w:rPr>
          <w:sz w:val="24"/>
        </w:rPr>
        <w:t>This revision incorporates Unique Identifier, Burst Mode Operation, Polling Address, and other</w:t>
      </w:r>
      <w:r>
        <w:rPr>
          <w:spacing w:val="-57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pertaining to the Extended Frame Format.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decimal</w:t>
      </w:r>
      <w:r>
        <w:rPr>
          <w:spacing w:val="-1"/>
          <w:sz w:val="24"/>
        </w:rPr>
        <w:t> </w:t>
      </w:r>
      <w:r>
        <w:rPr>
          <w:sz w:val="24"/>
        </w:rPr>
        <w:t>point and</w:t>
      </w:r>
      <w:r>
        <w:rPr>
          <w:spacing w:val="-1"/>
          <w:sz w:val="24"/>
        </w:rPr>
        <w:t> </w:t>
      </w:r>
      <w:r>
        <w:rPr>
          <w:sz w:val="24"/>
        </w:rPr>
        <w:t>integer has</w:t>
      </w:r>
      <w:r>
        <w:rPr>
          <w:spacing w:val="-1"/>
          <w:sz w:val="24"/>
        </w:rPr>
        <w:t> </w:t>
      </w:r>
      <w:r>
        <w:rPr>
          <w:sz w:val="24"/>
        </w:rPr>
        <w:t>been added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HART document</w:t>
      </w:r>
      <w:r>
        <w:rPr>
          <w:spacing w:val="-1"/>
          <w:sz w:val="24"/>
        </w:rPr>
        <w:t> </w:t>
      </w:r>
      <w:r>
        <w:rPr>
          <w:sz w:val="24"/>
        </w:rPr>
        <w:t>revision numbering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Rearranged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1"/>
          <w:sz w:val="24"/>
        </w:rPr>
        <w:t> </w:t>
      </w:r>
      <w:r>
        <w:rPr>
          <w:sz w:val="24"/>
        </w:rPr>
        <w:t>and renamed</w:t>
      </w:r>
      <w:r>
        <w:rPr>
          <w:spacing w:val="-1"/>
          <w:sz w:val="24"/>
        </w:rPr>
        <w:t> </w:t>
      </w:r>
      <w:r>
        <w:rPr>
          <w:sz w:val="24"/>
        </w:rPr>
        <w:t>several</w:t>
      </w:r>
      <w:r>
        <w:rPr>
          <w:spacing w:val="-1"/>
          <w:sz w:val="24"/>
        </w:rPr>
        <w:t> </w:t>
      </w:r>
      <w:r>
        <w:rPr>
          <w:sz w:val="24"/>
        </w:rPr>
        <w:t>sections.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occurrences of</w:t>
      </w:r>
      <w:r>
        <w:rPr>
          <w:spacing w:val="-2"/>
          <w:sz w:val="24"/>
        </w:rPr>
        <w:t> </w:t>
      </w:r>
      <w:r>
        <w:rPr>
          <w:sz w:val="24"/>
        </w:rPr>
        <w:t>"transmitter" to</w:t>
      </w:r>
      <w:r>
        <w:rPr>
          <w:spacing w:val="-1"/>
          <w:sz w:val="24"/>
        </w:rPr>
        <w:t> </w:t>
      </w:r>
      <w:r>
        <w:rPr>
          <w:sz w:val="24"/>
        </w:rPr>
        <w:t>"field</w:t>
      </w:r>
      <w:r>
        <w:rPr>
          <w:spacing w:val="-1"/>
          <w:sz w:val="24"/>
        </w:rPr>
        <w:t> </w:t>
      </w:r>
      <w:r>
        <w:rPr>
          <w:sz w:val="24"/>
        </w:rPr>
        <w:t>device".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2" w:lineRule="auto" w:before="0" w:after="0"/>
        <w:ind w:left="420" w:right="933" w:hanging="180"/>
        <w:jc w:val="left"/>
        <w:rPr>
          <w:sz w:val="24"/>
        </w:rPr>
      </w:pPr>
      <w:r>
        <w:rPr>
          <w:sz w:val="24"/>
        </w:rPr>
        <w:t>Deleted all references to the Transmitter Type Code being returned in the Transmitter-Specific</w:t>
      </w:r>
      <w:r>
        <w:rPr>
          <w:spacing w:val="-57"/>
          <w:sz w:val="24"/>
        </w:rPr>
        <w:t> </w:t>
      </w:r>
      <w:r>
        <w:rPr>
          <w:sz w:val="24"/>
        </w:rPr>
        <w:t>Commands.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Deleted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#4,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Deleted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#5,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Removed</w:t>
      </w:r>
      <w:r>
        <w:rPr>
          <w:spacing w:val="-1"/>
          <w:sz w:val="24"/>
        </w:rPr>
        <w:t> </w:t>
      </w:r>
      <w:r>
        <w:rPr>
          <w:sz w:val="24"/>
        </w:rPr>
        <w:t>Expansion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Class Partitions.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titles of</w:t>
      </w:r>
      <w:r>
        <w:rPr>
          <w:spacing w:val="-2"/>
          <w:sz w:val="24"/>
        </w:rPr>
        <w:t> </w:t>
      </w:r>
      <w:r>
        <w:rPr>
          <w:sz w:val="24"/>
        </w:rPr>
        <w:t>several</w:t>
      </w:r>
      <w:r>
        <w:rPr>
          <w:spacing w:val="-1"/>
          <w:sz w:val="24"/>
        </w:rPr>
        <w:t> </w:t>
      </w:r>
      <w:r>
        <w:rPr>
          <w:sz w:val="24"/>
        </w:rPr>
        <w:t>commands.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 #11,</w:t>
      </w:r>
      <w:r>
        <w:rPr>
          <w:spacing w:val="-1"/>
          <w:sz w:val="24"/>
        </w:rPr>
        <w:t> </w:t>
      </w:r>
      <w:r>
        <w:rPr>
          <w:sz w:val="24"/>
        </w:rPr>
        <w:t>Read Unique</w:t>
      </w:r>
      <w:r>
        <w:rPr>
          <w:spacing w:val="-1"/>
          <w:sz w:val="24"/>
        </w:rPr>
        <w:t> </w:t>
      </w:r>
      <w:r>
        <w:rPr>
          <w:sz w:val="24"/>
        </w:rPr>
        <w:t>Identifier Associated with</w:t>
      </w:r>
      <w:r>
        <w:rPr>
          <w:spacing w:val="-1"/>
          <w:sz w:val="24"/>
        </w:rPr>
        <w:t> </w:t>
      </w:r>
      <w:r>
        <w:rPr>
          <w:sz w:val="24"/>
        </w:rPr>
        <w:t>Tag.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#12,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1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#13,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Tag,</w:t>
      </w:r>
      <w:r>
        <w:rPr>
          <w:spacing w:val="-3"/>
          <w:sz w:val="24"/>
        </w:rPr>
        <w:t> </w:t>
      </w:r>
      <w:r>
        <w:rPr>
          <w:sz w:val="24"/>
        </w:rPr>
        <w:t>Descriptor,</w:t>
      </w:r>
      <w:r>
        <w:rPr>
          <w:spacing w:val="-4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#14,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#15,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#16,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Final</w:t>
      </w:r>
      <w:r>
        <w:rPr>
          <w:spacing w:val="-3"/>
          <w:sz w:val="24"/>
        </w:rPr>
        <w:t> </w:t>
      </w:r>
      <w:r>
        <w:rPr>
          <w:sz w:val="24"/>
        </w:rPr>
        <w:t>Assembly</w:t>
      </w:r>
      <w:r>
        <w:rPr>
          <w:spacing w:val="-3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#17,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Message.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#18,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Tag,</w:t>
      </w:r>
      <w:r>
        <w:rPr>
          <w:spacing w:val="-1"/>
          <w:sz w:val="24"/>
        </w:rPr>
        <w:t> </w:t>
      </w:r>
      <w:r>
        <w:rPr>
          <w:sz w:val="24"/>
        </w:rPr>
        <w:t>Descriptor,</w:t>
      </w:r>
      <w:r>
        <w:rPr>
          <w:spacing w:val="-1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#19,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Final</w:t>
      </w:r>
      <w:r>
        <w:rPr>
          <w:spacing w:val="-2"/>
          <w:sz w:val="24"/>
        </w:rPr>
        <w:t> </w:t>
      </w:r>
      <w:r>
        <w:rPr>
          <w:sz w:val="24"/>
        </w:rPr>
        <w:t>Assembly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1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 #57,</w:t>
      </w:r>
      <w:r>
        <w:rPr>
          <w:spacing w:val="-1"/>
          <w:sz w:val="24"/>
        </w:rPr>
        <w:t> </w:t>
      </w:r>
      <w:r>
        <w:rPr>
          <w:sz w:val="24"/>
        </w:rPr>
        <w:t>Read Unit</w:t>
      </w:r>
      <w:r>
        <w:rPr>
          <w:spacing w:val="-1"/>
          <w:sz w:val="24"/>
        </w:rPr>
        <w:t> </w:t>
      </w:r>
      <w:r>
        <w:rPr>
          <w:sz w:val="24"/>
        </w:rPr>
        <w:t>Tag, Descriptor,</w:t>
      </w:r>
      <w:r>
        <w:rPr>
          <w:spacing w:val="-1"/>
          <w:sz w:val="24"/>
        </w:rPr>
        <w:t> </w:t>
      </w:r>
      <w:r>
        <w:rPr>
          <w:sz w:val="24"/>
        </w:rPr>
        <w:t>Date.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#58,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Tag,</w:t>
      </w:r>
      <w:r>
        <w:rPr>
          <w:spacing w:val="-1"/>
          <w:sz w:val="24"/>
        </w:rPr>
        <w:t> </w:t>
      </w:r>
      <w:r>
        <w:rPr>
          <w:sz w:val="24"/>
        </w:rPr>
        <w:t>Descriptor, Date.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#59,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2"/>
          <w:sz w:val="24"/>
        </w:rPr>
        <w:t> </w:t>
      </w:r>
      <w:r>
        <w:rPr>
          <w:sz w:val="24"/>
        </w:rPr>
        <w:t>Preambles.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#108,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Burst</w:t>
      </w:r>
      <w:r>
        <w:rPr>
          <w:spacing w:val="-2"/>
          <w:sz w:val="24"/>
        </w:rPr>
        <w:t> </w:t>
      </w:r>
      <w:r>
        <w:rPr>
          <w:sz w:val="24"/>
        </w:rPr>
        <w:t>Mode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#109,</w:t>
      </w:r>
      <w:r>
        <w:rPr>
          <w:spacing w:val="-2"/>
          <w:sz w:val="24"/>
        </w:rPr>
        <w:t> </w:t>
      </w:r>
      <w:r>
        <w:rPr>
          <w:sz w:val="24"/>
        </w:rPr>
        <w:t>Burst</w:t>
      </w:r>
      <w:r>
        <w:rPr>
          <w:spacing w:val="-1"/>
          <w:sz w:val="24"/>
        </w:rPr>
        <w:t> </w:t>
      </w:r>
      <w:r>
        <w:rPr>
          <w:sz w:val="24"/>
        </w:rPr>
        <w:t>Mode</w:t>
      </w:r>
      <w:r>
        <w:rPr>
          <w:spacing w:val="-3"/>
          <w:sz w:val="24"/>
        </w:rPr>
        <w:t> </w:t>
      </w:r>
      <w:r>
        <w:rPr>
          <w:sz w:val="24"/>
        </w:rPr>
        <w:t>Control.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30" w:footer="748" w:top="1240" w:bottom="940" w:left="840" w:right="880"/>
        </w:sect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184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#110,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Dynamic Variables.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#111, Transfer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#112,</w:t>
      </w:r>
      <w:r>
        <w:rPr>
          <w:spacing w:val="-3"/>
          <w:sz w:val="24"/>
        </w:rPr>
        <w:t> </w:t>
      </w:r>
      <w:r>
        <w:rPr>
          <w:sz w:val="24"/>
        </w:rPr>
        <w:t>Transfer</w:t>
      </w:r>
      <w:r>
        <w:rPr>
          <w:spacing w:val="-3"/>
          <w:sz w:val="24"/>
        </w:rPr>
        <w:t> </w:t>
      </w:r>
      <w:r>
        <w:rPr>
          <w:sz w:val="24"/>
        </w:rPr>
        <w:t>Service.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Communications</w:t>
      </w:r>
      <w:r>
        <w:rPr>
          <w:spacing w:val="-1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#2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Time-out</w:t>
      </w:r>
      <w:r>
        <w:rPr>
          <w:spacing w:val="-1"/>
          <w:sz w:val="24"/>
        </w:rPr>
        <w:t> </w:t>
      </w:r>
      <w:r>
        <w:rPr>
          <w:sz w:val="24"/>
        </w:rPr>
        <w:t>Reserved.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2" w:lineRule="auto" w:before="0" w:after="0"/>
        <w:ind w:left="780" w:right="673" w:hanging="180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Command-Specific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assignments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#0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#3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#0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#6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expanded</w:t>
      </w:r>
      <w:r>
        <w:rPr>
          <w:spacing w:val="-1"/>
          <w:sz w:val="24"/>
        </w:rPr>
        <w:t> </w:t>
      </w:r>
      <w:r>
        <w:rPr>
          <w:sz w:val="24"/>
        </w:rPr>
        <w:t>the number of codes to 127.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2" w:lineRule="auto" w:before="0" w:after="0"/>
        <w:ind w:left="780" w:right="1170" w:hanging="180"/>
        <w:jc w:val="left"/>
        <w:rPr>
          <w:sz w:val="24"/>
        </w:rPr>
      </w:pPr>
      <w:r>
        <w:rPr>
          <w:sz w:val="24"/>
        </w:rPr>
        <w:t>Moved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Summary,</w:t>
      </w:r>
      <w:r>
        <w:rPr>
          <w:spacing w:val="-2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#4,</w:t>
      </w:r>
      <w:r>
        <w:rPr>
          <w:spacing w:val="-2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Fault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Command-Specific</w:t>
      </w:r>
      <w:r>
        <w:rPr>
          <w:spacing w:val="-57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Code #16 and renamed it Access Restricted.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#5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Code #32.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#6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Code #64.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Changed Field Device Status Bit #4 from</w:t>
      </w:r>
      <w:r>
        <w:rPr>
          <w:spacing w:val="-2"/>
          <w:sz w:val="24"/>
        </w:rPr>
        <w:t> </w:t>
      </w:r>
      <w:r>
        <w:rPr>
          <w:sz w:val="24"/>
        </w:rPr>
        <w:t>In Burst Mode to Reserved.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section on IEEE 754</w:t>
      </w:r>
      <w:r>
        <w:rPr>
          <w:spacing w:val="-1"/>
          <w:sz w:val="24"/>
        </w:rPr>
        <w:t> </w:t>
      </w:r>
      <w:r>
        <w:rPr>
          <w:sz w:val="24"/>
        </w:rPr>
        <w:t>Floating Point Format.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section on ASCII</w:t>
      </w:r>
      <w:r>
        <w:rPr>
          <w:spacing w:val="-1"/>
          <w:sz w:val="24"/>
        </w:rPr>
        <w:t> </w:t>
      </w:r>
      <w:r>
        <w:rPr>
          <w:sz w:val="24"/>
        </w:rPr>
        <w:t>Data Format.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section on</w:t>
      </w:r>
      <w:r>
        <w:rPr>
          <w:spacing w:val="-1"/>
          <w:sz w:val="24"/>
        </w:rPr>
        <w:t> </w:t>
      </w:r>
      <w:r>
        <w:rPr>
          <w:sz w:val="24"/>
        </w:rPr>
        <w:t>Compatibility.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1" w:after="0"/>
        <w:ind w:left="960" w:right="0" w:hanging="361"/>
        <w:jc w:val="left"/>
        <w:rPr>
          <w:sz w:val="24"/>
        </w:rPr>
      </w:pPr>
      <w:r>
        <w:rPr>
          <w:sz w:val="24"/>
        </w:rPr>
        <w:t>Removed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on Model</w:t>
      </w:r>
      <w:r>
        <w:rPr>
          <w:spacing w:val="-1"/>
          <w:sz w:val="24"/>
        </w:rPr>
        <w:t> </w:t>
      </w:r>
      <w:r>
        <w:rPr>
          <w:sz w:val="24"/>
        </w:rPr>
        <w:t>268</w:t>
      </w:r>
      <w:r>
        <w:rPr>
          <w:spacing w:val="-1"/>
          <w:sz w:val="24"/>
        </w:rPr>
        <w:t> </w:t>
      </w:r>
      <w:r>
        <w:rPr>
          <w:sz w:val="24"/>
        </w:rPr>
        <w:t>Compatibility.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DAC</w:t>
      </w:r>
      <w:r>
        <w:rPr>
          <w:spacing w:val="-5"/>
          <w:sz w:val="24"/>
        </w:rPr>
        <w:t> </w:t>
      </w:r>
      <w:r>
        <w:rPr>
          <w:sz w:val="24"/>
        </w:rPr>
        <w:t>Trim</w:t>
      </w:r>
      <w:r>
        <w:rPr>
          <w:spacing w:val="-5"/>
          <w:sz w:val="24"/>
        </w:rPr>
        <w:t> </w:t>
      </w:r>
      <w:r>
        <w:rPr>
          <w:sz w:val="24"/>
        </w:rPr>
        <w:t>Sequence.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 section on Unique Identifier.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 section on Polling Address.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961" w:val="left" w:leader="none"/>
        </w:tabs>
        <w:spacing w:line="240" w:lineRule="auto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Added section on Burst Mode.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600"/>
      </w:pPr>
      <w:r>
        <w:rPr/>
        <w:t>(Refer</w:t>
      </w:r>
      <w:r>
        <w:rPr>
          <w:spacing w:val="-1"/>
        </w:rPr>
        <w:t> </w:t>
      </w:r>
      <w:r>
        <w:rPr/>
        <w:t>to document</w:t>
      </w:r>
      <w:r>
        <w:rPr>
          <w:spacing w:val="-1"/>
        </w:rPr>
        <w:t> </w:t>
      </w:r>
      <w:r>
        <w:rPr/>
        <w:t>Revision 6,</w:t>
      </w:r>
      <w:r>
        <w:rPr>
          <w:spacing w:val="-1"/>
        </w:rPr>
        <w:t> </w:t>
      </w:r>
      <w:r>
        <w:rPr/>
        <w:t>D8900069, for detailed</w:t>
      </w:r>
      <w:r>
        <w:rPr>
          <w:spacing w:val="-1"/>
        </w:rPr>
        <w:t> </w:t>
      </w:r>
      <w:r>
        <w:rPr/>
        <w:t>information.)</w:t>
      </w:r>
    </w:p>
    <w:p>
      <w:pPr>
        <w:spacing w:after="0"/>
        <w:sectPr>
          <w:pgSz w:w="12240" w:h="15840"/>
          <w:pgMar w:header="730" w:footer="748" w:top="1240" w:bottom="940" w:left="840" w:right="8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1"/>
          <w:numId w:val="22"/>
        </w:numPr>
        <w:tabs>
          <w:tab w:pos="1391" w:val="left" w:leader="none"/>
          <w:tab w:pos="1392" w:val="left" w:leader="none"/>
        </w:tabs>
        <w:spacing w:line="240" w:lineRule="auto" w:before="88" w:after="0"/>
        <w:ind w:left="1391" w:right="0" w:hanging="1152"/>
        <w:jc w:val="left"/>
      </w:pPr>
      <w:r>
        <w:rPr/>
        <w:t>Major</w:t>
      </w:r>
      <w:r>
        <w:rPr>
          <w:spacing w:val="-2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5</w:t>
      </w: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1" w:after="0"/>
        <w:ind w:left="480" w:right="0" w:hanging="241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revision</w:t>
      </w:r>
      <w:r>
        <w:rPr>
          <w:spacing w:val="-1"/>
          <w:sz w:val="24"/>
        </w:rPr>
        <w:t> </w:t>
      </w:r>
      <w:r>
        <w:rPr>
          <w:sz w:val="24"/>
        </w:rPr>
        <w:t>incorporates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Protect Mode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adds</w:t>
      </w:r>
      <w:r>
        <w:rPr>
          <w:spacing w:val="-1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Variable Commands.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2" w:lineRule="auto" w:before="0" w:after="0"/>
        <w:ind w:left="420" w:right="1187" w:hanging="180"/>
        <w:jc w:val="left"/>
        <w:rPr>
          <w:sz w:val="24"/>
        </w:rPr>
      </w:pPr>
      <w:r>
        <w:rPr>
          <w:sz w:val="24"/>
        </w:rPr>
        <w:t>Added sections on variable descriptions, Write Protect Mode, Private Label Distributor, and</w:t>
      </w:r>
      <w:r>
        <w:rPr>
          <w:spacing w:val="-57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Type Code Expansion.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#50,</w:t>
      </w:r>
      <w:r>
        <w:rPr>
          <w:spacing w:val="-2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Assignments.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#51,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Assignments.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#52,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Variable Zero.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1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#53,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Transmitter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Units.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#54,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Damping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#55,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Damping</w:t>
      </w:r>
      <w:r>
        <w:rPr>
          <w:spacing w:val="-2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481" w:val="left" w:leader="none"/>
        </w:tabs>
        <w:spacing w:line="240" w:lineRule="auto" w:before="0" w:after="0"/>
        <w:ind w:left="480" w:right="0" w:hanging="241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#56,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Transmitter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22"/>
        </w:numPr>
        <w:tabs>
          <w:tab w:pos="1391" w:val="left" w:leader="none"/>
          <w:tab w:pos="1392" w:val="left" w:leader="none"/>
        </w:tabs>
        <w:spacing w:line="240" w:lineRule="auto" w:before="0" w:after="0"/>
        <w:ind w:left="1391" w:right="0" w:hanging="1152"/>
        <w:jc w:val="left"/>
      </w:pPr>
      <w:r>
        <w:rPr/>
        <w:t>Major</w:t>
      </w:r>
      <w:r>
        <w:rPr>
          <w:spacing w:val="-2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Rev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</w:t>
      </w:r>
      <w:r>
        <w:rPr>
          <w:spacing w:val="-2"/>
        </w:rPr>
        <w:t> </w:t>
      </w:r>
      <w:r>
        <w:rPr/>
        <w:t>4</w:t>
      </w:r>
    </w:p>
    <w:p>
      <w:pPr>
        <w:pStyle w:val="ListParagraph"/>
        <w:numPr>
          <w:ilvl w:val="2"/>
          <w:numId w:val="22"/>
        </w:numPr>
        <w:tabs>
          <w:tab w:pos="960" w:val="left" w:leader="none"/>
        </w:tabs>
        <w:spacing w:line="240" w:lineRule="auto" w:before="1" w:after="0"/>
        <w:ind w:left="960" w:right="0" w:hanging="360"/>
        <w:jc w:val="left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#49,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Serial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BodyText"/>
        <w:spacing w:line="242" w:lineRule="auto" w:before="4"/>
        <w:ind w:left="960" w:right="2354"/>
      </w:pPr>
      <w:r>
        <w:rPr/>
        <w:t>(Refer to document Revision 3, D8700038, and Revision 4, D8900067, for</w:t>
      </w:r>
      <w:r>
        <w:rPr>
          <w:spacing w:val="-58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information.)</w:t>
      </w:r>
    </w:p>
    <w:sectPr>
      <w:pgSz w:w="12240" w:h="15840"/>
      <w:pgMar w:header="730" w:footer="748" w:top="1240" w:bottom="940" w:left="8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pt;margin-top:740.580017pt;width:489pt;height:.72pt;mso-position-horizontal-relative:page;mso-position-vertical-relative:page;z-index:-19061760" filled="true" fillcolor="#000000" stroked="false">
          <v:fill type="solid"/>
          <w10:wrap type="none"/>
        </v:rect>
      </w:pict>
    </w:r>
    <w:r>
      <w:rPr/>
      <w:pict>
        <v:shape style="position:absolute;margin-left:53pt;margin-top:743.791016pt;width:170.1pt;height:13.1pt;mso-position-horizontal-relative:page;mso-position-vertical-relative:page;z-index:-190612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9.0,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23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July,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2007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400909pt;margin-top:743.791016pt;width:60.6pt;height:13.1pt;mso-position-horizontal-relative:page;mso-position-vertical-relative:page;z-index:-190607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58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740.580017pt;width:489pt;height:.72pt;mso-position-horizontal-relative:page;mso-position-vertical-relative:page;z-index:-19060224" filled="true" fillcolor="#000000" stroked="false">
          <v:fill type="solid"/>
          <w10:wrap type="none"/>
        </v:rect>
      </w:pict>
    </w:r>
    <w:r>
      <w:rPr/>
      <w:pict>
        <v:shape style="position:absolute;margin-left:71pt;margin-top:743.791016pt;width:170.1pt;height:13.1pt;mso-position-horizontal-relative:page;mso-position-vertical-relative:page;z-index:-190597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Revision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9.0,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Release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Date: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23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July,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2007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400909pt;margin-top:743.791016pt;width:60.6pt;height:13.1pt;mso-position-horizontal-relative:page;mso-position-vertical-relative:page;z-index:-190592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58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pt;margin-top:62.400002pt;width:489pt;height:.48pt;mso-position-horizontal-relative:page;mso-position-vertical-relative:page;z-index:-19063808" filled="true" fillcolor="#000000" stroked="false">
          <v:fill type="solid"/>
          <w10:wrap type="none"/>
        </v:rect>
      </w:pict>
    </w:r>
    <w:r>
      <w:rPr/>
      <w:pict>
        <v:shape style="position:absolute;margin-left:53pt;margin-top:35.491043pt;width:291.3pt;height:24.8pt;mso-position-horizontal-relative:page;mso-position-vertical-relative:page;z-index:-19063296" type="#_x0000_t202" filled="false" stroked="false">
          <v:textbox inset="0,0,0,0">
            <w:txbxContent>
              <w:p>
                <w:pPr>
                  <w:spacing w:line="244" w:lineRule="auto" w:before="12"/>
                  <w:ind w:left="20" w:right="13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 Communication Foundation Document Number: HCF_SPEC-99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Command Summary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62.400002pt;width:489pt;height:.48pt;mso-position-horizontal-relative:page;mso-position-vertical-relative:page;z-index:-19062784" filled="true" fillcolor="#000000" stroked="false">
          <v:fill type="solid"/>
          <w10:wrap type="none"/>
        </v:rect>
      </w:pict>
    </w:r>
    <w:r>
      <w:rPr/>
      <w:pict>
        <v:shape style="position:absolute;margin-left:71pt;margin-top:35.491043pt;width:291.3pt;height:24.8pt;mso-position-horizontal-relative:page;mso-position-vertical-relative:page;z-index:-19062272" type="#_x0000_t202" filled="false" stroked="false">
          <v:textbox inset="0,0,0,0">
            <w:txbxContent>
              <w:p>
                <w:pPr>
                  <w:spacing w:line="244" w:lineRule="auto" w:before="12"/>
                  <w:ind w:left="20" w:right="13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HART Communication Foundation Document Number: HCF_SPEC-99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Document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Command Summary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."/>
      <w:lvlJc w:val="left"/>
      <w:pPr>
        <w:ind w:left="480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24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420" w:hanging="24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4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780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24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600" w:hanging="36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00" w:hanging="361"/>
        <w:jc w:val="left"/>
      </w:pPr>
      <w:rPr>
        <w:rFonts w:hint="default" w:ascii="Times New Roman" w:hAnsi="Times New Roman" w:eastAsia="Times New Roman" w:cs="Times New Roman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"/>
      <w:lvlJc w:val="left"/>
      <w:pPr>
        <w:ind w:left="1391" w:hanging="11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91" w:hanging="115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0"/>
      <w:numFmt w:val="decimal"/>
      <w:lvlText w:val="%1"/>
      <w:lvlJc w:val="left"/>
      <w:pPr>
        <w:ind w:left="974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4" w:hanging="73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73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7"/>
      <w:numFmt w:val="decimal"/>
      <w:lvlText w:val="%1"/>
      <w:lvlJc w:val="left"/>
      <w:pPr>
        <w:ind w:left="1320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3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7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3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1320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2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7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7"/>
      <w:numFmt w:val="decimal"/>
      <w:lvlText w:val="%1."/>
      <w:lvlJc w:val="left"/>
      <w:pPr>
        <w:ind w:left="1320" w:hanging="73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4" w:hanging="73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320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/>
        <w:w w:val="100"/>
        <w:u w:val="single" w:color="0000FF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28" w:hanging="288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20" w:hanging="360"/>
      </w:pPr>
      <w:rPr>
        <w:rFonts w:hint="default"/>
        <w:w w:val="100"/>
        <w:u w:val="single" w:color="0000FF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960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9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7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950" w:hanging="28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8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6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28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96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6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upperLetter"/>
      <w:lvlText w:val="%1"/>
      <w:lvlJc w:val="left"/>
      <w:pPr>
        <w:ind w:left="16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974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4" w:hanging="73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320" w:hanging="28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5" w:hanging="2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3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74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4" w:hanging="73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7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7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7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7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7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7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2" w:hanging="7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20" w:hanging="73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8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1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4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1680" w:hanging="5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80" w:hanging="54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8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2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2" w:hanging="5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5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80" w:hanging="9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9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0" w:hanging="9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3" w:hanging="9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6" w:hanging="9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9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900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4"/>
      <w:ind w:left="60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4"/>
      <w:ind w:left="96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4"/>
      <w:ind w:left="1320" w:hanging="5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3"/>
      <w:ind w:left="1320" w:hanging="5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23"/>
      <w:ind w:left="1680" w:hanging="5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24"/>
      <w:ind w:left="2220" w:hanging="9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124"/>
      <w:ind w:left="2580" w:hanging="9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2"/>
      <w:ind w:left="1025" w:right="626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974" w:hanging="73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25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hyperlink" Target="http://www.hartcomm.org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irinak</dc:creator>
  <dc:title>Microsoft Word - Spec099.r9.0.doc</dc:title>
  <dcterms:created xsi:type="dcterms:W3CDTF">2021-07-12T18:01:02Z</dcterms:created>
  <dcterms:modified xsi:type="dcterms:W3CDTF">2021-07-12T18:01:02Z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2021-07-12T00:00:00Z</vt:filetime>
  </property>
</Properties>
</file>