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64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80"/>
        <w:tblGridChange w:id="0">
          <w:tblGrid>
            <w:gridCol w:w="6480"/>
          </w:tblGrid>
        </w:tblGridChange>
      </w:tblGrid>
      <w:tr>
        <w:trPr>
          <w:cantSplit w:val="0"/>
          <w:tblHeader w:val="0"/>
        </w:trPr>
        <w:tc>
          <w:tcPr>
            <w:tcBorders>
              <w:bottom w:color="bfbfbf" w:space="0" w:sz="4" w:val="single"/>
            </w:tcBorders>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60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45"/>
              <w:tblGridChange w:id="0">
                <w:tblGrid>
                  <w:gridCol w:w="6045"/>
                </w:tblGrid>
              </w:tblGridChange>
            </w:tblGrid>
            <w:tr>
              <w:trPr>
                <w:cantSplit w:val="0"/>
                <w:trHeight w:val="201" w:hRule="atLeast"/>
                <w:tblHeader w:val="0"/>
              </w:trPr>
              <w:tc>
                <w:tcPr>
                  <w:shd w:fill="983620" w:val="cle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ustria" w:cs="Lustria" w:eastAsia="Lustria" w:hAnsi="Lustria"/>
                      <w:b w:val="0"/>
                      <w:i w:val="0"/>
                      <w:smallCaps w:val="0"/>
                      <w:strike w:val="0"/>
                      <w:color w:val="000000"/>
                      <w:sz w:val="52"/>
                      <w:szCs w:val="52"/>
                      <w:u w:val="none"/>
                      <w:shd w:fill="auto" w:val="clear"/>
                      <w:vertAlign w:val="baseline"/>
                    </w:rPr>
                  </w:pPr>
                  <w:r w:rsidDel="00000000" w:rsidR="00000000" w:rsidRPr="00000000">
                    <w:rPr>
                      <w:rtl w:val="0"/>
                    </w:rPr>
                  </w:r>
                </w:p>
              </w:tc>
            </w:tr>
            <w:tr>
              <w:trPr>
                <w:cantSplit w:val="0"/>
                <w:trHeight w:val="201" w:hRule="atLeast"/>
                <w:tblHeader w:val="0"/>
              </w:trP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ustria" w:cs="Lustria" w:eastAsia="Lustria" w:hAnsi="Lustria"/>
                      <w:b w:val="0"/>
                      <w:i w:val="0"/>
                      <w:smallCaps w:val="0"/>
                      <w:strike w:val="0"/>
                      <w:color w:val="000000"/>
                      <w:sz w:val="52"/>
                      <w:szCs w:val="5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sz w:val="52"/>
                <w:szCs w:val="52"/>
              </w:rPr>
            </w:pPr>
            <w:r w:rsidDel="00000000" w:rsidR="00000000" w:rsidRPr="00000000">
              <w:rPr>
                <w:sz w:val="96"/>
                <w:szCs w:val="96"/>
              </w:rPr>
              <w:drawing>
                <wp:inline distB="114300" distT="114300" distL="114300" distR="114300">
                  <wp:extent cx="3838575" cy="2019300"/>
                  <wp:effectExtent b="0" l="0" r="0" t="0"/>
                  <wp:docPr id="2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38575" cy="2019300"/>
                          </a:xfrm>
                          <a:prstGeom prst="rect"/>
                          <a:ln/>
                        </pic:spPr>
                      </pic:pic>
                    </a:graphicData>
                  </a:graphic>
                </wp:inline>
              </w:drawing>
            </w:r>
            <w:r w:rsidDel="00000000" w:rsidR="00000000" w:rsidRPr="00000000">
              <w:rPr>
                <w:rtl w:val="0"/>
              </w:rPr>
            </w:r>
          </w:p>
        </w:tc>
      </w:tr>
      <w:tr>
        <w:trPr>
          <w:cantSplit w:val="0"/>
          <w:trHeight w:val="2880" w:hRule="atLeast"/>
          <w:tblHeader w:val="0"/>
        </w:trPr>
        <w:tc>
          <w:tcPr>
            <w:tcBorders>
              <w:top w:color="bfbfbf" w:space="0" w:sz="4" w:val="single"/>
              <w:bottom w:color="bfbfbf" w:space="0" w:sz="4" w:val="single"/>
            </w:tcBorders>
            <w:vAlign w:val="bottom"/>
          </w:tcPr>
          <w:p w:rsidR="00000000" w:rsidDel="00000000" w:rsidP="00000000" w:rsidRDefault="00000000" w:rsidRPr="00000000" w14:paraId="00000006">
            <w:pPr>
              <w:pStyle w:val="Title"/>
              <w:jc w:val="both"/>
              <w:rPr/>
            </w:pPr>
            <w:r w:rsidDel="00000000" w:rsidR="00000000" w:rsidRPr="00000000">
              <w:rPr>
                <w:rtl w:val="0"/>
              </w:rPr>
              <w:t xml:space="preserve">BALLBOT</w:t>
            </w:r>
          </w:p>
          <w:p w:rsidR="00000000" w:rsidDel="00000000" w:rsidP="00000000" w:rsidRDefault="00000000" w:rsidRPr="00000000" w14:paraId="00000007">
            <w:pPr>
              <w:pStyle w:val="Subtitle"/>
              <w:jc w:val="both"/>
              <w:rPr/>
            </w:pPr>
            <w:r w:rsidDel="00000000" w:rsidR="00000000" w:rsidRPr="00000000">
              <w:rPr>
                <w:i w:val="1"/>
                <w:sz w:val="24"/>
                <w:szCs w:val="24"/>
                <w:rtl w:val="0"/>
              </w:rPr>
              <w:t xml:space="preserve">This project aims to recreate the maze game with a ball. This ball will move with the movement of the board, in order to reach the final destination.</w:t>
            </w:r>
            <w:r w:rsidDel="00000000" w:rsidR="00000000" w:rsidRPr="00000000">
              <w:rPr>
                <w:rtl w:val="0"/>
              </w:rPr>
            </w:r>
          </w:p>
        </w:tc>
      </w:tr>
      <w:tr>
        <w:trPr>
          <w:cantSplit w:val="0"/>
          <w:tblHeader w:val="0"/>
        </w:trPr>
        <w:tc>
          <w:tcPr>
            <w:tcBorders>
              <w:top w:color="bfbfbf" w:space="0" w:sz="4" w:val="single"/>
            </w:tcBorders>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PROJECT SPRINT #</w:t>
            </w:r>
            <w:r w:rsidDel="00000000" w:rsidR="00000000" w:rsidRPr="00000000">
              <w:rPr>
                <w:color w:val="595959"/>
                <w:sz w:val="20"/>
                <w:szCs w:val="20"/>
                <w:rtl w:val="0"/>
              </w:rPr>
              <w:t xml:space="preserve">3</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br w:type="textWrapping"/>
              <w:t xml:space="preserve">DATE: </w:t>
            </w:r>
            <w:r w:rsidDel="00000000" w:rsidR="00000000" w:rsidRPr="00000000">
              <w:rPr>
                <w:color w:val="595959"/>
                <w:sz w:val="20"/>
                <w:szCs w:val="20"/>
                <w:rtl w:val="0"/>
              </w:rPr>
              <w:t xml:space="preserve">4</w:t>
            </w:r>
            <w:r w:rsidDel="00000000" w:rsidR="00000000" w:rsidRPr="00000000">
              <w:rPr>
                <w:rFonts w:ascii="Lustria" w:cs="Lustria" w:eastAsia="Lustria" w:hAnsi="Lustria"/>
                <w:b w:val="0"/>
                <w:i w:val="0"/>
                <w:smallCaps w:val="0"/>
                <w:strike w:val="0"/>
                <w:color w:val="595959"/>
                <w:sz w:val="20"/>
                <w:szCs w:val="20"/>
                <w:u w:val="none"/>
                <w:shd w:fill="auto" w:val="clear"/>
                <w:vertAlign w:val="superscript"/>
                <w:rtl w:val="0"/>
              </w:rPr>
              <w:t xml:space="preserve">th</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 </w:t>
            </w:r>
            <w:r w:rsidDel="00000000" w:rsidR="00000000" w:rsidRPr="00000000">
              <w:rPr>
                <w:color w:val="595959"/>
                <w:sz w:val="20"/>
                <w:szCs w:val="20"/>
                <w:rtl w:val="0"/>
              </w:rPr>
              <w:t xml:space="preserve">May </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 2021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240" w:line="264" w:lineRule="auto"/>
              <w:ind w:left="0" w:right="0" w:firstLine="0"/>
              <w:jc w:val="left"/>
              <w:rPr>
                <w:color w:val="595959"/>
                <w:sz w:val="20"/>
                <w:szCs w:val="20"/>
              </w:rPr>
            </w:pPr>
            <w:r w:rsidDel="00000000" w:rsidR="00000000" w:rsidRPr="00000000">
              <w:rPr>
                <w:rtl w:val="0"/>
              </w:rPr>
            </w:r>
          </w:p>
          <w:p w:rsidR="00000000" w:rsidDel="00000000" w:rsidP="00000000" w:rsidRDefault="00000000" w:rsidRPr="00000000" w14:paraId="0000000A">
            <w:pPr>
              <w:tabs>
                <w:tab w:val="center" w:pos="4680"/>
                <w:tab w:val="right" w:pos="9360"/>
              </w:tabs>
              <w:spacing w:after="0" w:before="80" w:line="264" w:lineRule="auto"/>
              <w:rPr>
                <w:rFonts w:ascii="Arial" w:cs="Arial" w:eastAsia="Arial" w:hAnsi="Arial"/>
                <w:color w:val="57576e"/>
              </w:rPr>
            </w:pPr>
            <w:r w:rsidDel="00000000" w:rsidR="00000000" w:rsidRPr="00000000">
              <w:rPr>
                <w:rFonts w:ascii="Arial" w:cs="Arial" w:eastAsia="Arial" w:hAnsi="Arial"/>
                <w:color w:val="57576e"/>
                <w:rtl w:val="0"/>
              </w:rPr>
              <w:t xml:space="preserve">Juan Carlos Martinez Moreno 1566936</w:t>
            </w:r>
          </w:p>
          <w:p w:rsidR="00000000" w:rsidDel="00000000" w:rsidP="00000000" w:rsidRDefault="00000000" w:rsidRPr="00000000" w14:paraId="0000000B">
            <w:pPr>
              <w:tabs>
                <w:tab w:val="center" w:pos="4680"/>
                <w:tab w:val="right" w:pos="9360"/>
              </w:tabs>
              <w:spacing w:after="0" w:before="80" w:line="264" w:lineRule="auto"/>
              <w:rPr>
                <w:rFonts w:ascii="Arial" w:cs="Arial" w:eastAsia="Arial" w:hAnsi="Arial"/>
                <w:color w:val="57576e"/>
              </w:rPr>
            </w:pPr>
            <w:r w:rsidDel="00000000" w:rsidR="00000000" w:rsidRPr="00000000">
              <w:rPr>
                <w:rFonts w:ascii="Arial" w:cs="Arial" w:eastAsia="Arial" w:hAnsi="Arial"/>
                <w:color w:val="57576e"/>
                <w:rtl w:val="0"/>
              </w:rPr>
              <w:t xml:space="preserve">Victor Bosch Pueyo                 1566583</w:t>
            </w:r>
          </w:p>
          <w:p w:rsidR="00000000" w:rsidDel="00000000" w:rsidP="00000000" w:rsidRDefault="00000000" w:rsidRPr="00000000" w14:paraId="0000000C">
            <w:pPr>
              <w:tabs>
                <w:tab w:val="center" w:pos="4680"/>
                <w:tab w:val="right" w:pos="9360"/>
              </w:tabs>
              <w:spacing w:after="0" w:before="80" w:line="264" w:lineRule="auto"/>
              <w:rPr>
                <w:rFonts w:ascii="Arial" w:cs="Arial" w:eastAsia="Arial" w:hAnsi="Arial"/>
                <w:color w:val="57576e"/>
              </w:rPr>
            </w:pPr>
            <w:r w:rsidDel="00000000" w:rsidR="00000000" w:rsidRPr="00000000">
              <w:rPr>
                <w:rFonts w:ascii="Arial" w:cs="Arial" w:eastAsia="Arial" w:hAnsi="Arial"/>
                <w:color w:val="57576e"/>
                <w:rtl w:val="0"/>
              </w:rPr>
              <w:t xml:space="preserve">Alvaro Caravaca Hernández   1566685</w:t>
            </w:r>
          </w:p>
          <w:p w:rsidR="00000000" w:rsidDel="00000000" w:rsidP="00000000" w:rsidRDefault="00000000" w:rsidRPr="00000000" w14:paraId="0000000D">
            <w:pPr>
              <w:tabs>
                <w:tab w:val="center" w:pos="4680"/>
                <w:tab w:val="right" w:pos="9360"/>
              </w:tabs>
              <w:spacing w:after="0" w:before="80" w:line="264" w:lineRule="auto"/>
              <w:rPr>
                <w:rFonts w:ascii="Arial" w:cs="Arial" w:eastAsia="Arial" w:hAnsi="Arial"/>
                <w:color w:val="57576e"/>
              </w:rPr>
            </w:pPr>
            <w:r w:rsidDel="00000000" w:rsidR="00000000" w:rsidRPr="00000000">
              <w:rPr>
                <w:rFonts w:ascii="Arial" w:cs="Arial" w:eastAsia="Arial" w:hAnsi="Arial"/>
                <w:color w:val="57576e"/>
                <w:rtl w:val="0"/>
              </w:rPr>
              <w:t xml:space="preserve">Luis Fernando Paz  Galeano   1567369</w:t>
            </w:r>
          </w:p>
          <w:p w:rsidR="00000000" w:rsidDel="00000000" w:rsidP="00000000" w:rsidRDefault="00000000" w:rsidRPr="00000000" w14:paraId="0000000E">
            <w:pPr>
              <w:tabs>
                <w:tab w:val="center" w:pos="4680"/>
                <w:tab w:val="right" w:pos="9360"/>
              </w:tabs>
              <w:spacing w:after="0" w:line="240" w:lineRule="auto"/>
              <w:rPr/>
            </w:pPr>
            <w:r w:rsidDel="00000000" w:rsidR="00000000" w:rsidRPr="00000000">
              <w:rPr>
                <w:rtl w:val="0"/>
              </w:rPr>
            </w:r>
          </w:p>
        </w:tc>
      </w:tr>
    </w:tbl>
    <w:p w:rsidR="00000000" w:rsidDel="00000000" w:rsidP="00000000" w:rsidRDefault="00000000" w:rsidRPr="00000000" w14:paraId="0000000F">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br w:type="textWrapping"/>
      </w:r>
      <w:r w:rsidDel="00000000" w:rsidR="00000000" w:rsidRPr="00000000">
        <w:rPr>
          <w:rFonts w:ascii="Lustria" w:cs="Lustria" w:eastAsia="Lustria" w:hAnsi="Lustria"/>
          <w:b w:val="0"/>
          <w:i w:val="0"/>
          <w:smallCaps w:val="0"/>
          <w:strike w:val="0"/>
          <w:color w:val="983620"/>
          <w:sz w:val="48"/>
          <w:szCs w:val="4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Project description</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30j0zll">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Electronic components</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1fob9te">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Hardware Scheme</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kp3kaqs8q13s">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Software Architecture</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_heading=h.kp3kaqs8q13s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tfc8lcfdwuij">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Amazing contributions</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_heading=h.tfc8lcfdwuij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8ar7m9leymrj">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Extra components and 3D pieces</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_heading=h.8ar7m9leymrj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5jn5p3j2g7nv">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Simulation Strategy</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_heading=h.5jn5p3j2g7nv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Lustria" w:cs="Lustria" w:eastAsia="Lustria" w:hAnsi="Lustria"/>
              <w:b w:val="1"/>
              <w:i w:val="0"/>
              <w:smallCaps w:val="0"/>
              <w:strike w:val="0"/>
              <w:color w:val="000000"/>
              <w:sz w:val="24"/>
              <w:szCs w:val="24"/>
              <w:u w:val="none"/>
              <w:shd w:fill="auto" w:val="clear"/>
              <w:vertAlign w:val="baseline"/>
            </w:rPr>
          </w:pPr>
          <w:hyperlink w:anchor="_heading=h.pefubn3wlz73">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Foreseen risks and contingency plan</w:t>
            </w:r>
          </w:hyperlink>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_heading=h.pefubn3wlz73 \h </w:instrText>
            <w:fldChar w:fldCharType="separate"/>
          </w: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sectPr>
          <w:headerReference r:id="rId8" w:type="default"/>
          <w:headerReference r:id="rId9" w:type="first"/>
          <w:footerReference r:id="rId10" w:type="default"/>
          <w:pgSz w:h="15840" w:w="12240" w:orient="portrait"/>
          <w:pgMar w:bottom="2160" w:top="1440" w:left="1440" w:right="1440" w:header="709" w:footer="1296"/>
          <w:pgNumType w:start="1"/>
          <w:titlePg w:val="1"/>
        </w:sectPr>
      </w:pPr>
      <w:r w:rsidDel="00000000" w:rsidR="00000000" w:rsidRPr="00000000">
        <w:rPr>
          <w:rtl w:val="0"/>
        </w:rPr>
      </w:r>
    </w:p>
    <w:p w:rsidR="00000000" w:rsidDel="00000000" w:rsidP="00000000" w:rsidRDefault="00000000" w:rsidRPr="00000000" w14:paraId="00000019">
      <w:pPr>
        <w:jc w:val="center"/>
        <w:rPr>
          <w:color w:val="983620"/>
          <w:sz w:val="48"/>
          <w:szCs w:val="48"/>
        </w:rPr>
      </w:pPr>
      <w:r w:rsidDel="00000000" w:rsidR="00000000" w:rsidRPr="00000000">
        <w:rPr>
          <w:color w:val="983620"/>
          <w:sz w:val="48"/>
          <w:szCs w:val="48"/>
          <w:rtl w:val="0"/>
        </w:rPr>
        <w:t xml:space="preserve">BALLBOT</w:t>
      </w:r>
    </w:p>
    <w:p w:rsidR="00000000" w:rsidDel="00000000" w:rsidP="00000000" w:rsidRDefault="00000000" w:rsidRPr="00000000" w14:paraId="0000001A">
      <w:pPr>
        <w:pStyle w:val="Subtitle"/>
        <w:jc w:val="both"/>
        <w:rPr/>
      </w:pPr>
      <w:bookmarkStart w:colFirst="0" w:colLast="0" w:name="_heading=h.s7eiy085mlru" w:id="0"/>
      <w:bookmarkEnd w:id="0"/>
      <w:r w:rsidDel="00000000" w:rsidR="00000000" w:rsidRPr="00000000">
        <w:rPr>
          <w:i w:val="1"/>
          <w:sz w:val="24"/>
          <w:szCs w:val="24"/>
          <w:rtl w:val="0"/>
        </w:rPr>
        <w:t xml:space="preserve">This project aims to recreate the maze game with a ball. This ball will move with the movement of the board, in order to reach the final destination.</w:t>
      </w:r>
      <w:r w:rsidDel="00000000" w:rsidR="00000000" w:rsidRPr="00000000">
        <w:rPr>
          <w:rtl w:val="0"/>
        </w:rPr>
      </w:r>
    </w:p>
    <w:p w:rsidR="00000000" w:rsidDel="00000000" w:rsidP="00000000" w:rsidRDefault="00000000" w:rsidRPr="00000000" w14:paraId="0000001B">
      <w:pPr>
        <w:pStyle w:val="Heading1"/>
        <w:rPr/>
      </w:pPr>
      <w:bookmarkStart w:colFirst="0" w:colLast="0" w:name="_heading=h.gjdgxs" w:id="1"/>
      <w:bookmarkEnd w:id="1"/>
      <w:r w:rsidDel="00000000" w:rsidR="00000000" w:rsidRPr="00000000">
        <w:rPr>
          <w:rtl w:val="0"/>
        </w:rPr>
        <w:t xml:space="preserve">Project description</w:t>
      </w:r>
    </w:p>
    <w:p w:rsidR="00000000" w:rsidDel="00000000" w:rsidP="00000000" w:rsidRDefault="00000000" w:rsidRPr="00000000" w14:paraId="0000001C">
      <w:pPr>
        <w:jc w:val="both"/>
        <w:rPr>
          <w:i w:val="1"/>
        </w:rPr>
      </w:pPr>
      <w:r w:rsidDel="00000000" w:rsidR="00000000" w:rsidRPr="00000000">
        <w:rPr>
          <w:i w:val="1"/>
          <w:rtl w:val="0"/>
        </w:rPr>
        <w:t xml:space="preserve">This project aims to recreate the maze game with a ball. This ball will move with the movement of the board, in order to reach the final destination.</w:t>
      </w:r>
    </w:p>
    <w:p w:rsidR="00000000" w:rsidDel="00000000" w:rsidP="00000000" w:rsidRDefault="00000000" w:rsidRPr="00000000" w14:paraId="0000001D">
      <w:pPr>
        <w:jc w:val="both"/>
        <w:rPr>
          <w:i w:val="1"/>
        </w:rPr>
      </w:pPr>
      <w:r w:rsidDel="00000000" w:rsidR="00000000" w:rsidRPr="00000000">
        <w:rPr>
          <w:i w:val="1"/>
          <w:rtl w:val="0"/>
        </w:rPr>
        <w:t xml:space="preserve">To give it a different point of view, it will be the same BALLBOT who moves the board, and it will be the player who designs the circuit. Therefore, the robot must be able to adapt to the board each time the user modifies it.</w:t>
      </w:r>
    </w:p>
    <w:p w:rsidR="00000000" w:rsidDel="00000000" w:rsidP="00000000" w:rsidRDefault="00000000" w:rsidRPr="00000000" w14:paraId="0000001E">
      <w:pPr>
        <w:jc w:val="both"/>
        <w:rPr>
          <w:i w:val="1"/>
        </w:rPr>
      </w:pPr>
      <w:r w:rsidDel="00000000" w:rsidR="00000000" w:rsidRPr="00000000">
        <w:rPr>
          <w:i w:val="1"/>
          <w:rtl w:val="0"/>
        </w:rPr>
        <w:t xml:space="preserve">In addition, there will be a screen showing the circuit that captures the camera, and the circuit that the robot has calculated to take the ball to its final destination will be drawn in real time.</w:t>
      </w:r>
    </w:p>
    <w:p w:rsidR="00000000" w:rsidDel="00000000" w:rsidP="00000000" w:rsidRDefault="00000000" w:rsidRPr="00000000" w14:paraId="0000001F">
      <w:pPr>
        <w:pStyle w:val="Heading1"/>
        <w:rPr/>
      </w:pPr>
      <w:bookmarkStart w:colFirst="0" w:colLast="0" w:name="_heading=h.30j0zll" w:id="2"/>
      <w:bookmarkEnd w:id="2"/>
      <w:r w:rsidDel="00000000" w:rsidR="00000000" w:rsidRPr="00000000">
        <w:rPr>
          <w:rtl w:val="0"/>
        </w:rPr>
        <w:t xml:space="preserve">Electronic components</w:t>
      </w:r>
    </w:p>
    <w:p w:rsidR="00000000" w:rsidDel="00000000" w:rsidP="00000000" w:rsidRDefault="00000000" w:rsidRPr="00000000" w14:paraId="00000020">
      <w:pPr>
        <w:jc w:val="both"/>
        <w:rPr/>
      </w:pPr>
      <w:r w:rsidDel="00000000" w:rsidR="00000000" w:rsidRPr="00000000">
        <w:rPr>
          <w:rtl w:val="0"/>
        </w:rPr>
        <w:t xml:space="preserve">This is the list of the used components:</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rFonts w:ascii="Lustria" w:cs="Lustria" w:eastAsia="Lustria" w:hAnsi="Lustria"/>
          <w:b w:val="0"/>
          <w:i w:val="1"/>
          <w:smallCaps w:val="0"/>
          <w:strike w:val="0"/>
          <w:sz w:val="24"/>
          <w:szCs w:val="24"/>
          <w:shd w:fill="auto" w:val="clear"/>
          <w:vertAlign w:val="baseline"/>
        </w:rPr>
      </w:pPr>
      <w:r w:rsidDel="00000000" w:rsidR="00000000" w:rsidRPr="00000000">
        <w:rPr>
          <w:i w:val="1"/>
          <w:rtl w:val="0"/>
        </w:rPr>
        <w:t xml:space="preserve">RASPBERRY PI 3</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rFonts w:ascii="Lustria" w:cs="Lustria" w:eastAsia="Lustria" w:hAnsi="Lustria"/>
          <w:b w:val="0"/>
          <w:i w:val="1"/>
          <w:smallCaps w:val="0"/>
          <w:strike w:val="0"/>
          <w:sz w:val="24"/>
          <w:szCs w:val="24"/>
          <w:shd w:fill="auto" w:val="clear"/>
          <w:vertAlign w:val="baseline"/>
        </w:rPr>
      </w:pPr>
      <w:r w:rsidDel="00000000" w:rsidR="00000000" w:rsidRPr="00000000">
        <w:rPr>
          <w:i w:val="1"/>
          <w:rtl w:val="0"/>
        </w:rPr>
        <w:t xml:space="preserve">CAMERA</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i w:val="1"/>
        </w:rPr>
      </w:pPr>
      <w:r w:rsidDel="00000000" w:rsidR="00000000" w:rsidRPr="00000000">
        <w:rPr>
          <w:i w:val="1"/>
          <w:rtl w:val="0"/>
        </w:rPr>
        <w:t xml:space="preserve">SD</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i w:val="1"/>
        </w:rPr>
      </w:pPr>
      <w:r w:rsidDel="00000000" w:rsidR="00000000" w:rsidRPr="00000000">
        <w:rPr>
          <w:i w:val="1"/>
          <w:rtl w:val="0"/>
        </w:rPr>
        <w:t xml:space="preserve">SERVOMOTOR (3)</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i w:val="1"/>
        </w:rPr>
      </w:pPr>
      <w:r w:rsidDel="00000000" w:rsidR="00000000" w:rsidRPr="00000000">
        <w:rPr>
          <w:i w:val="1"/>
          <w:rtl w:val="0"/>
        </w:rPr>
        <w:t xml:space="preserve">SCREEN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360" w:right="0" w:firstLine="0"/>
        <w:jc w:val="both"/>
        <w:rPr>
          <w:i w:val="1"/>
        </w:rPr>
      </w:pPr>
      <w:r w:rsidDel="00000000" w:rsidR="00000000" w:rsidRPr="00000000">
        <w:rPr>
          <w:rtl w:val="0"/>
        </w:rPr>
      </w:r>
    </w:p>
    <w:p w:rsidR="00000000" w:rsidDel="00000000" w:rsidP="00000000" w:rsidRDefault="00000000" w:rsidRPr="00000000" w14:paraId="00000027">
      <w:pPr>
        <w:pStyle w:val="Heading1"/>
        <w:rPr/>
      </w:pPr>
      <w:bookmarkStart w:colFirst="0" w:colLast="0" w:name="_heading=h.1fob9te" w:id="3"/>
      <w:bookmarkEnd w:id="3"/>
      <w:r w:rsidDel="00000000" w:rsidR="00000000" w:rsidRPr="00000000">
        <w:rPr>
          <w:rtl w:val="0"/>
        </w:rPr>
        <w:t xml:space="preserve">Hardware Scheme</w:t>
      </w:r>
    </w:p>
    <w:p w:rsidR="00000000" w:rsidDel="00000000" w:rsidP="00000000" w:rsidRDefault="00000000" w:rsidRPr="00000000" w14:paraId="00000028">
      <w:pPr>
        <w:rPr>
          <w:i w:val="1"/>
        </w:rPr>
      </w:pPr>
      <w:r w:rsidDel="00000000" w:rsidR="00000000" w:rsidRPr="00000000">
        <w:rPr>
          <w:i w:val="1"/>
        </w:rPr>
        <w:drawing>
          <wp:inline distB="114300" distT="114300" distL="114300" distR="114300">
            <wp:extent cx="5943600" cy="4610100"/>
            <wp:effectExtent b="0" l="0" r="0" t="0"/>
            <wp:docPr id="3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i w:val="1"/>
        </w:rPr>
      </w:pPr>
      <w:r w:rsidDel="00000000" w:rsidR="00000000" w:rsidRPr="00000000">
        <w:rPr>
          <w:i w:val="1"/>
          <w:rtl w:val="0"/>
        </w:rPr>
        <w:t xml:space="preserve">The connections  will go as follow:</w:t>
      </w:r>
    </w:p>
    <w:p w:rsidR="00000000" w:rsidDel="00000000" w:rsidP="00000000" w:rsidRDefault="00000000" w:rsidRPr="00000000" w14:paraId="0000002A">
      <w:pPr>
        <w:numPr>
          <w:ilvl w:val="0"/>
          <w:numId w:val="1"/>
        </w:numPr>
        <w:spacing w:after="0" w:lineRule="auto"/>
        <w:ind w:left="720" w:hanging="360"/>
        <w:rPr>
          <w:i w:val="1"/>
          <w:u w:val="none"/>
        </w:rPr>
      </w:pPr>
      <w:r w:rsidDel="00000000" w:rsidR="00000000" w:rsidRPr="00000000">
        <w:rPr>
          <w:i w:val="1"/>
          <w:rtl w:val="0"/>
        </w:rPr>
        <w:t xml:space="preserve">Both power supplies will be connected to a Power Bank </w:t>
      </w:r>
      <w:r w:rsidDel="00000000" w:rsidR="00000000" w:rsidRPr="00000000">
        <w:rPr>
          <w:rtl w:val="0"/>
        </w:rPr>
      </w:r>
    </w:p>
    <w:p w:rsidR="00000000" w:rsidDel="00000000" w:rsidP="00000000" w:rsidRDefault="00000000" w:rsidRPr="00000000" w14:paraId="0000002B">
      <w:pPr>
        <w:numPr>
          <w:ilvl w:val="0"/>
          <w:numId w:val="1"/>
        </w:numPr>
        <w:spacing w:after="0" w:lineRule="auto"/>
        <w:ind w:left="720" w:hanging="360"/>
        <w:rPr>
          <w:i w:val="1"/>
          <w:u w:val="none"/>
        </w:rPr>
      </w:pPr>
      <w:r w:rsidDel="00000000" w:rsidR="00000000" w:rsidRPr="00000000">
        <w:rPr>
          <w:i w:val="1"/>
          <w:rtl w:val="0"/>
        </w:rPr>
        <w:t xml:space="preserve">Camera connected to Raspberry Pi camera module</w:t>
      </w:r>
      <w:r w:rsidDel="00000000" w:rsidR="00000000" w:rsidRPr="00000000">
        <w:rPr>
          <w:rtl w:val="0"/>
        </w:rPr>
      </w:r>
    </w:p>
    <w:p w:rsidR="00000000" w:rsidDel="00000000" w:rsidP="00000000" w:rsidRDefault="00000000" w:rsidRPr="00000000" w14:paraId="0000002C">
      <w:pPr>
        <w:numPr>
          <w:ilvl w:val="0"/>
          <w:numId w:val="1"/>
        </w:numPr>
        <w:spacing w:after="0" w:lineRule="auto"/>
        <w:ind w:left="720" w:hanging="360"/>
        <w:rPr>
          <w:i w:val="1"/>
          <w:u w:val="none"/>
        </w:rPr>
      </w:pPr>
      <w:r w:rsidDel="00000000" w:rsidR="00000000" w:rsidRPr="00000000">
        <w:rPr>
          <w:i w:val="1"/>
          <w:rtl w:val="0"/>
        </w:rPr>
        <w:t xml:space="preserve">Screen connected to Raspberry Pi display module</w:t>
      </w:r>
      <w:r w:rsidDel="00000000" w:rsidR="00000000" w:rsidRPr="00000000">
        <w:rPr>
          <w:rtl w:val="0"/>
        </w:rPr>
      </w:r>
    </w:p>
    <w:p w:rsidR="00000000" w:rsidDel="00000000" w:rsidP="00000000" w:rsidRDefault="00000000" w:rsidRPr="00000000" w14:paraId="0000002D">
      <w:pPr>
        <w:numPr>
          <w:ilvl w:val="0"/>
          <w:numId w:val="1"/>
        </w:numPr>
        <w:spacing w:after="0" w:lineRule="auto"/>
        <w:ind w:left="720" w:hanging="360"/>
        <w:rPr>
          <w:i w:val="1"/>
          <w:u w:val="none"/>
        </w:rPr>
      </w:pPr>
      <w:r w:rsidDel="00000000" w:rsidR="00000000" w:rsidRPr="00000000">
        <w:rPr>
          <w:i w:val="1"/>
          <w:rtl w:val="0"/>
        </w:rPr>
        <w:t xml:space="preserve">Raspberry Pi pin 6 (GND) to PCA9665 GND pin</w:t>
      </w:r>
      <w:r w:rsidDel="00000000" w:rsidR="00000000" w:rsidRPr="00000000">
        <w:rPr>
          <w:rtl w:val="0"/>
        </w:rPr>
      </w:r>
    </w:p>
    <w:p w:rsidR="00000000" w:rsidDel="00000000" w:rsidP="00000000" w:rsidRDefault="00000000" w:rsidRPr="00000000" w14:paraId="0000002E">
      <w:pPr>
        <w:numPr>
          <w:ilvl w:val="0"/>
          <w:numId w:val="1"/>
        </w:numPr>
        <w:spacing w:after="0" w:lineRule="auto"/>
        <w:ind w:left="720" w:hanging="360"/>
        <w:rPr>
          <w:i w:val="1"/>
        </w:rPr>
      </w:pPr>
      <w:r w:rsidDel="00000000" w:rsidR="00000000" w:rsidRPr="00000000">
        <w:rPr>
          <w:i w:val="1"/>
          <w:rtl w:val="0"/>
        </w:rPr>
        <w:t xml:space="preserve">Raspberry Pi pin 2 (5V) to PCA9665 VCC pin</w:t>
      </w:r>
    </w:p>
    <w:p w:rsidR="00000000" w:rsidDel="00000000" w:rsidP="00000000" w:rsidRDefault="00000000" w:rsidRPr="00000000" w14:paraId="0000002F">
      <w:pPr>
        <w:numPr>
          <w:ilvl w:val="0"/>
          <w:numId w:val="1"/>
        </w:numPr>
        <w:spacing w:after="0" w:lineRule="auto"/>
        <w:ind w:left="720" w:hanging="360"/>
        <w:rPr>
          <w:i w:val="1"/>
        </w:rPr>
      </w:pPr>
      <w:r w:rsidDel="00000000" w:rsidR="00000000" w:rsidRPr="00000000">
        <w:rPr>
          <w:i w:val="1"/>
          <w:rtl w:val="0"/>
        </w:rPr>
        <w:t xml:space="preserve">Raspberry Pi pin 3 (GPIO 2) to PCA9665 SDA pin</w:t>
      </w:r>
    </w:p>
    <w:p w:rsidR="00000000" w:rsidDel="00000000" w:rsidP="00000000" w:rsidRDefault="00000000" w:rsidRPr="00000000" w14:paraId="00000030">
      <w:pPr>
        <w:numPr>
          <w:ilvl w:val="0"/>
          <w:numId w:val="1"/>
        </w:numPr>
        <w:spacing w:after="0" w:lineRule="auto"/>
        <w:ind w:left="720" w:hanging="360"/>
        <w:rPr>
          <w:i w:val="1"/>
        </w:rPr>
      </w:pPr>
      <w:r w:rsidDel="00000000" w:rsidR="00000000" w:rsidRPr="00000000">
        <w:rPr>
          <w:i w:val="1"/>
          <w:rtl w:val="0"/>
        </w:rPr>
        <w:t xml:space="preserve">Raspberry Pi pin 5 (GPIO 3) to PCA9665 SCL pin</w:t>
      </w:r>
    </w:p>
    <w:p w:rsidR="00000000" w:rsidDel="00000000" w:rsidP="00000000" w:rsidRDefault="00000000" w:rsidRPr="00000000" w14:paraId="00000031">
      <w:pPr>
        <w:numPr>
          <w:ilvl w:val="0"/>
          <w:numId w:val="1"/>
        </w:numPr>
        <w:ind w:left="720" w:hanging="360"/>
        <w:rPr>
          <w:i w:val="1"/>
          <w:u w:val="none"/>
        </w:rPr>
      </w:pPr>
      <w:r w:rsidDel="00000000" w:rsidR="00000000" w:rsidRPr="00000000">
        <w:rPr>
          <w:i w:val="1"/>
          <w:rtl w:val="0"/>
        </w:rPr>
        <w:t xml:space="preserve">3 servos connected to PCA9665 0, 8 and 15</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4"/>
          <w:szCs w:val="24"/>
        </w:rPr>
      </w:pPr>
      <w:r w:rsidDel="00000000" w:rsidR="00000000" w:rsidRPr="00000000">
        <w:rPr>
          <w:color w:val="000000"/>
          <w:sz w:val="24"/>
          <w:szCs w:val="24"/>
          <w:rtl w:val="0"/>
        </w:rPr>
        <w:t xml:space="preserve">To create the final robot scheme, we have connected the different components.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4"/>
          <w:szCs w:val="24"/>
        </w:rPr>
      </w:pPr>
      <w:r w:rsidDel="00000000" w:rsidR="00000000" w:rsidRPr="00000000">
        <w:rPr>
          <w:color w:val="000000"/>
          <w:sz w:val="24"/>
          <w:szCs w:val="24"/>
          <w:rtl w:val="0"/>
        </w:rPr>
        <w:t xml:space="preserve">It has been configured to use the</w:t>
      </w:r>
      <w:r w:rsidDel="00000000" w:rsidR="00000000" w:rsidRPr="00000000">
        <w:rPr>
          <w:i w:val="1"/>
          <w:color w:val="000000"/>
          <w:sz w:val="24"/>
          <w:szCs w:val="24"/>
          <w:rtl w:val="0"/>
        </w:rPr>
        <w:t xml:space="preserve"> nvidia jetson</w:t>
      </w:r>
      <w:r w:rsidDel="00000000" w:rsidR="00000000" w:rsidRPr="00000000">
        <w:rPr>
          <w:color w:val="000000"/>
          <w:sz w:val="24"/>
          <w:szCs w:val="24"/>
          <w:rtl w:val="0"/>
        </w:rPr>
        <w:t xml:space="preserve">, which is the robot's main computer.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4"/>
          <w:szCs w:val="24"/>
        </w:rPr>
      </w:pPr>
      <w:r w:rsidDel="00000000" w:rsidR="00000000" w:rsidRPr="00000000">
        <w:rPr>
          <w:color w:val="000000"/>
          <w:sz w:val="24"/>
          <w:szCs w:val="24"/>
          <w:rtl w:val="0"/>
        </w:rPr>
        <w:t xml:space="preserve">We have also assembled the servos and the camera.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Note: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At this point on  a physical level we were unable to begin the project because the camera provided had an excessive amount of zoom, which required the labyrinth to be at a considerable distance in order to focus.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We have requested a change of camera, with which it will be necessary to reconfigure and connect the components based on this new modification.</w:t>
      </w:r>
    </w:p>
    <w:p w:rsidR="00000000" w:rsidDel="00000000" w:rsidP="00000000" w:rsidRDefault="00000000" w:rsidRPr="00000000" w14:paraId="00000038">
      <w:pPr>
        <w:pStyle w:val="Heading1"/>
        <w:rPr/>
      </w:pPr>
      <w:bookmarkStart w:colFirst="0" w:colLast="0" w:name="_heading=h.oq9jrb7y68v0" w:id="4"/>
      <w:bookmarkEnd w:id="4"/>
      <w:r w:rsidDel="00000000" w:rsidR="00000000" w:rsidRPr="00000000">
        <w:rPr/>
        <w:drawing>
          <wp:inline distB="114300" distT="114300" distL="114300" distR="114300">
            <wp:extent cx="3557433" cy="4088100"/>
            <wp:effectExtent b="0" l="0" r="0" t="0"/>
            <wp:docPr id="2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557433" cy="4088100"/>
                    </a:xfrm>
                    <a:prstGeom prst="rect"/>
                    <a:ln/>
                  </pic:spPr>
                </pic:pic>
              </a:graphicData>
            </a:graphic>
          </wp:inline>
        </w:drawing>
      </w:r>
      <w:r w:rsidDel="00000000" w:rsidR="00000000" w:rsidRPr="00000000">
        <w:rPr/>
        <w:drawing>
          <wp:inline distB="114300" distT="114300" distL="114300" distR="114300">
            <wp:extent cx="2249669" cy="4084350"/>
            <wp:effectExtent b="0" l="0" r="0" t="0"/>
            <wp:docPr id="3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249669" cy="4084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heading=h.muyli3uitdhv" w:id="5"/>
      <w:bookmarkEnd w:id="5"/>
      <w:r w:rsidDel="00000000" w:rsidR="00000000" w:rsidRPr="00000000">
        <w:rPr>
          <w:rtl w:val="0"/>
        </w:rPr>
        <w:t xml:space="preserve">Software Architecture</w:t>
      </w:r>
    </w:p>
    <w:p w:rsidR="00000000" w:rsidDel="00000000" w:rsidP="00000000" w:rsidRDefault="00000000" w:rsidRPr="00000000" w14:paraId="0000003A">
      <w:pPr>
        <w:rPr>
          <w:i w:val="1"/>
        </w:rPr>
      </w:pPr>
      <w:r w:rsidDel="00000000" w:rsidR="00000000" w:rsidRPr="00000000">
        <w:rPr>
          <w:i w:val="1"/>
        </w:rPr>
        <w:drawing>
          <wp:inline distB="114300" distT="114300" distL="114300" distR="114300">
            <wp:extent cx="5943600" cy="5448300"/>
            <wp:effectExtent b="0" l="0" r="0" t="0"/>
            <wp:docPr id="3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4"/>
        </w:numPr>
        <w:spacing w:after="0" w:lineRule="auto"/>
        <w:ind w:left="720" w:hanging="360"/>
        <w:jc w:val="both"/>
        <w:rPr>
          <w:i w:val="1"/>
          <w:u w:val="none"/>
        </w:rPr>
      </w:pPr>
      <w:r w:rsidDel="00000000" w:rsidR="00000000" w:rsidRPr="00000000">
        <w:rPr>
          <w:i w:val="1"/>
          <w:rtl w:val="0"/>
        </w:rPr>
        <w:t xml:space="preserve">Board treatment: Identify the structure of the maze (position and orientation of the walls, identification of start and goal points).</w:t>
      </w:r>
      <w:r w:rsidDel="00000000" w:rsidR="00000000" w:rsidRPr="00000000">
        <w:rPr>
          <w:rtl w:val="0"/>
        </w:rPr>
      </w:r>
    </w:p>
    <w:p w:rsidR="00000000" w:rsidDel="00000000" w:rsidP="00000000" w:rsidRDefault="00000000" w:rsidRPr="00000000" w14:paraId="0000003C">
      <w:pPr>
        <w:numPr>
          <w:ilvl w:val="0"/>
          <w:numId w:val="4"/>
        </w:numPr>
        <w:spacing w:after="0" w:lineRule="auto"/>
        <w:ind w:left="720" w:hanging="360"/>
        <w:jc w:val="both"/>
        <w:rPr>
          <w:i w:val="1"/>
          <w:u w:val="none"/>
        </w:rPr>
      </w:pPr>
      <w:r w:rsidDel="00000000" w:rsidR="00000000" w:rsidRPr="00000000">
        <w:rPr>
          <w:i w:val="1"/>
          <w:rtl w:val="0"/>
        </w:rPr>
        <w:t xml:space="preserve">Ball treatment: identifying the ball's position; necessary for calculating the path to follow.</w:t>
      </w:r>
      <w:r w:rsidDel="00000000" w:rsidR="00000000" w:rsidRPr="00000000">
        <w:rPr>
          <w:rtl w:val="0"/>
        </w:rPr>
      </w:r>
    </w:p>
    <w:p w:rsidR="00000000" w:rsidDel="00000000" w:rsidP="00000000" w:rsidRDefault="00000000" w:rsidRPr="00000000" w14:paraId="0000003D">
      <w:pPr>
        <w:numPr>
          <w:ilvl w:val="0"/>
          <w:numId w:val="4"/>
        </w:numPr>
        <w:spacing w:after="0" w:lineRule="auto"/>
        <w:ind w:left="720" w:hanging="360"/>
        <w:jc w:val="both"/>
        <w:rPr>
          <w:i w:val="1"/>
          <w:u w:val="none"/>
        </w:rPr>
      </w:pPr>
      <w:r w:rsidDel="00000000" w:rsidR="00000000" w:rsidRPr="00000000">
        <w:rPr>
          <w:i w:val="1"/>
          <w:rtl w:val="0"/>
        </w:rPr>
        <w:t xml:space="preserve">Search algorithm: determine the path the ball must follow to reach the goal point (there are different types of search algorithms, for example: backtracking, </w:t>
      </w:r>
      <w:r w:rsidDel="00000000" w:rsidR="00000000" w:rsidRPr="00000000">
        <w:rPr>
          <w:i w:val="1"/>
          <w:rtl w:val="0"/>
        </w:rPr>
        <w:t xml:space="preserve">branch&amp;bound</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3E">
      <w:pPr>
        <w:numPr>
          <w:ilvl w:val="0"/>
          <w:numId w:val="4"/>
        </w:numPr>
        <w:ind w:left="720" w:hanging="360"/>
        <w:jc w:val="both"/>
        <w:rPr>
          <w:i w:val="1"/>
          <w:u w:val="none"/>
        </w:rPr>
      </w:pPr>
      <w:r w:rsidDel="00000000" w:rsidR="00000000" w:rsidRPr="00000000">
        <w:rPr>
          <w:i w:val="1"/>
          <w:rtl w:val="0"/>
        </w:rPr>
        <w:t xml:space="preserve">The module indicates to the servos what type of movement they need to perform (orientation, force, etc.)</w:t>
      </w:r>
    </w:p>
    <w:p w:rsidR="00000000" w:rsidDel="00000000" w:rsidP="00000000" w:rsidRDefault="00000000" w:rsidRPr="00000000" w14:paraId="0000003F">
      <w:pPr>
        <w:numPr>
          <w:ilvl w:val="0"/>
          <w:numId w:val="4"/>
        </w:numPr>
        <w:ind w:left="720" w:hanging="360"/>
        <w:jc w:val="both"/>
        <w:rPr>
          <w:i w:val="1"/>
          <w:u w:val="none"/>
        </w:rPr>
      </w:pPr>
      <w:r w:rsidDel="00000000" w:rsidR="00000000" w:rsidRPr="00000000">
        <w:rPr>
          <w:b w:val="1"/>
          <w:i w:val="1"/>
          <w:rtl w:val="0"/>
        </w:rPr>
        <w:t xml:space="preserve">Update</w:t>
      </w:r>
      <w:r w:rsidDel="00000000" w:rsidR="00000000" w:rsidRPr="00000000">
        <w:rPr>
          <w:i w:val="1"/>
          <w:rtl w:val="0"/>
        </w:rPr>
        <w:t xml:space="preserve">: We have changed the flow of the function as we have considered modifications to the function designed to implement the board resolution algorithm.</w:t>
      </w:r>
    </w:p>
    <w:p w:rsidR="00000000" w:rsidDel="00000000" w:rsidP="00000000" w:rsidRDefault="00000000" w:rsidRPr="00000000" w14:paraId="00000040">
      <w:pPr>
        <w:numPr>
          <w:ilvl w:val="0"/>
          <w:numId w:val="4"/>
        </w:numPr>
        <w:ind w:left="720" w:hanging="360"/>
        <w:jc w:val="both"/>
        <w:rPr>
          <w:i w:val="1"/>
          <w:u w:val="none"/>
        </w:rPr>
      </w:pPr>
      <w:r w:rsidDel="00000000" w:rsidR="00000000" w:rsidRPr="00000000">
        <w:rPr>
          <w:i w:val="1"/>
          <w:rtl w:val="0"/>
        </w:rPr>
        <w:t xml:space="preserve">We have gone on to represent the board at a smaller size to better size the squares, as this will give more room to detect the walls of the board, based on the set of nodes that make up the wall in question.</w:t>
      </w:r>
    </w:p>
    <w:p w:rsidR="00000000" w:rsidDel="00000000" w:rsidP="00000000" w:rsidRDefault="00000000" w:rsidRPr="00000000" w14:paraId="00000041">
      <w:pPr>
        <w:numPr>
          <w:ilvl w:val="0"/>
          <w:numId w:val="4"/>
        </w:numPr>
        <w:ind w:left="720" w:hanging="360"/>
        <w:jc w:val="both"/>
        <w:rPr>
          <w:i w:val="1"/>
          <w:u w:val="none"/>
        </w:rPr>
      </w:pPr>
      <w:r w:rsidDel="00000000" w:rsidR="00000000" w:rsidRPr="00000000">
        <w:rPr>
          <w:i w:val="1"/>
          <w:rtl w:val="0"/>
        </w:rPr>
        <w:t xml:space="preserve">We have also started to implement the functions of the treatment of the physical components (hardware), specifically the use of servo motors.</w:t>
      </w:r>
    </w:p>
    <w:p w:rsidR="00000000" w:rsidDel="00000000" w:rsidP="00000000" w:rsidRDefault="00000000" w:rsidRPr="00000000" w14:paraId="00000042">
      <w:pPr>
        <w:ind w:left="0" w:firstLine="0"/>
        <w:jc w:val="both"/>
        <w:rPr>
          <w:i w:val="1"/>
        </w:rPr>
      </w:pPr>
      <w:r w:rsidDel="00000000" w:rsidR="00000000" w:rsidRPr="00000000">
        <w:rPr>
          <w:i w:val="1"/>
          <w:rtl w:val="0"/>
        </w:rPr>
        <w:t xml:space="preserve">The pseudocode that follows our robot to execute the task of moving the ball to the final position is:</w:t>
      </w:r>
    </w:p>
    <w:p w:rsidR="00000000" w:rsidDel="00000000" w:rsidP="00000000" w:rsidRDefault="00000000" w:rsidRPr="00000000" w14:paraId="00000043">
      <w:pPr>
        <w:ind w:left="0" w:firstLine="0"/>
        <w:jc w:val="both"/>
        <w:rPr>
          <w:i w:val="1"/>
        </w:rPr>
      </w:pPr>
      <w:r w:rsidDel="00000000" w:rsidR="00000000" w:rsidRPr="00000000">
        <w:rPr>
          <w:i w:val="1"/>
        </w:rPr>
        <w:drawing>
          <wp:inline distB="114300" distT="114300" distL="114300" distR="114300">
            <wp:extent cx="6582403" cy="2099196"/>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582403" cy="209919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both"/>
        <w:rPr>
          <w:i w:val="1"/>
        </w:rPr>
      </w:pPr>
      <w:r w:rsidDel="00000000" w:rsidR="00000000" w:rsidRPr="00000000">
        <w:rPr>
          <w:i w:val="1"/>
          <w:rtl w:val="0"/>
        </w:rPr>
        <w:tab/>
        <w:tab/>
      </w:r>
    </w:p>
    <w:p w:rsidR="00000000" w:rsidDel="00000000" w:rsidP="00000000" w:rsidRDefault="00000000" w:rsidRPr="00000000" w14:paraId="00000045">
      <w:pPr>
        <w:ind w:left="720" w:firstLine="0"/>
        <w:jc w:val="both"/>
        <w:rPr>
          <w:i w:val="1"/>
        </w:rPr>
      </w:pPr>
      <w:r w:rsidDel="00000000" w:rsidR="00000000" w:rsidRPr="00000000">
        <w:rPr>
          <w:rtl w:val="0"/>
        </w:rPr>
      </w:r>
    </w:p>
    <w:p w:rsidR="00000000" w:rsidDel="00000000" w:rsidP="00000000" w:rsidRDefault="00000000" w:rsidRPr="00000000" w14:paraId="00000046">
      <w:pPr>
        <w:numPr>
          <w:ilvl w:val="0"/>
          <w:numId w:val="4"/>
        </w:numPr>
        <w:ind w:left="720" w:hanging="360"/>
        <w:jc w:val="center"/>
        <w:rPr>
          <w:i w:val="1"/>
          <w:u w:val="none"/>
        </w:rPr>
      </w:pPr>
      <w:r w:rsidDel="00000000" w:rsidR="00000000" w:rsidRPr="00000000">
        <w:rPr>
          <w:i w:val="1"/>
        </w:rPr>
        <w:drawing>
          <wp:inline distB="114300" distT="114300" distL="114300" distR="114300">
            <wp:extent cx="3137189" cy="7778001"/>
            <wp:effectExtent b="0" l="0" r="0" t="0"/>
            <wp:docPr id="2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137189" cy="777800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jc w:val="both"/>
        <w:rPr/>
      </w:pPr>
      <w:bookmarkStart w:colFirst="0" w:colLast="0" w:name="_heading=h.bw962wwflm4b" w:id="6"/>
      <w:bookmarkEnd w:id="6"/>
      <w:r w:rsidDel="00000000" w:rsidR="00000000" w:rsidRPr="00000000">
        <w:rPr>
          <w:i w:val="1"/>
        </w:rPr>
        <w:drawing>
          <wp:inline distB="114300" distT="114300" distL="114300" distR="114300">
            <wp:extent cx="5943600" cy="7454900"/>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jc w:val="both"/>
        <w:rPr/>
      </w:pPr>
      <w:bookmarkStart w:colFirst="0" w:colLast="0" w:name="_heading=h.llg8nxd29ov9" w:id="7"/>
      <w:bookmarkEnd w:id="7"/>
      <w:r w:rsidDel="00000000" w:rsidR="00000000" w:rsidRPr="00000000">
        <w:rPr>
          <w:rtl w:val="0"/>
        </w:rPr>
        <w:t xml:space="preserve">Amazing contributions </w:t>
      </w:r>
    </w:p>
    <w:p w:rsidR="00000000" w:rsidDel="00000000" w:rsidP="00000000" w:rsidRDefault="00000000" w:rsidRPr="00000000" w14:paraId="00000049">
      <w:pPr>
        <w:jc w:val="both"/>
        <w:rPr>
          <w:i w:val="1"/>
        </w:rPr>
      </w:pPr>
      <w:r w:rsidDel="00000000" w:rsidR="00000000" w:rsidRPr="00000000">
        <w:rPr>
          <w:i w:val="1"/>
          <w:rtl w:val="0"/>
        </w:rPr>
        <w:t xml:space="preserve">The following features make our project unique:</w:t>
      </w:r>
    </w:p>
    <w:p w:rsidR="00000000" w:rsidDel="00000000" w:rsidP="00000000" w:rsidRDefault="00000000" w:rsidRPr="00000000" w14:paraId="0000004A">
      <w:pPr>
        <w:numPr>
          <w:ilvl w:val="0"/>
          <w:numId w:val="2"/>
        </w:numPr>
        <w:spacing w:after="0" w:lineRule="auto"/>
        <w:ind w:left="720" w:hanging="360"/>
        <w:jc w:val="both"/>
        <w:rPr>
          <w:i w:val="1"/>
          <w:u w:val="none"/>
        </w:rPr>
      </w:pPr>
      <w:r w:rsidDel="00000000" w:rsidR="00000000" w:rsidRPr="00000000">
        <w:rPr>
          <w:i w:val="1"/>
          <w:rtl w:val="0"/>
        </w:rPr>
        <w:t xml:space="preserve">The structure of the maze is built through user interaction.</w:t>
      </w:r>
      <w:r w:rsidDel="00000000" w:rsidR="00000000" w:rsidRPr="00000000">
        <w:rPr>
          <w:rtl w:val="0"/>
        </w:rPr>
      </w:r>
    </w:p>
    <w:p w:rsidR="00000000" w:rsidDel="00000000" w:rsidP="00000000" w:rsidRDefault="00000000" w:rsidRPr="00000000" w14:paraId="0000004B">
      <w:pPr>
        <w:numPr>
          <w:ilvl w:val="0"/>
          <w:numId w:val="2"/>
        </w:numPr>
        <w:spacing w:after="0" w:lineRule="auto"/>
        <w:ind w:left="720" w:hanging="360"/>
        <w:jc w:val="both"/>
        <w:rPr>
          <w:i w:val="1"/>
          <w:u w:val="none"/>
        </w:rPr>
      </w:pPr>
      <w:r w:rsidDel="00000000" w:rsidR="00000000" w:rsidRPr="00000000">
        <w:rPr>
          <w:i w:val="1"/>
          <w:rtl w:val="0"/>
        </w:rPr>
        <w:t xml:space="preserve">Mazes can be solved in an infinite number of ways.</w:t>
      </w:r>
      <w:r w:rsidDel="00000000" w:rsidR="00000000" w:rsidRPr="00000000">
        <w:rPr>
          <w:rtl w:val="0"/>
        </w:rPr>
      </w:r>
    </w:p>
    <w:p w:rsidR="00000000" w:rsidDel="00000000" w:rsidP="00000000" w:rsidRDefault="00000000" w:rsidRPr="00000000" w14:paraId="0000004C">
      <w:pPr>
        <w:numPr>
          <w:ilvl w:val="0"/>
          <w:numId w:val="2"/>
        </w:numPr>
        <w:spacing w:after="0" w:lineRule="auto"/>
        <w:ind w:left="720" w:hanging="360"/>
        <w:jc w:val="both"/>
        <w:rPr>
          <w:i w:val="1"/>
          <w:u w:val="none"/>
        </w:rPr>
      </w:pPr>
      <w:r w:rsidDel="00000000" w:rsidR="00000000" w:rsidRPr="00000000">
        <w:rPr>
          <w:i w:val="1"/>
          <w:rtl w:val="0"/>
        </w:rPr>
        <w:t xml:space="preserve">The robot's ability to guide the ball to the goal.</w:t>
      </w:r>
      <w:r w:rsidDel="00000000" w:rsidR="00000000" w:rsidRPr="00000000">
        <w:rPr>
          <w:rtl w:val="0"/>
        </w:rPr>
      </w:r>
    </w:p>
    <w:p w:rsidR="00000000" w:rsidDel="00000000" w:rsidP="00000000" w:rsidRDefault="00000000" w:rsidRPr="00000000" w14:paraId="0000004D">
      <w:pPr>
        <w:numPr>
          <w:ilvl w:val="0"/>
          <w:numId w:val="2"/>
        </w:numPr>
        <w:spacing w:after="0" w:lineRule="auto"/>
        <w:ind w:left="720" w:hanging="360"/>
        <w:jc w:val="both"/>
        <w:rPr>
          <w:i w:val="1"/>
          <w:u w:val="none"/>
        </w:rPr>
      </w:pPr>
      <w:r w:rsidDel="00000000" w:rsidR="00000000" w:rsidRPr="00000000">
        <w:rPr>
          <w:i w:val="1"/>
          <w:rtl w:val="0"/>
        </w:rPr>
        <w:t xml:space="preserve">Control of the edges, because the ball cannot go out of the board.</w:t>
      </w:r>
      <w:r w:rsidDel="00000000" w:rsidR="00000000" w:rsidRPr="00000000">
        <w:rPr>
          <w:rtl w:val="0"/>
        </w:rPr>
      </w:r>
    </w:p>
    <w:p w:rsidR="00000000" w:rsidDel="00000000" w:rsidP="00000000" w:rsidRDefault="00000000" w:rsidRPr="00000000" w14:paraId="0000004E">
      <w:pPr>
        <w:numPr>
          <w:ilvl w:val="0"/>
          <w:numId w:val="2"/>
        </w:numPr>
        <w:ind w:left="720" w:hanging="360"/>
        <w:jc w:val="both"/>
        <w:rPr>
          <w:i w:val="1"/>
          <w:u w:val="none"/>
        </w:rPr>
      </w:pPr>
      <w:r w:rsidDel="00000000" w:rsidR="00000000" w:rsidRPr="00000000">
        <w:rPr>
          <w:i w:val="1"/>
          <w:rtl w:val="0"/>
        </w:rPr>
        <w:t xml:space="preserve">Device for displaying the path to be taken, or the path that is currently being taken.</w:t>
      </w:r>
      <w:r w:rsidDel="00000000" w:rsidR="00000000" w:rsidRPr="00000000">
        <w:rPr>
          <w:rtl w:val="0"/>
        </w:rPr>
      </w:r>
    </w:p>
    <w:p w:rsidR="00000000" w:rsidDel="00000000" w:rsidP="00000000" w:rsidRDefault="00000000" w:rsidRPr="00000000" w14:paraId="0000004F">
      <w:pPr>
        <w:jc w:val="both"/>
        <w:rPr>
          <w:i w:val="1"/>
        </w:rPr>
      </w:pPr>
      <w:r w:rsidDel="00000000" w:rsidR="00000000" w:rsidRPr="00000000">
        <w:rPr>
          <w:i w:val="1"/>
          <w:rtl w:val="0"/>
        </w:rPr>
        <w:t xml:space="preserve">Our project deserves at least a grade of 8-9 for its originality, since it combines two different ideas: an existing project that involves balancing a ball on a platform, and a labyrinth in which the ball will move to reach the goal. A big challenge here is combining algorithms that solve different problems very quickly with computer vision to continuously see the labyrinth and determine the optimal path. Also, we will deal with some physical restrictions, like the material of the board (porexpan, so soft…) or the walls, that can be broken.</w:t>
      </w:r>
    </w:p>
    <w:p w:rsidR="00000000" w:rsidDel="00000000" w:rsidP="00000000" w:rsidRDefault="00000000" w:rsidRPr="00000000" w14:paraId="00000050">
      <w:pPr>
        <w:pStyle w:val="Heading1"/>
        <w:rPr/>
      </w:pPr>
      <w:bookmarkStart w:colFirst="0" w:colLast="0" w:name="_heading=h.3znysh7" w:id="8"/>
      <w:bookmarkEnd w:id="8"/>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heading=h.8ar7m9leymrj" w:id="9"/>
      <w:bookmarkEnd w:id="9"/>
      <w:r w:rsidDel="00000000" w:rsidR="00000000" w:rsidRPr="00000000">
        <w:rPr>
          <w:rtl w:val="0"/>
        </w:rPr>
        <w:t xml:space="preserve">Extra components and 3D pieces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POREXPAN BOARD </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POREXPAN PIECES</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rPr>
      </w:pPr>
      <w:r w:rsidDel="00000000" w:rsidR="00000000" w:rsidRPr="00000000">
        <w:rPr>
          <w:i w:val="1"/>
          <w:rtl w:val="0"/>
        </w:rPr>
        <w:t xml:space="preserve">WOOD PLANK</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rPr>
      </w:pPr>
      <w:r w:rsidDel="00000000" w:rsidR="00000000" w:rsidRPr="00000000">
        <w:rPr>
          <w:i w:val="1"/>
          <w:rtl w:val="0"/>
        </w:rPr>
        <w:t xml:space="preserve">RED FOAM BALL</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rPr>
      </w:pPr>
      <w:r w:rsidDel="00000000" w:rsidR="00000000" w:rsidRPr="00000000">
        <w:rPr>
          <w:i w:val="1"/>
          <w:rtl w:val="0"/>
        </w:rPr>
        <w:t xml:space="preserve">CAMERA SUPPORT</w:t>
      </w:r>
    </w:p>
    <w:p w:rsidR="00000000" w:rsidDel="00000000" w:rsidP="00000000" w:rsidRDefault="00000000" w:rsidRPr="00000000" w14:paraId="00000057">
      <w:pPr>
        <w:jc w:val="both"/>
        <w:rPr>
          <w:i w:val="1"/>
        </w:rPr>
      </w:pPr>
      <w:r w:rsidDel="00000000" w:rsidR="00000000" w:rsidRPr="00000000">
        <w:rPr>
          <w:i w:val="1"/>
          <w:rtl w:val="0"/>
        </w:rPr>
        <w:t xml:space="preserve">The porexpan board will be used as the main board of the BALLBOT. In there, the porexpan pieces will stick together through needles. The pieces will be the walls of the labyrinth, and it will be the player who creates the entire labyrinth using those pieces. The material has to be porexpan so that all the pieces can be removed from the board easily. </w:t>
      </w:r>
    </w:p>
    <w:p w:rsidR="00000000" w:rsidDel="00000000" w:rsidP="00000000" w:rsidRDefault="00000000" w:rsidRPr="00000000" w14:paraId="00000058">
      <w:pPr>
        <w:jc w:val="both"/>
        <w:rPr>
          <w:i w:val="1"/>
        </w:rPr>
      </w:pPr>
      <w:r w:rsidDel="00000000" w:rsidR="00000000" w:rsidRPr="00000000">
        <w:rPr>
          <w:i w:val="1"/>
          <w:rtl w:val="0"/>
        </w:rPr>
        <w:t xml:space="preserve">The red foam ball will be the ball that the robot will move by the inclinations of the board in order to get into the final destination. </w:t>
      </w:r>
    </w:p>
    <w:p w:rsidR="00000000" w:rsidDel="00000000" w:rsidP="00000000" w:rsidRDefault="00000000" w:rsidRPr="00000000" w14:paraId="00000059">
      <w:pPr>
        <w:rPr>
          <w:i w:val="1"/>
        </w:rPr>
      </w:pPr>
      <w:r w:rsidDel="00000000" w:rsidR="00000000" w:rsidRPr="00000000">
        <w:rPr>
          <w:i w:val="1"/>
        </w:rPr>
        <w:drawing>
          <wp:inline distB="114300" distT="114300" distL="114300" distR="114300">
            <wp:extent cx="2923546" cy="2977401"/>
            <wp:effectExtent b="0" l="0" r="0" t="0"/>
            <wp:docPr id="3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923546" cy="29774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Prototype parts version 1.0</w:t>
      </w:r>
    </w:p>
    <w:p w:rsidR="00000000" w:rsidDel="00000000" w:rsidP="00000000" w:rsidRDefault="00000000" w:rsidRPr="00000000" w14:paraId="0000005B">
      <w:pPr>
        <w:rPr/>
      </w:pPr>
      <w:r w:rsidDel="00000000" w:rsidR="00000000" w:rsidRPr="00000000">
        <w:rPr/>
        <w:drawing>
          <wp:inline distB="114300" distT="114300" distL="114300" distR="114300">
            <wp:extent cx="2814638" cy="2750990"/>
            <wp:effectExtent b="0" l="0" r="0" t="0"/>
            <wp:docPr id="3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814638" cy="2750990"/>
                    </a:xfrm>
                    <a:prstGeom prst="rect"/>
                    <a:ln/>
                  </pic:spPr>
                </pic:pic>
              </a:graphicData>
            </a:graphic>
          </wp:inline>
        </w:drawing>
      </w:r>
      <w:r w:rsidDel="00000000" w:rsidR="00000000" w:rsidRPr="00000000">
        <w:rPr/>
        <w:drawing>
          <wp:inline distB="114300" distT="114300" distL="114300" distR="114300">
            <wp:extent cx="2843213" cy="2753897"/>
            <wp:effectExtent b="0" l="0" r="0" t="0"/>
            <wp:docPr id="35"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2843213" cy="275389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developed a rather realistic board prototype for this part of the project.</w:t>
      </w:r>
    </w:p>
    <w:p w:rsidR="00000000" w:rsidDel="00000000" w:rsidP="00000000" w:rsidRDefault="00000000" w:rsidRPr="00000000" w14:paraId="0000005D">
      <w:pPr>
        <w:rPr/>
      </w:pPr>
      <w:r w:rsidDel="00000000" w:rsidR="00000000" w:rsidRPr="00000000">
        <w:rPr>
          <w:rtl w:val="0"/>
        </w:rPr>
        <w:t xml:space="preserve">With this prototype, we are executing the various treatments that will be necessary before, during, and after the application of the search algorithm that we will use to solve the labyrinth.</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Base                                                                       Axis of the servos</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405658</wp:posOffset>
            </wp:positionV>
            <wp:extent cx="3043238" cy="854842"/>
            <wp:effectExtent b="0" l="0" r="0" t="0"/>
            <wp:wrapSquare wrapText="bothSides" distB="114300" distT="114300" distL="114300" distR="114300"/>
            <wp:docPr id="2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43238" cy="854842"/>
                    </a:xfrm>
                    <a:prstGeom prst="rect"/>
                    <a:ln/>
                  </pic:spPr>
                </pic:pic>
              </a:graphicData>
            </a:graphic>
          </wp:anchor>
        </w:drawing>
      </w:r>
    </w:p>
    <w:p w:rsidR="00000000" w:rsidDel="00000000" w:rsidP="00000000" w:rsidRDefault="00000000" w:rsidRPr="00000000" w14:paraId="00000060">
      <w:pPr>
        <w:rPr/>
      </w:pPr>
      <w:r w:rsidDel="00000000" w:rsidR="00000000" w:rsidRPr="00000000">
        <w:rPr/>
        <w:drawing>
          <wp:inline distB="114300" distT="114300" distL="114300" distR="114300">
            <wp:extent cx="2093584" cy="1778759"/>
            <wp:effectExtent b="0" l="0" r="0" t="0"/>
            <wp:docPr id="2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093584" cy="17787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889742</wp:posOffset>
            </wp:positionV>
            <wp:extent cx="3043238" cy="854842"/>
            <wp:effectExtent b="0" l="0" r="0" t="0"/>
            <wp:wrapSquare wrapText="bothSides" distB="114300" distT="114300" distL="114300" distR="114300"/>
            <wp:docPr id="3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43238" cy="854842"/>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t xml:space="preserve">   Base with the rotation ball                                                                  Fixed bridles</w:t>
      </w:r>
    </w:p>
    <w:p w:rsidR="00000000" w:rsidDel="00000000" w:rsidP="00000000" w:rsidRDefault="00000000" w:rsidRPr="00000000" w14:paraId="00000062">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209550</wp:posOffset>
            </wp:positionV>
            <wp:extent cx="1709738" cy="1316283"/>
            <wp:effectExtent b="0" l="0" r="0" t="0"/>
            <wp:wrapSquare wrapText="bothSides" distB="114300" distT="114300" distL="114300" distR="114300"/>
            <wp:docPr id="3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709738" cy="13162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211242</wp:posOffset>
            </wp:positionV>
            <wp:extent cx="2136658" cy="967626"/>
            <wp:effectExtent b="0" l="0" r="0" t="0"/>
            <wp:wrapSquare wrapText="bothSides" distB="114300" distT="114300" distL="114300" distR="114300"/>
            <wp:docPr id="2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136658" cy="967626"/>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heading=h.5jn5p3j2g7nv"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1319213" cy="1358300"/>
            <wp:effectExtent b="0" l="0" r="0" t="0"/>
            <wp:wrapSquare wrapText="bothSides" distB="114300" distT="114300" distL="114300" distR="114300"/>
            <wp:docPr id="2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319213" cy="1358300"/>
                    </a:xfrm>
                    <a:prstGeom prst="rect"/>
                    <a:ln/>
                  </pic:spPr>
                </pic:pic>
              </a:graphicData>
            </a:graphic>
          </wp:anchor>
        </w:drawing>
      </w:r>
    </w:p>
    <w:p w:rsidR="00000000" w:rsidDel="00000000" w:rsidP="00000000" w:rsidRDefault="00000000" w:rsidRPr="00000000" w14:paraId="00000065">
      <w:pPr>
        <w:pStyle w:val="Heading1"/>
        <w:rPr/>
      </w:pPr>
      <w:bookmarkStart w:colFirst="0" w:colLast="0" w:name="_heading=h.7a1qon2un89p"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126703</wp:posOffset>
            </wp:positionV>
            <wp:extent cx="1709738" cy="1316283"/>
            <wp:effectExtent b="0" l="0" r="0" t="0"/>
            <wp:wrapSquare wrapText="bothSides" distB="114300" distT="114300" distL="114300" distR="114300"/>
            <wp:docPr id="2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709738" cy="1316283"/>
                    </a:xfrm>
                    <a:prstGeom prst="rect"/>
                    <a:ln/>
                  </pic:spPr>
                </pic:pic>
              </a:graphicData>
            </a:graphic>
          </wp:anchor>
        </w:drawing>
      </w:r>
    </w:p>
    <w:p w:rsidR="00000000" w:rsidDel="00000000" w:rsidP="00000000" w:rsidRDefault="00000000" w:rsidRPr="00000000" w14:paraId="00000066">
      <w:pPr>
        <w:pStyle w:val="Heading1"/>
        <w:rPr/>
      </w:pPr>
      <w:bookmarkStart w:colFirst="0" w:colLast="0" w:name="_heading=h.fbiun16riqnl" w:id="12"/>
      <w:bookmarkEnd w:id="12"/>
      <w:r w:rsidDel="00000000" w:rsidR="00000000" w:rsidRPr="00000000">
        <w:rPr>
          <w:rtl w:val="0"/>
        </w:rPr>
      </w:r>
    </w:p>
    <w:p w:rsidR="00000000" w:rsidDel="00000000" w:rsidP="00000000" w:rsidRDefault="00000000" w:rsidRPr="00000000" w14:paraId="00000067">
      <w:pPr>
        <w:pStyle w:val="Heading1"/>
        <w:rPr/>
      </w:pPr>
      <w:bookmarkStart w:colFirst="0" w:colLast="0" w:name="_heading=h.xrnjt5n3i9qp" w:id="13"/>
      <w:bookmarkEnd w:id="13"/>
      <w:r w:rsidDel="00000000" w:rsidR="00000000" w:rsidRPr="00000000">
        <w:rPr>
          <w:rtl w:val="0"/>
        </w:rPr>
      </w:r>
    </w:p>
    <w:p w:rsidR="00000000" w:rsidDel="00000000" w:rsidP="00000000" w:rsidRDefault="00000000" w:rsidRPr="00000000" w14:paraId="00000068">
      <w:pPr>
        <w:pStyle w:val="Heading1"/>
        <w:rPr/>
      </w:pPr>
      <w:bookmarkStart w:colFirst="0" w:colLast="0" w:name="_heading=h.ikz170895pw1" w:id="14"/>
      <w:bookmarkEnd w:id="14"/>
      <w:r w:rsidDel="00000000" w:rsidR="00000000" w:rsidRPr="00000000">
        <w:rPr>
          <w:rtl w:val="0"/>
        </w:rPr>
      </w:r>
    </w:p>
    <w:p w:rsidR="00000000" w:rsidDel="00000000" w:rsidP="00000000" w:rsidRDefault="00000000" w:rsidRPr="00000000" w14:paraId="00000069">
      <w:pPr>
        <w:pStyle w:val="Heading1"/>
        <w:rPr/>
      </w:pPr>
      <w:bookmarkStart w:colFirst="0" w:colLast="0" w:name="_heading=h.dxp5yn7haqji" w:id="15"/>
      <w:bookmarkEnd w:id="15"/>
      <w:r w:rsidDel="00000000" w:rsidR="00000000" w:rsidRPr="00000000">
        <w:rPr>
          <w:rtl w:val="0"/>
        </w:rPr>
      </w:r>
    </w:p>
    <w:p w:rsidR="00000000" w:rsidDel="00000000" w:rsidP="00000000" w:rsidRDefault="00000000" w:rsidRPr="00000000" w14:paraId="0000006A">
      <w:pPr>
        <w:pStyle w:val="Heading1"/>
        <w:rPr>
          <w:i w:val="1"/>
        </w:rPr>
      </w:pPr>
      <w:bookmarkStart w:colFirst="0" w:colLast="0" w:name="_heading=h.9kjnrrvnl3vb" w:id="16"/>
      <w:bookmarkEnd w:id="16"/>
      <w:r w:rsidDel="00000000" w:rsidR="00000000" w:rsidRPr="00000000">
        <w:rPr>
          <w:rtl w:val="0"/>
        </w:rPr>
        <w:t xml:space="preserve">Simulation Strategy</w:t>
      </w: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In order to create the simulation of the robot, we would use the Coppelia simulator. With three servo motors we can simulate the board treatment. With this, we can introduce a ball with realistic physics and understand the movement of it. </w:t>
      </w:r>
    </w:p>
    <w:p w:rsidR="00000000" w:rsidDel="00000000" w:rsidP="00000000" w:rsidRDefault="00000000" w:rsidRPr="00000000" w14:paraId="0000006C">
      <w:pPr>
        <w:rPr/>
      </w:pPr>
      <w:r w:rsidDel="00000000" w:rsidR="00000000" w:rsidRPr="00000000">
        <w:rPr>
          <w:i w:val="1"/>
          <w:rtl w:val="0"/>
        </w:rPr>
        <w:t xml:space="preserve">Finally, we will put a camera to implement that module.</w:t>
      </w:r>
      <w:r w:rsidDel="00000000" w:rsidR="00000000" w:rsidRPr="00000000">
        <w:rPr>
          <w:rtl w:val="0"/>
        </w:rPr>
      </w:r>
    </w:p>
    <w:p w:rsidR="00000000" w:rsidDel="00000000" w:rsidP="00000000" w:rsidRDefault="00000000" w:rsidRPr="00000000" w14:paraId="0000006D">
      <w:pPr>
        <w:pStyle w:val="Heading1"/>
        <w:rPr/>
      </w:pPr>
      <w:bookmarkStart w:colFirst="0" w:colLast="0" w:name="_heading=h.pefubn3wlz73" w:id="17"/>
      <w:bookmarkEnd w:id="17"/>
      <w:r w:rsidDel="00000000" w:rsidR="00000000" w:rsidRPr="00000000">
        <w:rPr>
          <w:rtl w:val="0"/>
        </w:rPr>
        <w:t xml:space="preserve">Foreseen risks and contingency plan</w:t>
      </w:r>
    </w:p>
    <w:p w:rsidR="00000000" w:rsidDel="00000000" w:rsidP="00000000" w:rsidRDefault="00000000" w:rsidRPr="00000000" w14:paraId="0000006E">
      <w:pPr>
        <w:rPr>
          <w:i w:val="1"/>
        </w:rPr>
      </w:pPr>
      <w:r w:rsidDel="00000000" w:rsidR="00000000" w:rsidRPr="00000000">
        <w:rPr>
          <w:rtl w:val="0"/>
        </w:rPr>
      </w:r>
    </w:p>
    <w:tbl>
      <w:tblPr>
        <w:tblStyle w:val="Table3"/>
        <w:tblW w:w="98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1695"/>
        <w:gridCol w:w="2565"/>
        <w:gridCol w:w="2535"/>
        <w:gridCol w:w="2130"/>
        <w:tblGridChange w:id="0">
          <w:tblGrid>
            <w:gridCol w:w="900"/>
            <w:gridCol w:w="1695"/>
            <w:gridCol w:w="2565"/>
            <w:gridCol w:w="2535"/>
            <w:gridCol w:w="2130"/>
          </w:tblGrid>
        </w:tblGridChange>
      </w:tblGrid>
      <w:tr>
        <w:trPr>
          <w:cantSplit w:val="0"/>
          <w:tblHeader w:val="0"/>
        </w:trPr>
        <w:tc>
          <w:tcPr>
            <w:shd w:fill="e6e6e6" w:val="clear"/>
          </w:tcPr>
          <w:p w:rsidR="00000000" w:rsidDel="00000000" w:rsidP="00000000" w:rsidRDefault="00000000" w:rsidRPr="00000000" w14:paraId="0000006F">
            <w:pPr>
              <w:rPr>
                <w:b w:val="1"/>
              </w:rPr>
            </w:pPr>
            <w:bookmarkStart w:colFirst="0" w:colLast="0" w:name="_heading=h.tyjcwt" w:id="18"/>
            <w:bookmarkEnd w:id="18"/>
            <w:r w:rsidDel="00000000" w:rsidR="00000000" w:rsidRPr="00000000">
              <w:rPr>
                <w:b w:val="1"/>
                <w:rtl w:val="0"/>
              </w:rPr>
              <w:t xml:space="preserve">Risk #</w:t>
            </w:r>
          </w:p>
        </w:tc>
        <w:tc>
          <w:tcPr>
            <w:shd w:fill="e6e6e6" w:val="clear"/>
          </w:tcPr>
          <w:p w:rsidR="00000000" w:rsidDel="00000000" w:rsidP="00000000" w:rsidRDefault="00000000" w:rsidRPr="00000000" w14:paraId="00000070">
            <w:pPr>
              <w:rPr>
                <w:b w:val="1"/>
              </w:rPr>
            </w:pPr>
            <w:r w:rsidDel="00000000" w:rsidR="00000000" w:rsidRPr="00000000">
              <w:rPr>
                <w:b w:val="1"/>
                <w:rtl w:val="0"/>
              </w:rPr>
              <w:t xml:space="preserve">Description</w:t>
            </w:r>
          </w:p>
        </w:tc>
        <w:tc>
          <w:tcPr>
            <w:shd w:fill="e6e6e6" w:val="clear"/>
          </w:tcPr>
          <w:p w:rsidR="00000000" w:rsidDel="00000000" w:rsidP="00000000" w:rsidRDefault="00000000" w:rsidRPr="00000000" w14:paraId="00000071">
            <w:pPr>
              <w:rPr>
                <w:b w:val="1"/>
              </w:rPr>
            </w:pPr>
            <w:r w:rsidDel="00000000" w:rsidR="00000000" w:rsidRPr="00000000">
              <w:rPr>
                <w:b w:val="1"/>
                <w:rtl w:val="0"/>
              </w:rPr>
              <w:t xml:space="preserve">Probability</w:t>
              <w:br w:type="textWrapping"/>
            </w:r>
            <w:r w:rsidDel="00000000" w:rsidR="00000000" w:rsidRPr="00000000">
              <w:rPr>
                <w:rtl w:val="0"/>
              </w:rPr>
              <w:t xml:space="preserve">(High/Medium/Low)</w:t>
            </w:r>
            <w:r w:rsidDel="00000000" w:rsidR="00000000" w:rsidRPr="00000000">
              <w:rPr>
                <w:rtl w:val="0"/>
              </w:rPr>
            </w:r>
          </w:p>
        </w:tc>
        <w:tc>
          <w:tcPr>
            <w:shd w:fill="e6e6e6" w:val="clear"/>
          </w:tcPr>
          <w:p w:rsidR="00000000" w:rsidDel="00000000" w:rsidP="00000000" w:rsidRDefault="00000000" w:rsidRPr="00000000" w14:paraId="00000072">
            <w:pPr>
              <w:rPr>
                <w:b w:val="1"/>
              </w:rPr>
            </w:pPr>
            <w:r w:rsidDel="00000000" w:rsidR="00000000" w:rsidRPr="00000000">
              <w:rPr>
                <w:b w:val="1"/>
                <w:rtl w:val="0"/>
              </w:rPr>
              <w:t xml:space="preserve">Impact</w:t>
              <w:br w:type="textWrapping"/>
            </w:r>
            <w:r w:rsidDel="00000000" w:rsidR="00000000" w:rsidRPr="00000000">
              <w:rPr>
                <w:rtl w:val="0"/>
              </w:rPr>
              <w:t xml:space="preserve">(High/Medium/Low</w:t>
            </w:r>
            <w:r w:rsidDel="00000000" w:rsidR="00000000" w:rsidRPr="00000000">
              <w:rPr>
                <w:b w:val="1"/>
                <w:rtl w:val="0"/>
              </w:rPr>
              <w:t xml:space="preserve">)</w:t>
            </w:r>
          </w:p>
        </w:tc>
        <w:tc>
          <w:tcPr>
            <w:shd w:fill="e6e6e6" w:val="clear"/>
          </w:tcPr>
          <w:p w:rsidR="00000000" w:rsidDel="00000000" w:rsidP="00000000" w:rsidRDefault="00000000" w:rsidRPr="00000000" w14:paraId="00000073">
            <w:pPr>
              <w:rPr>
                <w:b w:val="1"/>
              </w:rPr>
            </w:pPr>
            <w:r w:rsidDel="00000000" w:rsidR="00000000" w:rsidRPr="00000000">
              <w:rPr>
                <w:b w:val="1"/>
                <w:rtl w:val="0"/>
              </w:rPr>
              <w:t xml:space="preserve">Contingency plan</w:t>
            </w:r>
          </w:p>
        </w:tc>
      </w:tr>
      <w:tr>
        <w:trPr>
          <w:cantSplit w:val="0"/>
          <w:tblHeader w:val="0"/>
        </w:trPr>
        <w:tc>
          <w:tcPr/>
          <w:p w:rsidR="00000000" w:rsidDel="00000000" w:rsidP="00000000" w:rsidRDefault="00000000" w:rsidRPr="00000000" w14:paraId="00000074">
            <w:pPr>
              <w:rPr/>
            </w:pPr>
            <w:r w:rsidDel="00000000" w:rsidR="00000000" w:rsidRPr="00000000">
              <w:rPr>
                <w:rtl w:val="0"/>
              </w:rPr>
              <w:t xml:space="preserve">1</w:t>
            </w:r>
          </w:p>
        </w:tc>
        <w:tc>
          <w:tcPr/>
          <w:p w:rsidR="00000000" w:rsidDel="00000000" w:rsidP="00000000" w:rsidRDefault="00000000" w:rsidRPr="00000000" w14:paraId="00000075">
            <w:pPr>
              <w:rPr/>
            </w:pPr>
            <w:r w:rsidDel="00000000" w:rsidR="00000000" w:rsidRPr="00000000">
              <w:rPr>
                <w:rtl w:val="0"/>
              </w:rPr>
              <w:t xml:space="preserve">That the ball leaves the board while the board is moving.</w:t>
            </w:r>
          </w:p>
        </w:tc>
        <w:tc>
          <w:tcPr/>
          <w:p w:rsidR="00000000" w:rsidDel="00000000" w:rsidP="00000000" w:rsidRDefault="00000000" w:rsidRPr="00000000" w14:paraId="00000076">
            <w:pPr>
              <w:jc w:val="center"/>
              <w:rPr/>
            </w:pPr>
            <w:r w:rsidDel="00000000" w:rsidR="00000000" w:rsidRPr="00000000">
              <w:rPr>
                <w:rtl w:val="0"/>
              </w:rPr>
              <w:t xml:space="preserve">Hight</w:t>
            </w:r>
          </w:p>
        </w:tc>
        <w:tc>
          <w:tcPr/>
          <w:p w:rsidR="00000000" w:rsidDel="00000000" w:rsidP="00000000" w:rsidRDefault="00000000" w:rsidRPr="00000000" w14:paraId="00000077">
            <w:pPr>
              <w:jc w:val="center"/>
              <w:rPr/>
            </w:pPr>
            <w:r w:rsidDel="00000000" w:rsidR="00000000" w:rsidRPr="00000000">
              <w:rPr>
                <w:rtl w:val="0"/>
              </w:rPr>
              <w:t xml:space="preserve">Hight</w:t>
            </w:r>
          </w:p>
        </w:tc>
        <w:tc>
          <w:tcPr/>
          <w:p w:rsidR="00000000" w:rsidDel="00000000" w:rsidP="00000000" w:rsidRDefault="00000000" w:rsidRPr="00000000" w14:paraId="00000078">
            <w:pPr>
              <w:rPr/>
            </w:pPr>
            <w:r w:rsidDel="00000000" w:rsidR="00000000" w:rsidRPr="00000000">
              <w:rPr>
                <w:rtl w:val="0"/>
              </w:rPr>
              <w:t xml:space="preserve">When the robot is not detecting the ball, stop the execution of the robot.</w:t>
            </w:r>
          </w:p>
          <w:p w:rsidR="00000000" w:rsidDel="00000000" w:rsidP="00000000" w:rsidRDefault="00000000" w:rsidRPr="00000000" w14:paraId="00000079">
            <w:pPr>
              <w:rPr/>
            </w:pPr>
            <w:r w:rsidDel="00000000" w:rsidR="00000000" w:rsidRPr="00000000">
              <w:rPr>
                <w:rtl w:val="0"/>
              </w:rPr>
              <w:t xml:space="preserve">A possible solution will be </w:t>
            </w:r>
          </w:p>
          <w:p w:rsidR="00000000" w:rsidDel="00000000" w:rsidP="00000000" w:rsidRDefault="00000000" w:rsidRPr="00000000" w14:paraId="0000007A">
            <w:pPr>
              <w:rPr/>
            </w:pPr>
            <w:r w:rsidDel="00000000" w:rsidR="00000000" w:rsidRPr="00000000">
              <w:rPr>
                <w:rtl w:val="0"/>
              </w:rPr>
              <w:t xml:space="preserve">putting walls on the edges of the board.</w:t>
            </w:r>
          </w:p>
        </w:tc>
      </w:tr>
      <w:tr>
        <w:trPr>
          <w:cantSplit w:val="0"/>
          <w:tblHeader w:val="0"/>
        </w:trPr>
        <w:tc>
          <w:tcPr/>
          <w:p w:rsidR="00000000" w:rsidDel="00000000" w:rsidP="00000000" w:rsidRDefault="00000000" w:rsidRPr="00000000" w14:paraId="0000007B">
            <w:pPr>
              <w:rPr/>
            </w:pPr>
            <w:r w:rsidDel="00000000" w:rsidR="00000000" w:rsidRPr="00000000">
              <w:rPr>
                <w:rtl w:val="0"/>
              </w:rPr>
              <w:t xml:space="preserve">2</w:t>
            </w:r>
          </w:p>
        </w:tc>
        <w:tc>
          <w:tcPr/>
          <w:p w:rsidR="00000000" w:rsidDel="00000000" w:rsidP="00000000" w:rsidRDefault="00000000" w:rsidRPr="00000000" w14:paraId="0000007C">
            <w:pPr>
              <w:rPr/>
            </w:pPr>
            <w:r w:rsidDel="00000000" w:rsidR="00000000" w:rsidRPr="00000000">
              <w:rPr>
                <w:rtl w:val="0"/>
              </w:rPr>
              <w:t xml:space="preserve">Non-robust algorithm that doesn't calculate the path that leads to a possible solution.</w:t>
            </w:r>
          </w:p>
        </w:tc>
        <w:tc>
          <w:tcPr/>
          <w:p w:rsidR="00000000" w:rsidDel="00000000" w:rsidP="00000000" w:rsidRDefault="00000000" w:rsidRPr="00000000" w14:paraId="0000007D">
            <w:pPr>
              <w:jc w:val="center"/>
              <w:rPr/>
            </w:pPr>
            <w:r w:rsidDel="00000000" w:rsidR="00000000" w:rsidRPr="00000000">
              <w:rPr>
                <w:rtl w:val="0"/>
              </w:rPr>
              <w:t xml:space="preserve">Medium</w:t>
            </w:r>
          </w:p>
        </w:tc>
        <w:tc>
          <w:tcPr/>
          <w:p w:rsidR="00000000" w:rsidDel="00000000" w:rsidP="00000000" w:rsidRDefault="00000000" w:rsidRPr="00000000" w14:paraId="0000007E">
            <w:pPr>
              <w:jc w:val="center"/>
              <w:rPr/>
            </w:pPr>
            <w:r w:rsidDel="00000000" w:rsidR="00000000" w:rsidRPr="00000000">
              <w:rPr>
                <w:rtl w:val="0"/>
              </w:rPr>
              <w:t xml:space="preserve">High</w:t>
            </w:r>
          </w:p>
        </w:tc>
        <w:tc>
          <w:tcPr/>
          <w:p w:rsidR="00000000" w:rsidDel="00000000" w:rsidP="00000000" w:rsidRDefault="00000000" w:rsidRPr="00000000" w14:paraId="0000007F">
            <w:pPr>
              <w:rPr/>
            </w:pPr>
            <w:r w:rsidDel="00000000" w:rsidR="00000000" w:rsidRPr="00000000">
              <w:rPr>
                <w:rtl w:val="0"/>
              </w:rPr>
              <w:t xml:space="preserve">Have other search methods with more features. (Dynamic Programming).</w:t>
            </w:r>
          </w:p>
          <w:p w:rsidR="00000000" w:rsidDel="00000000" w:rsidP="00000000" w:rsidRDefault="00000000" w:rsidRPr="00000000" w14:paraId="00000080">
            <w:pPr>
              <w:rPr/>
            </w:pPr>
            <w:r w:rsidDel="00000000" w:rsidR="00000000" w:rsidRPr="00000000">
              <w:rPr>
                <w:rtl w:val="0"/>
              </w:rPr>
              <w:t xml:space="preserve">If any methods find a solution, display an error message on the screen.</w:t>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3</w:t>
            </w:r>
          </w:p>
        </w:tc>
        <w:tc>
          <w:tcPr/>
          <w:p w:rsidR="00000000" w:rsidDel="00000000" w:rsidP="00000000" w:rsidRDefault="00000000" w:rsidRPr="00000000" w14:paraId="00000082">
            <w:pPr>
              <w:rPr/>
            </w:pPr>
            <w:r w:rsidDel="00000000" w:rsidR="00000000" w:rsidRPr="00000000">
              <w:rPr>
                <w:rtl w:val="0"/>
              </w:rPr>
              <w:t xml:space="preserve">That the material of the maze board is very heavy.</w:t>
            </w:r>
          </w:p>
        </w:tc>
        <w:tc>
          <w:tcPr/>
          <w:p w:rsidR="00000000" w:rsidDel="00000000" w:rsidP="00000000" w:rsidRDefault="00000000" w:rsidRPr="00000000" w14:paraId="00000083">
            <w:pPr>
              <w:jc w:val="center"/>
              <w:rPr/>
            </w:pPr>
            <w:r w:rsidDel="00000000" w:rsidR="00000000" w:rsidRPr="00000000">
              <w:rPr>
                <w:rtl w:val="0"/>
              </w:rPr>
              <w:t xml:space="preserve">Medium</w:t>
            </w:r>
          </w:p>
        </w:tc>
        <w:tc>
          <w:tcPr/>
          <w:p w:rsidR="00000000" w:rsidDel="00000000" w:rsidP="00000000" w:rsidRDefault="00000000" w:rsidRPr="00000000" w14:paraId="00000084">
            <w:pPr>
              <w:jc w:val="center"/>
              <w:rPr/>
            </w:pPr>
            <w:r w:rsidDel="00000000" w:rsidR="00000000" w:rsidRPr="00000000">
              <w:rPr>
                <w:rtl w:val="0"/>
              </w:rPr>
              <w:t xml:space="preserve">High</w:t>
            </w:r>
          </w:p>
        </w:tc>
        <w:tc>
          <w:tcPr/>
          <w:p w:rsidR="00000000" w:rsidDel="00000000" w:rsidP="00000000" w:rsidRDefault="00000000" w:rsidRPr="00000000" w14:paraId="00000085">
            <w:pPr>
              <w:rPr/>
            </w:pPr>
            <w:r w:rsidDel="00000000" w:rsidR="00000000" w:rsidRPr="00000000">
              <w:rPr>
                <w:rtl w:val="0"/>
              </w:rPr>
              <w:t xml:space="preserve">Change the board material type to a lighter one or make the board smaller.</w:t>
            </w:r>
          </w:p>
        </w:tc>
      </w:tr>
      <w:tr>
        <w:trPr>
          <w:cantSplit w:val="0"/>
          <w:tblHeader w:val="0"/>
        </w:trPr>
        <w:tc>
          <w:tcPr/>
          <w:p w:rsidR="00000000" w:rsidDel="00000000" w:rsidP="00000000" w:rsidRDefault="00000000" w:rsidRPr="00000000" w14:paraId="00000086">
            <w:pPr>
              <w:jc w:val="left"/>
              <w:rPr/>
            </w:pPr>
            <w:r w:rsidDel="00000000" w:rsidR="00000000" w:rsidRPr="00000000">
              <w:rPr>
                <w:rtl w:val="0"/>
              </w:rPr>
              <w:t xml:space="preserve">4</w:t>
            </w:r>
          </w:p>
        </w:tc>
        <w:tc>
          <w:tcPr/>
          <w:p w:rsidR="00000000" w:rsidDel="00000000" w:rsidP="00000000" w:rsidRDefault="00000000" w:rsidRPr="00000000" w14:paraId="00000087">
            <w:pPr>
              <w:rPr/>
            </w:pPr>
            <w:r w:rsidDel="00000000" w:rsidR="00000000" w:rsidRPr="00000000">
              <w:rPr>
                <w:rtl w:val="0"/>
              </w:rPr>
              <w:t xml:space="preserve">Robot components do not provide enough performance in case the complexity of the robot increases.</w:t>
            </w:r>
          </w:p>
        </w:tc>
        <w:tc>
          <w:tcPr/>
          <w:p w:rsidR="00000000" w:rsidDel="00000000" w:rsidP="00000000" w:rsidRDefault="00000000" w:rsidRPr="00000000" w14:paraId="00000088">
            <w:pPr>
              <w:jc w:val="center"/>
              <w:rPr/>
            </w:pPr>
            <w:r w:rsidDel="00000000" w:rsidR="00000000" w:rsidRPr="00000000">
              <w:rPr>
                <w:rtl w:val="0"/>
              </w:rPr>
              <w:t xml:space="preserve">Low</w:t>
            </w:r>
          </w:p>
        </w:tc>
        <w:tc>
          <w:tcPr/>
          <w:p w:rsidR="00000000" w:rsidDel="00000000" w:rsidP="00000000" w:rsidRDefault="00000000" w:rsidRPr="00000000" w14:paraId="00000089">
            <w:pPr>
              <w:jc w:val="center"/>
              <w:rPr/>
            </w:pPr>
            <w:r w:rsidDel="00000000" w:rsidR="00000000" w:rsidRPr="00000000">
              <w:rPr>
                <w:rtl w:val="0"/>
              </w:rPr>
              <w:t xml:space="preserve">High</w:t>
            </w:r>
          </w:p>
        </w:tc>
        <w:tc>
          <w:tcPr/>
          <w:p w:rsidR="00000000" w:rsidDel="00000000" w:rsidP="00000000" w:rsidRDefault="00000000" w:rsidRPr="00000000" w14:paraId="0000008A">
            <w:pPr>
              <w:rPr/>
            </w:pPr>
            <w:r w:rsidDel="00000000" w:rsidR="00000000" w:rsidRPr="00000000">
              <w:rPr>
                <w:rtl w:val="0"/>
              </w:rPr>
              <w:t xml:space="preserve">Immediately notify the budget department (Teaching team).</w:t>
            </w:r>
          </w:p>
        </w:tc>
      </w:tr>
      <w:tr>
        <w:trPr>
          <w:cantSplit w:val="0"/>
          <w:tblHeader w:val="0"/>
        </w:trPr>
        <w:tc>
          <w:tcPr/>
          <w:p w:rsidR="00000000" w:rsidDel="00000000" w:rsidP="00000000" w:rsidRDefault="00000000" w:rsidRPr="00000000" w14:paraId="0000008B">
            <w:pPr>
              <w:jc w:val="left"/>
              <w:rPr/>
            </w:pPr>
            <w:r w:rsidDel="00000000" w:rsidR="00000000" w:rsidRPr="00000000">
              <w:rPr>
                <w:rtl w:val="0"/>
              </w:rPr>
              <w:t xml:space="preserve">5</w:t>
            </w:r>
          </w:p>
        </w:tc>
        <w:tc>
          <w:tcPr/>
          <w:p w:rsidR="00000000" w:rsidDel="00000000" w:rsidP="00000000" w:rsidRDefault="00000000" w:rsidRPr="00000000" w14:paraId="0000008C">
            <w:pPr>
              <w:rPr/>
            </w:pPr>
            <w:r w:rsidDel="00000000" w:rsidR="00000000" w:rsidRPr="00000000">
              <w:rPr>
                <w:rtl w:val="0"/>
              </w:rPr>
              <w:t xml:space="preserve">Don't show the path of the ball on the screen.</w:t>
            </w:r>
          </w:p>
        </w:tc>
        <w:tc>
          <w:tcPr/>
          <w:p w:rsidR="00000000" w:rsidDel="00000000" w:rsidP="00000000" w:rsidRDefault="00000000" w:rsidRPr="00000000" w14:paraId="0000008D">
            <w:pPr>
              <w:jc w:val="center"/>
              <w:rPr/>
            </w:pPr>
            <w:r w:rsidDel="00000000" w:rsidR="00000000" w:rsidRPr="00000000">
              <w:rPr>
                <w:rtl w:val="0"/>
              </w:rPr>
              <w:t xml:space="preserve">Medium</w:t>
            </w:r>
          </w:p>
          <w:p w:rsidR="00000000" w:rsidDel="00000000" w:rsidP="00000000" w:rsidRDefault="00000000" w:rsidRPr="00000000" w14:paraId="0000008E">
            <w:pPr>
              <w:rPr>
                <w:sz w:val="18"/>
                <w:szCs w:val="18"/>
              </w:rPr>
            </w:pPr>
            <w:r w:rsidDel="00000000" w:rsidR="00000000" w:rsidRPr="00000000">
              <w:rPr>
                <w:rtl w:val="0"/>
              </w:rPr>
            </w:r>
          </w:p>
        </w:tc>
        <w:tc>
          <w:tcPr/>
          <w:p w:rsidR="00000000" w:rsidDel="00000000" w:rsidP="00000000" w:rsidRDefault="00000000" w:rsidRPr="00000000" w14:paraId="0000008F">
            <w:pPr>
              <w:jc w:val="center"/>
              <w:rPr/>
            </w:pPr>
            <w:r w:rsidDel="00000000" w:rsidR="00000000" w:rsidRPr="00000000">
              <w:rPr>
                <w:rtl w:val="0"/>
              </w:rPr>
              <w:t xml:space="preserve">Low</w:t>
            </w:r>
          </w:p>
        </w:tc>
        <w:tc>
          <w:tcPr/>
          <w:p w:rsidR="00000000" w:rsidDel="00000000" w:rsidP="00000000" w:rsidRDefault="00000000" w:rsidRPr="00000000" w14:paraId="00000090">
            <w:pPr>
              <w:rPr/>
            </w:pPr>
            <w:r w:rsidDel="00000000" w:rsidR="00000000" w:rsidRPr="00000000">
              <w:rPr>
                <w:rtl w:val="0"/>
              </w:rPr>
              <w:t xml:space="preserve">Go with another type of feedback.</w:t>
            </w:r>
          </w:p>
        </w:tc>
      </w:tr>
      <w:tr>
        <w:trPr>
          <w:cantSplit w:val="0"/>
          <w:tblHeader w:val="0"/>
        </w:trPr>
        <w:tc>
          <w:tcPr/>
          <w:p w:rsidR="00000000" w:rsidDel="00000000" w:rsidP="00000000" w:rsidRDefault="00000000" w:rsidRPr="00000000" w14:paraId="00000091">
            <w:pPr>
              <w:jc w:val="left"/>
              <w:rPr/>
            </w:pPr>
            <w:r w:rsidDel="00000000" w:rsidR="00000000" w:rsidRPr="00000000">
              <w:rPr>
                <w:rtl w:val="0"/>
              </w:rPr>
              <w:t xml:space="preserve">6</w:t>
            </w:r>
          </w:p>
        </w:tc>
        <w:tc>
          <w:tcPr/>
          <w:p w:rsidR="00000000" w:rsidDel="00000000" w:rsidP="00000000" w:rsidRDefault="00000000" w:rsidRPr="00000000" w14:paraId="00000092">
            <w:pPr>
              <w:rPr/>
            </w:pPr>
            <w:r w:rsidDel="00000000" w:rsidR="00000000" w:rsidRPr="00000000">
              <w:rPr>
                <w:rtl w:val="0"/>
              </w:rPr>
              <w:t xml:space="preserve">That the agent takes a long time to solve the game.</w:t>
            </w:r>
          </w:p>
        </w:tc>
        <w:tc>
          <w:tcPr/>
          <w:p w:rsidR="00000000" w:rsidDel="00000000" w:rsidP="00000000" w:rsidRDefault="00000000" w:rsidRPr="00000000" w14:paraId="00000093">
            <w:pPr>
              <w:jc w:val="center"/>
              <w:rPr/>
            </w:pPr>
            <w:r w:rsidDel="00000000" w:rsidR="00000000" w:rsidRPr="00000000">
              <w:rPr>
                <w:rtl w:val="0"/>
              </w:rPr>
              <w:t xml:space="preserve">Medium</w:t>
            </w:r>
          </w:p>
        </w:tc>
        <w:tc>
          <w:tcPr/>
          <w:p w:rsidR="00000000" w:rsidDel="00000000" w:rsidP="00000000" w:rsidRDefault="00000000" w:rsidRPr="00000000" w14:paraId="00000094">
            <w:pPr>
              <w:jc w:val="center"/>
              <w:rPr/>
            </w:pPr>
            <w:r w:rsidDel="00000000" w:rsidR="00000000" w:rsidRPr="00000000">
              <w:rPr>
                <w:rtl w:val="0"/>
              </w:rPr>
              <w:t xml:space="preserve">High</w:t>
            </w:r>
          </w:p>
        </w:tc>
        <w:tc>
          <w:tcPr/>
          <w:p w:rsidR="00000000" w:rsidDel="00000000" w:rsidP="00000000" w:rsidRDefault="00000000" w:rsidRPr="00000000" w14:paraId="00000095">
            <w:pPr>
              <w:rPr/>
            </w:pPr>
            <w:r w:rsidDel="00000000" w:rsidR="00000000" w:rsidRPr="00000000">
              <w:rPr>
                <w:rtl w:val="0"/>
              </w:rPr>
              <w:t xml:space="preserve">Have other search methods with more features. (Dynamic Programming).</w:t>
            </w:r>
          </w:p>
        </w:tc>
      </w:tr>
    </w:tbl>
    <w:p w:rsidR="00000000" w:rsidDel="00000000" w:rsidP="00000000" w:rsidRDefault="00000000" w:rsidRPr="00000000" w14:paraId="00000096">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rFonts w:ascii="Lustria" w:cs="Lustria" w:eastAsia="Lustria" w:hAnsi="Lustria"/>
          <w:b w:val="0"/>
          <w:i w:val="0"/>
          <w:smallCaps w:val="0"/>
          <w:strike w:val="0"/>
          <w:color w:val="983620"/>
          <w:sz w:val="48"/>
          <w:szCs w:val="48"/>
          <w:u w:val="none"/>
          <w:shd w:fill="auto" w:val="clear"/>
          <w:vertAlign w:val="baseline"/>
          <w:rtl w:val="0"/>
        </w:rPr>
        <w:t xml:space="preserve">References</w:t>
      </w:r>
    </w:p>
    <w:p w:rsidR="00000000" w:rsidDel="00000000" w:rsidP="00000000" w:rsidRDefault="00000000" w:rsidRPr="00000000" w14:paraId="00000097">
      <w:pPr>
        <w:rPr/>
      </w:pPr>
      <w:r w:rsidDel="00000000" w:rsidR="00000000" w:rsidRPr="00000000">
        <w:rPr>
          <w:rtl w:val="0"/>
        </w:rPr>
        <w:t xml:space="preserve">This project has been inspired by the following Internet projects:</w:t>
      </w:r>
    </w:p>
    <w:p w:rsidR="00000000" w:rsidDel="00000000" w:rsidP="00000000" w:rsidRDefault="00000000" w:rsidRPr="00000000" w14:paraId="00000098">
      <w:pPr>
        <w:spacing w:after="0" w:lineRule="auto"/>
        <w:rPr>
          <w:sz w:val="22"/>
          <w:szCs w:val="22"/>
        </w:rPr>
      </w:pPr>
      <w:hyperlink r:id="rId26">
        <w:r w:rsidDel="00000000" w:rsidR="00000000" w:rsidRPr="00000000">
          <w:rPr>
            <w:rFonts w:ascii="Arial" w:cs="Arial" w:eastAsia="Arial" w:hAnsi="Arial"/>
            <w:color w:val="1155cc"/>
            <w:sz w:val="22"/>
            <w:szCs w:val="22"/>
            <w:u w:val="single"/>
            <w:rtl w:val="0"/>
          </w:rPr>
          <w:t xml:space="preserve">https://la-tecnologia.com/tips-arduino/equilibrador-de-bola-con-plataforma-stewart/</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hanging="72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3"/>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headerReference r:id="rId27" w:type="default"/>
      <w:headerReference r:id="rId28" w:type="first"/>
      <w:footerReference r:id="rId29" w:type="default"/>
      <w:footerReference r:id="rId30" w:type="first"/>
      <w:type w:val="nextPage"/>
      <w:pgSz w:h="15840" w:w="12240" w:orient="portrait"/>
      <w:pgMar w:bottom="2160" w:top="1440" w:left="1440" w:right="1440" w:header="1296" w:footer="129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Style w:val="Heading1"/>
      <w:rPr>
        <w:rFonts w:ascii="Lustria" w:cs="Lustria" w:eastAsia="Lustria" w:hAnsi="Lustria"/>
        <w:b w:val="0"/>
        <w:i w:val="0"/>
        <w:smallCaps w:val="0"/>
        <w:strike w:val="0"/>
        <w:color w:val="000000"/>
        <w:sz w:val="12"/>
        <w:szCs w:val="12"/>
        <w:u w:val="none"/>
        <w:shd w:fill="auto" w:val="clear"/>
        <w:vertAlign w:val="baseline"/>
      </w:rPr>
    </w:pPr>
    <w:bookmarkStart w:colFirst="0" w:colLast="0" w:name="_heading=h.qoxkyzfmjz8t" w:id="19"/>
    <w:bookmarkEnd w:id="19"/>
    <w:r w:rsidDel="00000000" w:rsidR="00000000" w:rsidRPr="00000000">
      <w:rPr>
        <w:rtl w:val="0"/>
      </w:rPr>
      <w:t xml:space="preserve">Ballbot</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Heading1"/>
      <w:rPr>
        <w:rFonts w:ascii="Lustria" w:cs="Lustria" w:eastAsia="Lustria" w:hAnsi="Lustria"/>
        <w:b w:val="0"/>
        <w:i w:val="0"/>
        <w:smallCaps w:val="0"/>
        <w:strike w:val="0"/>
        <w:color w:val="000000"/>
        <w:sz w:val="12"/>
        <w:szCs w:val="12"/>
        <w:u w:val="none"/>
        <w:shd w:fill="auto" w:val="clear"/>
        <w:vertAlign w:val="baseline"/>
      </w:rPr>
    </w:pPr>
    <w:bookmarkStart w:colFirst="0" w:colLast="0" w:name="_heading=h.ofc5t72j93nk" w:id="20"/>
    <w:bookmarkEnd w:id="20"/>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RPL - Computer Engineering. UAB (Barcelona) 2020-2021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tab/>
      <w:t xml:space="preserve">Sprint #</w:t>
    </w:r>
    <w:r w:rsidDel="00000000" w:rsidR="00000000" w:rsidRPr="00000000">
      <w:rPr>
        <w:rtl w:val="0"/>
      </w:rPr>
      <w:t xml:space="preserve">0</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br w:type="textWrapping"/>
      <w:tab/>
      <w:tab/>
      <w:t xml:space="preserve">Date: </w:t>
    </w:r>
    <w:r w:rsidDel="00000000" w:rsidR="00000000" w:rsidRPr="00000000">
      <w:rPr>
        <w:rtl w:val="0"/>
      </w:rPr>
      <w:t xml:space="preserve">05</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 April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9836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4"/>
        <w:szCs w:val="24"/>
        <w:lang w:val="en-US"/>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qFormat w:val="1"/>
    <w:rsid w:val="007204F4"/>
  </w:style>
  <w:style w:type="paragraph" w:styleId="Heading1">
    <w:name w:val="heading 1"/>
    <w:basedOn w:val="Normal"/>
    <w:next w:val="Normal"/>
    <w:link w:val="Heading1Char"/>
    <w:autoRedefine w:val="1"/>
    <w:uiPriority w:val="1"/>
    <w:qFormat w:val="1"/>
    <w:rsid w:val="00551DA0"/>
    <w:pPr>
      <w:keepNext w:val="1"/>
      <w:keepLines w:val="1"/>
      <w:spacing w:after="120" w:before="720"/>
      <w:outlineLvl w:val="0"/>
    </w:pPr>
    <w:rPr>
      <w:rFonts w:asciiTheme="majorHAnsi" w:cstheme="majorBidi" w:eastAsiaTheme="majorEastAsia" w:hAnsiTheme="majorHAnsi"/>
      <w:bCs w:val="1"/>
      <w:color w:val="983620" w:themeColor="accent2"/>
      <w:sz w:val="28"/>
      <w:szCs w:val="28"/>
    </w:rPr>
  </w:style>
  <w:style w:type="paragraph" w:styleId="Heading2">
    <w:name w:val="heading 2"/>
    <w:basedOn w:val="Normal"/>
    <w:next w:val="Normal"/>
    <w:link w:val="Heading2Char"/>
    <w:uiPriority w:val="1"/>
    <w:qFormat w:val="1"/>
    <w:rsid w:val="00207033"/>
    <w:pPr>
      <w:keepNext w:val="1"/>
      <w:keepLines w:val="1"/>
      <w:pBdr>
        <w:bottom w:color="bfbfbf" w:space="14" w:sz="2" w:themeColor="background1" w:themeShade="0000BF" w:val="single"/>
      </w:pBdr>
      <w:spacing w:before="120"/>
      <w:jc w:val="center"/>
      <w:outlineLvl w:val="1"/>
    </w:pPr>
    <w:rPr>
      <w:rFonts w:asciiTheme="majorHAnsi" w:cstheme="majorBidi" w:eastAsiaTheme="majorEastAsia" w:hAnsiTheme="majorHAnsi"/>
      <w:bCs w:val="1"/>
      <w:color w:val="000000" w:themeColor="text1"/>
      <w:sz w:val="28"/>
      <w:szCs w:val="26"/>
    </w:rPr>
  </w:style>
  <w:style w:type="paragraph" w:styleId="Heading3">
    <w:name w:val="heading 3"/>
    <w:basedOn w:val="Normal"/>
    <w:next w:val="Normal"/>
    <w:link w:val="Heading3Char"/>
    <w:uiPriority w:val="1"/>
    <w:qFormat w:val="1"/>
    <w:rsid w:val="00280DC4"/>
    <w:pPr>
      <w:keepNext w:val="1"/>
      <w:keepLines w:val="1"/>
      <w:spacing w:after="0" w:before="280"/>
      <w:outlineLvl w:val="2"/>
    </w:pPr>
    <w:rPr>
      <w:rFonts w:asciiTheme="majorHAnsi" w:cstheme="majorBidi" w:eastAsiaTheme="majorEastAsia" w:hAnsiTheme="majorHAnsi"/>
      <w:bCs w:val="1"/>
      <w:color w:val="983620" w:themeColor="accent2"/>
    </w:rPr>
  </w:style>
  <w:style w:type="paragraph" w:styleId="Heading4">
    <w:name w:val="heading 4"/>
    <w:basedOn w:val="Normal"/>
    <w:next w:val="Normal"/>
    <w:link w:val="Heading4Char"/>
    <w:uiPriority w:val="1"/>
    <w:semiHidden w:val="1"/>
    <w:unhideWhenUsed w:val="1"/>
    <w:qFormat w:val="1"/>
    <w:rsid w:val="001B255D"/>
    <w:pPr>
      <w:keepNext w:val="1"/>
      <w:keepLines w:val="1"/>
      <w:spacing w:after="0" w:before="200"/>
      <w:outlineLvl w:val="3"/>
    </w:pPr>
    <w:rPr>
      <w:rFonts w:asciiTheme="majorHAnsi" w:cstheme="majorBidi" w:eastAsiaTheme="majorEastAsia" w:hAnsiTheme="majorHAnsi"/>
      <w:bCs w:val="1"/>
      <w:iCs w:val="1"/>
      <w:color w:val="4b5a60" w:themeColor="accent1"/>
    </w:rPr>
  </w:style>
  <w:style w:type="paragraph" w:styleId="Heading6">
    <w:name w:val="heading 6"/>
    <w:basedOn w:val="Normal"/>
    <w:next w:val="Normal"/>
    <w:link w:val="Heading6Char"/>
    <w:uiPriority w:val="1"/>
    <w:semiHidden w:val="1"/>
    <w:unhideWhenUsed w:val="1"/>
    <w:qFormat w:val="1"/>
    <w:rsid w:val="001B255D"/>
    <w:pPr>
      <w:keepNext w:val="1"/>
      <w:keepLines w:val="1"/>
      <w:spacing w:after="0" w:before="200"/>
      <w:outlineLvl w:val="5"/>
    </w:pPr>
    <w:rPr>
      <w:rFonts w:asciiTheme="majorHAnsi" w:cstheme="majorBidi" w:eastAsiaTheme="majorEastAsia" w:hAnsiTheme="majorHAnsi"/>
      <w:i w:val="1"/>
      <w:iCs w:val="1"/>
      <w:color w:val="252c2f" w:themeColor="accent1" w:themeShade="00007F"/>
    </w:rPr>
  </w:style>
  <w:style w:type="paragraph" w:styleId="Heading7">
    <w:name w:val="heading 7"/>
    <w:basedOn w:val="Normal"/>
    <w:next w:val="Normal"/>
    <w:link w:val="Heading7Char"/>
    <w:uiPriority w:val="1"/>
    <w:semiHidden w:val="1"/>
    <w:unhideWhenUsed w:val="1"/>
    <w:qFormat w:val="1"/>
    <w:rsid w:val="001B255D"/>
    <w:pPr>
      <w:keepNext w:val="1"/>
      <w:keepLines w:val="1"/>
      <w:spacing w:after="0" w:before="200"/>
      <w:outlineLvl w:val="6"/>
    </w:pPr>
    <w:rPr>
      <w:rFonts w:asciiTheme="majorHAnsi" w:cstheme="majorBidi" w:eastAsiaTheme="majorEastAsia" w:hAnsiTheme="majorHAnsi"/>
      <w:iCs w:val="1"/>
      <w:color w:val="595959" w:themeColor="text1" w:themeTint="0000A6"/>
    </w:rPr>
  </w:style>
  <w:style w:type="paragraph" w:styleId="Heading8">
    <w:name w:val="heading 8"/>
    <w:basedOn w:val="Normal"/>
    <w:next w:val="Normal"/>
    <w:link w:val="Heading8Char"/>
    <w:uiPriority w:val="1"/>
    <w:semiHidden w:val="1"/>
    <w:unhideWhenUsed w:val="1"/>
    <w:qFormat w:val="1"/>
    <w:rsid w:val="001B255D"/>
    <w:pPr>
      <w:keepNext w:val="1"/>
      <w:keepLines w:val="1"/>
      <w:spacing w:after="0" w:before="200"/>
      <w:outlineLvl w:val="7"/>
    </w:pPr>
    <w:rPr>
      <w:rFonts w:asciiTheme="majorHAnsi" w:cstheme="majorBidi" w:eastAsiaTheme="majorEastAsia" w:hAnsiTheme="majorHAnsi"/>
      <w:color w:val="983620" w:themeColor="accent2"/>
      <w:sz w:val="20"/>
      <w:szCs w:val="20"/>
    </w:rPr>
  </w:style>
  <w:style w:type="paragraph" w:styleId="Heading9">
    <w:name w:val="heading 9"/>
    <w:basedOn w:val="Normal"/>
    <w:next w:val="Normal"/>
    <w:link w:val="Heading9Char"/>
    <w:uiPriority w:val="1"/>
    <w:semiHidden w:val="1"/>
    <w:unhideWhenUsed w:val="1"/>
    <w:qFormat w:val="1"/>
    <w:rsid w:val="001B255D"/>
    <w:pPr>
      <w:keepNext w:val="1"/>
      <w:keepLines w:val="1"/>
      <w:spacing w:after="0" w:before="200"/>
      <w:outlineLvl w:val="8"/>
    </w:pPr>
    <w:rPr>
      <w:rFonts w:asciiTheme="majorHAnsi" w:cstheme="majorBidi" w:eastAsiaTheme="majorEastAsia" w:hAnsiTheme="majorHAnsi"/>
      <w:iCs w:val="1"/>
      <w:color w:val="595959" w:themeColor="text1" w:themeTint="0000A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46608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3411A7"/>
    <w:pPr>
      <w:spacing w:after="0" w:line="240" w:lineRule="auto"/>
    </w:pPr>
    <w:rPr>
      <w:sz w:val="12"/>
    </w:rPr>
  </w:style>
  <w:style w:type="paragraph" w:styleId="BalloonText">
    <w:name w:val="Balloon Text"/>
    <w:basedOn w:val="Normal"/>
    <w:link w:val="BalloonTextChar"/>
    <w:uiPriority w:val="99"/>
    <w:semiHidden w:val="1"/>
    <w:unhideWhenUsed w:val="1"/>
    <w:rsid w:val="0046608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6608D"/>
    <w:rPr>
      <w:rFonts w:ascii="Tahoma" w:cs="Tahoma" w:hAnsi="Tahoma"/>
      <w:sz w:val="16"/>
      <w:szCs w:val="16"/>
    </w:rPr>
  </w:style>
  <w:style w:type="paragraph" w:styleId="Title">
    <w:name w:val="Title"/>
    <w:basedOn w:val="Normal"/>
    <w:next w:val="Normal"/>
    <w:link w:val="TitleChar"/>
    <w:uiPriority w:val="1"/>
    <w:qFormat w:val="1"/>
    <w:rsid w:val="00A26A59"/>
    <w:pPr>
      <w:spacing w:after="60" w:before="480" w:line="240" w:lineRule="auto"/>
      <w:contextualSpacing w:val="1"/>
    </w:pPr>
    <w:rPr>
      <w:rFonts w:asciiTheme="majorHAnsi" w:cstheme="majorBidi" w:eastAsiaTheme="majorEastAsia" w:hAnsiTheme="majorHAnsi"/>
      <w:color w:val="983620" w:themeColor="accent2"/>
      <w:kern w:val="28"/>
      <w:sz w:val="72"/>
      <w:szCs w:val="52"/>
    </w:rPr>
  </w:style>
  <w:style w:type="character" w:styleId="TitleChar" w:customStyle="1">
    <w:name w:val="Title Char"/>
    <w:basedOn w:val="DefaultParagraphFont"/>
    <w:link w:val="Title"/>
    <w:uiPriority w:val="1"/>
    <w:rsid w:val="007204F4"/>
    <w:rPr>
      <w:rFonts w:asciiTheme="majorHAnsi" w:cstheme="majorBidi" w:eastAsiaTheme="majorEastAsia" w:hAnsiTheme="majorHAnsi"/>
      <w:color w:val="983620" w:themeColor="accent2"/>
      <w:kern w:val="28"/>
      <w:sz w:val="72"/>
      <w:szCs w:val="52"/>
    </w:rPr>
  </w:style>
  <w:style w:type="character" w:styleId="PlaceholderText">
    <w:name w:val="Placeholder Text"/>
    <w:basedOn w:val="DefaultParagraphFont"/>
    <w:uiPriority w:val="99"/>
    <w:semiHidden w:val="1"/>
    <w:rsid w:val="00055249"/>
    <w:rPr>
      <w:color w:val="808080"/>
    </w:rPr>
  </w:style>
  <w:style w:type="paragraph" w:styleId="Subtitle">
    <w:name w:val="Subtitle"/>
    <w:basedOn w:val="Normal"/>
    <w:next w:val="Normal"/>
    <w:link w:val="SubtitleChar"/>
    <w:uiPriority w:val="1"/>
    <w:qFormat w:val="1"/>
    <w:rsid w:val="002E1970"/>
    <w:pPr>
      <w:numPr>
        <w:ilvl w:val="1"/>
      </w:numPr>
    </w:pPr>
    <w:rPr>
      <w:rFonts w:asciiTheme="majorHAnsi" w:cstheme="majorBidi" w:eastAsiaTheme="majorEastAsia" w:hAnsiTheme="majorHAnsi"/>
      <w:iCs w:val="1"/>
      <w:color w:val="000000" w:themeColor="text1"/>
      <w:sz w:val="28"/>
    </w:rPr>
  </w:style>
  <w:style w:type="character" w:styleId="SubtitleChar" w:customStyle="1">
    <w:name w:val="Subtitle Char"/>
    <w:basedOn w:val="DefaultParagraphFont"/>
    <w:link w:val="Subtitle"/>
    <w:uiPriority w:val="1"/>
    <w:rsid w:val="007204F4"/>
    <w:rPr>
      <w:rFonts w:asciiTheme="majorHAnsi" w:cstheme="majorBidi" w:eastAsiaTheme="majorEastAsia" w:hAnsiTheme="majorHAnsi"/>
      <w:iCs w:val="1"/>
      <w:color w:val="000000" w:themeColor="text1"/>
      <w:sz w:val="28"/>
    </w:rPr>
  </w:style>
  <w:style w:type="paragraph" w:styleId="Appendix" w:customStyle="1">
    <w:name w:val="Appendix"/>
    <w:basedOn w:val="Normal"/>
    <w:uiPriority w:val="1"/>
    <w:qFormat w:val="1"/>
    <w:rsid w:val="00FB0E54"/>
    <w:pPr>
      <w:pageBreakBefore w:val="1"/>
      <w:pBdr>
        <w:bottom w:color="bfbfbf" w:space="12" w:sz="2" w:themeColor="background1" w:themeShade="0000BF" w:val="single"/>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after="0" w:before="240" w:line="264" w:lineRule="auto"/>
    </w:pPr>
    <w:rPr>
      <w:color w:val="595959" w:themeColor="text1" w:themeTint="0000A6"/>
      <w:sz w:val="20"/>
    </w:rPr>
  </w:style>
  <w:style w:type="character" w:styleId="FooterChar" w:customStyle="1">
    <w:name w:val="Footer Char"/>
    <w:basedOn w:val="DefaultParagraphFont"/>
    <w:link w:val="Footer"/>
    <w:uiPriority w:val="99"/>
    <w:rsid w:val="003411A7"/>
    <w:rPr>
      <w:color w:val="595959" w:themeColor="text1" w:themeTint="0000A6"/>
      <w:sz w:val="20"/>
    </w:rPr>
  </w:style>
  <w:style w:type="paragraph" w:styleId="Header-FooterRight" w:customStyle="1">
    <w:name w:val="Header-Footer Right"/>
    <w:basedOn w:val="Normal"/>
    <w:uiPriority w:val="99"/>
    <w:rsid w:val="003411A7"/>
    <w:pPr>
      <w:spacing w:after="0" w:before="240" w:line="264" w:lineRule="auto"/>
      <w:jc w:val="right"/>
    </w:pPr>
    <w:rPr>
      <w:color w:val="595959" w:themeColor="text1" w:themeTint="0000A6"/>
      <w:sz w:val="20"/>
    </w:rPr>
  </w:style>
  <w:style w:type="character" w:styleId="Heading1Char" w:customStyle="1">
    <w:name w:val="Heading 1 Char"/>
    <w:basedOn w:val="DefaultParagraphFont"/>
    <w:link w:val="Heading1"/>
    <w:uiPriority w:val="1"/>
    <w:rsid w:val="00551DA0"/>
    <w:rPr>
      <w:rFonts w:asciiTheme="majorHAnsi" w:cstheme="majorBidi" w:eastAsiaTheme="majorEastAsia" w:hAnsiTheme="majorHAnsi"/>
      <w:bCs w:val="1"/>
      <w:color w:val="983620" w:themeColor="accent2"/>
      <w:sz w:val="28"/>
      <w:szCs w:val="28"/>
    </w:rPr>
  </w:style>
  <w:style w:type="character" w:styleId="Heading2Char" w:customStyle="1">
    <w:name w:val="Heading 2 Char"/>
    <w:basedOn w:val="DefaultParagraphFont"/>
    <w:link w:val="Heading2"/>
    <w:uiPriority w:val="1"/>
    <w:rsid w:val="005B0C93"/>
    <w:rPr>
      <w:rFonts w:asciiTheme="majorHAnsi" w:cstheme="majorBidi" w:eastAsiaTheme="majorEastAsia" w:hAnsiTheme="majorHAnsi"/>
      <w:bCs w:val="1"/>
      <w:color w:val="000000" w:themeColor="text1"/>
      <w:sz w:val="28"/>
      <w:szCs w:val="26"/>
    </w:rPr>
  </w:style>
  <w:style w:type="character" w:styleId="Heading3Char" w:customStyle="1">
    <w:name w:val="Heading 3 Char"/>
    <w:basedOn w:val="DefaultParagraphFont"/>
    <w:link w:val="Heading3"/>
    <w:uiPriority w:val="1"/>
    <w:rsid w:val="005B0C93"/>
    <w:rPr>
      <w:rFonts w:asciiTheme="majorHAnsi" w:cstheme="majorBidi" w:eastAsiaTheme="majorEastAsia" w:hAnsiTheme="majorHAnsi"/>
      <w:bCs w:val="1"/>
      <w:color w:val="983620" w:themeColor="accent2"/>
    </w:rPr>
  </w:style>
  <w:style w:type="paragraph" w:styleId="Caption">
    <w:name w:val="caption"/>
    <w:basedOn w:val="Normal"/>
    <w:next w:val="Normal"/>
    <w:uiPriority w:val="1"/>
    <w:qFormat w:val="1"/>
    <w:rsid w:val="00144C46"/>
    <w:pPr>
      <w:spacing w:after="200" w:line="240" w:lineRule="auto"/>
      <w:jc w:val="center"/>
    </w:pPr>
    <w:rPr>
      <w:bCs w:val="1"/>
      <w:i w:val="1"/>
      <w:color w:val="404040" w:themeColor="text1" w:themeTint="0000BF"/>
      <w:sz w:val="18"/>
      <w:szCs w:val="18"/>
    </w:rPr>
  </w:style>
  <w:style w:type="paragraph" w:styleId="Bibliography">
    <w:name w:val="Bibliography"/>
    <w:basedOn w:val="Normal"/>
    <w:next w:val="Normal"/>
    <w:uiPriority w:val="1"/>
    <w:unhideWhenUsed w:val="1"/>
    <w:rsid w:val="00654459"/>
  </w:style>
  <w:style w:type="paragraph" w:styleId="TOCHeading">
    <w:name w:val="TOC Heading"/>
    <w:basedOn w:val="Appendix"/>
    <w:next w:val="Normal"/>
    <w:uiPriority w:val="39"/>
    <w:qFormat w:val="1"/>
    <w:rsid w:val="006F61EB"/>
  </w:style>
  <w:style w:type="paragraph" w:styleId="TOC1">
    <w:name w:val="toc 1"/>
    <w:basedOn w:val="Normal"/>
    <w:next w:val="Normal"/>
    <w:autoRedefine w:val="1"/>
    <w:uiPriority w:val="39"/>
    <w:unhideWhenUsed w:val="1"/>
    <w:rsid w:val="006F61EB"/>
    <w:pPr>
      <w:spacing w:after="100"/>
    </w:pPr>
    <w:rPr>
      <w:color w:val="983620" w:themeColor="accent2"/>
    </w:rPr>
  </w:style>
  <w:style w:type="paragraph" w:styleId="TOC2">
    <w:name w:val="toc 2"/>
    <w:basedOn w:val="Normal"/>
    <w:next w:val="Normal"/>
    <w:autoRedefine w:val="1"/>
    <w:uiPriority w:val="39"/>
    <w:unhideWhenUsed w:val="1"/>
    <w:rsid w:val="006F61EB"/>
    <w:pPr>
      <w:spacing w:after="100"/>
      <w:ind w:left="240"/>
    </w:pPr>
  </w:style>
  <w:style w:type="paragraph" w:styleId="TOC3">
    <w:name w:val="toc 3"/>
    <w:basedOn w:val="Normal"/>
    <w:next w:val="Normal"/>
    <w:autoRedefine w:val="1"/>
    <w:uiPriority w:val="39"/>
    <w:unhideWhenUsed w:val="1"/>
    <w:rsid w:val="006F61EB"/>
    <w:pPr>
      <w:spacing w:after="100"/>
      <w:ind w:left="480"/>
    </w:pPr>
    <w:rPr>
      <w:sz w:val="20"/>
    </w:rPr>
  </w:style>
  <w:style w:type="character" w:styleId="Hyperlink">
    <w:name w:val="Hyperlink"/>
    <w:basedOn w:val="DefaultParagraphFont"/>
    <w:uiPriority w:val="99"/>
    <w:unhideWhenUsed w:val="1"/>
    <w:rsid w:val="006F61EB"/>
    <w:rPr>
      <w:color w:val="524a82" w:themeColor="hyperlink"/>
      <w:u w:val="single"/>
    </w:rPr>
  </w:style>
  <w:style w:type="paragraph" w:styleId="ListBullet">
    <w:name w:val="List Bullet"/>
    <w:basedOn w:val="Normal"/>
    <w:uiPriority w:val="1"/>
    <w:qFormat w:val="1"/>
    <w:rsid w:val="00295F26"/>
    <w:pPr>
      <w:numPr>
        <w:numId w:val="1"/>
      </w:numPr>
    </w:pPr>
  </w:style>
  <w:style w:type="paragraph" w:styleId="ListNumber">
    <w:name w:val="List Number"/>
    <w:basedOn w:val="Normal"/>
    <w:uiPriority w:val="1"/>
    <w:qFormat w:val="1"/>
    <w:rsid w:val="00295F26"/>
    <w:pPr>
      <w:numPr>
        <w:numId w:val="3"/>
      </w:numPr>
    </w:pPr>
  </w:style>
  <w:style w:type="character" w:styleId="Heading4Char" w:customStyle="1">
    <w:name w:val="Heading 4 Char"/>
    <w:basedOn w:val="DefaultParagraphFont"/>
    <w:link w:val="Heading4"/>
    <w:uiPriority w:val="1"/>
    <w:semiHidden w:val="1"/>
    <w:rsid w:val="005B0C93"/>
    <w:rPr>
      <w:rFonts w:asciiTheme="majorHAnsi" w:cstheme="majorBidi" w:eastAsiaTheme="majorEastAsia" w:hAnsiTheme="majorHAnsi"/>
      <w:bCs w:val="1"/>
      <w:iCs w:val="1"/>
      <w:color w:val="4b5a60" w:themeColor="accent1"/>
    </w:rPr>
  </w:style>
  <w:style w:type="character" w:styleId="Heading6Char" w:customStyle="1">
    <w:name w:val="Heading 6 Char"/>
    <w:basedOn w:val="DefaultParagraphFont"/>
    <w:link w:val="Heading6"/>
    <w:uiPriority w:val="1"/>
    <w:semiHidden w:val="1"/>
    <w:rsid w:val="005B0C93"/>
    <w:rPr>
      <w:rFonts w:asciiTheme="majorHAnsi" w:cstheme="majorBidi" w:eastAsiaTheme="majorEastAsia" w:hAnsiTheme="majorHAnsi"/>
      <w:i w:val="1"/>
      <w:iCs w:val="1"/>
      <w:color w:val="252c2f" w:themeColor="accent1" w:themeShade="00007F"/>
    </w:rPr>
  </w:style>
  <w:style w:type="character" w:styleId="Heading7Char" w:customStyle="1">
    <w:name w:val="Heading 7 Char"/>
    <w:basedOn w:val="DefaultParagraphFont"/>
    <w:link w:val="Heading7"/>
    <w:uiPriority w:val="1"/>
    <w:semiHidden w:val="1"/>
    <w:rsid w:val="005B0C93"/>
    <w:rPr>
      <w:rFonts w:asciiTheme="majorHAnsi" w:cstheme="majorBidi" w:eastAsiaTheme="majorEastAsia" w:hAnsiTheme="majorHAnsi"/>
      <w:iCs w:val="1"/>
      <w:color w:val="595959" w:themeColor="text1" w:themeTint="0000A6"/>
    </w:rPr>
  </w:style>
  <w:style w:type="character" w:styleId="Heading8Char" w:customStyle="1">
    <w:name w:val="Heading 8 Char"/>
    <w:basedOn w:val="DefaultParagraphFont"/>
    <w:link w:val="Heading8"/>
    <w:uiPriority w:val="1"/>
    <w:semiHidden w:val="1"/>
    <w:rsid w:val="005B0C93"/>
    <w:rPr>
      <w:rFonts w:asciiTheme="majorHAnsi" w:cstheme="majorBidi" w:eastAsiaTheme="majorEastAsia" w:hAnsiTheme="majorHAnsi"/>
      <w:color w:val="983620" w:themeColor="accent2"/>
      <w:sz w:val="20"/>
      <w:szCs w:val="20"/>
    </w:rPr>
  </w:style>
  <w:style w:type="character" w:styleId="Heading9Char" w:customStyle="1">
    <w:name w:val="Heading 9 Char"/>
    <w:basedOn w:val="DefaultParagraphFont"/>
    <w:link w:val="Heading9"/>
    <w:uiPriority w:val="1"/>
    <w:semiHidden w:val="1"/>
    <w:rsid w:val="005B0C93"/>
    <w:rPr>
      <w:rFonts w:asciiTheme="majorHAnsi" w:cstheme="majorBidi" w:eastAsiaTheme="majorEastAsia" w:hAnsiTheme="majorHAnsi"/>
      <w:iCs w:val="1"/>
      <w:color w:val="595959" w:themeColor="text1" w:themeTint="0000A6"/>
      <w:sz w:val="20"/>
      <w:szCs w:val="20"/>
    </w:rPr>
  </w:style>
  <w:style w:type="paragraph" w:styleId="Quote">
    <w:name w:val="Quote"/>
    <w:basedOn w:val="Normal"/>
    <w:next w:val="Normal"/>
    <w:link w:val="QuoteChar"/>
    <w:uiPriority w:val="9"/>
    <w:unhideWhenUsed w:val="1"/>
    <w:qFormat w:val="1"/>
    <w:rsid w:val="001B255D"/>
    <w:pPr>
      <w:ind w:left="720" w:right="720"/>
    </w:pPr>
    <w:rPr>
      <w:i w:val="1"/>
      <w:iCs w:val="1"/>
      <w:color w:val="595959" w:themeColor="text1" w:themeTint="0000A6"/>
    </w:rPr>
  </w:style>
  <w:style w:type="character" w:styleId="QuoteChar" w:customStyle="1">
    <w:name w:val="Quote Char"/>
    <w:basedOn w:val="DefaultParagraphFont"/>
    <w:link w:val="Quote"/>
    <w:uiPriority w:val="9"/>
    <w:rsid w:val="007204F4"/>
    <w:rPr>
      <w:i w:val="1"/>
      <w:iCs w:val="1"/>
      <w:color w:val="595959" w:themeColor="text1" w:themeTint="0000A6"/>
    </w:rPr>
  </w:style>
  <w:style w:type="paragraph" w:styleId="TOC4">
    <w:name w:val="toc 4"/>
    <w:basedOn w:val="Normal"/>
    <w:next w:val="Normal"/>
    <w:autoRedefine w:val="1"/>
    <w:uiPriority w:val="39"/>
    <w:unhideWhenUsed w:val="1"/>
    <w:rsid w:val="00EA11B0"/>
    <w:pPr>
      <w:ind w:left="720"/>
    </w:pPr>
  </w:style>
  <w:style w:type="paragraph" w:styleId="TOC5">
    <w:name w:val="toc 5"/>
    <w:basedOn w:val="Normal"/>
    <w:next w:val="Normal"/>
    <w:autoRedefine w:val="1"/>
    <w:uiPriority w:val="39"/>
    <w:unhideWhenUsed w:val="1"/>
    <w:rsid w:val="00EA11B0"/>
    <w:pPr>
      <w:ind w:left="960"/>
    </w:pPr>
  </w:style>
  <w:style w:type="paragraph" w:styleId="TOC6">
    <w:name w:val="toc 6"/>
    <w:basedOn w:val="Normal"/>
    <w:next w:val="Normal"/>
    <w:autoRedefine w:val="1"/>
    <w:uiPriority w:val="39"/>
    <w:unhideWhenUsed w:val="1"/>
    <w:rsid w:val="00EA11B0"/>
    <w:pPr>
      <w:ind w:left="1200"/>
    </w:pPr>
  </w:style>
  <w:style w:type="paragraph" w:styleId="TOC7">
    <w:name w:val="toc 7"/>
    <w:basedOn w:val="Normal"/>
    <w:next w:val="Normal"/>
    <w:autoRedefine w:val="1"/>
    <w:uiPriority w:val="39"/>
    <w:unhideWhenUsed w:val="1"/>
    <w:rsid w:val="00EA11B0"/>
    <w:pPr>
      <w:ind w:left="1440"/>
    </w:pPr>
  </w:style>
  <w:style w:type="paragraph" w:styleId="TOC8">
    <w:name w:val="toc 8"/>
    <w:basedOn w:val="Normal"/>
    <w:next w:val="Normal"/>
    <w:autoRedefine w:val="1"/>
    <w:uiPriority w:val="39"/>
    <w:unhideWhenUsed w:val="1"/>
    <w:rsid w:val="00EA11B0"/>
    <w:pPr>
      <w:ind w:left="1680"/>
    </w:pPr>
  </w:style>
  <w:style w:type="paragraph" w:styleId="TOC9">
    <w:name w:val="toc 9"/>
    <w:basedOn w:val="Normal"/>
    <w:next w:val="Normal"/>
    <w:autoRedefine w:val="1"/>
    <w:uiPriority w:val="39"/>
    <w:unhideWhenUsed w:val="1"/>
    <w:rsid w:val="00EA11B0"/>
    <w:pPr>
      <w:ind w:left="1920"/>
    </w:p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la-tecnologia.com/tips-arduino/equilibrador-de-bola-con-plataforma-stewart/" TargetMode="External"/><Relationship Id="rId25" Type="http://schemas.openxmlformats.org/officeDocument/2006/relationships/image" Target="media/image5.png"/><Relationship Id="rId28" Type="http://schemas.openxmlformats.org/officeDocument/2006/relationships/header" Target="header4.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9.png"/><Relationship Id="rId8" Type="http://schemas.openxmlformats.org/officeDocument/2006/relationships/header" Target="header2.xml"/><Relationship Id="rId30" Type="http://schemas.openxmlformats.org/officeDocument/2006/relationships/footer" Target="footer3.xml"/><Relationship Id="rId11" Type="http://schemas.openxmlformats.org/officeDocument/2006/relationships/image" Target="media/image12.png"/><Relationship Id="rId10"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15.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GRvI3cOKJqqpgiyiGgS7EkXSfA==">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2019-04-24T08:22:00Z</dcterms:created>
  <dc:creator>cvc cvc</dc:creator>
</cp:coreProperties>
</file>