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A46" w14:textId="77777777" w:rsidR="00C71EB7" w:rsidRDefault="00C71EB7" w:rsidP="00C71EB7">
      <w:pPr>
        <w:spacing w:line="276" w:lineRule="auto"/>
        <w:rPr>
          <w:rFonts w:ascii="Barlow" w:eastAsia="Cambria" w:hAnsi="Barlow" w:cs="Cambria"/>
          <w:b/>
          <w:color w:val="000000"/>
          <w:u w:val="single"/>
        </w:rPr>
      </w:pPr>
    </w:p>
    <w:p w14:paraId="31057CA4" w14:textId="77777777" w:rsidR="009D34DC" w:rsidRDefault="009D34DC" w:rsidP="00C71EB7">
      <w:pPr>
        <w:spacing w:line="276" w:lineRule="auto"/>
        <w:jc w:val="center"/>
        <w:rPr>
          <w:rFonts w:ascii="Barlow" w:eastAsia="Barlow" w:hAnsi="Barlow" w:cs="Barlow"/>
          <w:b/>
          <w:bCs/>
          <w:color w:val="000000" w:themeColor="text1"/>
          <w:u w:val="single"/>
        </w:rPr>
      </w:pPr>
    </w:p>
    <w:p w14:paraId="3A8B72E6" w14:textId="77777777" w:rsidR="009D34DC" w:rsidRDefault="009D34DC" w:rsidP="00C71EB7">
      <w:pPr>
        <w:spacing w:line="276" w:lineRule="auto"/>
        <w:jc w:val="center"/>
        <w:rPr>
          <w:rFonts w:ascii="Barlow" w:eastAsia="Barlow" w:hAnsi="Barlow" w:cs="Barlow"/>
          <w:b/>
          <w:bCs/>
          <w:color w:val="000000" w:themeColor="text1"/>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1A39DA80"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w:t>
      </w:r>
      <w:r w:rsidR="00F67275">
        <w:rPr>
          <w:rFonts w:ascii="Barlow" w:eastAsia="Cambria" w:hAnsi="Barlow" w:cs="Cambria"/>
          <w:iCs/>
        </w:rPr>
        <w:t>:</w:t>
      </w:r>
      <w:r w:rsidR="00B4202A">
        <w:rPr>
          <w:rFonts w:ascii="Barlow" w:eastAsia="Cambria" w:hAnsi="Barlow" w:cs="Cambria"/>
          <w:iCs/>
        </w:rPr>
        <w:t xml:space="preserve"> </w:t>
      </w:r>
      <w:r w:rsidR="00510B81" w:rsidRPr="00282CAB">
        <w:rPr>
          <w:rFonts w:ascii="Barlow" w:eastAsia="Cambria" w:hAnsi="Barlow" w:cs="Cambria"/>
          <w:iCs/>
          <w:highlight w:val="yellow"/>
        </w:rPr>
        <w:t>.................</w:t>
      </w:r>
      <w:r w:rsidRPr="00E20084">
        <w:rPr>
          <w:rFonts w:ascii="Barlow" w:eastAsia="Cambria" w:hAnsi="Barlow" w:cs="Cambria"/>
          <w:iCs/>
        </w:rPr>
        <w:t>, inscrito no Cad</w:t>
      </w:r>
      <w:r w:rsidR="00B4202A">
        <w:rPr>
          <w:rFonts w:ascii="Barlow" w:eastAsia="Cambria" w:hAnsi="Barlow" w:cs="Cambria"/>
          <w:iCs/>
        </w:rPr>
        <w:t>astro de Pessoas Físicas sob n.</w:t>
      </w:r>
      <w:r w:rsidR="00510B81" w:rsidRPr="00282CAB">
        <w:rPr>
          <w:rFonts w:ascii="Barlow" w:eastAsia="Cambria" w:hAnsi="Barlow" w:cs="Cambria"/>
          <w:iCs/>
          <w:highlight w:val="yellow"/>
        </w:rPr>
        <w:t>........</w:t>
      </w:r>
      <w:r w:rsidR="00510B81">
        <w:rPr>
          <w:rFonts w:ascii="Barlow" w:eastAsia="Cambria" w:hAnsi="Barlow" w:cs="Cambria"/>
          <w:iCs/>
        </w:rPr>
        <w:t>.</w:t>
      </w:r>
      <w:r w:rsidRPr="00E20084">
        <w:rPr>
          <w:rFonts w:ascii="Barlow" w:eastAsia="Cambria" w:hAnsi="Barlow" w:cs="Cambria"/>
          <w:iCs/>
        </w:rPr>
        <w:t xml:space="preserve"> portado</w:t>
      </w:r>
      <w:r w:rsidR="009D34DC">
        <w:rPr>
          <w:rFonts w:ascii="Barlow" w:eastAsia="Cambria" w:hAnsi="Barlow" w:cs="Cambria"/>
          <w:iCs/>
        </w:rPr>
        <w:t>r da Cédula de Identidade RG n.</w:t>
      </w:r>
      <w:r w:rsidR="00510B81" w:rsidRPr="00282CAB">
        <w:rPr>
          <w:rFonts w:ascii="Barlow" w:eastAsia="Cambria" w:hAnsi="Barlow" w:cs="Cambria"/>
          <w:iCs/>
          <w:highlight w:val="yellow"/>
        </w:rPr>
        <w:t>...........</w:t>
      </w:r>
      <w:r w:rsidRPr="00282CAB">
        <w:rPr>
          <w:rFonts w:ascii="Barlow" w:eastAsia="Cambria" w:hAnsi="Barlow" w:cs="Cambria"/>
          <w:iCs/>
          <w:highlight w:val="yellow"/>
        </w:rPr>
        <w:t>,</w:t>
      </w:r>
      <w:r w:rsidRPr="00E20084">
        <w:rPr>
          <w:rFonts w:ascii="Barlow" w:eastAsia="Cambria" w:hAnsi="Barlow" w:cs="Cambria"/>
          <w:iCs/>
        </w:rPr>
        <w:t xml:space="preserve"> residente e domiciliado em</w:t>
      </w:r>
      <w:r w:rsidR="00510B81">
        <w:rPr>
          <w:rFonts w:ascii="Barlow" w:eastAsia="Cambria" w:hAnsi="Barlow" w:cs="Cambria"/>
          <w:iCs/>
        </w:rPr>
        <w:t xml:space="preserve"> </w:t>
      </w:r>
      <w:r w:rsidR="00510B81" w:rsidRPr="00282CAB">
        <w:rPr>
          <w:rFonts w:ascii="Barlow" w:eastAsia="Cambria" w:hAnsi="Barlow" w:cs="Cambria"/>
          <w:iCs/>
          <w:highlight w:val="yellow"/>
        </w:rPr>
        <w:t>CIDADE</w:t>
      </w:r>
      <w:r w:rsidRPr="00E20084">
        <w:rPr>
          <w:rFonts w:ascii="Barlow" w:eastAsia="Cambria" w:hAnsi="Barlow" w:cs="Cambria"/>
          <w:iCs/>
        </w:rPr>
        <w:t>, à</w:t>
      </w:r>
      <w:r w:rsidR="0010011C">
        <w:rPr>
          <w:rFonts w:ascii="Barlow" w:eastAsia="Cambria" w:hAnsi="Barlow" w:cs="Cambria"/>
          <w:iCs/>
        </w:rPr>
        <w:t xml:space="preserve"> RUA. </w:t>
      </w:r>
      <w:r w:rsidR="00634A03" w:rsidRPr="00282CAB">
        <w:rPr>
          <w:rFonts w:ascii="Barlow" w:eastAsia="Cambria" w:hAnsi="Barlow" w:cs="Cambria"/>
          <w:iCs/>
          <w:highlight w:val="yellow"/>
        </w:rPr>
        <w:t>.................</w:t>
      </w:r>
      <w:r w:rsidRPr="00E20084">
        <w:rPr>
          <w:rFonts w:ascii="Barlow" w:eastAsia="Cambria" w:hAnsi="Barlow" w:cs="Cambria"/>
          <w:iCs/>
        </w:rPr>
        <w:t>, Bairro:</w:t>
      </w:r>
      <w:r w:rsidR="0010011C">
        <w:rPr>
          <w:rFonts w:ascii="Barlow" w:eastAsia="Cambria" w:hAnsi="Barlow" w:cs="Cambria"/>
          <w:iCs/>
        </w:rPr>
        <w:t xml:space="preserve"> </w:t>
      </w:r>
      <w:r w:rsidR="00634A03" w:rsidRPr="00282CAB">
        <w:rPr>
          <w:rFonts w:ascii="Barlow" w:eastAsia="Cambria" w:hAnsi="Barlow" w:cs="Cambria"/>
          <w:iCs/>
          <w:highlight w:val="yellow"/>
        </w:rPr>
        <w:t>.................</w:t>
      </w:r>
      <w:r w:rsidRPr="00E20084">
        <w:rPr>
          <w:rFonts w:ascii="Barlow" w:eastAsia="Cambria" w:hAnsi="Barlow" w:cs="Cambria"/>
          <w:iCs/>
        </w:rPr>
        <w:t>, CEP</w:t>
      </w:r>
      <w:r w:rsidR="00F67275">
        <w:rPr>
          <w:rFonts w:ascii="Barlow" w:eastAsia="Cambria" w:hAnsi="Barlow" w:cs="Cambria"/>
          <w:iCs/>
        </w:rPr>
        <w:t>:</w:t>
      </w:r>
      <w:r w:rsidR="00634A03" w:rsidRPr="00634A03">
        <w:rPr>
          <w:rFonts w:ascii="Barlow" w:eastAsia="Cambria" w:hAnsi="Barlow" w:cs="Cambria"/>
          <w:iCs/>
          <w:highlight w:val="yellow"/>
        </w:rPr>
        <w:t xml:space="preserve"> </w:t>
      </w:r>
      <w:r w:rsidR="00634A03" w:rsidRPr="00282CAB">
        <w:rPr>
          <w:rFonts w:ascii="Barlow" w:eastAsia="Cambria" w:hAnsi="Barlow" w:cs="Cambria"/>
          <w:iCs/>
          <w:highlight w:val="yellow"/>
        </w:rPr>
        <w:t>.................</w:t>
      </w:r>
      <w:r w:rsidRPr="00E20084">
        <w:rPr>
          <w:rFonts w:ascii="Barlow" w:eastAsia="Cambria" w:hAnsi="Barlow" w:cs="Cambria"/>
          <w:iCs/>
        </w:rPr>
        <w:t xml:space="preserve">,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648001F4"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881096">
        <w:rPr>
          <w:rFonts w:ascii="Barlow" w:eastAsia="Barlow" w:hAnsi="Barlow" w:cs="Barlow"/>
          <w:color w:val="000000" w:themeColor="text1"/>
        </w:rPr>
        <w:t xml:space="preserve">es </w:t>
      </w:r>
      <w:proofErr w:type="spellStart"/>
      <w:r w:rsidR="00881096">
        <w:rPr>
          <w:rFonts w:ascii="Barlow" w:eastAsia="Barlow" w:hAnsi="Barlow" w:cs="Barlow"/>
          <w:color w:val="000000" w:themeColor="text1"/>
        </w:rPr>
        <w:t>Schnneider</w:t>
      </w:r>
      <w:proofErr w:type="spellEnd"/>
      <w:r w:rsidR="00881096">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43BCF8B1" w:rsidR="00E20084" w:rsidRPr="00C71EB7" w:rsidRDefault="00622832" w:rsidP="00E20084">
      <w:pPr>
        <w:pStyle w:val="PargrafodaLista"/>
        <w:numPr>
          <w:ilvl w:val="0"/>
          <w:numId w:val="4"/>
        </w:numPr>
        <w:spacing w:line="276" w:lineRule="auto"/>
        <w:jc w:val="both"/>
        <w:rPr>
          <w:rFonts w:ascii="Barlow" w:eastAsia="Cambria" w:hAnsi="Barlow" w:cs="Cambria"/>
        </w:rPr>
      </w:pPr>
      <w:r>
        <w:rPr>
          <w:rFonts w:ascii="Barlow" w:eastAsia="Cambria" w:hAnsi="Barlow" w:cs="Cambria"/>
        </w:rPr>
        <w:t>DEEP PLANE</w:t>
      </w:r>
      <w:r w:rsidR="00E20084" w:rsidRPr="00C71EB7">
        <w:rPr>
          <w:rFonts w:ascii="Barlow" w:eastAsia="Cambria" w:hAnsi="Barlow" w:cs="Cambria"/>
        </w:rPr>
        <w:t xml:space="preserve">; </w:t>
      </w:r>
    </w:p>
    <w:p w14:paraId="3760BCCF" w14:textId="7B552F80" w:rsidR="00E20084" w:rsidRPr="009D34DC" w:rsidRDefault="00E20084" w:rsidP="009D34DC">
      <w:pPr>
        <w:spacing w:line="276" w:lineRule="auto"/>
        <w:ind w:left="360"/>
        <w:jc w:val="both"/>
        <w:rPr>
          <w:rFonts w:ascii="Barlow" w:eastAsia="Cambria" w:hAnsi="Barlow" w:cs="Cambria"/>
        </w:rPr>
      </w:pP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w:t>
      </w:r>
      <w:r w:rsidRPr="00E20084">
        <w:rPr>
          <w:rFonts w:ascii="Barlow" w:eastAsia="Cambria" w:hAnsi="Barlow" w:cs="Cambria"/>
        </w:rPr>
        <w:lastRenderedPageBreak/>
        <w:t xml:space="preserve">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0F3BD4EE" w14:textId="1F97F771"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 xml:space="preserve">bem como os materiais descartáveis e a mão de obra, totalizando o valor de R$: </w:t>
      </w:r>
      <w:r w:rsidR="004D0E53" w:rsidRPr="00282CAB">
        <w:rPr>
          <w:rFonts w:ascii="Barlow" w:eastAsia="Cambria" w:hAnsi="Barlow" w:cs="Cambria"/>
          <w:iCs/>
          <w:highlight w:val="yellow"/>
        </w:rPr>
        <w:t>.................</w:t>
      </w:r>
      <w:r w:rsidR="00DA455A">
        <w:rPr>
          <w:rFonts w:ascii="Barlow" w:eastAsia="Cambria" w:hAnsi="Barlow" w:cs="Cambria"/>
        </w:rPr>
        <w:t xml:space="preserve"> (</w:t>
      </w:r>
      <w:r w:rsidR="004D0E53" w:rsidRPr="00282CAB">
        <w:rPr>
          <w:rFonts w:ascii="Barlow" w:eastAsia="Cambria" w:hAnsi="Barlow" w:cs="Cambria"/>
          <w:iCs/>
          <w:highlight w:val="yellow"/>
        </w:rPr>
        <w:t>.................</w:t>
      </w:r>
      <w:r w:rsidR="00F4609E">
        <w:rPr>
          <w:rFonts w:ascii="Barlow" w:eastAsia="Cambria" w:hAnsi="Barlow" w:cs="Cambria"/>
        </w:rPr>
        <w:t>)</w:t>
      </w:r>
      <w:r w:rsidRPr="00D61FE5">
        <w:rPr>
          <w:rFonts w:ascii="Barlow" w:eastAsia="Cambria" w:hAnsi="Barlow" w:cs="Cambria"/>
        </w:rPr>
        <w:t xml:space="preserve"> o qual será quitado da seguinte forma: </w:t>
      </w:r>
      <w:r w:rsidR="00F731E8" w:rsidRPr="00C949F6">
        <w:rPr>
          <w:rFonts w:ascii="Barlow" w:eastAsia="Cambria" w:hAnsi="Barlow" w:cs="Cambria"/>
          <w:highlight w:val="yellow"/>
        </w:rPr>
        <w:t xml:space="preserve">À VISTA VIA </w:t>
      </w:r>
      <w:r w:rsidR="0010011C" w:rsidRPr="00C949F6">
        <w:rPr>
          <w:rFonts w:ascii="Barlow" w:eastAsia="Cambria" w:hAnsi="Barlow" w:cs="Cambria"/>
          <w:highlight w:val="yellow"/>
        </w:rPr>
        <w:t>PIX</w:t>
      </w:r>
      <w:r w:rsidR="00F67275">
        <w:rPr>
          <w:rFonts w:ascii="Barlow" w:eastAsia="Cambria" w:hAnsi="Barlow" w:cs="Cambria"/>
        </w:rPr>
        <w:t>.</w:t>
      </w:r>
    </w:p>
    <w:p w14:paraId="617B6F41" w14:textId="77777777" w:rsidR="00E56206" w:rsidRDefault="00E56206"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60C24266" w:rsidR="00E20084" w:rsidRPr="00E20084" w:rsidRDefault="00E20084" w:rsidP="00E20084">
      <w:pPr>
        <w:spacing w:line="276" w:lineRule="auto"/>
        <w:jc w:val="both"/>
        <w:rPr>
          <w:rFonts w:ascii="Barlow" w:hAnsi="Barlow"/>
        </w:rPr>
      </w:pPr>
      <w:r w:rsidRPr="00E20084">
        <w:rPr>
          <w:rFonts w:ascii="Barlow" w:hAnsi="Barlow"/>
          <w:b/>
          <w:bCs/>
        </w:rPr>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Pr="00881096">
        <w:rPr>
          <w:rFonts w:ascii="Barlow" w:hAnsi="Barlow"/>
        </w:rPr>
        <w:t>de um ano a partir da assinatura do presente contrato, devendo todas as sessões serem realizadas</w:t>
      </w:r>
      <w:r w:rsidRPr="00E20084">
        <w:rPr>
          <w:rFonts w:ascii="Barlow" w:hAnsi="Barlow"/>
        </w:rPr>
        <w:t xml:space="preserve">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w:t>
      </w:r>
      <w:r w:rsidRPr="00E20084">
        <w:rPr>
          <w:rFonts w:ascii="Barlow" w:hAnsi="Barlow"/>
        </w:rPr>
        <w:lastRenderedPageBreak/>
        <w:t xml:space="preserve">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lastRenderedPageBreak/>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lastRenderedPageBreak/>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0686D6C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w:t>
      </w:r>
      <w:r w:rsidR="006B2E61">
        <w:rPr>
          <w:rFonts w:ascii="Barlow" w:eastAsia="Cambria" w:hAnsi="Barlow" w:cs="Cambria"/>
        </w:rPr>
        <w:t>(</w:t>
      </w:r>
      <w:r w:rsidRPr="00E20084">
        <w:rPr>
          <w:rFonts w:ascii="Barlow" w:eastAsia="Cambria" w:hAnsi="Barlow" w:cs="Cambria"/>
        </w:rPr>
        <w:t>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3DE281D1" w14:textId="77777777" w:rsidR="00661852" w:rsidRPr="00E20084" w:rsidRDefault="00661852" w:rsidP="00E20084">
      <w:pPr>
        <w:spacing w:line="276" w:lineRule="auto"/>
        <w:jc w:val="both"/>
        <w:rPr>
          <w:rFonts w:ascii="Barlow" w:eastAsia="Cambria" w:hAnsi="Barlow" w:cs="Cambria"/>
        </w:rPr>
      </w:pP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lastRenderedPageBreak/>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7B629BF6"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881096">
        <w:rPr>
          <w:rFonts w:ascii="Barlow" w:hAnsi="Barlow"/>
          <w:bCs/>
        </w:rPr>
        <w:t xml:space="preserve">120 dias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lastRenderedPageBreak/>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lastRenderedPageBreak/>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3A75B048" w14:textId="77777777" w:rsidR="006A48B3" w:rsidRDefault="006A48B3" w:rsidP="00881096">
      <w:pPr>
        <w:spacing w:line="276" w:lineRule="auto"/>
        <w:jc w:val="center"/>
        <w:rPr>
          <w:rFonts w:ascii="Barlow" w:eastAsia="Cambria" w:hAnsi="Barlow" w:cs="Cambria"/>
        </w:rPr>
      </w:pPr>
    </w:p>
    <w:p w14:paraId="4FF89AE3" w14:textId="77777777" w:rsidR="006A48B3" w:rsidRDefault="006A48B3" w:rsidP="00881096">
      <w:pPr>
        <w:spacing w:line="276" w:lineRule="auto"/>
        <w:jc w:val="center"/>
        <w:rPr>
          <w:rFonts w:ascii="Barlow" w:eastAsia="Cambria" w:hAnsi="Barlow" w:cs="Cambria"/>
        </w:rPr>
      </w:pPr>
    </w:p>
    <w:p w14:paraId="0F5AE36A" w14:textId="77777777" w:rsidR="006A48B3" w:rsidRDefault="006A48B3" w:rsidP="00881096">
      <w:pPr>
        <w:spacing w:line="276" w:lineRule="auto"/>
        <w:jc w:val="center"/>
        <w:rPr>
          <w:rFonts w:ascii="Barlow" w:eastAsia="Cambria" w:hAnsi="Barlow" w:cs="Cambria"/>
        </w:rPr>
      </w:pPr>
    </w:p>
    <w:p w14:paraId="2CD31108" w14:textId="77777777" w:rsidR="006A48B3" w:rsidRDefault="006A48B3" w:rsidP="00881096">
      <w:pPr>
        <w:spacing w:line="276" w:lineRule="auto"/>
        <w:jc w:val="center"/>
        <w:rPr>
          <w:rFonts w:ascii="Barlow" w:eastAsia="Cambria" w:hAnsi="Barlow" w:cs="Cambria"/>
        </w:rPr>
      </w:pPr>
    </w:p>
    <w:p w14:paraId="38412A3C" w14:textId="77777777" w:rsidR="006A48B3" w:rsidRDefault="006A48B3" w:rsidP="00881096">
      <w:pPr>
        <w:spacing w:line="276" w:lineRule="auto"/>
        <w:jc w:val="center"/>
        <w:rPr>
          <w:rFonts w:ascii="Barlow" w:eastAsia="Cambria" w:hAnsi="Barlow" w:cs="Cambria"/>
        </w:rPr>
      </w:pPr>
    </w:p>
    <w:p w14:paraId="36FE20D4" w14:textId="77777777" w:rsidR="006A48B3" w:rsidRDefault="006A48B3" w:rsidP="00881096">
      <w:pPr>
        <w:spacing w:line="276" w:lineRule="auto"/>
        <w:jc w:val="center"/>
        <w:rPr>
          <w:rFonts w:ascii="Barlow" w:eastAsia="Cambria" w:hAnsi="Barlow" w:cs="Cambria"/>
        </w:rPr>
      </w:pPr>
    </w:p>
    <w:p w14:paraId="1BC63B7C" w14:textId="77777777" w:rsidR="00B4202A" w:rsidRDefault="00B4202A" w:rsidP="00881096">
      <w:pPr>
        <w:spacing w:line="276" w:lineRule="auto"/>
        <w:jc w:val="center"/>
        <w:rPr>
          <w:rFonts w:ascii="Barlow" w:eastAsia="Cambria" w:hAnsi="Barlow" w:cs="Cambria"/>
        </w:rPr>
      </w:pPr>
    </w:p>
    <w:p w14:paraId="1EE4C3E3" w14:textId="77777777" w:rsidR="00B4202A" w:rsidRDefault="00B4202A" w:rsidP="00881096">
      <w:pPr>
        <w:spacing w:line="276" w:lineRule="auto"/>
        <w:jc w:val="center"/>
        <w:rPr>
          <w:rFonts w:ascii="Barlow" w:eastAsia="Cambria" w:hAnsi="Barlow" w:cs="Cambria"/>
        </w:rPr>
      </w:pPr>
    </w:p>
    <w:p w14:paraId="493BAC03" w14:textId="77777777" w:rsidR="00B4202A" w:rsidRDefault="00B4202A" w:rsidP="00881096">
      <w:pPr>
        <w:spacing w:line="276" w:lineRule="auto"/>
        <w:jc w:val="center"/>
        <w:rPr>
          <w:rFonts w:ascii="Barlow" w:eastAsia="Cambria" w:hAnsi="Barlow" w:cs="Cambria"/>
        </w:rPr>
      </w:pPr>
    </w:p>
    <w:p w14:paraId="1142D30C" w14:textId="77777777" w:rsidR="00B4202A" w:rsidRDefault="00B4202A" w:rsidP="00881096">
      <w:pPr>
        <w:spacing w:line="276" w:lineRule="auto"/>
        <w:jc w:val="center"/>
        <w:rPr>
          <w:rFonts w:ascii="Barlow" w:eastAsia="Cambria" w:hAnsi="Barlow" w:cs="Cambria"/>
        </w:rPr>
      </w:pPr>
    </w:p>
    <w:p w14:paraId="4BA732AC" w14:textId="77777777" w:rsidR="00B4202A" w:rsidRDefault="00B4202A" w:rsidP="00881096">
      <w:pPr>
        <w:spacing w:line="276" w:lineRule="auto"/>
        <w:jc w:val="center"/>
        <w:rPr>
          <w:rFonts w:ascii="Barlow" w:eastAsia="Cambria" w:hAnsi="Barlow" w:cs="Cambria"/>
        </w:rPr>
      </w:pPr>
    </w:p>
    <w:p w14:paraId="684FDCFA" w14:textId="77777777" w:rsidR="00B4202A" w:rsidRDefault="00B4202A" w:rsidP="00881096">
      <w:pPr>
        <w:spacing w:line="276" w:lineRule="auto"/>
        <w:jc w:val="center"/>
        <w:rPr>
          <w:rFonts w:ascii="Barlow" w:eastAsia="Cambria" w:hAnsi="Barlow" w:cs="Cambria"/>
        </w:rPr>
      </w:pPr>
    </w:p>
    <w:p w14:paraId="5ADD639F" w14:textId="77777777" w:rsidR="00B4202A" w:rsidRDefault="00B4202A" w:rsidP="00881096">
      <w:pPr>
        <w:spacing w:line="276" w:lineRule="auto"/>
        <w:jc w:val="center"/>
        <w:rPr>
          <w:rFonts w:ascii="Barlow" w:eastAsia="Cambria" w:hAnsi="Barlow" w:cs="Cambria"/>
        </w:rPr>
      </w:pPr>
    </w:p>
    <w:p w14:paraId="7A43ADD0" w14:textId="77777777" w:rsidR="00B4202A" w:rsidRDefault="00B4202A" w:rsidP="00881096">
      <w:pPr>
        <w:spacing w:line="276" w:lineRule="auto"/>
        <w:jc w:val="center"/>
        <w:rPr>
          <w:rFonts w:ascii="Barlow" w:eastAsia="Cambria" w:hAnsi="Barlow" w:cs="Cambria"/>
        </w:rPr>
      </w:pPr>
    </w:p>
    <w:p w14:paraId="117009B7" w14:textId="77777777" w:rsidR="00B4202A" w:rsidRDefault="00B4202A" w:rsidP="00881096">
      <w:pPr>
        <w:spacing w:line="276" w:lineRule="auto"/>
        <w:jc w:val="center"/>
        <w:rPr>
          <w:rFonts w:ascii="Barlow" w:eastAsia="Cambria" w:hAnsi="Barlow" w:cs="Cambria"/>
        </w:rPr>
      </w:pPr>
    </w:p>
    <w:p w14:paraId="12315C6B" w14:textId="77777777" w:rsidR="00B4202A" w:rsidRDefault="00B4202A" w:rsidP="00881096">
      <w:pPr>
        <w:spacing w:line="276" w:lineRule="auto"/>
        <w:jc w:val="center"/>
        <w:rPr>
          <w:rFonts w:ascii="Barlow" w:eastAsia="Cambria" w:hAnsi="Barlow" w:cs="Cambria"/>
        </w:rPr>
      </w:pPr>
    </w:p>
    <w:p w14:paraId="0AB32B6C" w14:textId="77777777" w:rsidR="00B4202A" w:rsidRDefault="00B4202A" w:rsidP="00881096">
      <w:pPr>
        <w:spacing w:line="276" w:lineRule="auto"/>
        <w:jc w:val="center"/>
        <w:rPr>
          <w:rFonts w:ascii="Barlow" w:eastAsia="Cambria" w:hAnsi="Barlow" w:cs="Cambria"/>
        </w:rPr>
      </w:pPr>
    </w:p>
    <w:p w14:paraId="16958AB4" w14:textId="77777777" w:rsidR="00B4202A" w:rsidRDefault="00B4202A" w:rsidP="00881096">
      <w:pPr>
        <w:spacing w:line="276" w:lineRule="auto"/>
        <w:jc w:val="center"/>
        <w:rPr>
          <w:rFonts w:ascii="Barlow" w:eastAsia="Cambria" w:hAnsi="Barlow" w:cs="Cambria"/>
        </w:rPr>
      </w:pPr>
    </w:p>
    <w:p w14:paraId="01F6E546" w14:textId="77777777" w:rsidR="00B4202A" w:rsidRDefault="00B4202A" w:rsidP="00881096">
      <w:pPr>
        <w:spacing w:line="276" w:lineRule="auto"/>
        <w:jc w:val="center"/>
        <w:rPr>
          <w:rFonts w:ascii="Barlow" w:eastAsia="Cambria" w:hAnsi="Barlow" w:cs="Cambria"/>
        </w:rPr>
      </w:pPr>
    </w:p>
    <w:p w14:paraId="77C665A6" w14:textId="77777777" w:rsidR="00B4202A" w:rsidRDefault="00B4202A" w:rsidP="00881096">
      <w:pPr>
        <w:spacing w:line="276" w:lineRule="auto"/>
        <w:jc w:val="center"/>
        <w:rPr>
          <w:rFonts w:ascii="Barlow" w:eastAsia="Cambria" w:hAnsi="Barlow" w:cs="Cambria"/>
        </w:rPr>
      </w:pPr>
    </w:p>
    <w:p w14:paraId="11368C7E" w14:textId="77777777" w:rsidR="00B4202A" w:rsidRDefault="00B4202A" w:rsidP="00881096">
      <w:pPr>
        <w:spacing w:line="276" w:lineRule="auto"/>
        <w:jc w:val="center"/>
        <w:rPr>
          <w:rFonts w:ascii="Barlow" w:eastAsia="Cambria" w:hAnsi="Barlow" w:cs="Cambria"/>
        </w:rPr>
      </w:pPr>
    </w:p>
    <w:p w14:paraId="74B879A3" w14:textId="77777777" w:rsidR="00B4202A" w:rsidRDefault="00B4202A" w:rsidP="00881096">
      <w:pPr>
        <w:spacing w:line="276" w:lineRule="auto"/>
        <w:jc w:val="center"/>
        <w:rPr>
          <w:rFonts w:ascii="Barlow" w:eastAsia="Cambria" w:hAnsi="Barlow" w:cs="Cambria"/>
        </w:rPr>
      </w:pPr>
    </w:p>
    <w:p w14:paraId="641F676F" w14:textId="77777777" w:rsidR="00B4202A" w:rsidRDefault="00B4202A" w:rsidP="00881096">
      <w:pPr>
        <w:spacing w:line="276" w:lineRule="auto"/>
        <w:jc w:val="center"/>
        <w:rPr>
          <w:rFonts w:ascii="Barlow" w:eastAsia="Cambria" w:hAnsi="Barlow" w:cs="Cambria"/>
        </w:rPr>
      </w:pPr>
    </w:p>
    <w:p w14:paraId="23D00C08" w14:textId="77777777" w:rsidR="00B4202A" w:rsidRDefault="00B4202A" w:rsidP="00881096">
      <w:pPr>
        <w:spacing w:line="276" w:lineRule="auto"/>
        <w:jc w:val="center"/>
        <w:rPr>
          <w:rFonts w:ascii="Barlow" w:eastAsia="Cambria" w:hAnsi="Barlow" w:cs="Cambria"/>
        </w:rPr>
      </w:pPr>
    </w:p>
    <w:p w14:paraId="7F6A484C" w14:textId="77777777" w:rsidR="00B4202A" w:rsidRDefault="00B4202A" w:rsidP="00881096">
      <w:pPr>
        <w:spacing w:line="276" w:lineRule="auto"/>
        <w:jc w:val="center"/>
        <w:rPr>
          <w:rFonts w:ascii="Barlow" w:eastAsia="Cambria" w:hAnsi="Barlow" w:cs="Cambria"/>
        </w:rPr>
      </w:pPr>
    </w:p>
    <w:p w14:paraId="2B64910F" w14:textId="77777777" w:rsidR="00B4202A" w:rsidRDefault="00B4202A" w:rsidP="00881096">
      <w:pPr>
        <w:spacing w:line="276" w:lineRule="auto"/>
        <w:jc w:val="center"/>
        <w:rPr>
          <w:rFonts w:ascii="Barlow" w:eastAsia="Cambria" w:hAnsi="Barlow" w:cs="Cambria"/>
        </w:rPr>
      </w:pPr>
    </w:p>
    <w:p w14:paraId="4C1DB342" w14:textId="77777777" w:rsidR="00B4202A" w:rsidRDefault="00B4202A" w:rsidP="00881096">
      <w:pPr>
        <w:spacing w:line="276" w:lineRule="auto"/>
        <w:jc w:val="center"/>
        <w:rPr>
          <w:rFonts w:ascii="Barlow" w:eastAsia="Cambria" w:hAnsi="Barlow" w:cs="Cambria"/>
        </w:rPr>
      </w:pPr>
    </w:p>
    <w:p w14:paraId="2EF32D3D" w14:textId="77777777" w:rsidR="006F5681" w:rsidRDefault="006F5681" w:rsidP="00881096">
      <w:pPr>
        <w:spacing w:line="276" w:lineRule="auto"/>
        <w:jc w:val="center"/>
        <w:rPr>
          <w:rFonts w:ascii="Barlow" w:eastAsia="Cambria" w:hAnsi="Barlow" w:cs="Cambria"/>
        </w:rPr>
      </w:pPr>
    </w:p>
    <w:p w14:paraId="2A72B768" w14:textId="77777777" w:rsidR="00B4202A" w:rsidRDefault="00B4202A" w:rsidP="00881096">
      <w:pPr>
        <w:spacing w:line="276" w:lineRule="auto"/>
        <w:jc w:val="center"/>
        <w:rPr>
          <w:rFonts w:ascii="Barlow" w:eastAsia="Cambria" w:hAnsi="Barlow" w:cs="Cambria"/>
        </w:rPr>
      </w:pPr>
    </w:p>
    <w:p w14:paraId="3E9AD201" w14:textId="77777777" w:rsidR="00F731E8" w:rsidRDefault="00F731E8" w:rsidP="00881096">
      <w:pPr>
        <w:spacing w:line="276" w:lineRule="auto"/>
        <w:jc w:val="center"/>
        <w:rPr>
          <w:rFonts w:ascii="Barlow" w:hAnsi="Barlow"/>
          <w:b/>
          <w:bCs/>
          <w:sz w:val="28"/>
          <w:szCs w:val="28"/>
        </w:rPr>
      </w:pPr>
    </w:p>
    <w:p w14:paraId="547749D4" w14:textId="77777777" w:rsidR="00F731E8" w:rsidRDefault="00F731E8" w:rsidP="00881096">
      <w:pPr>
        <w:spacing w:line="276" w:lineRule="auto"/>
        <w:jc w:val="center"/>
        <w:rPr>
          <w:rFonts w:ascii="Barlow" w:hAnsi="Barlow"/>
          <w:b/>
          <w:bCs/>
          <w:sz w:val="28"/>
          <w:szCs w:val="28"/>
        </w:rPr>
      </w:pPr>
    </w:p>
    <w:p w14:paraId="007848DF" w14:textId="77777777" w:rsidR="00881096" w:rsidRDefault="00881096" w:rsidP="00881096">
      <w:pPr>
        <w:spacing w:line="276" w:lineRule="auto"/>
        <w:jc w:val="center"/>
        <w:rPr>
          <w:rFonts w:ascii="Barlow" w:hAnsi="Barlow"/>
          <w:b/>
          <w:bCs/>
          <w:sz w:val="28"/>
          <w:szCs w:val="28"/>
        </w:rPr>
      </w:pPr>
      <w:r w:rsidRPr="00C67039">
        <w:rPr>
          <w:rFonts w:ascii="Barlow" w:hAnsi="Barlow"/>
          <w:b/>
          <w:bCs/>
          <w:sz w:val="28"/>
          <w:szCs w:val="28"/>
        </w:rPr>
        <w:lastRenderedPageBreak/>
        <w:t>ANEXO 1: TERMO DE CONSENTIMENTO INFORMADO E ESCLARECIDO</w:t>
      </w:r>
    </w:p>
    <w:p w14:paraId="12FE8BA4" w14:textId="77777777" w:rsidR="00FC35EF" w:rsidRPr="00C67039" w:rsidRDefault="00FC35EF" w:rsidP="00881096">
      <w:pPr>
        <w:spacing w:line="276" w:lineRule="auto"/>
        <w:jc w:val="center"/>
        <w:rPr>
          <w:rFonts w:ascii="Barlow" w:hAnsi="Barlow"/>
          <w:b/>
          <w:bCs/>
          <w:sz w:val="28"/>
          <w:szCs w:val="28"/>
        </w:rPr>
      </w:pPr>
    </w:p>
    <w:p w14:paraId="21903362" w14:textId="767B745A" w:rsidR="00881096" w:rsidRPr="00C67039" w:rsidRDefault="00824C6C" w:rsidP="00881096">
      <w:pPr>
        <w:pBdr>
          <w:top w:val="single" w:sz="4" w:space="1" w:color="000000"/>
          <w:left w:val="single" w:sz="4" w:space="4" w:color="000000"/>
          <w:bottom w:val="single" w:sz="4" w:space="1" w:color="000000"/>
          <w:right w:val="single" w:sz="4" w:space="4" w:color="000000"/>
        </w:pBdr>
        <w:jc w:val="center"/>
        <w:rPr>
          <w:rFonts w:ascii="Barlow" w:hAnsi="Barlow"/>
          <w:b/>
          <w:bCs/>
          <w:sz w:val="28"/>
          <w:szCs w:val="28"/>
        </w:rPr>
      </w:pPr>
      <w:r>
        <w:rPr>
          <w:rFonts w:ascii="Barlow" w:hAnsi="Barlow"/>
          <w:b/>
          <w:bCs/>
          <w:sz w:val="28"/>
          <w:szCs w:val="28"/>
        </w:rPr>
        <w:t>DEEP PLANE</w:t>
      </w:r>
    </w:p>
    <w:p w14:paraId="340FFC10" w14:textId="7700AAB8" w:rsidR="00881096" w:rsidRPr="00D8577A" w:rsidRDefault="00881096" w:rsidP="00881096">
      <w:pPr>
        <w:pBdr>
          <w:top w:val="single" w:sz="4" w:space="1" w:color="000000"/>
          <w:left w:val="single" w:sz="4" w:space="4" w:color="000000"/>
          <w:bottom w:val="single" w:sz="4" w:space="1" w:color="000000"/>
          <w:right w:val="single" w:sz="4" w:space="4" w:color="000000"/>
          <w:between w:val="nil"/>
        </w:pBdr>
        <w:spacing w:after="140" w:line="360" w:lineRule="auto"/>
        <w:jc w:val="both"/>
        <w:rPr>
          <w:rFonts w:ascii="Barlow" w:hAnsi="Barlow"/>
          <w:color w:val="000000"/>
        </w:rPr>
      </w:pPr>
      <w:r w:rsidRPr="00D8577A">
        <w:rPr>
          <w:rFonts w:ascii="Barlow" w:hAnsi="Barlow"/>
          <w:color w:val="000000"/>
        </w:rPr>
        <w:t>O presente Termo de Consentimento Informado e Esclarecido, sob a supervisão da profissional infra-assinada, tem o objetivo de cumprir o dever ético e legal de informar ao paciente de nome</w:t>
      </w:r>
      <w:r w:rsidR="006A48B3">
        <w:rPr>
          <w:rFonts w:ascii="Barlow" w:hAnsi="Barlow"/>
          <w:color w:val="000000"/>
        </w:rPr>
        <w:t xml:space="preserve"> </w:t>
      </w:r>
      <w:r w:rsidR="0077536F" w:rsidRPr="00282CAB">
        <w:rPr>
          <w:rFonts w:ascii="Barlow" w:eastAsia="Cambria" w:hAnsi="Barlow" w:cs="Cambria"/>
          <w:iCs/>
          <w:highlight w:val="yellow"/>
        </w:rPr>
        <w:t>.................</w:t>
      </w:r>
      <w:r w:rsidR="00B4202A">
        <w:rPr>
          <w:rFonts w:ascii="Barlow" w:hAnsi="Barlow"/>
          <w:color w:val="000000"/>
        </w:rPr>
        <w:t xml:space="preserve"> </w:t>
      </w:r>
      <w:r w:rsidRPr="00D8577A">
        <w:rPr>
          <w:rFonts w:ascii="Barlow" w:hAnsi="Barlow"/>
          <w:color w:val="000000"/>
        </w:rPr>
        <w:t xml:space="preserve">ou seu responsável quanto aos principais aspectos relacionados ao procedimento descrito acima.  </w:t>
      </w:r>
    </w:p>
    <w:p w14:paraId="6445BF66" w14:textId="77777777" w:rsidR="00881096" w:rsidRDefault="00881096" w:rsidP="00881096">
      <w:pPr>
        <w:pBdr>
          <w:top w:val="nil"/>
          <w:left w:val="nil"/>
          <w:bottom w:val="nil"/>
          <w:right w:val="nil"/>
          <w:between w:val="nil"/>
        </w:pBdr>
        <w:spacing w:line="276" w:lineRule="auto"/>
        <w:jc w:val="both"/>
        <w:rPr>
          <w:rFonts w:ascii="Barlow" w:hAnsi="Barlow"/>
          <w:color w:val="000000"/>
        </w:rPr>
      </w:pPr>
    </w:p>
    <w:p w14:paraId="62CC9C7C" w14:textId="77777777" w:rsidR="00881096" w:rsidRPr="00D8577A" w:rsidRDefault="00881096" w:rsidP="00881096">
      <w:pPr>
        <w:pBdr>
          <w:top w:val="nil"/>
          <w:left w:val="nil"/>
          <w:bottom w:val="nil"/>
          <w:right w:val="nil"/>
          <w:between w:val="nil"/>
        </w:pBdr>
        <w:spacing w:line="276" w:lineRule="auto"/>
        <w:jc w:val="both"/>
        <w:rPr>
          <w:rFonts w:ascii="Barlow" w:hAnsi="Barlow"/>
          <w:color w:val="000000"/>
        </w:rPr>
      </w:pPr>
    </w:p>
    <w:p w14:paraId="5E9C1CE8" w14:textId="42A27CB7" w:rsidR="00881096" w:rsidRPr="00D8577A" w:rsidRDefault="00F67275" w:rsidP="00881096">
      <w:pPr>
        <w:pBdr>
          <w:top w:val="nil"/>
          <w:left w:val="nil"/>
          <w:bottom w:val="nil"/>
          <w:right w:val="nil"/>
          <w:between w:val="nil"/>
        </w:pBdr>
        <w:spacing w:line="276" w:lineRule="auto"/>
        <w:jc w:val="both"/>
        <w:rPr>
          <w:rFonts w:ascii="Barlow" w:hAnsi="Barlow"/>
          <w:color w:val="000000"/>
        </w:rPr>
      </w:pPr>
      <w:r>
        <w:rPr>
          <w:rFonts w:ascii="Barlow" w:hAnsi="Barlow"/>
          <w:color w:val="000000"/>
        </w:rPr>
        <w:t>Eu,</w:t>
      </w:r>
      <w:r w:rsidR="00B4202A">
        <w:rPr>
          <w:rFonts w:ascii="Barlow" w:hAnsi="Barlow"/>
          <w:color w:val="000000"/>
        </w:rPr>
        <w:t xml:space="preserve"> </w:t>
      </w:r>
      <w:r w:rsidR="0077536F" w:rsidRPr="00282CAB">
        <w:rPr>
          <w:rFonts w:ascii="Barlow" w:eastAsia="Cambria" w:hAnsi="Barlow" w:cs="Cambria"/>
          <w:iCs/>
          <w:highlight w:val="yellow"/>
        </w:rPr>
        <w:t>.................</w:t>
      </w:r>
      <w:r w:rsidR="00881096" w:rsidRPr="00D8577A">
        <w:rPr>
          <w:rFonts w:ascii="Barlow" w:hAnsi="Barlow"/>
          <w:color w:val="000000"/>
        </w:rPr>
        <w:t>, documento de identificação n.</w:t>
      </w:r>
      <w:r w:rsidR="00F731E8" w:rsidRPr="00F731E8">
        <w:rPr>
          <w:rFonts w:ascii="Barlow" w:eastAsia="Cambria" w:hAnsi="Barlow" w:cs="Cambria"/>
          <w:iCs/>
        </w:rPr>
        <w:t xml:space="preserve"> </w:t>
      </w:r>
      <w:r w:rsidR="0077536F" w:rsidRPr="00282CAB">
        <w:rPr>
          <w:rFonts w:ascii="Barlow" w:eastAsia="Cambria" w:hAnsi="Barlow" w:cs="Cambria"/>
          <w:iCs/>
          <w:highlight w:val="yellow"/>
        </w:rPr>
        <w:t>.................</w:t>
      </w:r>
      <w:r w:rsidR="00F731E8" w:rsidRPr="00D8577A">
        <w:rPr>
          <w:rFonts w:ascii="Barlow" w:hAnsi="Barlow"/>
          <w:color w:val="000000"/>
        </w:rPr>
        <w:t xml:space="preserve"> </w:t>
      </w:r>
      <w:r w:rsidR="00881096" w:rsidRPr="00D8577A">
        <w:rPr>
          <w:rFonts w:ascii="Barlow" w:hAnsi="Barlow"/>
          <w:color w:val="000000"/>
        </w:rPr>
        <w:t>(CPF), após minuciosa avaliação com o(a) profissional e posterior realização da anamnese, fui devidamente cientificado(a) acerca dos tópicos abaixo</w:t>
      </w:r>
      <w:r w:rsidR="00881096">
        <w:rPr>
          <w:rFonts w:ascii="Barlow" w:hAnsi="Barlow"/>
          <w:color w:val="000000"/>
        </w:rPr>
        <w:t>.</w:t>
      </w:r>
    </w:p>
    <w:p w14:paraId="260DE4A6" w14:textId="77777777" w:rsidR="00881096" w:rsidRPr="00D8577A" w:rsidRDefault="00881096" w:rsidP="00881096">
      <w:pPr>
        <w:spacing w:line="276" w:lineRule="auto"/>
        <w:jc w:val="both"/>
        <w:rPr>
          <w:rFonts w:ascii="Barlow" w:hAnsi="Barlow"/>
          <w:b/>
        </w:rPr>
      </w:pPr>
    </w:p>
    <w:p w14:paraId="7E096B26" w14:textId="77777777" w:rsidR="00881096" w:rsidRPr="00993641" w:rsidRDefault="00881096" w:rsidP="00881096">
      <w:pPr>
        <w:pBdr>
          <w:top w:val="nil"/>
          <w:left w:val="nil"/>
          <w:bottom w:val="nil"/>
          <w:right w:val="nil"/>
          <w:between w:val="nil"/>
        </w:pBdr>
        <w:jc w:val="both"/>
        <w:rPr>
          <w:rFonts w:ascii="Barlow" w:hAnsi="Barlow"/>
          <w:b/>
          <w:color w:val="000000"/>
        </w:rPr>
      </w:pPr>
      <w:r w:rsidRPr="00993641">
        <w:rPr>
          <w:rFonts w:ascii="Barlow" w:hAnsi="Barlow"/>
          <w:b/>
          <w:color w:val="000000"/>
          <w:sz w:val="28"/>
          <w:szCs w:val="28"/>
        </w:rPr>
        <w:t>1. Informações Gerais do Procedimento:</w:t>
      </w:r>
    </w:p>
    <w:p w14:paraId="4A608F82" w14:textId="77777777" w:rsidR="00881096" w:rsidRPr="00993641" w:rsidRDefault="00881096" w:rsidP="00881096">
      <w:pPr>
        <w:pBdr>
          <w:top w:val="nil"/>
          <w:left w:val="nil"/>
          <w:bottom w:val="nil"/>
          <w:right w:val="nil"/>
          <w:between w:val="nil"/>
        </w:pBdr>
        <w:jc w:val="both"/>
        <w:rPr>
          <w:rFonts w:ascii="Barlow" w:hAnsi="Barlow"/>
          <w:b/>
          <w:color w:val="000000"/>
        </w:rPr>
      </w:pPr>
    </w:p>
    <w:p w14:paraId="756E4E0F" w14:textId="0905912A" w:rsidR="00881096" w:rsidRPr="00993641" w:rsidRDefault="00881096" w:rsidP="00881096">
      <w:pPr>
        <w:pBdr>
          <w:top w:val="nil"/>
          <w:left w:val="nil"/>
          <w:bottom w:val="nil"/>
          <w:right w:val="nil"/>
          <w:between w:val="nil"/>
        </w:pBdr>
        <w:jc w:val="both"/>
        <w:rPr>
          <w:rFonts w:ascii="Barlow" w:hAnsi="Barlow"/>
          <w:color w:val="000000"/>
        </w:rPr>
      </w:pPr>
      <w:r w:rsidRPr="00993641">
        <w:rPr>
          <w:rFonts w:ascii="Barlow" w:hAnsi="Barlow"/>
          <w:color w:val="000000"/>
        </w:rPr>
        <w:t>O procedimento é realizado cuidadosamente através de pequenas incisões (que podem ser na frente</w:t>
      </w:r>
      <w:r w:rsidR="00275373" w:rsidRPr="00993641">
        <w:rPr>
          <w:rFonts w:ascii="Barlow" w:hAnsi="Barlow"/>
          <w:color w:val="000000"/>
        </w:rPr>
        <w:t>, abaixo do queixo</w:t>
      </w:r>
      <w:r w:rsidRPr="00993641">
        <w:rPr>
          <w:rFonts w:ascii="Barlow" w:hAnsi="Barlow"/>
          <w:color w:val="000000"/>
        </w:rPr>
        <w:t xml:space="preserve"> </w:t>
      </w:r>
      <w:r w:rsidR="00275373" w:rsidRPr="00993641">
        <w:rPr>
          <w:rFonts w:ascii="Barlow" w:hAnsi="Barlow"/>
          <w:color w:val="000000"/>
        </w:rPr>
        <w:t>e</w:t>
      </w:r>
      <w:r w:rsidRPr="00993641">
        <w:rPr>
          <w:rFonts w:ascii="Barlow" w:hAnsi="Barlow"/>
          <w:color w:val="000000"/>
        </w:rPr>
        <w:t xml:space="preserve"> atrás das orelhas ou no couro cabeludo), o que nos possibilita retirar o excesso de pele e gordura, além de tracionar a pele e reposicionar os tecidos subjacentes.</w:t>
      </w:r>
    </w:p>
    <w:p w14:paraId="23B57B81" w14:textId="77777777" w:rsidR="00881096" w:rsidRPr="00993641" w:rsidRDefault="00881096" w:rsidP="00881096">
      <w:pPr>
        <w:pBdr>
          <w:top w:val="nil"/>
          <w:left w:val="nil"/>
          <w:bottom w:val="nil"/>
          <w:right w:val="nil"/>
          <w:between w:val="nil"/>
        </w:pBdr>
        <w:jc w:val="both"/>
        <w:rPr>
          <w:rFonts w:ascii="Barlow" w:hAnsi="Barlow"/>
          <w:color w:val="000000"/>
        </w:rPr>
      </w:pPr>
    </w:p>
    <w:p w14:paraId="044FC6A1" w14:textId="165D9602" w:rsidR="00881096" w:rsidRDefault="00993641" w:rsidP="00881096">
      <w:pPr>
        <w:pBdr>
          <w:top w:val="nil"/>
          <w:left w:val="nil"/>
          <w:bottom w:val="nil"/>
          <w:right w:val="nil"/>
          <w:between w:val="nil"/>
        </w:pBdr>
        <w:jc w:val="both"/>
        <w:rPr>
          <w:rFonts w:ascii="Barlow" w:hAnsi="Barlow"/>
          <w:color w:val="000000"/>
        </w:rPr>
      </w:pPr>
      <w:r>
        <w:rPr>
          <w:rFonts w:ascii="Barlow" w:hAnsi="Barlow"/>
          <w:color w:val="000000"/>
        </w:rPr>
        <w:t xml:space="preserve">Este </w:t>
      </w:r>
      <w:r w:rsidR="00881096" w:rsidRPr="00993641">
        <w:rPr>
          <w:rFonts w:ascii="Barlow" w:hAnsi="Barlow"/>
          <w:color w:val="000000"/>
        </w:rPr>
        <w:t xml:space="preserve">procedimento </w:t>
      </w:r>
      <w:r>
        <w:rPr>
          <w:rFonts w:ascii="Barlow" w:hAnsi="Barlow"/>
          <w:color w:val="000000"/>
        </w:rPr>
        <w:t xml:space="preserve">é </w:t>
      </w:r>
      <w:r w:rsidR="00881096" w:rsidRPr="00993641">
        <w:rPr>
          <w:rFonts w:ascii="Barlow" w:hAnsi="Barlow"/>
          <w:color w:val="000000"/>
        </w:rPr>
        <w:t xml:space="preserve">responsável </w:t>
      </w:r>
      <w:r>
        <w:rPr>
          <w:rFonts w:ascii="Barlow" w:hAnsi="Barlow"/>
          <w:color w:val="000000"/>
        </w:rPr>
        <w:t>por:</w:t>
      </w:r>
    </w:p>
    <w:p w14:paraId="70E081B6" w14:textId="77777777" w:rsidR="00993641" w:rsidRDefault="00993641" w:rsidP="00881096">
      <w:pPr>
        <w:pBdr>
          <w:top w:val="nil"/>
          <w:left w:val="nil"/>
          <w:bottom w:val="nil"/>
          <w:right w:val="nil"/>
          <w:between w:val="nil"/>
        </w:pBdr>
        <w:jc w:val="both"/>
        <w:rPr>
          <w:rFonts w:ascii="Barlow" w:hAnsi="Barlow"/>
          <w:color w:val="000000"/>
        </w:rPr>
      </w:pPr>
    </w:p>
    <w:p w14:paraId="67EAD2D2" w14:textId="77777777" w:rsidR="00993641" w:rsidRDefault="00993641" w:rsidP="00993641">
      <w:pPr>
        <w:numPr>
          <w:ilvl w:val="0"/>
          <w:numId w:val="9"/>
        </w:numPr>
        <w:pBdr>
          <w:top w:val="nil"/>
          <w:left w:val="nil"/>
          <w:bottom w:val="nil"/>
          <w:right w:val="nil"/>
          <w:between w:val="nil"/>
        </w:pBdr>
        <w:jc w:val="both"/>
        <w:rPr>
          <w:rFonts w:ascii="Barlow" w:hAnsi="Barlow"/>
          <w:color w:val="000000"/>
        </w:rPr>
      </w:pPr>
      <w:r w:rsidRPr="00993641">
        <w:rPr>
          <w:rFonts w:ascii="Barlow" w:hAnsi="Barlow"/>
          <w:color w:val="000000"/>
        </w:rPr>
        <w:t xml:space="preserve">Redução de rugas e flacidez: O </w:t>
      </w:r>
      <w:proofErr w:type="spellStart"/>
      <w:r w:rsidRPr="00993641">
        <w:rPr>
          <w:rFonts w:ascii="Barlow" w:hAnsi="Barlow"/>
          <w:color w:val="000000"/>
        </w:rPr>
        <w:t>Deep</w:t>
      </w:r>
      <w:proofErr w:type="spellEnd"/>
      <w:r w:rsidRPr="00993641">
        <w:rPr>
          <w:rFonts w:ascii="Barlow" w:hAnsi="Barlow"/>
          <w:color w:val="000000"/>
        </w:rPr>
        <w:t xml:space="preserve"> Plane reposiciona os músculos e tecidos da face, restaurando a sustentação e a firmeza da pele. Isso resulta na redução de rugas e flacidez, especialmente nas áreas da testa, bochechas, queixo e pescoço.</w:t>
      </w:r>
    </w:p>
    <w:p w14:paraId="36A6A725" w14:textId="77777777" w:rsidR="00993641" w:rsidRPr="00993641" w:rsidRDefault="00993641" w:rsidP="00993641">
      <w:pPr>
        <w:pBdr>
          <w:top w:val="nil"/>
          <w:left w:val="nil"/>
          <w:bottom w:val="nil"/>
          <w:right w:val="nil"/>
          <w:between w:val="nil"/>
        </w:pBdr>
        <w:ind w:left="720"/>
        <w:jc w:val="both"/>
        <w:rPr>
          <w:rFonts w:ascii="Barlow" w:hAnsi="Barlow"/>
          <w:color w:val="000000"/>
        </w:rPr>
      </w:pPr>
    </w:p>
    <w:p w14:paraId="3266FCA6" w14:textId="77777777" w:rsidR="00993641" w:rsidRDefault="00993641" w:rsidP="00993641">
      <w:pPr>
        <w:numPr>
          <w:ilvl w:val="0"/>
          <w:numId w:val="9"/>
        </w:numPr>
        <w:pBdr>
          <w:top w:val="nil"/>
          <w:left w:val="nil"/>
          <w:bottom w:val="nil"/>
          <w:right w:val="nil"/>
          <w:between w:val="nil"/>
        </w:pBdr>
        <w:jc w:val="both"/>
        <w:rPr>
          <w:rFonts w:ascii="Barlow" w:hAnsi="Barlow"/>
          <w:color w:val="000000"/>
        </w:rPr>
      </w:pPr>
      <w:r w:rsidRPr="00993641">
        <w:rPr>
          <w:rFonts w:ascii="Barlow" w:hAnsi="Barlow"/>
          <w:color w:val="000000"/>
        </w:rPr>
        <w:t xml:space="preserve">Melhoria do contorno facial: O </w:t>
      </w:r>
      <w:proofErr w:type="spellStart"/>
      <w:r w:rsidRPr="00993641">
        <w:rPr>
          <w:rFonts w:ascii="Barlow" w:hAnsi="Barlow"/>
          <w:color w:val="000000"/>
        </w:rPr>
        <w:t>Deep</w:t>
      </w:r>
      <w:proofErr w:type="spellEnd"/>
      <w:r w:rsidRPr="00993641">
        <w:rPr>
          <w:rFonts w:ascii="Barlow" w:hAnsi="Barlow"/>
          <w:color w:val="000000"/>
        </w:rPr>
        <w:t xml:space="preserve"> Plane pode ser usado para melhorar o contorno facial, levantando a linha da mandíbula, a linha da sobrancelha e as maçãs do rosto.</w:t>
      </w:r>
    </w:p>
    <w:p w14:paraId="33F74DB6" w14:textId="77777777" w:rsidR="00993641" w:rsidRPr="00993641" w:rsidRDefault="00993641" w:rsidP="00993641">
      <w:pPr>
        <w:pBdr>
          <w:top w:val="nil"/>
          <w:left w:val="nil"/>
          <w:bottom w:val="nil"/>
          <w:right w:val="nil"/>
          <w:between w:val="nil"/>
        </w:pBdr>
        <w:jc w:val="both"/>
        <w:rPr>
          <w:rFonts w:ascii="Barlow" w:hAnsi="Barlow"/>
          <w:color w:val="000000"/>
        </w:rPr>
      </w:pPr>
    </w:p>
    <w:p w14:paraId="316D1E0D" w14:textId="77777777" w:rsidR="00993641" w:rsidRPr="00993641" w:rsidRDefault="00993641" w:rsidP="00993641">
      <w:pPr>
        <w:numPr>
          <w:ilvl w:val="0"/>
          <w:numId w:val="9"/>
        </w:numPr>
        <w:pBdr>
          <w:top w:val="nil"/>
          <w:left w:val="nil"/>
          <w:bottom w:val="nil"/>
          <w:right w:val="nil"/>
          <w:between w:val="nil"/>
        </w:pBdr>
        <w:jc w:val="both"/>
        <w:rPr>
          <w:rFonts w:ascii="Barlow" w:hAnsi="Barlow"/>
          <w:color w:val="000000"/>
        </w:rPr>
      </w:pPr>
      <w:r w:rsidRPr="00993641">
        <w:rPr>
          <w:rFonts w:ascii="Barlow" w:hAnsi="Barlow"/>
          <w:color w:val="000000"/>
        </w:rPr>
        <w:t xml:space="preserve">Rejuvenescimento da aparência: O </w:t>
      </w:r>
      <w:proofErr w:type="spellStart"/>
      <w:r w:rsidRPr="00993641">
        <w:rPr>
          <w:rFonts w:ascii="Barlow" w:hAnsi="Barlow"/>
          <w:color w:val="000000"/>
        </w:rPr>
        <w:t>Deep</w:t>
      </w:r>
      <w:proofErr w:type="spellEnd"/>
      <w:r w:rsidRPr="00993641">
        <w:rPr>
          <w:rFonts w:ascii="Barlow" w:hAnsi="Barlow"/>
          <w:color w:val="000000"/>
        </w:rPr>
        <w:t xml:space="preserve"> Plane pode proporcionar um rejuvenescimento facial geral, deixando o rosto com uma aparência mais jovem e descansada.</w:t>
      </w:r>
    </w:p>
    <w:p w14:paraId="0FEBE632" w14:textId="77777777" w:rsidR="00993641" w:rsidRPr="00993641" w:rsidRDefault="00993641" w:rsidP="00881096">
      <w:pPr>
        <w:pBdr>
          <w:top w:val="nil"/>
          <w:left w:val="nil"/>
          <w:bottom w:val="nil"/>
          <w:right w:val="nil"/>
          <w:between w:val="nil"/>
        </w:pBdr>
        <w:jc w:val="both"/>
        <w:rPr>
          <w:rFonts w:ascii="Barlow" w:hAnsi="Barlow"/>
          <w:color w:val="000000"/>
        </w:rPr>
      </w:pPr>
    </w:p>
    <w:p w14:paraId="0383BBE6" w14:textId="77777777" w:rsidR="00881096" w:rsidRPr="00993641" w:rsidRDefault="00881096" w:rsidP="00881096">
      <w:pPr>
        <w:pBdr>
          <w:top w:val="nil"/>
          <w:left w:val="nil"/>
          <w:bottom w:val="nil"/>
          <w:right w:val="nil"/>
          <w:between w:val="nil"/>
        </w:pBdr>
        <w:jc w:val="both"/>
        <w:rPr>
          <w:rFonts w:ascii="Barlow" w:hAnsi="Barlow"/>
          <w:color w:val="000000"/>
        </w:rPr>
      </w:pPr>
    </w:p>
    <w:p w14:paraId="6FCC1CE0" w14:textId="4F7B0662" w:rsidR="00881096" w:rsidRDefault="00881096" w:rsidP="00881096">
      <w:pPr>
        <w:pBdr>
          <w:top w:val="nil"/>
          <w:left w:val="nil"/>
          <w:bottom w:val="nil"/>
          <w:right w:val="nil"/>
          <w:between w:val="nil"/>
        </w:pBdr>
        <w:jc w:val="both"/>
        <w:rPr>
          <w:rFonts w:ascii="Barlow" w:hAnsi="Barlow"/>
          <w:color w:val="000000"/>
        </w:rPr>
      </w:pPr>
      <w:r w:rsidRPr="00993641">
        <w:rPr>
          <w:rFonts w:ascii="Barlow" w:hAnsi="Barlow"/>
          <w:color w:val="000000"/>
        </w:rPr>
        <w:t xml:space="preserve">Sendo assim, o procedimento é indicado para aqueles pacientes que estão procurando rejuvenescer a região </w:t>
      </w:r>
      <w:r w:rsidR="00275373" w:rsidRPr="00993641">
        <w:rPr>
          <w:rFonts w:ascii="Barlow" w:hAnsi="Barlow"/>
          <w:color w:val="000000"/>
        </w:rPr>
        <w:t>da papada e do pescoço</w:t>
      </w:r>
      <w:r w:rsidR="001B46F7">
        <w:rPr>
          <w:rFonts w:ascii="Barlow" w:hAnsi="Barlow"/>
          <w:color w:val="000000"/>
        </w:rPr>
        <w:t xml:space="preserve">, principalmente que </w:t>
      </w:r>
      <w:r w:rsidRPr="00993641">
        <w:rPr>
          <w:rFonts w:ascii="Barlow" w:hAnsi="Barlow"/>
          <w:color w:val="000000"/>
        </w:rPr>
        <w:t>já passaram pelo processo de envelhecimento natural</w:t>
      </w:r>
      <w:r w:rsidR="001B46F7">
        <w:rPr>
          <w:rFonts w:ascii="Barlow" w:hAnsi="Barlow"/>
          <w:color w:val="000000"/>
        </w:rPr>
        <w:t xml:space="preserve"> </w:t>
      </w:r>
      <w:r w:rsidRPr="00993641">
        <w:rPr>
          <w:rFonts w:ascii="Barlow" w:hAnsi="Barlow"/>
          <w:color w:val="000000"/>
        </w:rPr>
        <w:t>ou que possuem excesso de pele e gordura</w:t>
      </w:r>
      <w:r w:rsidR="001B46F7">
        <w:rPr>
          <w:rFonts w:ascii="Barlow" w:hAnsi="Barlow"/>
          <w:color w:val="000000"/>
        </w:rPr>
        <w:t xml:space="preserve"> que fazem</w:t>
      </w:r>
      <w:r w:rsidRPr="00993641">
        <w:rPr>
          <w:rFonts w:ascii="Barlow" w:hAnsi="Barlow"/>
          <w:color w:val="000000"/>
        </w:rPr>
        <w:t xml:space="preserve"> a linha da mandíbula</w:t>
      </w:r>
      <w:r w:rsidR="001B46F7">
        <w:rPr>
          <w:rFonts w:ascii="Barlow" w:hAnsi="Barlow"/>
          <w:color w:val="000000"/>
        </w:rPr>
        <w:t xml:space="preserve"> desaparecer</w:t>
      </w:r>
      <w:r w:rsidRPr="00993641">
        <w:rPr>
          <w:rFonts w:ascii="Barlow" w:hAnsi="Barlow"/>
          <w:color w:val="000000"/>
        </w:rPr>
        <w:t>.</w:t>
      </w:r>
    </w:p>
    <w:p w14:paraId="3EB89D00" w14:textId="77777777" w:rsidR="00881096" w:rsidRDefault="00881096" w:rsidP="00881096">
      <w:pPr>
        <w:jc w:val="both"/>
        <w:rPr>
          <w:rFonts w:ascii="Barlow" w:hAnsi="Barlow"/>
          <w:b/>
          <w:color w:val="000000"/>
          <w:sz w:val="28"/>
          <w:szCs w:val="28"/>
        </w:rPr>
      </w:pPr>
      <w:bookmarkStart w:id="2" w:name="_heading=h.gjdgxs" w:colFirst="0" w:colLast="0"/>
      <w:bookmarkEnd w:id="2"/>
    </w:p>
    <w:p w14:paraId="4B6BE576"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2. Declarações do Paciente:</w:t>
      </w:r>
    </w:p>
    <w:p w14:paraId="054EBF41" w14:textId="77777777" w:rsidR="00881096" w:rsidRPr="00D8577A" w:rsidRDefault="00881096" w:rsidP="00881096">
      <w:pPr>
        <w:jc w:val="both"/>
        <w:rPr>
          <w:rFonts w:ascii="Barlow" w:hAnsi="Barlow"/>
          <w:color w:val="000000"/>
        </w:rPr>
      </w:pPr>
      <w:r w:rsidRPr="00D8577A">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390BDCDB" w14:textId="77777777" w:rsidR="00881096" w:rsidRPr="00D8577A" w:rsidRDefault="00881096" w:rsidP="00881096">
      <w:pPr>
        <w:jc w:val="both"/>
        <w:rPr>
          <w:rFonts w:ascii="Barlow" w:hAnsi="Barlow"/>
          <w:color w:val="000000"/>
        </w:rPr>
      </w:pPr>
      <w:r w:rsidRPr="00D8577A">
        <w:rPr>
          <w:rFonts w:ascii="Barlow" w:hAnsi="Barlow"/>
          <w:color w:val="000000"/>
        </w:rPr>
        <w:t xml:space="preserve">DECLARO ainda, livre de qualquer coação e constrangimento, para não restar dúvida quanto ao procedimento proposto e a minha autorização em questão, que sou conhecedor dos meus </w:t>
      </w:r>
      <w:r w:rsidRPr="00D8577A">
        <w:rPr>
          <w:rFonts w:ascii="Barlow" w:hAnsi="Barlow"/>
          <w:color w:val="000000"/>
        </w:rPr>
        <w:lastRenderedPageBreak/>
        <w:t>princípios, indicações, riscos, complicações e resultados, bem como a profissional forneceu-me as informações referentes a cada um desses itens.</w:t>
      </w:r>
    </w:p>
    <w:p w14:paraId="172498E6" w14:textId="77777777" w:rsidR="00881096" w:rsidRDefault="00881096" w:rsidP="00881096">
      <w:pPr>
        <w:jc w:val="both"/>
        <w:rPr>
          <w:rFonts w:ascii="Barlow" w:hAnsi="Barlow"/>
          <w:b/>
          <w:color w:val="000000"/>
        </w:rPr>
      </w:pPr>
    </w:p>
    <w:p w14:paraId="720A7323"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3. Princípios e Indicações:</w:t>
      </w:r>
    </w:p>
    <w:p w14:paraId="15EFFFC7" w14:textId="77777777" w:rsidR="00881096" w:rsidRDefault="00881096" w:rsidP="00881096">
      <w:pPr>
        <w:jc w:val="both"/>
        <w:rPr>
          <w:rFonts w:ascii="Barlow" w:hAnsi="Barlow"/>
          <w:color w:val="000000"/>
        </w:rPr>
      </w:pPr>
      <w:r w:rsidRPr="00D8577A">
        <w:rPr>
          <w:rFonts w:ascii="Barlow" w:hAnsi="Barlow"/>
          <w:color w:val="000000"/>
        </w:rPr>
        <w:t>Estou ciente que os resultados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333424B9" w14:textId="77777777" w:rsidR="00881096" w:rsidRPr="00D8577A" w:rsidRDefault="00881096" w:rsidP="00881096">
      <w:pPr>
        <w:jc w:val="both"/>
        <w:rPr>
          <w:rFonts w:ascii="Barlow" w:hAnsi="Barlow"/>
          <w:color w:val="000000"/>
        </w:rPr>
      </w:pPr>
      <w:r w:rsidRPr="00BD0CA6">
        <w:rPr>
          <w:rFonts w:ascii="Barlow" w:hAnsi="Barlow"/>
          <w:color w:val="000000"/>
        </w:rPr>
        <w:t xml:space="preserve">Estou ciente de que, para realizar o procedimento acima especificado, será necessário realizar procedimento anestésico ou outro de caráter </w:t>
      </w:r>
      <w:proofErr w:type="spellStart"/>
      <w:r w:rsidRPr="00BD0CA6">
        <w:rPr>
          <w:rFonts w:ascii="Barlow" w:hAnsi="Barlow"/>
          <w:color w:val="000000"/>
        </w:rPr>
        <w:t>pré</w:t>
      </w:r>
      <w:proofErr w:type="spellEnd"/>
      <w:r w:rsidRPr="00BD0CA6">
        <w:rPr>
          <w:rFonts w:ascii="Barlow" w:hAnsi="Barlow"/>
          <w:color w:val="000000"/>
        </w:rPr>
        <w:t xml:space="preserve">-procedimental.  </w:t>
      </w:r>
    </w:p>
    <w:p w14:paraId="7271A638" w14:textId="77777777" w:rsidR="00881096" w:rsidRPr="00D8577A" w:rsidRDefault="00881096" w:rsidP="00881096">
      <w:pPr>
        <w:jc w:val="both"/>
        <w:rPr>
          <w:rFonts w:ascii="Barlow" w:hAnsi="Barlow"/>
          <w:color w:val="000000"/>
        </w:rPr>
      </w:pPr>
      <w:r w:rsidRPr="00D8577A">
        <w:rPr>
          <w:rFonts w:ascii="Barlow" w:hAnsi="Barlow"/>
          <w:color w:val="000000"/>
        </w:rPr>
        <w:t xml:space="preserve">Declaro, ainda, estar ciente que eventuais ausências às consultas e o não atendimento das orientações profissionais prejudicarão o resultado pretendido. </w:t>
      </w:r>
    </w:p>
    <w:p w14:paraId="0D02AA75" w14:textId="77777777" w:rsidR="00881096" w:rsidRPr="00D8577A" w:rsidRDefault="00881096" w:rsidP="00881096">
      <w:pPr>
        <w:jc w:val="both"/>
        <w:rPr>
          <w:rFonts w:ascii="Barlow" w:hAnsi="Barlow"/>
          <w:color w:val="000000"/>
        </w:rPr>
      </w:pPr>
      <w:r w:rsidRPr="00D8577A">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3A520493" w14:textId="77777777" w:rsidR="00881096" w:rsidRPr="00D8577A" w:rsidRDefault="00881096" w:rsidP="00881096">
      <w:pPr>
        <w:jc w:val="both"/>
        <w:rPr>
          <w:rFonts w:ascii="Barlow" w:hAnsi="Barlow"/>
          <w:color w:val="000000"/>
        </w:rPr>
      </w:pPr>
      <w:r w:rsidRPr="00D8577A">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77864C79" w14:textId="77777777" w:rsidR="00881096" w:rsidRDefault="00881096" w:rsidP="00881096">
      <w:pPr>
        <w:jc w:val="both"/>
        <w:rPr>
          <w:rFonts w:ascii="Barlow" w:hAnsi="Barlow"/>
          <w:b/>
          <w:color w:val="000000"/>
        </w:rPr>
      </w:pPr>
    </w:p>
    <w:p w14:paraId="7630AC53"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4. Riscos e Complicações:</w:t>
      </w:r>
    </w:p>
    <w:p w14:paraId="444FDB6C" w14:textId="77777777" w:rsidR="00881096" w:rsidRDefault="00881096" w:rsidP="00881096">
      <w:pPr>
        <w:jc w:val="both"/>
        <w:rPr>
          <w:rFonts w:ascii="Barlow" w:hAnsi="Barlow"/>
          <w:color w:val="000000"/>
        </w:rPr>
      </w:pPr>
      <w:r w:rsidRPr="00D8577A">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1027F324" w14:textId="77777777" w:rsidR="001B46F7" w:rsidRPr="00D8577A" w:rsidRDefault="001B46F7" w:rsidP="00881096">
      <w:pPr>
        <w:jc w:val="both"/>
        <w:rPr>
          <w:rFonts w:ascii="Barlow" w:hAnsi="Barlow"/>
          <w:color w:val="000000"/>
        </w:rPr>
      </w:pPr>
    </w:p>
    <w:p w14:paraId="46A18E08" w14:textId="77777777" w:rsidR="00881096" w:rsidRPr="00BD11AA" w:rsidRDefault="00881096" w:rsidP="00881096">
      <w:pPr>
        <w:jc w:val="both"/>
        <w:rPr>
          <w:rFonts w:ascii="Barlow" w:hAnsi="Barlow"/>
          <w:color w:val="000000"/>
        </w:rPr>
      </w:pPr>
      <w:r w:rsidRPr="00BD11AA">
        <w:rPr>
          <w:rFonts w:ascii="Barlow" w:hAnsi="Barlow"/>
          <w:b/>
          <w:bCs/>
          <w:color w:val="000000"/>
        </w:rPr>
        <w:t>Gerais: 1.</w:t>
      </w:r>
      <w:r w:rsidRPr="00BD11AA">
        <w:rPr>
          <w:rFonts w:ascii="Barlow" w:hAnsi="Barlow"/>
          <w:color w:val="000000"/>
        </w:rPr>
        <w:t xml:space="preserve"> Sangramento; </w:t>
      </w:r>
      <w:r w:rsidRPr="00BD11AA">
        <w:rPr>
          <w:rFonts w:ascii="Barlow" w:hAnsi="Barlow"/>
          <w:b/>
          <w:bCs/>
          <w:color w:val="000000"/>
        </w:rPr>
        <w:t>2</w:t>
      </w:r>
      <w:r w:rsidRPr="00BD11AA">
        <w:rPr>
          <w:rFonts w:ascii="Barlow" w:hAnsi="Barlow"/>
          <w:color w:val="000000"/>
        </w:rPr>
        <w:t xml:space="preserve">. Hematomas; </w:t>
      </w:r>
      <w:r w:rsidRPr="00BD11AA">
        <w:rPr>
          <w:rFonts w:ascii="Barlow" w:hAnsi="Barlow"/>
          <w:b/>
          <w:bCs/>
          <w:color w:val="000000"/>
        </w:rPr>
        <w:t>3.</w:t>
      </w:r>
      <w:r w:rsidRPr="00BD11AA">
        <w:rPr>
          <w:rFonts w:ascii="Barlow" w:hAnsi="Barlow"/>
          <w:color w:val="000000"/>
        </w:rPr>
        <w:t xml:space="preserve"> Edema; </w:t>
      </w:r>
      <w:r w:rsidRPr="00BD11AA">
        <w:rPr>
          <w:rFonts w:ascii="Barlow" w:hAnsi="Barlow"/>
          <w:b/>
          <w:bCs/>
          <w:color w:val="000000"/>
        </w:rPr>
        <w:t>4.</w:t>
      </w:r>
      <w:r w:rsidRPr="00BD11AA">
        <w:rPr>
          <w:rFonts w:ascii="Barlow" w:hAnsi="Barlow"/>
          <w:color w:val="000000"/>
        </w:rPr>
        <w:t xml:space="preserve"> Equimose; </w:t>
      </w:r>
      <w:r w:rsidRPr="00BD11AA">
        <w:rPr>
          <w:rFonts w:ascii="Barlow" w:hAnsi="Barlow"/>
          <w:b/>
          <w:bCs/>
          <w:color w:val="000000"/>
        </w:rPr>
        <w:t>5.</w:t>
      </w:r>
      <w:r w:rsidRPr="00BD11AA">
        <w:rPr>
          <w:rFonts w:ascii="Barlow" w:hAnsi="Barlow"/>
          <w:color w:val="000000"/>
        </w:rPr>
        <w:t xml:space="preserve"> Dor/desconforto; </w:t>
      </w:r>
      <w:r w:rsidRPr="00BD11AA">
        <w:rPr>
          <w:rFonts w:ascii="Barlow" w:hAnsi="Barlow"/>
          <w:b/>
          <w:bCs/>
          <w:color w:val="000000"/>
        </w:rPr>
        <w:t>3.</w:t>
      </w:r>
      <w:r w:rsidRPr="00BD11AA">
        <w:rPr>
          <w:rFonts w:ascii="Barlow" w:hAnsi="Barlow"/>
          <w:color w:val="000000"/>
        </w:rPr>
        <w:t xml:space="preserve"> Eritema. </w:t>
      </w:r>
    </w:p>
    <w:p w14:paraId="3ED2B3E7" w14:textId="500C3019" w:rsidR="00881096" w:rsidRPr="00BD11AA" w:rsidRDefault="00881096" w:rsidP="00881096">
      <w:pPr>
        <w:jc w:val="both"/>
        <w:rPr>
          <w:rFonts w:ascii="Barlow" w:hAnsi="Barlow"/>
          <w:color w:val="000000"/>
        </w:rPr>
      </w:pPr>
      <w:r w:rsidRPr="00BD11AA">
        <w:rPr>
          <w:rFonts w:ascii="Barlow" w:hAnsi="Barlow"/>
          <w:b/>
          <w:bCs/>
          <w:color w:val="000000"/>
        </w:rPr>
        <w:t xml:space="preserve">Específicos: 1. </w:t>
      </w:r>
      <w:r w:rsidRPr="00BD11AA">
        <w:rPr>
          <w:rFonts w:ascii="Barlow" w:hAnsi="Barlow"/>
          <w:color w:val="000000"/>
        </w:rPr>
        <w:t xml:space="preserve">Reações à anestesia; </w:t>
      </w:r>
      <w:r w:rsidRPr="00BD11AA">
        <w:rPr>
          <w:rFonts w:ascii="Barlow" w:hAnsi="Barlow"/>
          <w:b/>
          <w:bCs/>
          <w:color w:val="000000"/>
        </w:rPr>
        <w:t>2.</w:t>
      </w:r>
      <w:r w:rsidRPr="00BD11AA">
        <w:rPr>
          <w:rFonts w:ascii="Barlow" w:hAnsi="Barlow"/>
          <w:color w:val="000000"/>
        </w:rPr>
        <w:t xml:space="preserve"> Dormência na área; </w:t>
      </w:r>
      <w:r w:rsidRPr="00BD11AA">
        <w:rPr>
          <w:rFonts w:ascii="Barlow" w:hAnsi="Barlow"/>
          <w:b/>
          <w:bCs/>
          <w:color w:val="000000"/>
        </w:rPr>
        <w:t>3.</w:t>
      </w:r>
      <w:r w:rsidRPr="00BD11AA">
        <w:rPr>
          <w:rFonts w:ascii="Barlow" w:hAnsi="Barlow"/>
          <w:color w:val="000000"/>
        </w:rPr>
        <w:t xml:space="preserve"> Danos nos nervos; </w:t>
      </w:r>
      <w:r w:rsidRPr="00BD11AA">
        <w:rPr>
          <w:rFonts w:ascii="Barlow" w:hAnsi="Barlow"/>
          <w:b/>
          <w:bCs/>
          <w:color w:val="000000"/>
        </w:rPr>
        <w:t>4.</w:t>
      </w:r>
      <w:r w:rsidRPr="00BD11AA">
        <w:rPr>
          <w:rFonts w:ascii="Barlow" w:hAnsi="Barlow"/>
          <w:color w:val="000000"/>
        </w:rPr>
        <w:t xml:space="preserve"> Sensação de formigamento; </w:t>
      </w:r>
      <w:r w:rsidRPr="00BD11AA">
        <w:rPr>
          <w:rFonts w:ascii="Barlow" w:hAnsi="Barlow"/>
          <w:b/>
          <w:bCs/>
          <w:color w:val="000000"/>
        </w:rPr>
        <w:t>5.</w:t>
      </w:r>
      <w:r w:rsidRPr="00BD11AA">
        <w:rPr>
          <w:rFonts w:ascii="Barlow" w:hAnsi="Barlow"/>
          <w:color w:val="000000"/>
        </w:rPr>
        <w:t xml:space="preserve"> Infecção; </w:t>
      </w:r>
      <w:r w:rsidRPr="00BD11AA">
        <w:rPr>
          <w:rFonts w:ascii="Barlow" w:hAnsi="Barlow"/>
          <w:b/>
          <w:bCs/>
          <w:color w:val="000000"/>
        </w:rPr>
        <w:t>6.</w:t>
      </w:r>
      <w:r w:rsidRPr="00BD11AA">
        <w:rPr>
          <w:rFonts w:ascii="Barlow" w:hAnsi="Barlow"/>
          <w:color w:val="000000"/>
        </w:rPr>
        <w:t xml:space="preserve"> Irregularidades; </w:t>
      </w:r>
      <w:r w:rsidRPr="00BD11AA">
        <w:rPr>
          <w:rFonts w:ascii="Barlow" w:hAnsi="Barlow"/>
          <w:b/>
          <w:color w:val="000000"/>
        </w:rPr>
        <w:t xml:space="preserve">7. </w:t>
      </w:r>
      <w:r w:rsidRPr="00BD11AA">
        <w:rPr>
          <w:rFonts w:ascii="Barlow" w:hAnsi="Barlow"/>
          <w:bCs/>
          <w:color w:val="000000"/>
        </w:rPr>
        <w:t>Embolia gordurosa;</w:t>
      </w:r>
      <w:r w:rsidRPr="00BD11AA">
        <w:rPr>
          <w:rFonts w:ascii="Barlow" w:hAnsi="Barlow"/>
          <w:b/>
          <w:color w:val="000000"/>
        </w:rPr>
        <w:t xml:space="preserve"> 8. </w:t>
      </w:r>
      <w:r w:rsidRPr="00BD11AA">
        <w:rPr>
          <w:rFonts w:ascii="Barlow" w:hAnsi="Barlow"/>
          <w:bCs/>
          <w:color w:val="000000"/>
        </w:rPr>
        <w:t xml:space="preserve">Fibrose; </w:t>
      </w:r>
      <w:r w:rsidRPr="00BD11AA">
        <w:rPr>
          <w:rFonts w:ascii="Barlow" w:hAnsi="Barlow"/>
          <w:b/>
          <w:color w:val="000000"/>
        </w:rPr>
        <w:t xml:space="preserve">9. </w:t>
      </w:r>
      <w:r w:rsidRPr="00BD11AA">
        <w:rPr>
          <w:rFonts w:ascii="Barlow" w:hAnsi="Barlow"/>
          <w:bCs/>
          <w:color w:val="000000"/>
        </w:rPr>
        <w:t xml:space="preserve">Parestesia temporária do nervo marginal da </w:t>
      </w:r>
      <w:r w:rsidR="001B46F7" w:rsidRPr="00BD11AA">
        <w:rPr>
          <w:rFonts w:ascii="Barlow" w:hAnsi="Barlow"/>
          <w:bCs/>
          <w:color w:val="000000"/>
        </w:rPr>
        <w:t>mandíbula</w:t>
      </w:r>
      <w:r w:rsidRPr="00BD11AA">
        <w:rPr>
          <w:rFonts w:ascii="Barlow" w:hAnsi="Barlow"/>
          <w:bCs/>
          <w:color w:val="000000"/>
        </w:rPr>
        <w:t>;</w:t>
      </w:r>
      <w:r w:rsidRPr="00BD11AA">
        <w:rPr>
          <w:rFonts w:ascii="Barlow" w:hAnsi="Barlow"/>
          <w:b/>
          <w:color w:val="000000"/>
        </w:rPr>
        <w:t xml:space="preserve"> 10. </w:t>
      </w:r>
      <w:proofErr w:type="spellStart"/>
      <w:r w:rsidRPr="00BD11AA">
        <w:rPr>
          <w:rFonts w:ascii="Barlow" w:hAnsi="Barlow"/>
          <w:bCs/>
          <w:color w:val="000000"/>
        </w:rPr>
        <w:t>Seroma</w:t>
      </w:r>
      <w:proofErr w:type="spellEnd"/>
      <w:r w:rsidRPr="00BD11AA">
        <w:rPr>
          <w:rFonts w:ascii="Barlow" w:hAnsi="Barlow"/>
          <w:bCs/>
          <w:color w:val="000000"/>
        </w:rPr>
        <w:t>;</w:t>
      </w:r>
      <w:r w:rsidRPr="00BD11AA">
        <w:rPr>
          <w:rFonts w:ascii="Barlow" w:hAnsi="Barlow"/>
          <w:b/>
          <w:color w:val="000000"/>
        </w:rPr>
        <w:t xml:space="preserve"> 11. </w:t>
      </w:r>
      <w:r w:rsidRPr="00BD11AA">
        <w:rPr>
          <w:rFonts w:ascii="Barlow" w:hAnsi="Barlow"/>
          <w:color w:val="000000"/>
        </w:rPr>
        <w:t xml:space="preserve">Apesar de raro, pode causar </w:t>
      </w:r>
      <w:proofErr w:type="spellStart"/>
      <w:r w:rsidR="001B46F7" w:rsidRPr="00BD11AA">
        <w:rPr>
          <w:rFonts w:ascii="Barlow" w:hAnsi="Barlow"/>
          <w:color w:val="000000"/>
        </w:rPr>
        <w:t>alop</w:t>
      </w:r>
      <w:r w:rsidR="001B46F7">
        <w:rPr>
          <w:rFonts w:ascii="Barlow" w:hAnsi="Barlow"/>
          <w:color w:val="000000"/>
        </w:rPr>
        <w:t>é</w:t>
      </w:r>
      <w:r w:rsidR="001B46F7" w:rsidRPr="00BD11AA">
        <w:rPr>
          <w:rFonts w:ascii="Barlow" w:hAnsi="Barlow"/>
          <w:color w:val="000000"/>
        </w:rPr>
        <w:t>cia</w:t>
      </w:r>
      <w:proofErr w:type="spellEnd"/>
      <w:r w:rsidRPr="00BD11AA">
        <w:rPr>
          <w:rFonts w:ascii="Barlow" w:hAnsi="Barlow"/>
          <w:color w:val="000000"/>
        </w:rPr>
        <w:t xml:space="preserve"> (perda dos pelos) na área</w:t>
      </w:r>
      <w:r>
        <w:rPr>
          <w:rFonts w:ascii="Barlow" w:hAnsi="Barlow"/>
          <w:color w:val="000000"/>
        </w:rPr>
        <w:t xml:space="preserve">; </w:t>
      </w:r>
      <w:r w:rsidRPr="00850EB9">
        <w:rPr>
          <w:rFonts w:ascii="Barlow" w:hAnsi="Barlow"/>
          <w:b/>
          <w:bCs/>
          <w:color w:val="000000"/>
        </w:rPr>
        <w:t xml:space="preserve">12. </w:t>
      </w:r>
      <w:r>
        <w:rPr>
          <w:rFonts w:ascii="Barlow" w:hAnsi="Barlow"/>
          <w:color w:val="000000"/>
        </w:rPr>
        <w:t xml:space="preserve">Perda temporária de sensibilidade. </w:t>
      </w:r>
    </w:p>
    <w:p w14:paraId="344C8D72" w14:textId="77777777" w:rsidR="00881096" w:rsidRDefault="00881096" w:rsidP="00881096">
      <w:pPr>
        <w:jc w:val="both"/>
        <w:rPr>
          <w:rFonts w:ascii="Barlow" w:hAnsi="Barlow"/>
          <w:b/>
          <w:color w:val="000000"/>
          <w:sz w:val="28"/>
          <w:szCs w:val="28"/>
        </w:rPr>
      </w:pPr>
    </w:p>
    <w:p w14:paraId="77DB10CC"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 xml:space="preserve">5. Contraindicações: </w:t>
      </w:r>
    </w:p>
    <w:p w14:paraId="2A205FC4" w14:textId="77777777" w:rsidR="00881096" w:rsidRDefault="00881096" w:rsidP="00881096">
      <w:pPr>
        <w:jc w:val="both"/>
        <w:rPr>
          <w:rFonts w:ascii="Barlow" w:hAnsi="Barlow"/>
          <w:color w:val="000000"/>
        </w:rPr>
      </w:pPr>
    </w:p>
    <w:p w14:paraId="3706AD35" w14:textId="77777777" w:rsidR="00881096" w:rsidRDefault="00881096" w:rsidP="00881096">
      <w:pPr>
        <w:jc w:val="both"/>
        <w:rPr>
          <w:rFonts w:ascii="Barlow" w:hAnsi="Barlow"/>
          <w:color w:val="000000"/>
        </w:rPr>
      </w:pPr>
      <w:r w:rsidRPr="00256C14">
        <w:rPr>
          <w:rFonts w:ascii="Barlow" w:hAnsi="Barlow"/>
          <w:color w:val="000000"/>
        </w:rPr>
        <w:t>Estou devidamente cientificado(a) das seguintes contraindicações do procedimento:</w:t>
      </w:r>
    </w:p>
    <w:p w14:paraId="1D98FEC6" w14:textId="77777777" w:rsidR="001B46F7" w:rsidRDefault="001B46F7" w:rsidP="00881096">
      <w:pPr>
        <w:jc w:val="both"/>
        <w:rPr>
          <w:rFonts w:ascii="Barlow" w:hAnsi="Barlow"/>
          <w:color w:val="000000"/>
        </w:rPr>
      </w:pPr>
    </w:p>
    <w:p w14:paraId="791A779A" w14:textId="77777777" w:rsidR="001B46F7" w:rsidRDefault="00881096" w:rsidP="00881096">
      <w:pPr>
        <w:pStyle w:val="PargrafodaLista"/>
        <w:numPr>
          <w:ilvl w:val="0"/>
          <w:numId w:val="6"/>
        </w:numPr>
        <w:jc w:val="both"/>
        <w:rPr>
          <w:rFonts w:ascii="Barlow" w:hAnsi="Barlow"/>
          <w:color w:val="000000"/>
        </w:rPr>
      </w:pPr>
      <w:r w:rsidRPr="00EA68F3">
        <w:rPr>
          <w:rFonts w:ascii="Barlow" w:hAnsi="Barlow"/>
          <w:color w:val="000000"/>
        </w:rPr>
        <w:t xml:space="preserve">Gestantes; </w:t>
      </w:r>
    </w:p>
    <w:p w14:paraId="39134A36" w14:textId="306ECE76" w:rsidR="001B46F7" w:rsidRDefault="001B46F7" w:rsidP="00881096">
      <w:pPr>
        <w:pStyle w:val="PargrafodaLista"/>
        <w:numPr>
          <w:ilvl w:val="0"/>
          <w:numId w:val="6"/>
        </w:numPr>
        <w:jc w:val="both"/>
        <w:rPr>
          <w:rFonts w:ascii="Barlow" w:hAnsi="Barlow"/>
          <w:color w:val="000000"/>
        </w:rPr>
      </w:pPr>
      <w:r w:rsidRPr="001B46F7">
        <w:rPr>
          <w:rFonts w:ascii="Barlow" w:hAnsi="Barlow"/>
          <w:color w:val="000000"/>
        </w:rPr>
        <w:t>L</w:t>
      </w:r>
      <w:r w:rsidR="00881096" w:rsidRPr="00EA68F3">
        <w:rPr>
          <w:rFonts w:ascii="Barlow" w:hAnsi="Barlow"/>
          <w:color w:val="000000"/>
        </w:rPr>
        <w:t xml:space="preserve">actantes; </w:t>
      </w:r>
    </w:p>
    <w:p w14:paraId="162F9D47" w14:textId="4C620988" w:rsidR="00881096" w:rsidRPr="00EA68F3" w:rsidRDefault="001B46F7" w:rsidP="00881096">
      <w:pPr>
        <w:pStyle w:val="PargrafodaLista"/>
        <w:numPr>
          <w:ilvl w:val="0"/>
          <w:numId w:val="6"/>
        </w:numPr>
        <w:jc w:val="both"/>
        <w:rPr>
          <w:rFonts w:ascii="Barlow" w:hAnsi="Barlow"/>
          <w:color w:val="000000"/>
        </w:rPr>
      </w:pPr>
      <w:r w:rsidRPr="001B46F7">
        <w:rPr>
          <w:rFonts w:ascii="Barlow" w:hAnsi="Barlow"/>
          <w:color w:val="000000"/>
        </w:rPr>
        <w:t>P</w:t>
      </w:r>
      <w:r w:rsidR="00881096" w:rsidRPr="00EA68F3">
        <w:rPr>
          <w:rFonts w:ascii="Barlow" w:hAnsi="Barlow"/>
          <w:color w:val="000000"/>
        </w:rPr>
        <w:t>acientes com problemas de pele, cardiovasculares, de cicatrização e de coagulação</w:t>
      </w:r>
      <w:r w:rsidR="00275373">
        <w:rPr>
          <w:rFonts w:ascii="Barlow" w:hAnsi="Barlow"/>
          <w:color w:val="000000"/>
        </w:rPr>
        <w:t>.</w:t>
      </w:r>
    </w:p>
    <w:p w14:paraId="204277AB" w14:textId="77777777" w:rsidR="00881096" w:rsidRDefault="00881096" w:rsidP="00881096">
      <w:pPr>
        <w:jc w:val="both"/>
        <w:rPr>
          <w:rFonts w:ascii="Barlow" w:hAnsi="Barlow"/>
          <w:b/>
          <w:color w:val="000000"/>
          <w:sz w:val="28"/>
          <w:szCs w:val="28"/>
        </w:rPr>
      </w:pPr>
    </w:p>
    <w:p w14:paraId="30F5AD9E" w14:textId="77777777" w:rsidR="00881096" w:rsidRDefault="00881096" w:rsidP="00881096">
      <w:pPr>
        <w:jc w:val="both"/>
        <w:rPr>
          <w:rFonts w:ascii="Barlow" w:hAnsi="Barlow"/>
          <w:b/>
          <w:color w:val="000000"/>
          <w:sz w:val="28"/>
          <w:szCs w:val="28"/>
        </w:rPr>
      </w:pPr>
    </w:p>
    <w:p w14:paraId="74A88CA5" w14:textId="01287DDF" w:rsidR="001B46F7" w:rsidRDefault="00881096" w:rsidP="00881096">
      <w:pPr>
        <w:jc w:val="both"/>
        <w:rPr>
          <w:rFonts w:ascii="Barlow" w:hAnsi="Barlow"/>
          <w:b/>
          <w:color w:val="000000"/>
          <w:sz w:val="28"/>
          <w:szCs w:val="28"/>
        </w:rPr>
      </w:pPr>
      <w:r w:rsidRPr="0044158C">
        <w:rPr>
          <w:rFonts w:ascii="Barlow" w:hAnsi="Barlow"/>
          <w:b/>
          <w:color w:val="000000"/>
          <w:sz w:val="28"/>
          <w:szCs w:val="28"/>
        </w:rPr>
        <w:t xml:space="preserve">6. Cuidados </w:t>
      </w:r>
      <w:proofErr w:type="spellStart"/>
      <w:r w:rsidRPr="0044158C">
        <w:rPr>
          <w:rFonts w:ascii="Barlow" w:hAnsi="Barlow"/>
          <w:b/>
          <w:color w:val="000000"/>
          <w:sz w:val="28"/>
          <w:szCs w:val="28"/>
        </w:rPr>
        <w:t>pré</w:t>
      </w:r>
      <w:proofErr w:type="spellEnd"/>
      <w:r w:rsidRPr="0044158C">
        <w:rPr>
          <w:rFonts w:ascii="Barlow" w:hAnsi="Barlow"/>
          <w:b/>
          <w:color w:val="000000"/>
          <w:sz w:val="28"/>
          <w:szCs w:val="28"/>
        </w:rPr>
        <w:t xml:space="preserve"> e pós-procedimental: </w:t>
      </w:r>
    </w:p>
    <w:p w14:paraId="2C0D05AE" w14:textId="79A84628"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Realizar os exames solicitados;</w:t>
      </w:r>
    </w:p>
    <w:p w14:paraId="47986C82" w14:textId="5BD0160F"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Agendar as sessões de drenagem linfática;</w:t>
      </w:r>
    </w:p>
    <w:p w14:paraId="58EB1544" w14:textId="67644CED"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Adquirir os medicamentos prescritos;</w:t>
      </w:r>
    </w:p>
    <w:p w14:paraId="4D9BA70C" w14:textId="583EF2D8" w:rsidR="00275373" w:rsidRP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Informar qualquer alteração no estado geral de saúde.</w:t>
      </w:r>
    </w:p>
    <w:p w14:paraId="47EEB6BD" w14:textId="77777777" w:rsidR="00881096" w:rsidRDefault="00881096" w:rsidP="00881096">
      <w:pPr>
        <w:jc w:val="both"/>
        <w:rPr>
          <w:rFonts w:ascii="Barlow" w:hAnsi="Barlow"/>
          <w:b/>
          <w:color w:val="000000"/>
          <w:sz w:val="28"/>
          <w:szCs w:val="28"/>
        </w:rPr>
      </w:pPr>
    </w:p>
    <w:p w14:paraId="2BE54089" w14:textId="77777777" w:rsidR="00881096" w:rsidRDefault="00881096" w:rsidP="00881096">
      <w:pPr>
        <w:jc w:val="both"/>
        <w:rPr>
          <w:rFonts w:ascii="Barlow" w:hAnsi="Barlow"/>
          <w:b/>
          <w:color w:val="000000"/>
          <w:sz w:val="28"/>
          <w:szCs w:val="28"/>
        </w:rPr>
      </w:pPr>
      <w:r w:rsidRPr="004A6D3B">
        <w:rPr>
          <w:rFonts w:ascii="Barlow" w:hAnsi="Barlow"/>
          <w:b/>
          <w:color w:val="000000"/>
          <w:sz w:val="28"/>
          <w:szCs w:val="28"/>
        </w:rPr>
        <w:t xml:space="preserve">PÓS-PROCEDIMENTAL: </w:t>
      </w:r>
    </w:p>
    <w:p w14:paraId="14E99360" w14:textId="77777777" w:rsidR="00881096" w:rsidRPr="00100316" w:rsidRDefault="00881096" w:rsidP="00881096">
      <w:pPr>
        <w:pStyle w:val="Corpodetexto"/>
        <w:numPr>
          <w:ilvl w:val="0"/>
          <w:numId w:val="7"/>
        </w:numPr>
        <w:spacing w:after="0" w:line="276" w:lineRule="auto"/>
        <w:ind w:left="426" w:hanging="426"/>
        <w:jc w:val="both"/>
        <w:rPr>
          <w:rFonts w:ascii="Barlow" w:hAnsi="Barlow"/>
          <w:b/>
          <w:bCs/>
          <w:sz w:val="24"/>
          <w:szCs w:val="24"/>
        </w:rPr>
      </w:pPr>
      <w:r w:rsidRPr="00100316">
        <w:rPr>
          <w:rFonts w:ascii="Barlow" w:hAnsi="Barlow" w:cs="Times New Roman"/>
          <w:b/>
          <w:bCs/>
          <w:sz w:val="24"/>
          <w:szCs w:val="24"/>
        </w:rPr>
        <w:t>Manter-se na cidade que foi realizado o procedimento, por pelo menos 3 dias</w:t>
      </w:r>
      <w:r>
        <w:rPr>
          <w:rFonts w:ascii="Barlow" w:hAnsi="Barlow" w:cs="Times New Roman"/>
          <w:b/>
          <w:bCs/>
          <w:sz w:val="24"/>
          <w:szCs w:val="24"/>
        </w:rPr>
        <w:t>;</w:t>
      </w:r>
    </w:p>
    <w:p w14:paraId="5FC787EA"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Manter repouso relativo, evitando movimentos bruscos nos primeiros oito dias;</w:t>
      </w:r>
    </w:p>
    <w:p w14:paraId="04B60523"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Dormir com a cabeça elevada (duas almofadas) e não deitar de lado;</w:t>
      </w:r>
    </w:p>
    <w:p w14:paraId="55EFBD1F"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O exercício físico moderado só pode ser retomado após o 30.º dia;</w:t>
      </w:r>
    </w:p>
    <w:p w14:paraId="69372AF2"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Não tomar sol nos primeiros dois meses;</w:t>
      </w:r>
    </w:p>
    <w:p w14:paraId="04777A35" w14:textId="3436C7D3" w:rsidR="00881096" w:rsidRPr="00EC5796" w:rsidRDefault="00275373" w:rsidP="00881096">
      <w:pPr>
        <w:pStyle w:val="Corpodetexto"/>
        <w:numPr>
          <w:ilvl w:val="0"/>
          <w:numId w:val="7"/>
        </w:numPr>
        <w:spacing w:after="0" w:line="276" w:lineRule="auto"/>
        <w:ind w:left="426" w:hanging="426"/>
        <w:jc w:val="both"/>
        <w:rPr>
          <w:rFonts w:ascii="Barlow" w:hAnsi="Barlow"/>
          <w:sz w:val="24"/>
          <w:szCs w:val="24"/>
        </w:rPr>
      </w:pPr>
      <w:r>
        <w:rPr>
          <w:rFonts w:ascii="Barlow" w:hAnsi="Barlow"/>
          <w:sz w:val="24"/>
          <w:szCs w:val="24"/>
        </w:rPr>
        <w:t>Interromper tabagismo por 30 dias antes e 30 dias depois do procedimento;</w:t>
      </w:r>
    </w:p>
    <w:p w14:paraId="7697F321" w14:textId="77777777" w:rsidR="008810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Hidratar adequadamente a pele.</w:t>
      </w:r>
    </w:p>
    <w:p w14:paraId="349CAFB6" w14:textId="5517961F" w:rsidR="00275373" w:rsidRDefault="00275373" w:rsidP="00881096">
      <w:pPr>
        <w:pStyle w:val="Corpodetexto"/>
        <w:numPr>
          <w:ilvl w:val="0"/>
          <w:numId w:val="7"/>
        </w:numPr>
        <w:spacing w:after="0" w:line="276" w:lineRule="auto"/>
        <w:ind w:left="426" w:hanging="426"/>
        <w:jc w:val="both"/>
        <w:rPr>
          <w:rFonts w:ascii="Barlow" w:hAnsi="Barlow"/>
          <w:sz w:val="24"/>
          <w:szCs w:val="24"/>
        </w:rPr>
      </w:pPr>
      <w:r>
        <w:rPr>
          <w:rFonts w:ascii="Barlow" w:hAnsi="Barlow"/>
          <w:sz w:val="24"/>
          <w:szCs w:val="24"/>
        </w:rPr>
        <w:t>Realizar sessões de drenagem linfática com profissional capacitado e especializado.</w:t>
      </w:r>
    </w:p>
    <w:p w14:paraId="34E87685" w14:textId="04E6F9E2" w:rsidR="00275373" w:rsidRPr="00EC5796" w:rsidRDefault="00275373" w:rsidP="00881096">
      <w:pPr>
        <w:pStyle w:val="Corpodetexto"/>
        <w:numPr>
          <w:ilvl w:val="0"/>
          <w:numId w:val="7"/>
        </w:numPr>
        <w:spacing w:after="0" w:line="276" w:lineRule="auto"/>
        <w:ind w:left="426" w:hanging="426"/>
        <w:jc w:val="both"/>
        <w:rPr>
          <w:rFonts w:ascii="Barlow" w:hAnsi="Barlow"/>
          <w:sz w:val="24"/>
          <w:szCs w:val="24"/>
        </w:rPr>
      </w:pPr>
      <w:r>
        <w:rPr>
          <w:rFonts w:ascii="Barlow" w:hAnsi="Barlow"/>
          <w:sz w:val="24"/>
          <w:szCs w:val="24"/>
        </w:rPr>
        <w:t>Usar a cinta compressiva pelo tempo determinado.</w:t>
      </w:r>
    </w:p>
    <w:p w14:paraId="3E573BD0" w14:textId="77777777" w:rsidR="00881096" w:rsidRPr="004A6D3B" w:rsidRDefault="00881096" w:rsidP="00881096">
      <w:pPr>
        <w:jc w:val="both"/>
        <w:rPr>
          <w:rFonts w:ascii="Barlow" w:hAnsi="Barlow"/>
          <w:b/>
          <w:color w:val="000000"/>
          <w:sz w:val="28"/>
          <w:szCs w:val="28"/>
        </w:rPr>
      </w:pPr>
    </w:p>
    <w:p w14:paraId="339E7A19"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7. Dúvidas e Esclarecimentos:</w:t>
      </w:r>
    </w:p>
    <w:p w14:paraId="61BEDB42" w14:textId="77777777" w:rsidR="00881096" w:rsidRDefault="00881096" w:rsidP="00881096">
      <w:pPr>
        <w:jc w:val="both"/>
        <w:rPr>
          <w:rFonts w:ascii="Barlow" w:hAnsi="Barlow"/>
          <w:color w:val="000000"/>
        </w:rPr>
      </w:pPr>
      <w:r w:rsidRPr="00D8577A">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71EE6C6F" w14:textId="77777777" w:rsidR="00881096" w:rsidRDefault="00881096" w:rsidP="00881096">
      <w:pPr>
        <w:jc w:val="both"/>
        <w:rPr>
          <w:rFonts w:ascii="Barlow" w:hAnsi="Barlow"/>
          <w:color w:val="000000"/>
        </w:rPr>
      </w:pPr>
    </w:p>
    <w:p w14:paraId="62C2C905" w14:textId="77777777" w:rsidR="00881096" w:rsidRPr="00D8577A" w:rsidRDefault="00881096" w:rsidP="00881096">
      <w:pPr>
        <w:jc w:val="both"/>
        <w:rPr>
          <w:rFonts w:ascii="Barlow" w:hAnsi="Barlow"/>
          <w:color w:val="000000"/>
        </w:rPr>
      </w:pPr>
    </w:p>
    <w:p w14:paraId="65A6B7D4"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 xml:space="preserve">8. Intercorrências COVID-19: </w:t>
      </w:r>
    </w:p>
    <w:p w14:paraId="47E73940" w14:textId="77777777" w:rsidR="00881096" w:rsidRPr="00D8577A" w:rsidRDefault="00881096" w:rsidP="00881096">
      <w:pPr>
        <w:jc w:val="both"/>
        <w:rPr>
          <w:rFonts w:ascii="Barlow" w:hAnsi="Barlow"/>
          <w:color w:val="000000"/>
        </w:rPr>
      </w:pPr>
      <w:r w:rsidRPr="00D8577A">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D8577A">
        <w:rPr>
          <w:rFonts w:ascii="Barlow" w:hAnsi="Barlow"/>
          <w:color w:val="000000"/>
        </w:rPr>
        <w:t>lesional</w:t>
      </w:r>
      <w:proofErr w:type="spellEnd"/>
      <w:r w:rsidRPr="00D8577A">
        <w:rPr>
          <w:rFonts w:ascii="Barlow" w:hAnsi="Barlow"/>
          <w:color w:val="000000"/>
        </w:rPr>
        <w:t xml:space="preserve"> por todas as paredes do endotélio, acometendo os vasos periféricos gerando o aumento na atividade de células residentes da pele/derme, podendo causar edemas exacerbados. </w:t>
      </w:r>
    </w:p>
    <w:p w14:paraId="0C8C220C" w14:textId="77777777" w:rsidR="00881096" w:rsidRPr="00D8577A" w:rsidRDefault="00881096" w:rsidP="00881096">
      <w:pPr>
        <w:jc w:val="both"/>
        <w:rPr>
          <w:rFonts w:ascii="Barlow" w:hAnsi="Barlow"/>
          <w:color w:val="000000"/>
        </w:rPr>
      </w:pPr>
      <w:r w:rsidRPr="00D8577A">
        <w:rPr>
          <w:rFonts w:ascii="Barlow" w:hAnsi="Barlow"/>
          <w:color w:val="000000"/>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cientificado(a) do risco e ainda assim aceitei realizar o procedimento. No mais, é incerto esse estranhamento de defesa a procedimentos que são rotina aos pacientes e realizados em todos os anos na indução de tramas </w:t>
      </w:r>
      <w:proofErr w:type="spellStart"/>
      <w:r w:rsidRPr="00D8577A">
        <w:rPr>
          <w:rFonts w:ascii="Barlow" w:hAnsi="Barlow"/>
          <w:color w:val="000000"/>
        </w:rPr>
        <w:t>colagénicas</w:t>
      </w:r>
      <w:proofErr w:type="spellEnd"/>
      <w:r w:rsidRPr="00D8577A">
        <w:rPr>
          <w:rFonts w:ascii="Barlow" w:hAnsi="Barlow"/>
          <w:color w:val="000000"/>
        </w:rPr>
        <w:t xml:space="preserve"> e que eram identificados como normais. </w:t>
      </w:r>
    </w:p>
    <w:p w14:paraId="52881A6B" w14:textId="77777777" w:rsidR="00881096" w:rsidRDefault="00881096" w:rsidP="00881096">
      <w:pPr>
        <w:jc w:val="both"/>
        <w:rPr>
          <w:rFonts w:ascii="Barlow" w:hAnsi="Barlow"/>
          <w:b/>
          <w:sz w:val="28"/>
          <w:szCs w:val="28"/>
        </w:rPr>
      </w:pPr>
    </w:p>
    <w:p w14:paraId="4A6A693D" w14:textId="77777777" w:rsidR="00881096" w:rsidRDefault="00881096" w:rsidP="00881096">
      <w:pPr>
        <w:jc w:val="both"/>
        <w:rPr>
          <w:rFonts w:ascii="Barlow" w:hAnsi="Barlow"/>
          <w:b/>
          <w:sz w:val="28"/>
          <w:szCs w:val="28"/>
        </w:rPr>
      </w:pPr>
    </w:p>
    <w:p w14:paraId="6F54385A" w14:textId="77777777" w:rsidR="00881096" w:rsidRPr="0044158C" w:rsidRDefault="00881096" w:rsidP="00881096">
      <w:pPr>
        <w:jc w:val="both"/>
        <w:rPr>
          <w:rFonts w:ascii="Barlow" w:hAnsi="Barlow"/>
          <w:b/>
          <w:color w:val="000000"/>
          <w:sz w:val="28"/>
          <w:szCs w:val="28"/>
        </w:rPr>
      </w:pPr>
      <w:r w:rsidRPr="0044158C">
        <w:rPr>
          <w:rFonts w:ascii="Barlow" w:hAnsi="Barlow"/>
          <w:b/>
          <w:sz w:val="28"/>
          <w:szCs w:val="28"/>
        </w:rPr>
        <w:t>9.</w:t>
      </w:r>
      <w:r w:rsidRPr="0044158C">
        <w:rPr>
          <w:rFonts w:ascii="Barlow" w:hAnsi="Barlow"/>
          <w:b/>
          <w:color w:val="000000"/>
          <w:sz w:val="28"/>
          <w:szCs w:val="28"/>
        </w:rPr>
        <w:t xml:space="preserve"> Conclusão:</w:t>
      </w:r>
    </w:p>
    <w:p w14:paraId="0D02C3D1"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r w:rsidRPr="00D8577A">
        <w:rPr>
          <w:rFonts w:ascii="Barlow" w:hAnsi="Barlow"/>
          <w:color w:val="000000"/>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3E1EEACA"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p>
    <w:p w14:paraId="4A3FC408" w14:textId="77777777" w:rsidR="00FC35EF" w:rsidRPr="00D8577A" w:rsidRDefault="00FC35EF" w:rsidP="00881096">
      <w:pPr>
        <w:pBdr>
          <w:top w:val="nil"/>
          <w:left w:val="nil"/>
          <w:bottom w:val="nil"/>
          <w:right w:val="nil"/>
          <w:between w:val="nil"/>
        </w:pBdr>
        <w:spacing w:after="140" w:line="276" w:lineRule="auto"/>
        <w:jc w:val="both"/>
        <w:rPr>
          <w:rFonts w:ascii="Barlow" w:hAnsi="Barlow"/>
          <w:color w:val="000000"/>
        </w:rPr>
      </w:pPr>
    </w:p>
    <w:p w14:paraId="43221442" w14:textId="6C1441E0" w:rsidR="00881096" w:rsidRPr="00D8577A" w:rsidRDefault="00FC35EF" w:rsidP="00FC35EF">
      <w:pPr>
        <w:rPr>
          <w:rFonts w:ascii="Barlow" w:hAnsi="Barlow"/>
          <w:color w:val="000000"/>
        </w:rPr>
      </w:pPr>
      <w:r>
        <w:rPr>
          <w:rFonts w:ascii="Barlow" w:hAnsi="Barlow"/>
          <w:color w:val="000000"/>
        </w:rPr>
        <w:t xml:space="preserve">Taubaté, </w:t>
      </w:r>
      <w:r w:rsidR="007116B0">
        <w:rPr>
          <w:rFonts w:ascii="Barlow" w:hAnsi="Barlow"/>
          <w:color w:val="000000"/>
        </w:rPr>
        <w:t>3</w:t>
      </w:r>
      <w:r w:rsidR="0010011C">
        <w:rPr>
          <w:rFonts w:ascii="Barlow" w:hAnsi="Barlow"/>
          <w:color w:val="000000"/>
        </w:rPr>
        <w:t>1</w:t>
      </w:r>
      <w:r w:rsidR="000374F9">
        <w:rPr>
          <w:rFonts w:ascii="Barlow" w:hAnsi="Barlow"/>
          <w:color w:val="000000"/>
        </w:rPr>
        <w:t>/07</w:t>
      </w:r>
      <w:r w:rsidR="00E350B4">
        <w:rPr>
          <w:rFonts w:ascii="Barlow" w:hAnsi="Barlow"/>
          <w:color w:val="000000"/>
        </w:rPr>
        <w:t>/2025</w:t>
      </w:r>
      <w:r w:rsidR="006A48B3">
        <w:rPr>
          <w:rFonts w:ascii="Barlow" w:hAnsi="Barlow"/>
          <w:color w:val="000000"/>
        </w:rPr>
        <w:t>.</w:t>
      </w:r>
    </w:p>
    <w:p w14:paraId="1864C407" w14:textId="77777777" w:rsidR="00881096" w:rsidRDefault="00881096" w:rsidP="00881096">
      <w:pPr>
        <w:spacing w:line="276" w:lineRule="auto"/>
        <w:ind w:firstLine="709"/>
        <w:jc w:val="both"/>
        <w:rPr>
          <w:rFonts w:ascii="Barlow" w:eastAsia="Cambria" w:hAnsi="Barlow" w:cs="Cambria"/>
        </w:rPr>
      </w:pPr>
    </w:p>
    <w:p w14:paraId="1E323BAA" w14:textId="77777777" w:rsidR="009D34DC" w:rsidRDefault="009D34DC" w:rsidP="00E350B4">
      <w:pPr>
        <w:rPr>
          <w:rFonts w:ascii="Barlow" w:eastAsia="Cambria" w:hAnsi="Barlow" w:cs="Cambria"/>
        </w:rPr>
      </w:pPr>
    </w:p>
    <w:p w14:paraId="5316A18B" w14:textId="77777777" w:rsidR="001A5EF1" w:rsidRDefault="001A5EF1" w:rsidP="00E350B4">
      <w:pPr>
        <w:rPr>
          <w:rFonts w:cstheme="minorHAnsi"/>
          <w:b/>
          <w:bCs/>
        </w:rPr>
      </w:pPr>
    </w:p>
    <w:p w14:paraId="08279904" w14:textId="77777777" w:rsidR="009D34DC" w:rsidRDefault="009D34DC" w:rsidP="00881096">
      <w:pPr>
        <w:ind w:firstLine="708"/>
        <w:jc w:val="center"/>
        <w:rPr>
          <w:rFonts w:cstheme="minorHAnsi"/>
          <w:b/>
          <w:bCs/>
        </w:rPr>
      </w:pPr>
    </w:p>
    <w:p w14:paraId="0F13A651" w14:textId="77777777" w:rsidR="00E43274" w:rsidRPr="00CC0A7A" w:rsidRDefault="00E43274" w:rsidP="00E43274">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7FE0275F" w14:textId="77777777" w:rsidR="00E43274" w:rsidRPr="00CC0A7A" w:rsidRDefault="00E43274" w:rsidP="00E43274">
      <w:pPr>
        <w:pStyle w:val="parag3"/>
        <w:spacing w:before="0" w:after="0" w:line="276" w:lineRule="auto"/>
        <w:jc w:val="center"/>
        <w:rPr>
          <w:rFonts w:ascii="Barlow" w:hAnsi="Barlow"/>
          <w:iCs/>
          <w:u w:val="single"/>
        </w:rPr>
      </w:pPr>
    </w:p>
    <w:p w14:paraId="55535F52" w14:textId="77777777" w:rsidR="00E43274" w:rsidRPr="00CC0A7A" w:rsidRDefault="00E43274" w:rsidP="00E43274">
      <w:pPr>
        <w:pStyle w:val="parag3"/>
        <w:spacing w:before="0" w:after="0" w:line="276" w:lineRule="auto"/>
        <w:jc w:val="center"/>
        <w:rPr>
          <w:rFonts w:ascii="Barlow" w:hAnsi="Barlow"/>
          <w:iCs/>
          <w:u w:val="single"/>
        </w:rPr>
      </w:pPr>
    </w:p>
    <w:p w14:paraId="7A7CB7B5" w14:textId="77777777" w:rsidR="00E43274" w:rsidRPr="00CC0A7A" w:rsidRDefault="00E43274" w:rsidP="00E43274">
      <w:pPr>
        <w:pStyle w:val="parag3"/>
        <w:spacing w:before="0" w:after="0" w:line="276" w:lineRule="auto"/>
        <w:rPr>
          <w:rFonts w:ascii="Barlow" w:hAnsi="Barlow"/>
        </w:rPr>
      </w:pPr>
    </w:p>
    <w:p w14:paraId="1DA0A2AD" w14:textId="77777777" w:rsidR="00E43274" w:rsidRPr="00CC0A7A" w:rsidRDefault="00E43274" w:rsidP="00E43274">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68D8D82" w14:textId="7CCF901B" w:rsidR="00E43274" w:rsidRPr="00CC0A7A" w:rsidRDefault="00E43274" w:rsidP="00E43274">
      <w:pPr>
        <w:pStyle w:val="parag2"/>
        <w:spacing w:before="0" w:after="225" w:line="276" w:lineRule="auto"/>
        <w:ind w:firstLine="709"/>
        <w:rPr>
          <w:rFonts w:ascii="Barlow" w:hAnsi="Barlow"/>
        </w:rPr>
      </w:pPr>
      <w:r w:rsidRPr="00CC0A7A">
        <w:rPr>
          <w:rFonts w:ascii="Barlow" w:hAnsi="Barlow"/>
        </w:rPr>
        <w:t>DATA:</w:t>
      </w:r>
      <w:r w:rsidR="007116B0">
        <w:rPr>
          <w:rFonts w:ascii="Barlow" w:hAnsi="Barlow"/>
        </w:rPr>
        <w:t>-</w:t>
      </w:r>
      <w:r w:rsidR="007116B0" w:rsidRPr="007116B0">
        <w:rPr>
          <w:rFonts w:ascii="Barlow" w:hAnsi="Barlow"/>
          <w:highlight w:val="yellow"/>
        </w:rPr>
        <w:t>---/-----/------</w:t>
      </w:r>
      <w:r w:rsidRPr="00CC0A7A">
        <w:rPr>
          <w:rFonts w:ascii="Barlow" w:hAnsi="Barlow"/>
        </w:rPr>
        <w:t>.</w:t>
      </w:r>
    </w:p>
    <w:p w14:paraId="6F7A72B7" w14:textId="22A2642F"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PACIENTE:</w:t>
      </w:r>
      <w:r w:rsidR="000374F9">
        <w:rPr>
          <w:rFonts w:ascii="Barlow" w:hAnsi="Barlow"/>
        </w:rPr>
        <w:t xml:space="preserve"> </w:t>
      </w:r>
      <w:r w:rsidR="007116B0" w:rsidRPr="00282CAB">
        <w:rPr>
          <w:rFonts w:ascii="Barlow" w:eastAsia="Cambria" w:hAnsi="Barlow" w:cs="Cambria"/>
          <w:iCs/>
          <w:highlight w:val="yellow"/>
        </w:rPr>
        <w:t>.................</w:t>
      </w:r>
    </w:p>
    <w:p w14:paraId="478FC30D" w14:textId="119D3F43"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PROFISSIONAL:</w:t>
      </w:r>
      <w:r w:rsidR="000374F9">
        <w:rPr>
          <w:rFonts w:ascii="Barlow" w:hAnsi="Barlow"/>
        </w:rPr>
        <w:t xml:space="preserve"> </w:t>
      </w:r>
      <w:r w:rsidR="00F731E8">
        <w:rPr>
          <w:rFonts w:ascii="Barlow" w:hAnsi="Barlow"/>
        </w:rPr>
        <w:t xml:space="preserve">DRA. </w:t>
      </w:r>
      <w:r w:rsidR="000374F9">
        <w:rPr>
          <w:rFonts w:ascii="Barlow" w:hAnsi="Barlow"/>
        </w:rPr>
        <w:t>TAYSA DIAS</w:t>
      </w:r>
    </w:p>
    <w:p w14:paraId="713AAB34" w14:textId="77777777" w:rsidR="00E43274" w:rsidRPr="00CC0A7A" w:rsidRDefault="00E43274" w:rsidP="00E43274">
      <w:pPr>
        <w:pStyle w:val="parag2"/>
        <w:spacing w:before="0" w:after="225" w:line="276" w:lineRule="auto"/>
        <w:jc w:val="both"/>
        <w:rPr>
          <w:rFonts w:ascii="Barlow" w:hAnsi="Barlow"/>
        </w:rPr>
      </w:pPr>
    </w:p>
    <w:p w14:paraId="72C6CFCA"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501E79C9"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3C32E22C" w14:textId="77777777" w:rsidR="00E43274" w:rsidRPr="00CC0A7A" w:rsidRDefault="00E43274" w:rsidP="00E43274">
      <w:pPr>
        <w:pStyle w:val="parag2"/>
        <w:spacing w:before="0" w:after="225" w:line="276" w:lineRule="auto"/>
        <w:ind w:left="708"/>
        <w:jc w:val="both"/>
        <w:rPr>
          <w:rFonts w:ascii="Barlow" w:hAnsi="Barlow"/>
          <w:b/>
          <w:bCs/>
        </w:rPr>
      </w:pPr>
    </w:p>
    <w:p w14:paraId="071B76C6" w14:textId="77777777" w:rsidR="00E43274" w:rsidRPr="00CC0A7A" w:rsidRDefault="00E43274" w:rsidP="00E43274">
      <w:pPr>
        <w:pStyle w:val="parag2"/>
        <w:spacing w:before="0" w:after="0" w:line="276" w:lineRule="auto"/>
        <w:jc w:val="center"/>
        <w:rPr>
          <w:rFonts w:ascii="Barlow" w:hAnsi="Barlow"/>
          <w:b/>
          <w:bCs/>
        </w:rPr>
      </w:pPr>
    </w:p>
    <w:p w14:paraId="43A833AA" w14:textId="77777777" w:rsidR="00E43274" w:rsidRDefault="00E43274" w:rsidP="00E43274">
      <w:pPr>
        <w:pStyle w:val="parag2"/>
        <w:spacing w:before="0" w:after="225" w:line="276" w:lineRule="auto"/>
        <w:jc w:val="center"/>
        <w:rPr>
          <w:rFonts w:ascii="Barlow" w:eastAsia="Arial Unicode MS" w:hAnsi="Barlow"/>
          <w:b/>
          <w:bCs/>
          <w:iCs/>
        </w:rPr>
      </w:pPr>
    </w:p>
    <w:p w14:paraId="7ED65DAB" w14:textId="77777777" w:rsidR="000E1438" w:rsidRPr="000E1438" w:rsidRDefault="000E1438" w:rsidP="000E1438">
      <w:pPr>
        <w:pStyle w:val="parag2"/>
        <w:spacing w:after="225"/>
        <w:jc w:val="center"/>
        <w:rPr>
          <w:rFonts w:ascii="Barlow" w:eastAsia="Arial Unicode MS" w:hAnsi="Barlow"/>
          <w:b/>
          <w:bCs/>
          <w:iCs/>
        </w:rPr>
      </w:pPr>
      <w:r w:rsidRPr="000E1438">
        <w:rPr>
          <w:rFonts w:ascii="Barlow" w:eastAsia="Arial Unicode MS" w:hAnsi="Barlow"/>
          <w:b/>
          <w:bCs/>
          <w:iCs/>
        </w:rPr>
        <w:t>______________________________________________________________</w:t>
      </w:r>
    </w:p>
    <w:p w14:paraId="00D45326" w14:textId="77777777" w:rsidR="000E1438" w:rsidRPr="000E1438" w:rsidRDefault="000E1438" w:rsidP="000E1438">
      <w:pPr>
        <w:pStyle w:val="parag2"/>
        <w:spacing w:after="225"/>
        <w:jc w:val="center"/>
        <w:rPr>
          <w:rFonts w:ascii="Barlow" w:eastAsia="Arial Unicode MS" w:hAnsi="Barlow"/>
          <w:b/>
          <w:bCs/>
          <w:iCs/>
        </w:rPr>
      </w:pPr>
      <w:r w:rsidRPr="000E1438">
        <w:rPr>
          <w:rFonts w:ascii="Barlow" w:eastAsia="Arial Unicode MS" w:hAnsi="Barlow"/>
          <w:b/>
          <w:bCs/>
          <w:iCs/>
        </w:rPr>
        <w:t>PACIENTE</w:t>
      </w:r>
    </w:p>
    <w:p w14:paraId="14F6DE56" w14:textId="77777777" w:rsidR="000E1438" w:rsidRDefault="000E1438" w:rsidP="00E43274">
      <w:pPr>
        <w:pStyle w:val="parag2"/>
        <w:spacing w:before="0" w:after="225" w:line="276" w:lineRule="auto"/>
        <w:jc w:val="center"/>
        <w:rPr>
          <w:rFonts w:ascii="Barlow" w:eastAsia="Arial Unicode MS" w:hAnsi="Barlow"/>
          <w:b/>
          <w:bCs/>
          <w:iCs/>
        </w:rPr>
      </w:pPr>
    </w:p>
    <w:p w14:paraId="264021BF" w14:textId="77777777" w:rsidR="001A5EF1" w:rsidRDefault="001A5EF1" w:rsidP="00E43274">
      <w:pPr>
        <w:pStyle w:val="parag2"/>
        <w:spacing w:before="0" w:after="225" w:line="276" w:lineRule="auto"/>
        <w:jc w:val="center"/>
        <w:rPr>
          <w:rFonts w:ascii="Barlow" w:eastAsia="Arial Unicode MS" w:hAnsi="Barlow"/>
          <w:b/>
          <w:bCs/>
          <w:iCs/>
        </w:rPr>
      </w:pPr>
    </w:p>
    <w:p w14:paraId="055B6479" w14:textId="77777777" w:rsidR="001A5EF1" w:rsidRDefault="001A5EF1" w:rsidP="00E43274">
      <w:pPr>
        <w:pStyle w:val="parag2"/>
        <w:spacing w:before="0" w:after="225" w:line="276" w:lineRule="auto"/>
        <w:jc w:val="center"/>
        <w:rPr>
          <w:rFonts w:ascii="Barlow" w:eastAsia="Arial Unicode MS" w:hAnsi="Barlow"/>
          <w:b/>
          <w:bCs/>
          <w:iCs/>
        </w:rPr>
      </w:pPr>
    </w:p>
    <w:p w14:paraId="1E2A1F65" w14:textId="77777777" w:rsidR="001A5EF1" w:rsidRDefault="001A5EF1" w:rsidP="00E43274">
      <w:pPr>
        <w:pStyle w:val="parag2"/>
        <w:spacing w:before="0" w:after="225" w:line="276" w:lineRule="auto"/>
        <w:jc w:val="center"/>
        <w:rPr>
          <w:rFonts w:ascii="Barlow" w:eastAsia="Arial Unicode MS" w:hAnsi="Barlow"/>
          <w:b/>
          <w:bCs/>
          <w:iCs/>
        </w:rPr>
      </w:pPr>
    </w:p>
    <w:p w14:paraId="51032A53" w14:textId="77777777" w:rsidR="001A5EF1" w:rsidRDefault="001A5EF1" w:rsidP="00E43274">
      <w:pPr>
        <w:pStyle w:val="parag2"/>
        <w:spacing w:before="0" w:after="225" w:line="276" w:lineRule="auto"/>
        <w:jc w:val="center"/>
        <w:rPr>
          <w:rFonts w:ascii="Barlow" w:eastAsia="Arial Unicode MS" w:hAnsi="Barlow"/>
          <w:b/>
          <w:bCs/>
          <w:iCs/>
        </w:rPr>
      </w:pPr>
    </w:p>
    <w:p w14:paraId="017B9AAE" w14:textId="77777777" w:rsidR="001A5EF1" w:rsidRDefault="001A5EF1" w:rsidP="00E43274">
      <w:pPr>
        <w:pStyle w:val="parag2"/>
        <w:spacing w:before="0" w:after="225" w:line="276" w:lineRule="auto"/>
        <w:jc w:val="center"/>
        <w:rPr>
          <w:rFonts w:ascii="Barlow" w:eastAsia="Arial Unicode MS" w:hAnsi="Barlow"/>
          <w:b/>
          <w:bCs/>
          <w:iCs/>
        </w:rPr>
      </w:pPr>
    </w:p>
    <w:p w14:paraId="7DE9C798" w14:textId="77777777" w:rsidR="001A5EF1" w:rsidRDefault="001A5EF1" w:rsidP="00E43274">
      <w:pPr>
        <w:pStyle w:val="parag2"/>
        <w:spacing w:before="0" w:after="225" w:line="276" w:lineRule="auto"/>
        <w:jc w:val="center"/>
        <w:rPr>
          <w:rFonts w:ascii="Barlow" w:eastAsia="Arial Unicode MS" w:hAnsi="Barlow"/>
          <w:b/>
          <w:bCs/>
          <w:iCs/>
        </w:rPr>
      </w:pPr>
    </w:p>
    <w:sectPr w:rsidR="001A5EF1"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E8A7" w14:textId="77777777" w:rsidR="008B15DC" w:rsidRDefault="008B15DC" w:rsidP="003C7952">
      <w:r>
        <w:separator/>
      </w:r>
    </w:p>
  </w:endnote>
  <w:endnote w:type="continuationSeparator" w:id="0">
    <w:p w14:paraId="793FF812" w14:textId="77777777" w:rsidR="008B15DC" w:rsidRDefault="008B15DC"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49B68" w14:textId="77777777" w:rsidR="008B15DC" w:rsidRDefault="008B15DC" w:rsidP="003C7952">
      <w:r>
        <w:separator/>
      </w:r>
    </w:p>
  </w:footnote>
  <w:footnote w:type="continuationSeparator" w:id="0">
    <w:p w14:paraId="47E62E05" w14:textId="77777777" w:rsidR="008B15DC" w:rsidRDefault="008B15DC"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1C4C4FC9"/>
    <w:multiLevelType w:val="hybridMultilevel"/>
    <w:tmpl w:val="27D4694C"/>
    <w:lvl w:ilvl="0" w:tplc="9FFE68DC">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17C3943"/>
    <w:multiLevelType w:val="hybridMultilevel"/>
    <w:tmpl w:val="84EA6D92"/>
    <w:lvl w:ilvl="0" w:tplc="EC7AC0E4">
      <w:start w:val="1"/>
      <w:numFmt w:val="lowerLetter"/>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4A450E0E"/>
    <w:multiLevelType w:val="multilevel"/>
    <w:tmpl w:val="CC8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6C1B1218"/>
    <w:multiLevelType w:val="hybridMultilevel"/>
    <w:tmpl w:val="CCA0AF24"/>
    <w:lvl w:ilvl="0" w:tplc="91A613D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50599261">
    <w:abstractNumId w:val="5"/>
  </w:num>
  <w:num w:numId="2" w16cid:durableId="1000543163">
    <w:abstractNumId w:val="4"/>
  </w:num>
  <w:num w:numId="3" w16cid:durableId="1315646541">
    <w:abstractNumId w:val="7"/>
  </w:num>
  <w:num w:numId="4" w16cid:durableId="493837254">
    <w:abstractNumId w:val="6"/>
  </w:num>
  <w:num w:numId="5" w16cid:durableId="1714380362">
    <w:abstractNumId w:val="0"/>
  </w:num>
  <w:num w:numId="6" w16cid:durableId="2055039968">
    <w:abstractNumId w:val="8"/>
  </w:num>
  <w:num w:numId="7" w16cid:durableId="757869906">
    <w:abstractNumId w:val="1"/>
  </w:num>
  <w:num w:numId="8" w16cid:durableId="1394962988">
    <w:abstractNumId w:val="2"/>
  </w:num>
  <w:num w:numId="9" w16cid:durableId="17612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21DA8"/>
    <w:rsid w:val="00030DD5"/>
    <w:rsid w:val="000374F9"/>
    <w:rsid w:val="00057561"/>
    <w:rsid w:val="000A005D"/>
    <w:rsid w:val="000A180B"/>
    <w:rsid w:val="000A4ACB"/>
    <w:rsid w:val="000A74D0"/>
    <w:rsid w:val="000B496E"/>
    <w:rsid w:val="000D257D"/>
    <w:rsid w:val="000E1438"/>
    <w:rsid w:val="0010011C"/>
    <w:rsid w:val="00132B8D"/>
    <w:rsid w:val="00144DBC"/>
    <w:rsid w:val="001A5EF1"/>
    <w:rsid w:val="001B46F7"/>
    <w:rsid w:val="001F5F88"/>
    <w:rsid w:val="00232AE7"/>
    <w:rsid w:val="00270774"/>
    <w:rsid w:val="00275373"/>
    <w:rsid w:val="00282CAB"/>
    <w:rsid w:val="002A3B92"/>
    <w:rsid w:val="002F23A0"/>
    <w:rsid w:val="00300B4E"/>
    <w:rsid w:val="00362261"/>
    <w:rsid w:val="00396F72"/>
    <w:rsid w:val="003A0C3A"/>
    <w:rsid w:val="003A3ECE"/>
    <w:rsid w:val="003B4DFD"/>
    <w:rsid w:val="003B698F"/>
    <w:rsid w:val="003C7952"/>
    <w:rsid w:val="003D6619"/>
    <w:rsid w:val="003E4C25"/>
    <w:rsid w:val="003E5E36"/>
    <w:rsid w:val="003F48EA"/>
    <w:rsid w:val="00410E8D"/>
    <w:rsid w:val="00411321"/>
    <w:rsid w:val="0044082E"/>
    <w:rsid w:val="00480E01"/>
    <w:rsid w:val="004D0E53"/>
    <w:rsid w:val="004D132E"/>
    <w:rsid w:val="004E0635"/>
    <w:rsid w:val="004E47F0"/>
    <w:rsid w:val="004E6230"/>
    <w:rsid w:val="00510B81"/>
    <w:rsid w:val="00514558"/>
    <w:rsid w:val="00566136"/>
    <w:rsid w:val="00597A05"/>
    <w:rsid w:val="005A57B0"/>
    <w:rsid w:val="005B2E52"/>
    <w:rsid w:val="00622832"/>
    <w:rsid w:val="00634A03"/>
    <w:rsid w:val="0064192A"/>
    <w:rsid w:val="00661852"/>
    <w:rsid w:val="006763F0"/>
    <w:rsid w:val="006900A8"/>
    <w:rsid w:val="006A48B3"/>
    <w:rsid w:val="006B2E61"/>
    <w:rsid w:val="006B30BE"/>
    <w:rsid w:val="006D231C"/>
    <w:rsid w:val="006D5444"/>
    <w:rsid w:val="006E215C"/>
    <w:rsid w:val="006F5681"/>
    <w:rsid w:val="00701A8C"/>
    <w:rsid w:val="007116B0"/>
    <w:rsid w:val="00714FA9"/>
    <w:rsid w:val="007175BB"/>
    <w:rsid w:val="00746EAE"/>
    <w:rsid w:val="00762AD3"/>
    <w:rsid w:val="0077536F"/>
    <w:rsid w:val="007841FD"/>
    <w:rsid w:val="007A0385"/>
    <w:rsid w:val="007A2BD5"/>
    <w:rsid w:val="007B04AE"/>
    <w:rsid w:val="007E5A5F"/>
    <w:rsid w:val="00824C6C"/>
    <w:rsid w:val="00836CFE"/>
    <w:rsid w:val="00871C3A"/>
    <w:rsid w:val="00881096"/>
    <w:rsid w:val="008B15DC"/>
    <w:rsid w:val="008C0EC5"/>
    <w:rsid w:val="008D68F1"/>
    <w:rsid w:val="009851C7"/>
    <w:rsid w:val="00993641"/>
    <w:rsid w:val="0099678F"/>
    <w:rsid w:val="009B5C63"/>
    <w:rsid w:val="009D34DC"/>
    <w:rsid w:val="009F7647"/>
    <w:rsid w:val="00AA6337"/>
    <w:rsid w:val="00AB0868"/>
    <w:rsid w:val="00B4202A"/>
    <w:rsid w:val="00B459A0"/>
    <w:rsid w:val="00B5312F"/>
    <w:rsid w:val="00BA5B32"/>
    <w:rsid w:val="00BC33DD"/>
    <w:rsid w:val="00BF3507"/>
    <w:rsid w:val="00C12DE6"/>
    <w:rsid w:val="00C36D37"/>
    <w:rsid w:val="00C624F9"/>
    <w:rsid w:val="00C71EB7"/>
    <w:rsid w:val="00C81770"/>
    <w:rsid w:val="00C86FF0"/>
    <w:rsid w:val="00C927D8"/>
    <w:rsid w:val="00C949F6"/>
    <w:rsid w:val="00CA6D88"/>
    <w:rsid w:val="00CF1635"/>
    <w:rsid w:val="00D2303E"/>
    <w:rsid w:val="00D61FE5"/>
    <w:rsid w:val="00D83822"/>
    <w:rsid w:val="00DA455A"/>
    <w:rsid w:val="00DB06B8"/>
    <w:rsid w:val="00DB3826"/>
    <w:rsid w:val="00DB7E53"/>
    <w:rsid w:val="00DE49AF"/>
    <w:rsid w:val="00E03F65"/>
    <w:rsid w:val="00E20084"/>
    <w:rsid w:val="00E350B4"/>
    <w:rsid w:val="00E36AE1"/>
    <w:rsid w:val="00E43274"/>
    <w:rsid w:val="00E51603"/>
    <w:rsid w:val="00E56206"/>
    <w:rsid w:val="00ED591F"/>
    <w:rsid w:val="00F14F63"/>
    <w:rsid w:val="00F20313"/>
    <w:rsid w:val="00F4609E"/>
    <w:rsid w:val="00F57756"/>
    <w:rsid w:val="00F628B6"/>
    <w:rsid w:val="00F67275"/>
    <w:rsid w:val="00F731E8"/>
    <w:rsid w:val="00F9033F"/>
    <w:rsid w:val="00F94A7D"/>
    <w:rsid w:val="00FA796C"/>
    <w:rsid w:val="00FB7D39"/>
    <w:rsid w:val="00FC35EF"/>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881096"/>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881096"/>
    <w:rPr>
      <w:rFonts w:ascii="Calibri" w:eastAsia="Calibri" w:hAnsi="Calibri" w:cs="Calibri"/>
      <w:lang w:eastAsia="zh-CN"/>
    </w:rPr>
  </w:style>
  <w:style w:type="table" w:styleId="Tabelacomgrade">
    <w:name w:val="Table Grid"/>
    <w:basedOn w:val="Tabelanormal"/>
    <w:uiPriority w:val="39"/>
    <w:rsid w:val="00881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34DC"/>
    <w:pPr>
      <w:spacing w:before="100" w:beforeAutospacing="1" w:after="100" w:afterAutospacing="1"/>
    </w:pPr>
  </w:style>
  <w:style w:type="paragraph" w:styleId="SemEspaamento">
    <w:name w:val="No Spacing"/>
    <w:uiPriority w:val="1"/>
    <w:qFormat/>
    <w:rsid w:val="009D34DC"/>
    <w:pPr>
      <w:spacing w:after="0" w:line="240" w:lineRule="auto"/>
    </w:pPr>
  </w:style>
  <w:style w:type="paragraph" w:customStyle="1" w:styleId="parag3">
    <w:name w:val="parag3"/>
    <w:basedOn w:val="Normal"/>
    <w:rsid w:val="00E43274"/>
    <w:pPr>
      <w:suppressAutoHyphens/>
      <w:autoSpaceDN w:val="0"/>
      <w:spacing w:before="280" w:after="280"/>
      <w:textAlignment w:val="baseline"/>
    </w:pPr>
    <w:rPr>
      <w:kern w:val="3"/>
      <w:lang w:eastAsia="zh-CN"/>
    </w:rPr>
  </w:style>
  <w:style w:type="paragraph" w:customStyle="1" w:styleId="parag2">
    <w:name w:val="parag2"/>
    <w:basedOn w:val="Normal"/>
    <w:rsid w:val="00E43274"/>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customXml/itemProps3.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4.xml><?xml version="1.0" encoding="utf-8"?>
<ds:datastoreItem xmlns:ds="http://schemas.openxmlformats.org/officeDocument/2006/customXml" ds:itemID="{E6AC9279-3FD9-0347-9084-E323B44FA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3929</Words>
  <Characters>21222</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4</cp:revision>
  <cp:lastPrinted>2025-07-21T19:06:00Z</cp:lastPrinted>
  <dcterms:created xsi:type="dcterms:W3CDTF">2025-08-27T18:58:00Z</dcterms:created>
  <dcterms:modified xsi:type="dcterms:W3CDTF">2025-12-08T12:51:00Z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