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sz w:val="56"/>
          <w:szCs w:val="36"/>
          <w:lang w:val="pt-BR"/>
        </w:rPr>
      </w:pPr>
      <w:r>
        <w:rPr>
          <w:rFonts w:hint="default"/>
          <w:sz w:val="56"/>
          <w:szCs w:val="36"/>
          <w:lang w:val="pt-BR"/>
        </w:rPr>
        <w:t>Criptografia RSA</w:t>
      </w:r>
    </w:p>
    <w:p>
      <w:pPr>
        <w:rPr>
          <w:rFonts w:hint="default"/>
          <w:sz w:val="56"/>
          <w:szCs w:val="36"/>
          <w:lang w:val="pt-BR"/>
        </w:rPr>
      </w:pPr>
    </w:p>
    <w:p>
      <w:pPr>
        <w:rPr>
          <w:rFonts w:hint="default"/>
          <w:sz w:val="56"/>
          <w:szCs w:val="36"/>
          <w:lang w:val="pt-BR"/>
        </w:rPr>
      </w:pPr>
    </w:p>
    <w:p>
      <w:pPr>
        <w:rPr>
          <w:rFonts w:hint="default"/>
          <w:sz w:val="56"/>
          <w:szCs w:val="36"/>
          <w:lang w:val="pt-BR"/>
        </w:rPr>
      </w:pPr>
    </w:p>
    <w:p>
      <w:pPr>
        <w:rPr>
          <w:rFonts w:hint="default"/>
          <w:sz w:val="56"/>
          <w:szCs w:val="36"/>
          <w:lang w:val="pt-BR"/>
        </w:rPr>
      </w:pPr>
    </w:p>
    <w:p>
      <w:pPr>
        <w:bidi w:val="0"/>
        <w:ind w:firstLine="420" w:firstLineChars="0"/>
        <w:rPr>
          <w:rFonts w:hint="default"/>
          <w:lang w:val="pt-BR"/>
        </w:rPr>
      </w:pPr>
      <w:r>
        <w:rPr>
          <w:rFonts w:hint="default"/>
          <w:lang w:val="pt-BR"/>
        </w:rPr>
        <w:t>A criptografia RSA é um dos algoritmos de encriptação mais seguros e populares existentes atualmente. Seu funcionamento baseia-se em princípios matemáticos, e se trabalhado com chaves grandes o suficiente, é sem duvidas um excelente algoritmo para se implementar. O nome RSA, vem das letras iniciais dos nomes de seus desenvolvedores: Ronal Rivest, Adi Shamir e Leonard Adleman. O método utilizado pela criptografia RSA é revelar publicamente uma chave, chamada de chave pública, e esconder a chave de decodificação correspondente, chamada de chave privada.</w:t>
      </w:r>
    </w:p>
    <w:p>
      <w:pPr>
        <w:bidi w:val="0"/>
        <w:ind w:firstLine="420" w:firstLineChars="0"/>
        <w:rPr>
          <w:rFonts w:hint="default"/>
          <w:lang w:val="pt-BR"/>
        </w:rPr>
      </w:pPr>
    </w:p>
    <w:p>
      <w:pPr>
        <w:bidi w:val="0"/>
        <w:ind w:firstLine="420" w:firstLineChars="0"/>
        <w:rPr>
          <w:rFonts w:hint="default"/>
          <w:lang w:val="pt-BR"/>
        </w:rPr>
      </w:pPr>
      <w:r>
        <w:rPr>
          <w:rFonts w:hint="default"/>
          <w:lang w:val="pt-BR"/>
        </w:rPr>
        <w:t>Antes de falarmos sobre como funciona a criptografia RSA, devemos lembrar alguns conceitos importantes da matemática, o qual a criptografia RSA se baseia bastante.</w:t>
      </w:r>
    </w:p>
    <w:p>
      <w:pPr>
        <w:bidi w:val="0"/>
        <w:ind w:firstLine="420" w:firstLineChars="0"/>
        <w:rPr>
          <w:rFonts w:hint="default"/>
          <w:lang w:val="pt-BR"/>
        </w:rPr>
      </w:pPr>
      <w:r>
        <w:rPr>
          <w:rFonts w:hint="default"/>
          <w:b/>
          <w:bCs/>
          <w:lang w:val="pt-BR"/>
        </w:rPr>
        <w:t>Números primos</w:t>
      </w:r>
      <w:r>
        <w:rPr>
          <w:rFonts w:hint="default"/>
          <w:lang w:val="pt-BR"/>
        </w:rPr>
        <w:t>: são os números naturais que têm apenas dois divisores diferentes: o 1 e ele mesmo. Exemplos: 2, 3, 5, 7, 11, 13, ...</w:t>
      </w:r>
    </w:p>
    <w:p>
      <w:pPr>
        <w:bidi w:val="0"/>
        <w:ind w:firstLine="420" w:firstLineChars="0"/>
        <w:rPr>
          <w:rFonts w:hint="default"/>
          <w:b w:val="0"/>
          <w:bCs w:val="0"/>
          <w:lang w:val="pt-BR"/>
        </w:rPr>
      </w:pPr>
      <w:r>
        <w:rPr>
          <w:rFonts w:hint="default"/>
          <w:b/>
          <w:bCs/>
          <w:lang w:val="pt-BR"/>
        </w:rPr>
        <w:t>Números coprimos</w:t>
      </w:r>
      <w:r>
        <w:rPr>
          <w:rFonts w:hint="default"/>
          <w:b w:val="0"/>
          <w:bCs w:val="0"/>
          <w:lang w:val="pt-BR"/>
        </w:rPr>
        <w:t xml:space="preserve">: são chamados de coprimos, ou primos entre si, os números onde o único divisor comum entre eles é apenas o número 1. Exemplo: (2 e 3), (8 e 9), (27 e 29). </w:t>
      </w:r>
    </w:p>
    <w:p>
      <w:pPr>
        <w:bidi w:val="0"/>
        <w:ind w:firstLine="420" w:firstLineChars="0"/>
        <w:rPr>
          <w:rFonts w:hint="default"/>
          <w:b w:val="0"/>
          <w:bCs w:val="0"/>
          <w:lang w:val="pt-BR"/>
        </w:rPr>
      </w:pPr>
      <w:r>
        <w:rPr>
          <w:rFonts w:hint="default"/>
          <w:b/>
          <w:bCs/>
          <w:lang w:val="pt-BR"/>
        </w:rPr>
        <w:t>Função Phi (Função Totiente)</w:t>
      </w:r>
      <w:r>
        <w:rPr>
          <w:rFonts w:hint="default"/>
          <w:b w:val="0"/>
          <w:bCs w:val="0"/>
          <w:lang w:val="pt-BR"/>
        </w:rPr>
        <w:t>: Para um número natural n, a função Phi (φ) é definida como sendo igual à quantidade de números menores que n, coprimos com respeito a ele. Exemplo: φ(8) = 4, pois 1, 3, 5 e 7 são coprimos de 8.</w:t>
      </w:r>
    </w:p>
    <w:p>
      <w:pPr>
        <w:bidi w:val="0"/>
        <w:ind w:firstLine="420" w:firstLineChars="0"/>
        <w:rPr>
          <w:rFonts w:hint="default"/>
          <w:b w:val="0"/>
          <w:bCs w:val="0"/>
          <w:lang w:val="pt-BR"/>
        </w:rPr>
      </w:pPr>
      <w:r>
        <w:rPr>
          <w:rFonts w:hint="default"/>
          <w:b w:val="0"/>
          <w:bCs w:val="0"/>
          <w:lang w:val="pt-BR"/>
        </w:rPr>
        <w:t>Função de Phi de um número primo é sempre o este número menos 1. Portanto, se x é primo, φ(x) = x - 1. Exemplos: φ(5) = 4 (1, 2, 3, 4). Se p e q são primos, φ(pq) = (p - 1)(q - 1).</w:t>
      </w:r>
    </w:p>
    <w:p>
      <w:pPr>
        <w:bidi w:val="0"/>
        <w:ind w:firstLine="420" w:firstLineChars="0"/>
        <w:rPr>
          <w:rFonts w:hint="default"/>
          <w:b w:val="0"/>
          <w:bCs w:val="0"/>
          <w:lang w:val="pt-BR"/>
        </w:rPr>
      </w:pPr>
    </w:p>
    <w:p>
      <w:pPr>
        <w:bidi w:val="0"/>
        <w:ind w:firstLine="420" w:firstLineChars="0"/>
        <w:rPr>
          <w:rFonts w:hint="default"/>
          <w:b w:val="0"/>
          <w:bCs w:val="0"/>
          <w:lang w:val="pt-BR"/>
        </w:rPr>
      </w:pPr>
      <w:r>
        <w:rPr>
          <w:rFonts w:hint="default"/>
          <w:b w:val="0"/>
          <w:bCs w:val="0"/>
          <w:lang w:val="pt-BR"/>
        </w:rPr>
        <w:t>Após relembrados alguns conceitos matemáticos importantes, vamos ver como funciona a lógica por trás da criptografia RSA.</w:t>
      </w:r>
    </w:p>
    <w:p>
      <w:pPr>
        <w:bidi w:val="0"/>
        <w:ind w:firstLine="420" w:firstLineChars="0"/>
        <w:jc w:val="left"/>
        <w:rPr>
          <w:rFonts w:hint="default"/>
          <w:b w:val="0"/>
          <w:bCs w:val="0"/>
          <w:lang w:val="pt-BR"/>
        </w:rPr>
      </w:pPr>
      <w:r>
        <w:rPr>
          <w:rFonts w:hint="default"/>
          <w:b w:val="0"/>
          <w:bCs w:val="0"/>
          <w:lang w:val="pt-BR"/>
        </w:rPr>
        <w:t>Para iniciarmos, definiremos duas variáveis (</w:t>
      </w:r>
      <w:r>
        <w:rPr>
          <w:rFonts w:hint="default"/>
          <w:b/>
          <w:bCs/>
          <w:lang w:val="pt-BR"/>
        </w:rPr>
        <w:t>p</w:t>
      </w:r>
      <w:r>
        <w:rPr>
          <w:rFonts w:hint="default"/>
          <w:b w:val="0"/>
          <w:bCs w:val="0"/>
          <w:lang w:val="pt-BR"/>
        </w:rPr>
        <w:t xml:space="preserve">, </w:t>
      </w:r>
      <w:r>
        <w:rPr>
          <w:rFonts w:hint="default"/>
          <w:b/>
          <w:bCs/>
          <w:lang w:val="pt-BR"/>
        </w:rPr>
        <w:t>q</w:t>
      </w:r>
      <w:r>
        <w:rPr>
          <w:rFonts w:hint="default"/>
          <w:b w:val="0"/>
          <w:bCs w:val="0"/>
          <w:lang w:val="pt-BR"/>
        </w:rPr>
        <w:t xml:space="preserve">) com um número primo em cada. Em nosso código, definimos </w:t>
      </w:r>
      <w:r>
        <w:rPr>
          <w:rFonts w:hint="default"/>
          <w:b/>
          <w:bCs/>
          <w:i/>
          <w:iCs/>
          <w:lang w:val="pt-BR"/>
        </w:rPr>
        <w:t xml:space="preserve">p </w:t>
      </w:r>
      <w:r>
        <w:rPr>
          <w:rFonts w:hint="default"/>
          <w:b w:val="0"/>
          <w:bCs w:val="0"/>
          <w:i/>
          <w:iCs/>
          <w:lang w:val="pt-BR"/>
        </w:rPr>
        <w:t>= 17</w:t>
      </w:r>
      <w:r>
        <w:rPr>
          <w:rFonts w:hint="default"/>
          <w:b w:val="0"/>
          <w:bCs w:val="0"/>
          <w:lang w:val="pt-BR"/>
        </w:rPr>
        <w:t xml:space="preserve"> e </w:t>
      </w:r>
      <w:r>
        <w:rPr>
          <w:rFonts w:hint="default"/>
          <w:b/>
          <w:bCs/>
          <w:i/>
          <w:iCs/>
          <w:lang w:val="pt-BR"/>
        </w:rPr>
        <w:t xml:space="preserve">q </w:t>
      </w:r>
      <w:r>
        <w:rPr>
          <w:rFonts w:hint="default"/>
          <w:b w:val="0"/>
          <w:bCs w:val="0"/>
          <w:i/>
          <w:iCs/>
          <w:lang w:val="pt-BR"/>
        </w:rPr>
        <w:t>= 23</w:t>
      </w:r>
      <w:r>
        <w:rPr>
          <w:rFonts w:hint="default"/>
          <w:b w:val="0"/>
          <w:bCs w:val="0"/>
          <w:lang w:val="pt-BR"/>
        </w:rPr>
        <w:t>.</w:t>
      </w:r>
    </w:p>
    <w:p>
      <w:pPr>
        <w:bidi w:val="0"/>
        <w:ind w:firstLine="420" w:firstLineChars="0"/>
        <w:jc w:val="left"/>
        <w:rPr>
          <w:rFonts w:hint="default"/>
          <w:b w:val="0"/>
          <w:bCs w:val="0"/>
          <w:lang w:val="pt-BR"/>
        </w:rPr>
      </w:pPr>
      <w:r>
        <w:rPr>
          <w:rFonts w:hint="default"/>
          <w:b w:val="0"/>
          <w:bCs w:val="0"/>
          <w:lang w:val="pt-BR"/>
        </w:rPr>
        <w:t xml:space="preserve"> Logo após, definiremos o produto desses dois números de </w:t>
      </w:r>
      <w:r>
        <w:rPr>
          <w:rFonts w:hint="default"/>
          <w:b/>
          <w:bCs/>
          <w:lang w:val="pt-BR"/>
        </w:rPr>
        <w:t>n</w:t>
      </w:r>
      <w:r>
        <w:rPr>
          <w:rFonts w:hint="default"/>
          <w:b w:val="0"/>
          <w:bCs w:val="0"/>
          <w:lang w:val="pt-BR"/>
        </w:rPr>
        <w:t xml:space="preserve"> = </w:t>
      </w:r>
      <w:r>
        <w:rPr>
          <w:rFonts w:hint="default"/>
          <w:b/>
          <w:bCs/>
          <w:lang w:val="pt-BR"/>
        </w:rPr>
        <w:t>pq</w:t>
      </w:r>
      <w:r>
        <w:rPr>
          <w:rFonts w:hint="default"/>
          <w:b w:val="0"/>
          <w:bCs w:val="0"/>
          <w:lang w:val="pt-BR"/>
        </w:rPr>
        <w:t xml:space="preserve">. Fazendo a soma segundo os valores inseridos inicialmente, </w:t>
      </w:r>
      <w:r>
        <w:rPr>
          <w:rFonts w:hint="default"/>
          <w:b/>
          <w:bCs/>
          <w:i/>
          <w:iCs/>
          <w:lang w:val="pt-BR"/>
        </w:rPr>
        <w:t xml:space="preserve">n </w:t>
      </w:r>
      <w:r>
        <w:rPr>
          <w:rFonts w:hint="default"/>
          <w:b w:val="0"/>
          <w:bCs w:val="0"/>
          <w:i/>
          <w:iCs/>
          <w:lang w:val="pt-BR"/>
        </w:rPr>
        <w:t xml:space="preserve">= 17 X 23 =&gt; </w:t>
      </w:r>
      <w:r>
        <w:rPr>
          <w:rFonts w:hint="default"/>
          <w:b/>
          <w:bCs/>
          <w:i/>
          <w:iCs/>
          <w:lang w:val="pt-BR"/>
        </w:rPr>
        <w:t xml:space="preserve">n </w:t>
      </w:r>
      <w:r>
        <w:rPr>
          <w:rFonts w:hint="default"/>
          <w:b w:val="0"/>
          <w:bCs w:val="0"/>
          <w:i/>
          <w:iCs/>
          <w:lang w:val="pt-BR"/>
        </w:rPr>
        <w:t>= 391.</w:t>
      </w:r>
      <w:r>
        <w:rPr>
          <w:rFonts w:hint="default"/>
          <w:b w:val="0"/>
          <w:bCs w:val="0"/>
          <w:lang w:val="pt-BR"/>
        </w:rPr>
        <w:t xml:space="preserve"> n será nossa primeira chave publica do código. Essa chave pode ser divulgada para a pessoa que queria montar uma mensagem criptografada e esta mensagem só poderá ser decodificada com as chaves que iremos montar a seguir. </w:t>
      </w:r>
    </w:p>
    <w:p>
      <w:pPr>
        <w:bidi w:val="0"/>
        <w:ind w:firstLine="420" w:firstLineChars="0"/>
        <w:jc w:val="left"/>
        <w:rPr>
          <w:rFonts w:hint="default"/>
          <w:b w:val="0"/>
          <w:bCs w:val="0"/>
          <w:lang w:val="pt-BR"/>
        </w:rPr>
      </w:pPr>
      <w:r>
        <w:rPr>
          <w:rFonts w:hint="default"/>
          <w:b w:val="0"/>
          <w:bCs w:val="0"/>
          <w:lang w:val="pt-BR"/>
        </w:rPr>
        <w:t xml:space="preserve">Próximo passo, iremos montar a função Phi de </w:t>
      </w:r>
      <w:r>
        <w:rPr>
          <w:rFonts w:hint="default"/>
          <w:b/>
          <w:bCs/>
          <w:lang w:val="pt-BR"/>
        </w:rPr>
        <w:t>n</w:t>
      </w:r>
      <w:r>
        <w:rPr>
          <w:rFonts w:hint="default"/>
          <w:b w:val="0"/>
          <w:bCs w:val="0"/>
          <w:lang w:val="pt-BR"/>
        </w:rPr>
        <w:t xml:space="preserve">, representada por </w:t>
      </w:r>
      <w:r>
        <w:rPr>
          <w:rFonts w:hint="default"/>
          <w:b/>
          <w:bCs/>
          <w:lang w:val="pt-BR"/>
        </w:rPr>
        <w:t>φ(n)</w:t>
      </w:r>
      <w:r>
        <w:rPr>
          <w:rFonts w:hint="default"/>
          <w:b w:val="0"/>
          <w:bCs w:val="0"/>
          <w:lang w:val="pt-BR"/>
        </w:rPr>
        <w:t xml:space="preserve">. Como mostramos anteriormente, a função Phi de n será o resultado de </w:t>
      </w:r>
      <w:r>
        <w:rPr>
          <w:rFonts w:hint="default"/>
          <w:b/>
          <w:bCs/>
          <w:i/>
          <w:iCs/>
          <w:lang w:val="pt-BR"/>
        </w:rPr>
        <w:t xml:space="preserve">φ(n) </w:t>
      </w:r>
      <w:r>
        <w:rPr>
          <w:rFonts w:hint="default"/>
          <w:b w:val="0"/>
          <w:bCs w:val="0"/>
          <w:i/>
          <w:iCs/>
          <w:lang w:val="pt-BR"/>
        </w:rPr>
        <w:t>= (</w:t>
      </w:r>
      <w:r>
        <w:rPr>
          <w:rFonts w:hint="default"/>
          <w:b/>
          <w:bCs/>
          <w:i/>
          <w:iCs/>
          <w:lang w:val="pt-BR"/>
        </w:rPr>
        <w:t>p</w:t>
      </w:r>
      <w:r>
        <w:rPr>
          <w:rFonts w:hint="default"/>
          <w:b w:val="0"/>
          <w:bCs w:val="0"/>
          <w:i/>
          <w:iCs/>
          <w:lang w:val="pt-BR"/>
        </w:rPr>
        <w:t xml:space="preserve"> - 1)(</w:t>
      </w:r>
      <w:r>
        <w:rPr>
          <w:rFonts w:hint="default"/>
          <w:b/>
          <w:bCs/>
          <w:i/>
          <w:iCs/>
          <w:lang w:val="pt-BR"/>
        </w:rPr>
        <w:t>q</w:t>
      </w:r>
      <w:r>
        <w:rPr>
          <w:rFonts w:hint="default"/>
          <w:b w:val="0"/>
          <w:bCs w:val="0"/>
          <w:i/>
          <w:iCs/>
          <w:lang w:val="pt-BR"/>
        </w:rPr>
        <w:t xml:space="preserve"> - 1)</w:t>
      </w:r>
      <w:r>
        <w:rPr>
          <w:rFonts w:hint="default"/>
          <w:b w:val="0"/>
          <w:bCs w:val="0"/>
          <w:lang w:val="pt-BR"/>
        </w:rPr>
        <w:t xml:space="preserve">. Seguindo nosso código, </w:t>
      </w:r>
      <w:r>
        <w:rPr>
          <w:rFonts w:hint="default"/>
          <w:b/>
          <w:bCs/>
          <w:i/>
          <w:iCs/>
          <w:lang w:val="pt-BR"/>
        </w:rPr>
        <w:t xml:space="preserve">φ(n) </w:t>
      </w:r>
      <w:r>
        <w:rPr>
          <w:rFonts w:hint="default"/>
          <w:b w:val="0"/>
          <w:bCs w:val="0"/>
          <w:i/>
          <w:iCs/>
          <w:lang w:val="pt-BR"/>
        </w:rPr>
        <w:t>= (16)(22)</w:t>
      </w:r>
      <w:r>
        <w:rPr>
          <w:rFonts w:hint="default"/>
          <w:b w:val="0"/>
          <w:bCs w:val="0"/>
          <w:lang w:val="pt-BR"/>
        </w:rPr>
        <w:t xml:space="preserve"> =&gt; </w:t>
      </w:r>
      <w:r>
        <w:rPr>
          <w:rFonts w:hint="default"/>
          <w:b/>
          <w:bCs/>
          <w:i/>
          <w:iCs/>
          <w:lang w:val="pt-BR"/>
        </w:rPr>
        <w:t>φ(n)</w:t>
      </w:r>
      <w:r>
        <w:rPr>
          <w:rFonts w:hint="default"/>
          <w:b w:val="0"/>
          <w:bCs w:val="0"/>
          <w:i/>
          <w:iCs/>
          <w:lang w:val="pt-BR"/>
        </w:rPr>
        <w:t xml:space="preserve"> = 352</w:t>
      </w:r>
      <w:r>
        <w:rPr>
          <w:rFonts w:hint="default"/>
          <w:b w:val="0"/>
          <w:bCs w:val="0"/>
          <w:lang w:val="pt-BR"/>
        </w:rPr>
        <w:t xml:space="preserve">. </w:t>
      </w:r>
    </w:p>
    <w:p>
      <w:pPr>
        <w:bidi w:val="0"/>
        <w:ind w:firstLine="420" w:firstLineChars="0"/>
        <w:jc w:val="left"/>
        <w:rPr>
          <w:rFonts w:hint="default"/>
          <w:b w:val="0"/>
          <w:bCs w:val="0"/>
          <w:i w:val="0"/>
          <w:iCs w:val="0"/>
          <w:lang w:val="pt-BR"/>
        </w:rPr>
      </w:pPr>
      <w:r>
        <w:rPr>
          <w:rFonts w:hint="default"/>
          <w:b w:val="0"/>
          <w:bCs w:val="0"/>
          <w:lang w:val="pt-BR"/>
        </w:rPr>
        <w:t xml:space="preserve">Para definirmos o valor de </w:t>
      </w:r>
      <w:r>
        <w:rPr>
          <w:rFonts w:hint="default"/>
          <w:b w:val="0"/>
          <w:bCs w:val="0"/>
          <w:i/>
          <w:iCs/>
          <w:lang w:val="pt-BR"/>
        </w:rPr>
        <w:t>e</w:t>
      </w:r>
      <w:r>
        <w:rPr>
          <w:rFonts w:hint="default"/>
          <w:b w:val="0"/>
          <w:bCs w:val="0"/>
          <w:i w:val="0"/>
          <w:iCs w:val="0"/>
          <w:lang w:val="pt-BR"/>
        </w:rPr>
        <w:t xml:space="preserve">, precisamos escolher um número que satisfaça a condição de </w:t>
      </w:r>
      <w:r>
        <w:rPr>
          <w:rFonts w:hint="default"/>
          <w:b w:val="0"/>
          <w:bCs w:val="0"/>
          <w:i/>
          <w:iCs/>
          <w:lang w:val="pt-BR"/>
        </w:rPr>
        <w:t xml:space="preserve">1 &gt; </w:t>
      </w:r>
      <w:r>
        <w:rPr>
          <w:rFonts w:hint="default"/>
          <w:b/>
          <w:bCs/>
          <w:i/>
          <w:iCs/>
          <w:lang w:val="pt-BR"/>
        </w:rPr>
        <w:t xml:space="preserve">e </w:t>
      </w:r>
      <w:r>
        <w:rPr>
          <w:rFonts w:hint="default"/>
          <w:b w:val="0"/>
          <w:bCs w:val="0"/>
          <w:i/>
          <w:iCs/>
          <w:lang w:val="pt-BR"/>
        </w:rPr>
        <w:t xml:space="preserve">&gt; </w:t>
      </w:r>
      <w:r>
        <w:rPr>
          <w:rFonts w:hint="default"/>
          <w:b/>
          <w:bCs/>
          <w:i/>
          <w:iCs/>
          <w:lang w:val="pt-BR"/>
        </w:rPr>
        <w:t>φ(n)</w:t>
      </w:r>
      <w:r>
        <w:rPr>
          <w:rFonts w:hint="default"/>
          <w:b w:val="0"/>
          <w:bCs w:val="0"/>
          <w:i w:val="0"/>
          <w:iCs w:val="0"/>
          <w:lang w:val="pt-BR"/>
        </w:rPr>
        <w:t xml:space="preserve">, ou seja, </w:t>
      </w:r>
      <w:r>
        <w:rPr>
          <w:rFonts w:hint="default"/>
          <w:b/>
          <w:bCs/>
          <w:i/>
          <w:iCs/>
          <w:lang w:val="pt-BR"/>
        </w:rPr>
        <w:t>e</w:t>
      </w:r>
      <w:r>
        <w:rPr>
          <w:rFonts w:hint="default"/>
          <w:b/>
          <w:bCs/>
          <w:i w:val="0"/>
          <w:iCs w:val="0"/>
          <w:lang w:val="pt-BR"/>
        </w:rPr>
        <w:t xml:space="preserve"> </w:t>
      </w:r>
      <w:r>
        <w:rPr>
          <w:rFonts w:hint="default"/>
          <w:b w:val="0"/>
          <w:bCs w:val="0"/>
          <w:i w:val="0"/>
          <w:iCs w:val="0"/>
          <w:lang w:val="pt-BR"/>
        </w:rPr>
        <w:t xml:space="preserve">precisa ser um coprimo de </w:t>
      </w:r>
      <w:r>
        <w:rPr>
          <w:rFonts w:hint="default"/>
          <w:b/>
          <w:bCs/>
          <w:i/>
          <w:iCs/>
          <w:lang w:val="pt-BR"/>
        </w:rPr>
        <w:t>φ(n)</w:t>
      </w:r>
      <w:r>
        <w:rPr>
          <w:rFonts w:hint="default"/>
          <w:b w:val="0"/>
          <w:bCs w:val="0"/>
          <w:lang w:val="pt-BR"/>
        </w:rPr>
        <w:t xml:space="preserve">. Neste caso, o primeiro coprimo de 352, é 3, portanto </w:t>
      </w:r>
      <w:r>
        <w:rPr>
          <w:rFonts w:hint="default"/>
          <w:b/>
          <w:bCs/>
          <w:i/>
          <w:iCs/>
          <w:lang w:val="pt-BR"/>
        </w:rPr>
        <w:t xml:space="preserve">e </w:t>
      </w:r>
      <w:r>
        <w:rPr>
          <w:rFonts w:hint="default"/>
          <w:b w:val="0"/>
          <w:bCs w:val="0"/>
          <w:i/>
          <w:iCs/>
          <w:lang w:val="pt-BR"/>
        </w:rPr>
        <w:t>= 3</w:t>
      </w:r>
      <w:r>
        <w:rPr>
          <w:rFonts w:hint="default"/>
          <w:b w:val="0"/>
          <w:bCs w:val="0"/>
          <w:i w:val="0"/>
          <w:iCs w:val="0"/>
          <w:lang w:val="pt-BR"/>
        </w:rPr>
        <w:t>. Desta forma, temos nossa segunda chave pública, totalizando como chaves públicas “</w:t>
      </w:r>
      <w:r>
        <w:rPr>
          <w:rFonts w:hint="default"/>
          <w:b/>
          <w:bCs/>
          <w:i/>
          <w:iCs/>
          <w:lang w:val="pt-BR"/>
        </w:rPr>
        <w:t>n</w:t>
      </w:r>
      <w:r>
        <w:rPr>
          <w:rFonts w:hint="default"/>
          <w:b w:val="0"/>
          <w:bCs w:val="0"/>
          <w:i/>
          <w:iCs/>
          <w:lang w:val="pt-BR"/>
        </w:rPr>
        <w:t>”</w:t>
      </w:r>
      <w:r>
        <w:rPr>
          <w:rFonts w:hint="default"/>
          <w:b w:val="0"/>
          <w:bCs w:val="0"/>
          <w:i w:val="0"/>
          <w:iCs w:val="0"/>
          <w:lang w:val="pt-BR"/>
        </w:rPr>
        <w:t xml:space="preserve"> e “</w:t>
      </w:r>
      <w:r>
        <w:rPr>
          <w:rFonts w:hint="default"/>
          <w:b/>
          <w:bCs/>
          <w:i/>
          <w:iCs/>
          <w:lang w:val="pt-BR"/>
        </w:rPr>
        <w:t>e</w:t>
      </w:r>
      <w:r>
        <w:rPr>
          <w:rFonts w:hint="default"/>
          <w:b w:val="0"/>
          <w:bCs w:val="0"/>
          <w:i/>
          <w:iCs/>
          <w:lang w:val="pt-BR"/>
        </w:rPr>
        <w:t>”</w:t>
      </w:r>
      <w:r>
        <w:rPr>
          <w:rFonts w:hint="default"/>
          <w:b w:val="0"/>
          <w:bCs w:val="0"/>
          <w:i w:val="0"/>
          <w:iCs w:val="0"/>
          <w:lang w:val="pt-BR"/>
        </w:rPr>
        <w:t>.</w:t>
      </w:r>
    </w:p>
    <w:p>
      <w:pPr>
        <w:bidi w:val="0"/>
        <w:ind w:firstLine="420" w:firstLineChars="0"/>
        <w:jc w:val="left"/>
        <w:rPr>
          <w:rFonts w:hint="default"/>
          <w:b w:val="0"/>
          <w:bCs w:val="0"/>
          <w:i w:val="0"/>
          <w:iCs w:val="0"/>
          <w:lang w:val="pt-BR"/>
        </w:rPr>
      </w:pPr>
      <w:r>
        <w:rPr>
          <w:rFonts w:hint="default"/>
          <w:b w:val="0"/>
          <w:bCs w:val="0"/>
          <w:i w:val="0"/>
          <w:iCs w:val="0"/>
          <w:lang w:val="pt-BR"/>
        </w:rPr>
        <w:t xml:space="preserve">Para gerar a nossa chave privada, devemos resolver o valor de </w:t>
      </w:r>
      <w:r>
        <w:rPr>
          <w:rFonts w:hint="default"/>
          <w:b/>
          <w:bCs/>
          <w:i/>
          <w:iCs/>
          <w:lang w:val="pt-BR"/>
        </w:rPr>
        <w:t>b</w:t>
      </w:r>
      <w:r>
        <w:rPr>
          <w:rFonts w:hint="default"/>
          <w:b w:val="0"/>
          <w:bCs w:val="0"/>
          <w:i/>
          <w:iCs/>
          <w:lang w:val="pt-BR"/>
        </w:rPr>
        <w:t xml:space="preserve"> = (2 </w:t>
      </w:r>
      <w:r>
        <w:rPr>
          <w:rFonts w:hint="default"/>
          <w:b/>
          <w:bCs/>
          <w:i/>
          <w:iCs/>
          <w:lang w:val="pt-BR"/>
        </w:rPr>
        <w:t xml:space="preserve">φ(n) </w:t>
      </w:r>
      <w:r>
        <w:rPr>
          <w:rFonts w:hint="default"/>
          <w:b w:val="0"/>
          <w:bCs w:val="0"/>
          <w:i/>
          <w:iCs/>
          <w:lang w:val="pt-BR"/>
        </w:rPr>
        <w:t>+ 1)/</w:t>
      </w:r>
      <w:r>
        <w:rPr>
          <w:rFonts w:hint="default"/>
          <w:b/>
          <w:bCs/>
          <w:i/>
          <w:iCs/>
          <w:lang w:val="pt-BR"/>
        </w:rPr>
        <w:t xml:space="preserve">e. </w:t>
      </w:r>
      <w:r>
        <w:rPr>
          <w:rFonts w:hint="default"/>
          <w:b w:val="0"/>
          <w:bCs w:val="0"/>
          <w:i w:val="0"/>
          <w:iCs w:val="0"/>
          <w:lang w:val="pt-BR"/>
        </w:rPr>
        <w:t xml:space="preserve">Seguindo nosso código, </w:t>
      </w:r>
      <w:r>
        <w:rPr>
          <w:rFonts w:hint="default"/>
          <w:b/>
          <w:bCs/>
          <w:i/>
          <w:iCs/>
          <w:lang w:val="pt-BR"/>
        </w:rPr>
        <w:t>b</w:t>
      </w:r>
      <w:r>
        <w:rPr>
          <w:rFonts w:hint="default"/>
          <w:b w:val="0"/>
          <w:bCs w:val="0"/>
          <w:i/>
          <w:iCs/>
          <w:lang w:val="pt-BR"/>
        </w:rPr>
        <w:t xml:space="preserve"> = (2 X 352 + 1) / 3</w:t>
      </w:r>
      <w:r>
        <w:rPr>
          <w:rFonts w:hint="default"/>
          <w:b w:val="0"/>
          <w:bCs w:val="0"/>
          <w:i w:val="0"/>
          <w:iCs w:val="0"/>
          <w:lang w:val="pt-BR"/>
        </w:rPr>
        <w:t xml:space="preserve"> =&gt; </w:t>
      </w:r>
      <w:r>
        <w:rPr>
          <w:rFonts w:hint="default"/>
          <w:b/>
          <w:bCs/>
          <w:i/>
          <w:iCs/>
          <w:lang w:val="pt-BR"/>
        </w:rPr>
        <w:t>b</w:t>
      </w:r>
      <w:r>
        <w:rPr>
          <w:rFonts w:hint="default"/>
          <w:b w:val="0"/>
          <w:bCs w:val="0"/>
          <w:i/>
          <w:iCs/>
          <w:lang w:val="pt-BR"/>
        </w:rPr>
        <w:t xml:space="preserve"> = 235</w:t>
      </w:r>
      <w:r>
        <w:rPr>
          <w:rFonts w:hint="default"/>
          <w:b w:val="0"/>
          <w:bCs w:val="0"/>
          <w:i w:val="0"/>
          <w:iCs w:val="0"/>
          <w:lang w:val="pt-BR"/>
        </w:rPr>
        <w:t>.</w:t>
      </w:r>
    </w:p>
    <w:p>
      <w:pPr>
        <w:bidi w:val="0"/>
        <w:ind w:firstLine="420" w:firstLineChars="0"/>
        <w:jc w:val="left"/>
        <w:rPr>
          <w:rFonts w:hint="default"/>
          <w:b w:val="0"/>
          <w:bCs w:val="0"/>
          <w:i w:val="0"/>
          <w:iCs w:val="0"/>
          <w:lang w:val="pt-BR"/>
        </w:rPr>
      </w:pPr>
      <w:r>
        <w:rPr>
          <w:rFonts w:hint="default"/>
          <w:b w:val="0"/>
          <w:bCs w:val="0"/>
          <w:i w:val="0"/>
          <w:iCs w:val="0"/>
          <w:lang w:val="pt-BR"/>
        </w:rPr>
        <w:t>Sendo assim, temos como chaves publicas, (</w:t>
      </w:r>
      <w:r>
        <w:rPr>
          <w:rFonts w:hint="default"/>
          <w:b/>
          <w:bCs/>
          <w:i/>
          <w:iCs/>
          <w:lang w:val="pt-BR"/>
        </w:rPr>
        <w:t xml:space="preserve">n </w:t>
      </w:r>
      <w:r>
        <w:rPr>
          <w:rFonts w:hint="default"/>
          <w:b w:val="0"/>
          <w:bCs w:val="0"/>
          <w:i/>
          <w:iCs/>
          <w:lang w:val="pt-BR"/>
        </w:rPr>
        <w:t xml:space="preserve">= 391 </w:t>
      </w:r>
      <w:r>
        <w:rPr>
          <w:rFonts w:hint="default"/>
          <w:b w:val="0"/>
          <w:bCs w:val="0"/>
          <w:i w:val="0"/>
          <w:iCs w:val="0"/>
          <w:lang w:val="pt-BR"/>
        </w:rPr>
        <w:t xml:space="preserve">e </w:t>
      </w:r>
      <w:r>
        <w:rPr>
          <w:rFonts w:hint="default"/>
          <w:b/>
          <w:bCs/>
          <w:i/>
          <w:iCs/>
          <w:lang w:val="pt-BR"/>
        </w:rPr>
        <w:t xml:space="preserve">e </w:t>
      </w:r>
      <w:r>
        <w:rPr>
          <w:rFonts w:hint="default"/>
          <w:b w:val="0"/>
          <w:bCs w:val="0"/>
          <w:i/>
          <w:iCs/>
          <w:lang w:val="pt-BR"/>
        </w:rPr>
        <w:t>= 3</w:t>
      </w:r>
      <w:r>
        <w:rPr>
          <w:rFonts w:hint="default"/>
          <w:b w:val="0"/>
          <w:bCs w:val="0"/>
          <w:i w:val="0"/>
          <w:iCs w:val="0"/>
          <w:lang w:val="pt-BR"/>
        </w:rPr>
        <w:t>), e chaves privadas (</w:t>
      </w:r>
      <w:r>
        <w:rPr>
          <w:rFonts w:hint="default"/>
          <w:b/>
          <w:bCs/>
          <w:i/>
          <w:iCs/>
          <w:lang w:val="pt-BR"/>
        </w:rPr>
        <w:t xml:space="preserve">b </w:t>
      </w:r>
      <w:r>
        <w:rPr>
          <w:rFonts w:hint="default"/>
          <w:b w:val="0"/>
          <w:bCs w:val="0"/>
          <w:i/>
          <w:iCs/>
          <w:lang w:val="pt-BR"/>
        </w:rPr>
        <w:t>= 235</w:t>
      </w:r>
      <w:r>
        <w:rPr>
          <w:rFonts w:hint="default"/>
          <w:b w:val="0"/>
          <w:bCs w:val="0"/>
          <w:i w:val="0"/>
          <w:iCs w:val="0"/>
          <w:lang w:val="pt-BR"/>
        </w:rPr>
        <w:t>).</w:t>
      </w:r>
    </w:p>
    <w:p>
      <w:pPr>
        <w:bidi w:val="0"/>
        <w:ind w:firstLine="420" w:firstLineChars="0"/>
        <w:jc w:val="left"/>
        <w:rPr>
          <w:rFonts w:hint="default"/>
          <w:b w:val="0"/>
          <w:bCs w:val="0"/>
          <w:i w:val="0"/>
          <w:iCs w:val="0"/>
          <w:lang w:val="pt-BR"/>
        </w:rPr>
      </w:pPr>
    </w:p>
    <w:p>
      <w:pPr>
        <w:bidi w:val="0"/>
        <w:ind w:firstLine="420" w:firstLineChars="0"/>
        <w:jc w:val="left"/>
        <w:rPr>
          <w:rFonts w:hint="default"/>
          <w:b w:val="0"/>
          <w:bCs w:val="0"/>
          <w:i w:val="0"/>
          <w:iCs w:val="0"/>
          <w:lang w:val="pt-BR"/>
        </w:rPr>
      </w:pPr>
      <w:r>
        <w:rPr>
          <w:rFonts w:hint="default"/>
          <w:b w:val="0"/>
          <w:bCs w:val="0"/>
          <w:i w:val="0"/>
          <w:iCs w:val="0"/>
          <w:lang w:val="pt-BR"/>
        </w:rPr>
        <w:t>No próximo passo, escolheremos ‘ola’ como nossa palavra que será codificada usando RSA. Criamos um padrão de números equivalentes para cada letra do alfabeto. Esse padrão será uma sequencia, inciado por “a” valendo 10 e finalizado por “z” valendo 35. Portanto, podemos definir que a nossa palavra ‘ola’, no fim, se torne as sequencias de números “24 - 21 - 10”.</w:t>
      </w:r>
    </w:p>
    <w:p>
      <w:pPr>
        <w:bidi w:val="0"/>
        <w:ind w:firstLine="420" w:firstLineChars="0"/>
        <w:jc w:val="left"/>
        <w:rPr>
          <w:rFonts w:hint="default"/>
          <w:b w:val="0"/>
          <w:bCs w:val="0"/>
          <w:i w:val="0"/>
          <w:iCs w:val="0"/>
          <w:lang w:val="pt-BR"/>
        </w:rPr>
      </w:pPr>
      <w:r>
        <w:rPr>
          <w:rFonts w:hint="default"/>
          <w:b w:val="0"/>
          <w:bCs w:val="0"/>
          <w:i w:val="0"/>
          <w:iCs w:val="0"/>
          <w:lang w:val="pt-BR"/>
        </w:rPr>
        <w:t>Para codificar esta frase, utilizaremos a função de codigficação:</w:t>
      </w:r>
    </w:p>
    <w:p>
      <w:pPr>
        <w:bidi w:val="0"/>
        <w:ind w:firstLine="420" w:firstLineChars="0"/>
        <w:jc w:val="center"/>
        <w:rPr>
          <w:rFonts w:hint="default"/>
          <w:b w:val="0"/>
          <w:bCs w:val="0"/>
          <w:i w:val="0"/>
          <w:iCs w:val="0"/>
          <w:lang w:val="pt-BR"/>
        </w:rPr>
      </w:pPr>
      <w:r>
        <w:rPr>
          <w:rFonts w:hint="default"/>
          <w:b w:val="0"/>
          <w:bCs w:val="0"/>
          <w:i w:val="0"/>
          <w:iCs w:val="0"/>
          <w:lang w:val="pt-BR"/>
        </w:rPr>
        <w:t>C = M^e mod (n)</w:t>
      </w:r>
    </w:p>
    <w:p>
      <w:pPr>
        <w:bidi w:val="0"/>
        <w:ind w:firstLine="420" w:firstLineChars="0"/>
        <w:jc w:val="center"/>
        <w:rPr>
          <w:rFonts w:hint="default"/>
          <w:b w:val="0"/>
          <w:bCs w:val="0"/>
          <w:i w:val="0"/>
          <w:iCs w:val="0"/>
          <w:lang w:val="pt-BR"/>
        </w:rPr>
      </w:pPr>
    </w:p>
    <w:p>
      <w:pPr>
        <w:bidi w:val="0"/>
        <w:ind w:firstLine="420" w:firstLineChars="0"/>
        <w:jc w:val="left"/>
        <w:rPr>
          <w:rFonts w:hint="default"/>
          <w:b w:val="0"/>
          <w:bCs w:val="0"/>
          <w:i w:val="0"/>
          <w:iCs w:val="0"/>
          <w:lang w:val="pt-BR"/>
        </w:rPr>
      </w:pPr>
      <w:r>
        <w:rPr>
          <w:rFonts w:hint="default"/>
          <w:b w:val="0"/>
          <w:bCs w:val="0"/>
          <w:i w:val="0"/>
          <w:iCs w:val="0"/>
          <w:lang w:val="pt-BR"/>
        </w:rPr>
        <w:t>Onde “M” é a nossa mensagem para ser codificada e C, o resultado gerado pela codificação. Seguindo nosso exemplo, temos:</w:t>
      </w:r>
    </w:p>
    <w:p>
      <w:pPr>
        <w:bidi w:val="0"/>
        <w:ind w:firstLine="420" w:firstLineChars="0"/>
        <w:jc w:val="center"/>
        <w:rPr>
          <w:rFonts w:hint="default"/>
          <w:b w:val="0"/>
          <w:bCs w:val="0"/>
          <w:i w:val="0"/>
          <w:iCs w:val="0"/>
          <w:lang w:val="pt-BR"/>
        </w:rPr>
      </w:pPr>
    </w:p>
    <w:p>
      <w:pPr>
        <w:bidi w:val="0"/>
        <w:ind w:firstLine="420" w:firstLineChars="0"/>
        <w:jc w:val="center"/>
        <w:rPr>
          <w:rFonts w:hint="default"/>
          <w:b w:val="0"/>
          <w:bCs w:val="0"/>
          <w:i w:val="0"/>
          <w:iCs w:val="0"/>
          <w:lang w:val="pt-BR"/>
        </w:rPr>
      </w:pPr>
      <w:r>
        <w:rPr>
          <w:rFonts w:hint="default"/>
          <w:b w:val="0"/>
          <w:bCs w:val="0"/>
          <w:i w:val="0"/>
          <w:iCs w:val="0"/>
          <w:lang w:val="pt-BR"/>
        </w:rPr>
        <w:t>C = 24^3 mod (391)</w:t>
      </w:r>
    </w:p>
    <w:p>
      <w:pPr>
        <w:bidi w:val="0"/>
        <w:ind w:firstLine="420" w:firstLineChars="0"/>
        <w:jc w:val="left"/>
        <w:rPr>
          <w:rFonts w:hint="default"/>
          <w:b w:val="0"/>
          <w:bCs w:val="0"/>
          <w:i w:val="0"/>
          <w:iCs w:val="0"/>
          <w:lang w:val="pt-BR"/>
        </w:rPr>
      </w:pPr>
    </w:p>
    <w:p>
      <w:pPr>
        <w:bidi w:val="0"/>
        <w:ind w:firstLine="420" w:firstLineChars="0"/>
        <w:jc w:val="left"/>
        <w:rPr>
          <w:rFonts w:hint="default"/>
          <w:b w:val="0"/>
          <w:bCs w:val="0"/>
          <w:i w:val="0"/>
          <w:iCs w:val="0"/>
          <w:lang w:val="pt-BR"/>
        </w:rPr>
      </w:pPr>
      <w:r>
        <w:rPr>
          <w:rFonts w:hint="default"/>
          <w:b w:val="0"/>
          <w:bCs w:val="0"/>
          <w:i w:val="0"/>
          <w:iCs w:val="0"/>
          <w:lang w:val="pt-BR"/>
        </w:rPr>
        <w:t>O resultado de C será então, 139. Este é o valor codificado através da criptografia RSA. Ao fazermos o mesmo com os outros valores da nossa frase, teremos um retorno parecido com “139 268 218”.</w:t>
      </w:r>
    </w:p>
    <w:p>
      <w:pPr>
        <w:bidi w:val="0"/>
        <w:ind w:firstLine="420" w:firstLineChars="0"/>
        <w:jc w:val="left"/>
        <w:rPr>
          <w:rFonts w:hint="default"/>
          <w:b w:val="0"/>
          <w:bCs w:val="0"/>
          <w:i w:val="0"/>
          <w:iCs w:val="0"/>
          <w:lang w:val="pt-BR"/>
        </w:rPr>
      </w:pPr>
    </w:p>
    <w:p>
      <w:pPr>
        <w:bidi w:val="0"/>
        <w:ind w:firstLine="420" w:firstLineChars="0"/>
        <w:jc w:val="left"/>
        <w:rPr>
          <w:rFonts w:hint="default"/>
          <w:b w:val="0"/>
          <w:bCs w:val="0"/>
          <w:i w:val="0"/>
          <w:iCs w:val="0"/>
          <w:lang w:val="pt-BR"/>
        </w:rPr>
      </w:pPr>
      <w:r>
        <w:rPr>
          <w:rFonts w:hint="default"/>
          <w:b w:val="0"/>
          <w:bCs w:val="0"/>
          <w:i w:val="0"/>
          <w:iCs w:val="0"/>
          <w:lang w:val="pt-BR"/>
        </w:rPr>
        <w:t>Para decodificarmos esses valores agora, iremos fazer o uso da nossa chave privada. Por isso é importante que esta chave não esteja sobre controle de ninguém que não deva decodificar nossa frase. Para realizar essa operação, utilizaremos a fórmula:</w:t>
      </w:r>
    </w:p>
    <w:p>
      <w:pPr>
        <w:bidi w:val="0"/>
        <w:ind w:firstLine="420" w:firstLineChars="0"/>
        <w:jc w:val="center"/>
        <w:rPr>
          <w:rFonts w:hint="default"/>
          <w:b w:val="0"/>
          <w:bCs w:val="0"/>
          <w:i w:val="0"/>
          <w:iCs w:val="0"/>
          <w:lang w:val="pt-BR"/>
        </w:rPr>
      </w:pPr>
    </w:p>
    <w:p>
      <w:pPr>
        <w:bidi w:val="0"/>
        <w:ind w:firstLine="420" w:firstLineChars="0"/>
        <w:jc w:val="center"/>
        <w:rPr>
          <w:rFonts w:hint="default"/>
          <w:b w:val="0"/>
          <w:bCs w:val="0"/>
          <w:i w:val="0"/>
          <w:iCs w:val="0"/>
          <w:lang w:val="pt-BR"/>
        </w:rPr>
      </w:pPr>
      <w:r>
        <w:rPr>
          <w:rFonts w:hint="default"/>
          <w:b w:val="0"/>
          <w:bCs w:val="0"/>
          <w:i w:val="0"/>
          <w:iCs w:val="0"/>
          <w:lang w:val="pt-BR"/>
        </w:rPr>
        <w:t>M = C^d mod (n)</w:t>
      </w:r>
    </w:p>
    <w:p>
      <w:pPr>
        <w:bidi w:val="0"/>
        <w:ind w:firstLine="420" w:firstLineChars="0"/>
        <w:jc w:val="center"/>
        <w:rPr>
          <w:rFonts w:hint="default"/>
          <w:b w:val="0"/>
          <w:bCs w:val="0"/>
          <w:i w:val="0"/>
          <w:iCs w:val="0"/>
          <w:lang w:val="pt-BR"/>
        </w:rPr>
      </w:pPr>
    </w:p>
    <w:p>
      <w:pPr>
        <w:bidi w:val="0"/>
        <w:ind w:firstLine="420" w:firstLineChars="0"/>
        <w:jc w:val="left"/>
        <w:rPr>
          <w:rFonts w:hint="default"/>
          <w:b w:val="0"/>
          <w:bCs w:val="0"/>
          <w:i w:val="0"/>
          <w:iCs w:val="0"/>
          <w:lang w:val="pt-BR"/>
        </w:rPr>
      </w:pPr>
      <w:r>
        <w:rPr>
          <w:rFonts w:hint="default"/>
          <w:b w:val="0"/>
          <w:bCs w:val="0"/>
          <w:i w:val="0"/>
          <w:iCs w:val="0"/>
          <w:lang w:val="pt-BR"/>
        </w:rPr>
        <w:t>Onde “C” será o nosso código que queremos passar para o valor em equivalência à nossa frase, e “M” o resultado desse valor. Seguindo nosso exemplo, teremos:</w:t>
      </w:r>
    </w:p>
    <w:p>
      <w:pPr>
        <w:bidi w:val="0"/>
        <w:ind w:firstLine="420" w:firstLineChars="0"/>
        <w:jc w:val="left"/>
        <w:rPr>
          <w:rFonts w:hint="default"/>
          <w:b w:val="0"/>
          <w:bCs w:val="0"/>
          <w:i w:val="0"/>
          <w:iCs w:val="0"/>
          <w:lang w:val="pt-BR"/>
        </w:rPr>
      </w:pPr>
    </w:p>
    <w:p>
      <w:pPr>
        <w:bidi w:val="0"/>
        <w:ind w:firstLine="420" w:firstLineChars="0"/>
        <w:jc w:val="center"/>
        <w:rPr>
          <w:rFonts w:hint="default"/>
          <w:b w:val="0"/>
          <w:bCs w:val="0"/>
          <w:i w:val="0"/>
          <w:iCs w:val="0"/>
          <w:lang w:val="pt-BR"/>
        </w:rPr>
      </w:pPr>
      <w:r>
        <w:rPr>
          <w:rFonts w:hint="default"/>
          <w:b w:val="0"/>
          <w:bCs w:val="0"/>
          <w:i w:val="0"/>
          <w:iCs w:val="0"/>
          <w:lang w:val="pt-BR"/>
        </w:rPr>
        <w:t>M = 139^235 mod (391)</w:t>
      </w:r>
    </w:p>
    <w:p>
      <w:pPr>
        <w:bidi w:val="0"/>
        <w:ind w:firstLine="420" w:firstLineChars="0"/>
        <w:jc w:val="center"/>
        <w:rPr>
          <w:rFonts w:hint="default"/>
          <w:b w:val="0"/>
          <w:bCs w:val="0"/>
          <w:i w:val="0"/>
          <w:iCs w:val="0"/>
          <w:lang w:val="pt-BR"/>
        </w:rPr>
      </w:pPr>
    </w:p>
    <w:p>
      <w:pPr>
        <w:bidi w:val="0"/>
        <w:ind w:firstLine="420" w:firstLineChars="0"/>
        <w:jc w:val="left"/>
        <w:rPr>
          <w:rFonts w:hint="default"/>
          <w:b w:val="0"/>
          <w:bCs w:val="0"/>
          <w:i w:val="0"/>
          <w:iCs w:val="0"/>
          <w:lang w:val="pt-BR"/>
        </w:rPr>
      </w:pPr>
      <w:r>
        <w:rPr>
          <w:rFonts w:hint="default"/>
          <w:b w:val="0"/>
          <w:bCs w:val="0"/>
          <w:i w:val="0"/>
          <w:iCs w:val="0"/>
          <w:lang w:val="pt-BR"/>
        </w:rPr>
        <w:t>O resultado de M, será novamente, 24, o valor equivalente a letra “o”. Após passar todos os valores por essa fórmula, obteremos os valores “24 - 21 - 10”, que, ao transformarmos para as suas respectivas letras, voltam a ser a p</w:t>
      </w:r>
      <w:bookmarkStart w:id="0" w:name="_GoBack"/>
      <w:bookmarkEnd w:id="0"/>
      <w:r>
        <w:rPr>
          <w:rFonts w:hint="default"/>
          <w:b w:val="0"/>
          <w:bCs w:val="0"/>
          <w:i w:val="0"/>
          <w:iCs w:val="0"/>
          <w:lang w:val="pt-BR"/>
        </w:rPr>
        <w:t>alavra “ola”.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B8205D"/>
    <w:rsid w:val="14B82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spacing w:before="240" w:after="60"/>
      <w:outlineLvl w:val="0"/>
    </w:pPr>
    <w:rPr>
      <w:rFonts w:ascii="Arial" w:hAnsi="Arial"/>
      <w:b/>
      <w:kern w:val="32"/>
      <w:sz w:val="32"/>
    </w:rPr>
  </w:style>
  <w:style w:type="character" w:default="1" w:styleId="3">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2019-12-03T03:09:00Z</dcterms:created>
  <dc:creator>victo</dc:creator>
  <cp:lastModifiedBy>victo</cp:lastModifiedBy>
  <dcterms:modified xsi:type="dcterms:W3CDTF">2019-12-03T05:43:56Z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1046-11.2.0.9052</vt:lpwstr>
  </property>
</Properties>
</file>