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B60525" w:rsidP="00B60525">
      <w:pPr>
        <w:jc w:val="center"/>
        <w:rPr>
          <w:b/>
          <w:sz w:val="32"/>
          <w:szCs w:val="32"/>
        </w:rPr>
      </w:pPr>
      <w:r w:rsidRPr="00B60525">
        <w:rPr>
          <w:b/>
          <w:sz w:val="32"/>
          <w:szCs w:val="32"/>
        </w:rPr>
        <w:t>DISEÑO</w:t>
      </w:r>
      <w:r w:rsidR="00E65AA0">
        <w:rPr>
          <w:b/>
          <w:sz w:val="32"/>
          <w:szCs w:val="32"/>
        </w:rPr>
        <w:t xml:space="preserve"> FORMS</w:t>
      </w:r>
      <w:r w:rsidRPr="00B60525">
        <w:rPr>
          <w:b/>
          <w:sz w:val="32"/>
          <w:szCs w:val="32"/>
        </w:rPr>
        <w:t xml:space="preserve"> Y PROPIEDADES </w:t>
      </w:r>
      <w:r w:rsidR="00E65AA0">
        <w:rPr>
          <w:b/>
          <w:sz w:val="32"/>
          <w:szCs w:val="32"/>
        </w:rPr>
        <w:t xml:space="preserve">de </w:t>
      </w:r>
      <w:r w:rsidRPr="00B60525">
        <w:rPr>
          <w:b/>
          <w:sz w:val="32"/>
          <w:szCs w:val="32"/>
        </w:rPr>
        <w:t>COMPONENTES INTERFAZ GRAFICA</w:t>
      </w:r>
    </w:p>
    <w:p w:rsidR="00B60525" w:rsidRDefault="00B60525" w:rsidP="00B605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(FORMULARIOS DE WINDOWS FORMS)</w:t>
      </w:r>
    </w:p>
    <w:p w:rsidR="00B60525" w:rsidRDefault="00B60525" w:rsidP="00B60525">
      <w:pPr>
        <w:jc w:val="center"/>
        <w:rPr>
          <w:b/>
          <w:sz w:val="32"/>
          <w:szCs w:val="32"/>
        </w:rPr>
      </w:pPr>
    </w:p>
    <w:p w:rsidR="00FC33E4" w:rsidRDefault="00FC33E4" w:rsidP="00B605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Formulario:</w:t>
      </w:r>
    </w:p>
    <w:p w:rsidR="00FC33E4" w:rsidRDefault="00FC33E4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C33E4">
        <w:rPr>
          <w:sz w:val="24"/>
          <w:szCs w:val="24"/>
        </w:rPr>
        <w:t>Re</w:t>
      </w:r>
      <w:r>
        <w:rPr>
          <w:sz w:val="24"/>
          <w:szCs w:val="24"/>
        </w:rPr>
        <w:t>s</w:t>
      </w:r>
      <w:r w:rsidRPr="00FC33E4">
        <w:rPr>
          <w:sz w:val="24"/>
          <w:szCs w:val="24"/>
        </w:rPr>
        <w:t>ponsive</w:t>
      </w:r>
      <w:proofErr w:type="spellEnd"/>
      <w:r w:rsidRPr="00FC33E4">
        <w:rPr>
          <w:sz w:val="24"/>
          <w:szCs w:val="24"/>
        </w:rPr>
        <w:t>:</w:t>
      </w:r>
      <w:r>
        <w:rPr>
          <w:sz w:val="24"/>
          <w:szCs w:val="24"/>
        </w:rPr>
        <w:t xml:space="preserve"> el usuario pueda cambiar entre, pantalla completa, </w:t>
      </w:r>
      <w:proofErr w:type="spellStart"/>
      <w:r>
        <w:rPr>
          <w:sz w:val="24"/>
          <w:szCs w:val="24"/>
        </w:rPr>
        <w:t>tamña</w:t>
      </w:r>
      <w:proofErr w:type="spellEnd"/>
      <w:r>
        <w:rPr>
          <w:sz w:val="24"/>
          <w:szCs w:val="24"/>
        </w:rPr>
        <w:t xml:space="preserve"> por defecto, o redimensionarlo. </w:t>
      </w:r>
    </w:p>
    <w:p w:rsidR="00FC33E4" w:rsidRDefault="00FC33E4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Tamaño por defecto del formulario: 1360 x 760p</w:t>
      </w:r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Nombre: </w:t>
      </w:r>
      <w:proofErr w:type="spellStart"/>
      <w:r>
        <w:rPr>
          <w:sz w:val="24"/>
          <w:szCs w:val="24"/>
        </w:rPr>
        <w:t>frmNombre</w:t>
      </w:r>
      <w:proofErr w:type="spellEnd"/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StartPosition</w:t>
      </w:r>
      <w:proofErr w:type="spellEnd"/>
      <w:r>
        <w:rPr>
          <w:sz w:val="24"/>
          <w:szCs w:val="24"/>
        </w:rPr>
        <w:t xml:space="preserve">: Center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>.</w:t>
      </w:r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Fuente:</w:t>
      </w:r>
    </w:p>
    <w:p w:rsidR="00E65AA0" w:rsidRDefault="00E65AA0" w:rsidP="00E65AA0">
      <w:pPr>
        <w:rPr>
          <w:sz w:val="24"/>
          <w:szCs w:val="24"/>
        </w:rPr>
      </w:pPr>
    </w:p>
    <w:p w:rsidR="00E65AA0" w:rsidRPr="00E65AA0" w:rsidRDefault="00E65AA0" w:rsidP="00E65AA0">
      <w:pPr>
        <w:rPr>
          <w:sz w:val="24"/>
          <w:szCs w:val="24"/>
          <w:u w:val="single"/>
        </w:rPr>
      </w:pPr>
      <w:r>
        <w:rPr>
          <w:sz w:val="24"/>
          <w:szCs w:val="24"/>
        </w:rPr>
        <w:t>Botones:</w:t>
      </w:r>
    </w:p>
    <w:p w:rsidR="00B60525" w:rsidRDefault="00B60525" w:rsidP="00B60525">
      <w:pPr>
        <w:rPr>
          <w:sz w:val="32"/>
          <w:szCs w:val="32"/>
        </w:rPr>
      </w:pPr>
    </w:p>
    <w:p w:rsidR="00E65AA0" w:rsidRPr="00B60525" w:rsidRDefault="00E65AA0" w:rsidP="00B60525">
      <w:pPr>
        <w:rPr>
          <w:sz w:val="32"/>
          <w:szCs w:val="32"/>
        </w:rPr>
      </w:pPr>
      <w:bookmarkStart w:id="0" w:name="_GoBack"/>
      <w:bookmarkEnd w:id="0"/>
    </w:p>
    <w:sectPr w:rsidR="00E65AA0" w:rsidRPr="00B60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83058"/>
    <w:multiLevelType w:val="hybridMultilevel"/>
    <w:tmpl w:val="34342890"/>
    <w:lvl w:ilvl="0" w:tplc="1B004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74"/>
    <w:rsid w:val="006A5274"/>
    <w:rsid w:val="00836C74"/>
    <w:rsid w:val="00B60525"/>
    <w:rsid w:val="00E65AA0"/>
    <w:rsid w:val="00FA1E3A"/>
    <w:rsid w:val="00FC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2083"/>
  <w15:chartTrackingRefBased/>
  <w15:docId w15:val="{9978726C-24E3-464E-B906-05806F4C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VICTOR CARLES DIAZ</cp:lastModifiedBy>
  <cp:revision>4</cp:revision>
  <dcterms:created xsi:type="dcterms:W3CDTF">2022-05-09T16:16:00Z</dcterms:created>
  <dcterms:modified xsi:type="dcterms:W3CDTF">2022-05-09T16:47:00Z</dcterms:modified>
</cp:coreProperties>
</file>