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FA17EA" w:rsidRPr="00636874" w:rsidRDefault="00EE51E7" w:rsidP="00636874">
      <w:pPr>
        <w:jc w:val="center"/>
        <w:rPr>
          <w:b/>
          <w:sz w:val="36"/>
          <w:szCs w:val="36"/>
        </w:rPr>
      </w:pPr>
      <w:r w:rsidRPr="00636874">
        <w:rPr>
          <w:b/>
          <w:sz w:val="36"/>
          <w:szCs w:val="36"/>
        </w:rPr>
        <w:t>ME 610 -- HW1</w:t>
      </w:r>
      <w:r w:rsidR="00A800AB">
        <w:rPr>
          <w:b/>
          <w:sz w:val="36"/>
          <w:szCs w:val="36"/>
        </w:rPr>
        <w:t>B</w:t>
      </w:r>
    </w:p>
    <w:p w:rsidR="00EE51E7" w:rsidRPr="00636874" w:rsidRDefault="00A800AB" w:rsidP="00636874">
      <w:pPr>
        <w:jc w:val="center"/>
        <w:rPr>
          <w:b/>
          <w:sz w:val="32"/>
          <w:szCs w:val="32"/>
        </w:rPr>
      </w:pPr>
      <w:r>
        <w:rPr>
          <w:b/>
          <w:sz w:val="32"/>
          <w:szCs w:val="32"/>
        </w:rPr>
        <w:t>Clamped-Clamped Beam using NASTRAN</w:t>
      </w:r>
    </w:p>
    <w:p w:rsidR="00EE51E7" w:rsidRDefault="00EE51E7" w:rsidP="00636874">
      <w:pPr>
        <w:jc w:val="center"/>
        <w:rPr>
          <w:b/>
          <w:sz w:val="24"/>
          <w:szCs w:val="24"/>
        </w:rPr>
      </w:pPr>
      <w:r w:rsidRPr="00636874">
        <w:rPr>
          <w:b/>
          <w:sz w:val="24"/>
          <w:szCs w:val="24"/>
        </w:rPr>
        <w:t>Victor Cavalcanti</w:t>
      </w: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Pr="00636874" w:rsidRDefault="00636874" w:rsidP="00636874">
      <w:pPr>
        <w:jc w:val="center"/>
        <w:rPr>
          <w:b/>
          <w:sz w:val="24"/>
          <w:szCs w:val="24"/>
        </w:rPr>
      </w:pPr>
    </w:p>
    <w:p w:rsidR="00EE51E7" w:rsidRPr="00636874" w:rsidRDefault="00636874">
      <w:pPr>
        <w:rPr>
          <w:b/>
        </w:rPr>
      </w:pPr>
      <w:r>
        <w:rPr>
          <w:b/>
        </w:rPr>
        <w:lastRenderedPageBreak/>
        <w:t>OBJECTIVE</w:t>
      </w:r>
    </w:p>
    <w:p w:rsidR="00EE51E7" w:rsidRDefault="00FE572B" w:rsidP="002063E9">
      <w:pPr>
        <w:ind w:firstLine="720"/>
      </w:pPr>
      <w:r>
        <w:t xml:space="preserve">The objective of this assignment is </w:t>
      </w:r>
      <w:r w:rsidR="00A800AB">
        <w:t xml:space="preserve">to construct a simple FEM model of a clamped-clamped beam using NASTRAN, and then to validate the results analytically. Two models will be made, one with 15 elements and one with 30 elements. The beam has dimensions of 40’’ x 0.25’’ x 1’’ (l x h x w). The beam is constructed of aluminum, E=10^7 psi , </w:t>
      </w:r>
      <m:oMath>
        <m:r>
          <w:rPr>
            <w:rFonts w:ascii="Cambria Math" w:hAnsi="Cambria Math"/>
          </w:rPr>
          <m:t>ρ=0.098 lb/i</m:t>
        </m:r>
        <m:sSup>
          <m:sSupPr>
            <m:ctrlPr>
              <w:rPr>
                <w:rFonts w:ascii="Cambria Math" w:hAnsi="Cambria Math"/>
                <w:i/>
              </w:rPr>
            </m:ctrlPr>
          </m:sSupPr>
          <m:e>
            <m:r>
              <w:rPr>
                <w:rFonts w:ascii="Cambria Math" w:hAnsi="Cambria Math"/>
              </w:rPr>
              <m:t>n</m:t>
            </m:r>
          </m:e>
          <m:sup>
            <m:r>
              <w:rPr>
                <w:rFonts w:ascii="Cambria Math" w:hAnsi="Cambria Math"/>
              </w:rPr>
              <m:t>3</m:t>
            </m:r>
          </m:sup>
        </m:sSup>
      </m:oMath>
      <w:r w:rsidR="00A800AB">
        <w:rPr>
          <w:rFonts w:eastAsiaTheme="minorEastAsia"/>
        </w:rPr>
        <w:t>.</w:t>
      </w:r>
    </w:p>
    <w:p w:rsidR="00C47C4B" w:rsidRDefault="00A800AB" w:rsidP="00C47C4B">
      <w:pPr>
        <w:keepNext/>
        <w:jc w:val="center"/>
      </w:pPr>
      <w:r>
        <w:rPr>
          <w:noProof/>
        </w:rPr>
        <w:drawing>
          <wp:inline distT="0" distB="0" distL="0" distR="0">
            <wp:extent cx="1884147" cy="914400"/>
            <wp:effectExtent l="19050" t="0" r="180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84147" cy="914400"/>
                    </a:xfrm>
                    <a:prstGeom prst="rect">
                      <a:avLst/>
                    </a:prstGeom>
                    <a:noFill/>
                    <a:ln w="9525">
                      <a:noFill/>
                      <a:miter lim="800000"/>
                      <a:headEnd/>
                      <a:tailEnd/>
                    </a:ln>
                  </pic:spPr>
                </pic:pic>
              </a:graphicData>
            </a:graphic>
          </wp:inline>
        </w:drawing>
      </w:r>
    </w:p>
    <w:p w:rsidR="00EE51E7" w:rsidRDefault="00C47C4B" w:rsidP="00C47C4B">
      <w:pPr>
        <w:pStyle w:val="Caption"/>
        <w:jc w:val="center"/>
        <w:rPr>
          <w:sz w:val="14"/>
          <w:szCs w:val="14"/>
        </w:rPr>
      </w:pPr>
      <w:r w:rsidRPr="00C47C4B">
        <w:rPr>
          <w:sz w:val="14"/>
          <w:szCs w:val="14"/>
        </w:rPr>
        <w:t xml:space="preserve">Figure </w:t>
      </w:r>
      <w:r w:rsidR="00B84F73" w:rsidRPr="00C47C4B">
        <w:rPr>
          <w:sz w:val="14"/>
          <w:szCs w:val="14"/>
        </w:rPr>
        <w:fldChar w:fldCharType="begin"/>
      </w:r>
      <w:r w:rsidRPr="00C47C4B">
        <w:rPr>
          <w:sz w:val="14"/>
          <w:szCs w:val="14"/>
        </w:rPr>
        <w:instrText xml:space="preserve"> SEQ Figure \* ARABIC </w:instrText>
      </w:r>
      <w:r w:rsidR="00B84F73" w:rsidRPr="00C47C4B">
        <w:rPr>
          <w:sz w:val="14"/>
          <w:szCs w:val="14"/>
        </w:rPr>
        <w:fldChar w:fldCharType="separate"/>
      </w:r>
      <w:r w:rsidR="00226725">
        <w:rPr>
          <w:noProof/>
          <w:sz w:val="14"/>
          <w:szCs w:val="14"/>
        </w:rPr>
        <w:t>1</w:t>
      </w:r>
      <w:r w:rsidR="00B84F73" w:rsidRPr="00C47C4B">
        <w:rPr>
          <w:sz w:val="14"/>
          <w:szCs w:val="14"/>
        </w:rPr>
        <w:fldChar w:fldCharType="end"/>
      </w:r>
      <w:r w:rsidRPr="00C47C4B">
        <w:rPr>
          <w:sz w:val="14"/>
          <w:szCs w:val="14"/>
        </w:rPr>
        <w:t xml:space="preserve">- Model of the </w:t>
      </w:r>
      <w:r w:rsidR="00A800AB">
        <w:rPr>
          <w:sz w:val="14"/>
          <w:szCs w:val="14"/>
        </w:rPr>
        <w:t xml:space="preserve">clamped-clamped beam. </w:t>
      </w:r>
    </w:p>
    <w:p w:rsidR="00C47C4B" w:rsidRPr="00636874" w:rsidRDefault="00636874">
      <w:pPr>
        <w:rPr>
          <w:b/>
        </w:rPr>
      </w:pPr>
      <w:r>
        <w:rPr>
          <w:b/>
        </w:rPr>
        <w:t>PROCEDURE</w:t>
      </w:r>
    </w:p>
    <w:p w:rsidR="00906462" w:rsidRDefault="00A800AB" w:rsidP="00DD7755">
      <w:pPr>
        <w:autoSpaceDE w:val="0"/>
        <w:autoSpaceDN w:val="0"/>
        <w:adjustRightInd w:val="0"/>
        <w:spacing w:after="0" w:line="240" w:lineRule="auto"/>
      </w:pPr>
      <w:r>
        <w:tab/>
        <w:t>NASTRAN w</w:t>
      </w:r>
      <w:r w:rsidR="006C2C7C">
        <w:t xml:space="preserve">as used to build the model. </w:t>
      </w:r>
      <w:r w:rsidR="00906462">
        <w:t xml:space="preserve">The nodes were equally spaced for both the 15 and 30 element models. For the bulk deck, the CBAR elements were made to align with the global coordinate system pictured above. Examples of the GRID, CBAR, PBAR and MAT1 commands for the bulk deck are shown below: </w:t>
      </w:r>
    </w:p>
    <w:p w:rsidR="009975AE" w:rsidRDefault="009975AE" w:rsidP="00DD7755">
      <w:pPr>
        <w:autoSpaceDE w:val="0"/>
        <w:autoSpaceDN w:val="0"/>
        <w:adjustRightInd w:val="0"/>
        <w:spacing w:after="0" w:line="240" w:lineRule="auto"/>
      </w:pPr>
    </w:p>
    <w:p w:rsidR="00906462" w:rsidRDefault="00906462" w:rsidP="00906462">
      <w:pPr>
        <w:autoSpaceDE w:val="0"/>
        <w:autoSpaceDN w:val="0"/>
        <w:adjustRightInd w:val="0"/>
        <w:spacing w:after="0" w:line="240" w:lineRule="auto"/>
        <w:ind w:left="720" w:firstLine="720"/>
      </w:pPr>
      <w:r>
        <w:rPr>
          <w:noProof/>
        </w:rPr>
        <w:drawing>
          <wp:inline distT="0" distB="0" distL="0" distR="0">
            <wp:extent cx="3865880" cy="63944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65880" cy="639445"/>
                    </a:xfrm>
                    <a:prstGeom prst="rect">
                      <a:avLst/>
                    </a:prstGeom>
                    <a:noFill/>
                    <a:ln w="9525">
                      <a:noFill/>
                      <a:miter lim="800000"/>
                      <a:headEnd/>
                      <a:tailEnd/>
                    </a:ln>
                  </pic:spPr>
                </pic:pic>
              </a:graphicData>
            </a:graphic>
          </wp:inline>
        </w:drawing>
      </w:r>
    </w:p>
    <w:p w:rsidR="00906462" w:rsidRDefault="00906462" w:rsidP="00906462">
      <w:pPr>
        <w:autoSpaceDE w:val="0"/>
        <w:autoSpaceDN w:val="0"/>
        <w:adjustRightInd w:val="0"/>
        <w:spacing w:after="0" w:line="240" w:lineRule="auto"/>
        <w:ind w:left="720" w:firstLine="720"/>
      </w:pPr>
      <w:r>
        <w:rPr>
          <w:noProof/>
        </w:rPr>
        <w:drawing>
          <wp:inline distT="0" distB="0" distL="0" distR="0">
            <wp:extent cx="4549775" cy="24511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49775" cy="245110"/>
                    </a:xfrm>
                    <a:prstGeom prst="rect">
                      <a:avLst/>
                    </a:prstGeom>
                    <a:noFill/>
                    <a:ln w="9525">
                      <a:noFill/>
                      <a:miter lim="800000"/>
                      <a:headEnd/>
                      <a:tailEnd/>
                    </a:ln>
                  </pic:spPr>
                </pic:pic>
              </a:graphicData>
            </a:graphic>
          </wp:inline>
        </w:drawing>
      </w:r>
    </w:p>
    <w:p w:rsidR="00906462" w:rsidRDefault="00906462" w:rsidP="00906462">
      <w:pPr>
        <w:autoSpaceDE w:val="0"/>
        <w:autoSpaceDN w:val="0"/>
        <w:adjustRightInd w:val="0"/>
        <w:spacing w:after="0" w:line="240" w:lineRule="auto"/>
        <w:ind w:left="720" w:firstLine="720"/>
      </w:pPr>
      <w:r>
        <w:rPr>
          <w:noProof/>
        </w:rPr>
        <w:drawing>
          <wp:inline distT="0" distB="0" distL="0" distR="0">
            <wp:extent cx="4244975" cy="505460"/>
            <wp:effectExtent l="1905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44975" cy="505460"/>
                    </a:xfrm>
                    <a:prstGeom prst="rect">
                      <a:avLst/>
                    </a:prstGeom>
                    <a:noFill/>
                    <a:ln w="9525">
                      <a:noFill/>
                      <a:miter lim="800000"/>
                      <a:headEnd/>
                      <a:tailEnd/>
                    </a:ln>
                  </pic:spPr>
                </pic:pic>
              </a:graphicData>
            </a:graphic>
          </wp:inline>
        </w:drawing>
      </w:r>
    </w:p>
    <w:p w:rsidR="00906462" w:rsidRDefault="00906462" w:rsidP="00906462">
      <w:pPr>
        <w:autoSpaceDE w:val="0"/>
        <w:autoSpaceDN w:val="0"/>
        <w:adjustRightInd w:val="0"/>
        <w:spacing w:after="0" w:line="240" w:lineRule="auto"/>
      </w:pPr>
      <w:r>
        <w:t>The model was constrained to motion in the x-y plane,</w:t>
      </w:r>
      <w:r w:rsidR="004570F8">
        <w:t xml:space="preserve"> with both its </w:t>
      </w:r>
      <w:r>
        <w:t>end nodes completely constrained</w:t>
      </w:r>
      <w:r w:rsidR="004570F8">
        <w:t xml:space="preserve">. This was done </w:t>
      </w:r>
      <w:r>
        <w:t>by specifying the ASET and SPC1 commands in the ‘*.dat’</w:t>
      </w:r>
      <w:r w:rsidR="004570F8">
        <w:t xml:space="preserve"> file:</w:t>
      </w:r>
    </w:p>
    <w:p w:rsidR="009975AE" w:rsidRDefault="009975AE" w:rsidP="00906462">
      <w:pPr>
        <w:autoSpaceDE w:val="0"/>
        <w:autoSpaceDN w:val="0"/>
        <w:adjustRightInd w:val="0"/>
        <w:spacing w:after="0" w:line="240" w:lineRule="auto"/>
      </w:pPr>
    </w:p>
    <w:p w:rsidR="00906462" w:rsidRDefault="00906462" w:rsidP="004570F8">
      <w:pPr>
        <w:autoSpaceDE w:val="0"/>
        <w:autoSpaceDN w:val="0"/>
        <w:adjustRightInd w:val="0"/>
        <w:spacing w:after="0" w:line="240" w:lineRule="auto"/>
        <w:ind w:left="720" w:firstLine="720"/>
      </w:pPr>
      <w:r>
        <w:rPr>
          <w:noProof/>
        </w:rPr>
        <w:drawing>
          <wp:inline distT="0" distB="0" distL="0" distR="0">
            <wp:extent cx="2914015" cy="26035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914015" cy="260350"/>
                    </a:xfrm>
                    <a:prstGeom prst="rect">
                      <a:avLst/>
                    </a:prstGeom>
                    <a:noFill/>
                    <a:ln w="9525">
                      <a:noFill/>
                      <a:miter lim="800000"/>
                      <a:headEnd/>
                      <a:tailEnd/>
                    </a:ln>
                  </pic:spPr>
                </pic:pic>
              </a:graphicData>
            </a:graphic>
          </wp:inline>
        </w:drawing>
      </w:r>
    </w:p>
    <w:p w:rsidR="00906462" w:rsidRDefault="004570F8" w:rsidP="004570F8">
      <w:pPr>
        <w:autoSpaceDE w:val="0"/>
        <w:autoSpaceDN w:val="0"/>
        <w:adjustRightInd w:val="0"/>
        <w:spacing w:after="0" w:line="240" w:lineRule="auto"/>
        <w:ind w:left="720" w:firstLine="720"/>
      </w:pPr>
      <w:r>
        <w:rPr>
          <w:noProof/>
        </w:rPr>
        <w:drawing>
          <wp:inline distT="0" distB="0" distL="0" distR="0">
            <wp:extent cx="2764590" cy="24063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l="1418"/>
                    <a:stretch>
                      <a:fillRect/>
                    </a:stretch>
                  </pic:blipFill>
                  <pic:spPr bwMode="auto">
                    <a:xfrm>
                      <a:off x="0" y="0"/>
                      <a:ext cx="2764590" cy="240632"/>
                    </a:xfrm>
                    <a:prstGeom prst="rect">
                      <a:avLst/>
                    </a:prstGeom>
                    <a:noFill/>
                    <a:ln w="9525">
                      <a:noFill/>
                      <a:miter lim="800000"/>
                      <a:headEnd/>
                      <a:tailEnd/>
                    </a:ln>
                  </pic:spPr>
                </pic:pic>
              </a:graphicData>
            </a:graphic>
          </wp:inline>
        </w:drawing>
      </w:r>
    </w:p>
    <w:p w:rsidR="009975AE" w:rsidRDefault="009975AE" w:rsidP="004570F8">
      <w:pPr>
        <w:autoSpaceDE w:val="0"/>
        <w:autoSpaceDN w:val="0"/>
        <w:adjustRightInd w:val="0"/>
        <w:spacing w:after="0" w:line="240" w:lineRule="auto"/>
        <w:ind w:left="720" w:firstLine="720"/>
      </w:pPr>
    </w:p>
    <w:p w:rsidR="004570F8" w:rsidRDefault="004570F8" w:rsidP="004570F8">
      <w:pPr>
        <w:autoSpaceDE w:val="0"/>
        <w:autoSpaceDN w:val="0"/>
        <w:adjustRightInd w:val="0"/>
        <w:spacing w:after="0" w:line="240" w:lineRule="auto"/>
      </w:pPr>
      <w:r>
        <w:t>The next command is used to allow for imperial units.</w:t>
      </w:r>
    </w:p>
    <w:p w:rsidR="009975AE" w:rsidRDefault="009975AE" w:rsidP="004570F8">
      <w:pPr>
        <w:autoSpaceDE w:val="0"/>
        <w:autoSpaceDN w:val="0"/>
        <w:adjustRightInd w:val="0"/>
        <w:spacing w:after="0" w:line="240" w:lineRule="auto"/>
      </w:pPr>
    </w:p>
    <w:p w:rsidR="004570F8" w:rsidRDefault="004570F8" w:rsidP="004570F8">
      <w:pPr>
        <w:autoSpaceDE w:val="0"/>
        <w:autoSpaceDN w:val="0"/>
        <w:adjustRightInd w:val="0"/>
        <w:spacing w:after="0" w:line="240" w:lineRule="auto"/>
        <w:ind w:left="720" w:firstLine="720"/>
        <w:rPr>
          <w:rFonts w:ascii="Courier New" w:hAnsi="Courier New" w:cs="Courier New"/>
        </w:rPr>
      </w:pPr>
      <w:r>
        <w:rPr>
          <w:rFonts w:ascii="Courier New" w:hAnsi="Courier New" w:cs="Courier New"/>
          <w:noProof/>
        </w:rPr>
        <w:drawing>
          <wp:inline distT="0" distB="0" distL="0" distR="0">
            <wp:extent cx="1772041" cy="123092"/>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b="26316"/>
                    <a:stretch>
                      <a:fillRect/>
                    </a:stretch>
                  </pic:blipFill>
                  <pic:spPr bwMode="auto">
                    <a:xfrm>
                      <a:off x="0" y="0"/>
                      <a:ext cx="1772041" cy="123092"/>
                    </a:xfrm>
                    <a:prstGeom prst="rect">
                      <a:avLst/>
                    </a:prstGeom>
                    <a:noFill/>
                    <a:ln w="9525">
                      <a:noFill/>
                      <a:miter lim="800000"/>
                      <a:headEnd/>
                      <a:tailEnd/>
                    </a:ln>
                  </pic:spPr>
                </pic:pic>
              </a:graphicData>
            </a:graphic>
          </wp:inline>
        </w:drawing>
      </w:r>
    </w:p>
    <w:p w:rsidR="009975AE" w:rsidRDefault="009975AE" w:rsidP="004570F8">
      <w:pPr>
        <w:autoSpaceDE w:val="0"/>
        <w:autoSpaceDN w:val="0"/>
        <w:adjustRightInd w:val="0"/>
        <w:spacing w:after="0" w:line="240" w:lineRule="auto"/>
        <w:ind w:left="720" w:firstLine="720"/>
        <w:rPr>
          <w:rFonts w:ascii="Courier New" w:hAnsi="Courier New" w:cs="Courier New"/>
        </w:rPr>
      </w:pPr>
    </w:p>
    <w:p w:rsidR="004570F8" w:rsidRDefault="004570F8" w:rsidP="004570F8">
      <w:pPr>
        <w:autoSpaceDE w:val="0"/>
        <w:autoSpaceDN w:val="0"/>
        <w:adjustRightInd w:val="0"/>
        <w:spacing w:after="0" w:line="240" w:lineRule="auto"/>
        <w:ind w:firstLine="720"/>
        <w:rPr>
          <w:rFonts w:cs="Courier New"/>
        </w:rPr>
      </w:pPr>
    </w:p>
    <w:p w:rsidR="004570F8" w:rsidRDefault="004570F8" w:rsidP="004570F8">
      <w:pPr>
        <w:autoSpaceDE w:val="0"/>
        <w:autoSpaceDN w:val="0"/>
        <w:adjustRightInd w:val="0"/>
        <w:spacing w:after="0" w:line="240" w:lineRule="auto"/>
        <w:ind w:firstLine="720"/>
        <w:rPr>
          <w:rFonts w:cs="Courier New"/>
        </w:rPr>
      </w:pPr>
      <w:r w:rsidRPr="004570F8">
        <w:rPr>
          <w:rFonts w:cs="Courier New"/>
        </w:rPr>
        <w:t xml:space="preserve">The </w:t>
      </w:r>
      <w:r>
        <w:rPr>
          <w:rFonts w:cs="Courier New"/>
        </w:rPr>
        <w:t xml:space="preserve">first 20 modes and frequencies were extracted from the models, along with the models corresponding mass and stiffness matrices. The modes and frequencies were calculated using MATLAB and the first 5 frequencies were compared. </w:t>
      </w:r>
    </w:p>
    <w:p w:rsidR="009975AE" w:rsidRDefault="009975AE" w:rsidP="004570F8">
      <w:pPr>
        <w:autoSpaceDE w:val="0"/>
        <w:autoSpaceDN w:val="0"/>
        <w:adjustRightInd w:val="0"/>
        <w:spacing w:after="0" w:line="240" w:lineRule="auto"/>
        <w:ind w:firstLine="720"/>
        <w:rPr>
          <w:rFonts w:cs="Courier New"/>
        </w:rPr>
      </w:pPr>
    </w:p>
    <w:p w:rsidR="009975AE" w:rsidRDefault="009975AE" w:rsidP="004570F8">
      <w:pPr>
        <w:autoSpaceDE w:val="0"/>
        <w:autoSpaceDN w:val="0"/>
        <w:adjustRightInd w:val="0"/>
        <w:spacing w:after="0" w:line="240" w:lineRule="auto"/>
        <w:ind w:firstLine="720"/>
        <w:rPr>
          <w:rFonts w:cs="Courier New"/>
        </w:rPr>
      </w:pPr>
    </w:p>
    <w:p w:rsidR="009975AE" w:rsidRDefault="009975AE" w:rsidP="004570F8">
      <w:pPr>
        <w:autoSpaceDE w:val="0"/>
        <w:autoSpaceDN w:val="0"/>
        <w:adjustRightInd w:val="0"/>
        <w:spacing w:after="0" w:line="240" w:lineRule="auto"/>
        <w:ind w:firstLine="720"/>
        <w:rPr>
          <w:rFonts w:cs="Courier New"/>
        </w:rPr>
      </w:pPr>
    </w:p>
    <w:p w:rsidR="004570F8" w:rsidRDefault="004570F8" w:rsidP="004570F8">
      <w:pPr>
        <w:autoSpaceDE w:val="0"/>
        <w:autoSpaceDN w:val="0"/>
        <w:adjustRightInd w:val="0"/>
        <w:spacing w:after="0" w:line="240" w:lineRule="auto"/>
        <w:ind w:firstLine="720"/>
        <w:rPr>
          <w:rFonts w:cs="Courier New"/>
        </w:rPr>
      </w:pPr>
      <w:r>
        <w:rPr>
          <w:rFonts w:cs="Courier New"/>
        </w:rPr>
        <w:lastRenderedPageBreak/>
        <w:t>The natural frequency was compared</w:t>
      </w:r>
      <w:r w:rsidR="00831307">
        <w:rPr>
          <w:rFonts w:cs="Courier New"/>
        </w:rPr>
        <w:t xml:space="preserve"> to </w:t>
      </w:r>
      <w:r w:rsidR="009975AE">
        <w:rPr>
          <w:rFonts w:cs="Courier New"/>
        </w:rPr>
        <w:t>t</w:t>
      </w:r>
      <w:r w:rsidR="00831307">
        <w:rPr>
          <w:rFonts w:cs="Courier New"/>
        </w:rPr>
        <w:t>he exact analytical solution, given by:</w:t>
      </w:r>
    </w:p>
    <w:p w:rsidR="004570F8" w:rsidRDefault="004570F8" w:rsidP="00924EE8">
      <w:pPr>
        <w:autoSpaceDE w:val="0"/>
        <w:autoSpaceDN w:val="0"/>
        <w:adjustRightInd w:val="0"/>
        <w:spacing w:after="0" w:line="240" w:lineRule="auto"/>
        <w:ind w:firstLine="720"/>
        <w:jc w:val="right"/>
        <w:rPr>
          <w:rFonts w:eastAsiaTheme="minorEastAsia" w:cs="Courier New"/>
        </w:rPr>
      </w:pPr>
      <m:oMath>
        <m:sSub>
          <m:sSubPr>
            <m:ctrlPr>
              <w:rPr>
                <w:rFonts w:ascii="Cambria Math" w:hAnsi="Cambria Math" w:cs="Courier New"/>
                <w:i/>
              </w:rPr>
            </m:ctrlPr>
          </m:sSubPr>
          <m:e>
            <m:r>
              <w:rPr>
                <w:rFonts w:ascii="Cambria Math" w:hAnsi="Cambria Math" w:cs="Courier New"/>
              </w:rPr>
              <m:t>ω</m:t>
            </m:r>
          </m:e>
          <m:sub>
            <m:r>
              <w:rPr>
                <w:rFonts w:ascii="Cambria Math" w:hAnsi="Cambria Math" w:cs="Courier New"/>
              </w:rPr>
              <m:t>n-analytical</m:t>
            </m:r>
          </m:sub>
        </m:sSub>
        <m:r>
          <w:rPr>
            <w:rFonts w:ascii="Cambria Math" w:hAnsi="Cambria Math" w:cs="Courier New"/>
          </w:rPr>
          <m:t>=</m:t>
        </m:r>
        <m:f>
          <m:fPr>
            <m:ctrlPr>
              <w:rPr>
                <w:rFonts w:ascii="Cambria Math" w:hAnsi="Cambria Math" w:cs="Courier New"/>
                <w:i/>
              </w:rPr>
            </m:ctrlPr>
          </m:fPr>
          <m:num>
            <m:sSubSup>
              <m:sSubSupPr>
                <m:ctrlPr>
                  <w:rPr>
                    <w:rFonts w:ascii="Cambria Math" w:hAnsi="Cambria Math" w:cs="Courier New"/>
                    <w:i/>
                  </w:rPr>
                </m:ctrlPr>
              </m:sSubSupPr>
              <m:e>
                <m:r>
                  <w:rPr>
                    <w:rFonts w:ascii="Cambria Math" w:hAnsi="Cambria Math" w:cs="Courier New"/>
                  </w:rPr>
                  <m:t>λ</m:t>
                </m:r>
              </m:e>
              <m:sub>
                <m:r>
                  <w:rPr>
                    <w:rFonts w:ascii="Cambria Math" w:hAnsi="Cambria Math" w:cs="Courier New"/>
                  </w:rPr>
                  <m:t>i</m:t>
                </m:r>
              </m:sub>
              <m:sup>
                <m:r>
                  <w:rPr>
                    <w:rFonts w:ascii="Cambria Math" w:hAnsi="Cambria Math" w:cs="Courier New"/>
                  </w:rPr>
                  <m:t>2</m:t>
                </m:r>
              </m:sup>
            </m:sSubSup>
          </m:num>
          <m:den>
            <m:r>
              <w:rPr>
                <w:rFonts w:ascii="Cambria Math" w:hAnsi="Cambria Math" w:cs="Courier New"/>
              </w:rPr>
              <m:t>2πL</m:t>
            </m:r>
          </m:den>
        </m:f>
        <m:rad>
          <m:radPr>
            <m:degHide m:val="on"/>
            <m:ctrlPr>
              <w:rPr>
                <w:rFonts w:ascii="Cambria Math" w:hAnsi="Cambria Math" w:cs="Courier New"/>
                <w:i/>
              </w:rPr>
            </m:ctrlPr>
          </m:radPr>
          <m:deg/>
          <m:e>
            <m:f>
              <m:fPr>
                <m:ctrlPr>
                  <w:rPr>
                    <w:rFonts w:ascii="Cambria Math" w:hAnsi="Cambria Math" w:cs="Courier New"/>
                    <w:i/>
                  </w:rPr>
                </m:ctrlPr>
              </m:fPr>
              <m:num>
                <m:r>
                  <w:rPr>
                    <w:rFonts w:ascii="Cambria Math" w:hAnsi="Cambria Math" w:cs="Courier New"/>
                  </w:rPr>
                  <m:t>EI</m:t>
                </m:r>
              </m:num>
              <m:den>
                <m:acc>
                  <m:accPr>
                    <m:chr m:val="̅"/>
                    <m:ctrlPr>
                      <w:rPr>
                        <w:rFonts w:ascii="Cambria Math" w:hAnsi="Cambria Math" w:cs="Courier New"/>
                        <w:i/>
                      </w:rPr>
                    </m:ctrlPr>
                  </m:accPr>
                  <m:e>
                    <m:r>
                      <w:rPr>
                        <w:rFonts w:ascii="Cambria Math" w:hAnsi="Cambria Math" w:cs="Courier New"/>
                      </w:rPr>
                      <m:t>m</m:t>
                    </m:r>
                  </m:e>
                </m:acc>
              </m:den>
            </m:f>
          </m:e>
        </m:rad>
      </m:oMath>
      <w:r w:rsidR="00924EE8">
        <w:rPr>
          <w:rFonts w:eastAsiaTheme="minorEastAsia" w:cs="Courier New"/>
        </w:rPr>
        <w:t xml:space="preserve"> </w:t>
      </w:r>
      <w:r w:rsidR="00924EE8">
        <w:rPr>
          <w:rFonts w:eastAsiaTheme="minorEastAsia" w:cs="Courier New"/>
        </w:rPr>
        <w:tab/>
      </w:r>
      <w:r w:rsidR="00924EE8">
        <w:rPr>
          <w:rFonts w:eastAsiaTheme="minorEastAsia" w:cs="Courier New"/>
        </w:rPr>
        <w:tab/>
      </w:r>
      <w:r w:rsidR="00924EE8">
        <w:rPr>
          <w:rFonts w:eastAsiaTheme="minorEastAsia" w:cs="Courier New"/>
        </w:rPr>
        <w:tab/>
      </w:r>
      <w:r w:rsidR="00924EE8">
        <w:rPr>
          <w:rFonts w:eastAsiaTheme="minorEastAsia" w:cs="Courier New"/>
        </w:rPr>
        <w:tab/>
        <w:t xml:space="preserve">          </w:t>
      </w:r>
      <w:r w:rsidR="00924EE8" w:rsidRPr="00924EE8">
        <w:rPr>
          <w:rFonts w:ascii="Courier New" w:eastAsiaTheme="minorEastAsia" w:hAnsi="Courier New" w:cs="Courier New"/>
        </w:rPr>
        <w:t>(1)</w:t>
      </w:r>
    </w:p>
    <w:p w:rsidR="00831307" w:rsidRDefault="00831307" w:rsidP="00831307">
      <w:pPr>
        <w:autoSpaceDE w:val="0"/>
        <w:autoSpaceDN w:val="0"/>
        <w:adjustRightInd w:val="0"/>
        <w:spacing w:after="0" w:line="240" w:lineRule="auto"/>
        <w:rPr>
          <w:rFonts w:eastAsiaTheme="minorEastAsia" w:cs="Courier New"/>
        </w:rPr>
      </w:pPr>
      <w:r>
        <w:rPr>
          <w:rFonts w:eastAsiaTheme="minorEastAsia" w:cs="Courier New"/>
        </w:rPr>
        <w:t xml:space="preserve">Where </w:t>
      </w:r>
      <m:oMath>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i</m:t>
            </m:r>
          </m:sub>
        </m:sSub>
        <m:r>
          <w:rPr>
            <w:rFonts w:ascii="Cambria Math" w:eastAsiaTheme="minorEastAsia" w:hAnsi="Cambria Math" w:cs="Courier New"/>
          </w:rPr>
          <m:t>=4.73004074</m:t>
        </m:r>
      </m:oMath>
      <w:r>
        <w:rPr>
          <w:rFonts w:eastAsiaTheme="minorEastAsia" w:cs="Courier New"/>
        </w:rPr>
        <w:t xml:space="preserve"> , and </w:t>
      </w:r>
      <m:oMath>
        <m:acc>
          <m:accPr>
            <m:chr m:val="̅"/>
            <m:ctrlPr>
              <w:rPr>
                <w:rFonts w:ascii="Cambria Math" w:eastAsiaTheme="minorEastAsia" w:hAnsi="Cambria Math" w:cs="Courier New"/>
                <w:i/>
              </w:rPr>
            </m:ctrlPr>
          </m:accPr>
          <m:e>
            <m:r>
              <w:rPr>
                <w:rFonts w:ascii="Cambria Math" w:eastAsiaTheme="minorEastAsia" w:hAnsi="Cambria Math" w:cs="Courier New"/>
              </w:rPr>
              <m:t>m</m:t>
            </m:r>
          </m:e>
        </m:acc>
        <m:r>
          <w:rPr>
            <w:rFonts w:ascii="Cambria Math" w:eastAsiaTheme="minorEastAsia" w:hAnsi="Cambria Math" w:cs="Courier New"/>
          </w:rPr>
          <m:t>=Aρ</m:t>
        </m:r>
      </m:oMath>
      <w:r>
        <w:rPr>
          <w:rFonts w:eastAsiaTheme="minorEastAsia" w:cs="Courier New"/>
        </w:rPr>
        <w:t xml:space="preserve"> ,which is the mass per unit length. </w:t>
      </w:r>
      <w:r w:rsidR="009975AE">
        <w:rPr>
          <w:rFonts w:eastAsiaTheme="minorEastAsia" w:cs="Courier New"/>
        </w:rPr>
        <w:t>It was also compared</w:t>
      </w:r>
      <w:r>
        <w:rPr>
          <w:rFonts w:eastAsiaTheme="minorEastAsia" w:cs="Courier New"/>
        </w:rPr>
        <w:t xml:space="preserve"> to the natural frequency acquired by the Rayleigh quotient.</w:t>
      </w:r>
    </w:p>
    <w:p w:rsidR="009975AE" w:rsidRDefault="009975AE" w:rsidP="00831307">
      <w:pPr>
        <w:autoSpaceDE w:val="0"/>
        <w:autoSpaceDN w:val="0"/>
        <w:adjustRightInd w:val="0"/>
        <w:spacing w:after="0" w:line="240" w:lineRule="auto"/>
        <w:rPr>
          <w:rFonts w:eastAsiaTheme="minorEastAsia" w:cs="Courier New"/>
        </w:rPr>
      </w:pPr>
    </w:p>
    <w:p w:rsidR="00831307" w:rsidRDefault="00831307" w:rsidP="00924EE8">
      <w:pPr>
        <w:autoSpaceDE w:val="0"/>
        <w:autoSpaceDN w:val="0"/>
        <w:adjustRightInd w:val="0"/>
        <w:spacing w:after="0" w:line="240" w:lineRule="auto"/>
        <w:jc w:val="right"/>
        <w:rPr>
          <w:rFonts w:ascii="Courier New" w:eastAsiaTheme="minorEastAsia" w:hAnsi="Courier New" w:cs="Courier New"/>
        </w:rPr>
      </w:pPr>
      <m:oMath>
        <m:sSubSup>
          <m:sSubSupPr>
            <m:ctrlPr>
              <w:rPr>
                <w:rFonts w:ascii="Cambria Math" w:hAnsi="Cambria Math" w:cs="Courier New"/>
                <w:i/>
              </w:rPr>
            </m:ctrlPr>
          </m:sSubSupPr>
          <m:e>
            <m:r>
              <w:rPr>
                <w:rFonts w:ascii="Cambria Math" w:hAnsi="Cambria Math" w:cs="Courier New"/>
              </w:rPr>
              <m:t>ω</m:t>
            </m:r>
          </m:e>
          <m:sub>
            <m:r>
              <w:rPr>
                <w:rFonts w:ascii="Cambria Math" w:hAnsi="Cambria Math" w:cs="Courier New"/>
              </w:rPr>
              <m:t>n</m:t>
            </m:r>
          </m:sub>
          <m:sup>
            <m:r>
              <w:rPr>
                <w:rFonts w:ascii="Cambria Math" w:hAnsi="Cambria Math" w:cs="Courier New"/>
              </w:rPr>
              <m:t>2</m:t>
            </m:r>
          </m:sup>
        </m:sSubSup>
        <m:r>
          <w:rPr>
            <w:rFonts w:ascii="Cambria Math" w:hAnsi="Cambria Math" w:cs="Courier New"/>
          </w:rPr>
          <m:t>=</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U</m:t>
                </m:r>
              </m:e>
              <m:sub>
                <m:r>
                  <w:rPr>
                    <w:rFonts w:ascii="Cambria Math" w:hAnsi="Cambria Math" w:cs="Courier New"/>
                  </w:rPr>
                  <m:t>max</m:t>
                </m:r>
              </m:sub>
            </m:sSub>
          </m:num>
          <m:den>
            <m:sSub>
              <m:sSubPr>
                <m:ctrlPr>
                  <w:rPr>
                    <w:rFonts w:ascii="Cambria Math" w:hAnsi="Cambria Math" w:cs="Courier New"/>
                    <w:i/>
                  </w:rPr>
                </m:ctrlPr>
              </m:sSubPr>
              <m:e>
                <m:r>
                  <w:rPr>
                    <w:rFonts w:ascii="Cambria Math" w:hAnsi="Cambria Math" w:cs="Courier New"/>
                  </w:rPr>
                  <m:t>T</m:t>
                </m:r>
              </m:e>
              <m:sub>
                <m:r>
                  <m:rPr>
                    <m:sty m:val="p"/>
                  </m:rPr>
                  <w:rPr>
                    <w:rFonts w:ascii="Cambria Math" w:hAnsi="Cambria Math" w:cs="Courier New"/>
                  </w:rPr>
                  <m:t>max</m:t>
                </m:r>
              </m:sub>
            </m:sSub>
          </m:den>
        </m:f>
      </m:oMath>
      <w:r w:rsidR="00924EE8">
        <w:rPr>
          <w:rFonts w:ascii="Courier New" w:eastAsiaTheme="minorEastAsia" w:hAnsi="Courier New" w:cs="Courier New"/>
        </w:rPr>
        <w:t xml:space="preserve"> </w:t>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t xml:space="preserve">     (2)</w:t>
      </w:r>
      <w:r>
        <w:rPr>
          <w:rFonts w:ascii="Courier New" w:eastAsiaTheme="minorEastAsia" w:hAnsi="Courier New" w:cs="Courier New"/>
        </w:rPr>
        <w:br/>
      </w:r>
    </w:p>
    <w:p w:rsidR="009975AE" w:rsidRDefault="009975AE" w:rsidP="00924EE8">
      <w:pPr>
        <w:autoSpaceDE w:val="0"/>
        <w:autoSpaceDN w:val="0"/>
        <w:adjustRightInd w:val="0"/>
        <w:spacing w:after="0" w:line="240" w:lineRule="auto"/>
        <w:jc w:val="right"/>
        <w:rPr>
          <w:rFonts w:ascii="Courier New" w:hAnsi="Courier New" w:cs="Courier New"/>
        </w:rPr>
      </w:pPr>
      <m:oMath>
        <m:sSub>
          <m:sSubPr>
            <m:ctrlPr>
              <w:rPr>
                <w:rFonts w:ascii="Cambria Math" w:hAnsi="Cambria Math" w:cs="Courier New"/>
                <w:i/>
              </w:rPr>
            </m:ctrlPr>
          </m:sSubPr>
          <m:e>
            <m:r>
              <w:rPr>
                <w:rFonts w:ascii="Cambria Math" w:hAnsi="Cambria Math" w:cs="Courier New"/>
              </w:rPr>
              <m:t>U</m:t>
            </m:r>
          </m:e>
          <m:sub>
            <m:r>
              <w:rPr>
                <w:rFonts w:ascii="Cambria Math" w:hAnsi="Cambria Math" w:cs="Courier New"/>
              </w:rPr>
              <m:t>max</m:t>
            </m:r>
          </m:sub>
        </m:sSub>
        <m:r>
          <w:rPr>
            <w:rFonts w:ascii="Cambria Math" w:eastAsiaTheme="minorEastAsia" w:hAnsi="Cambria Math" w:cs="Courier New"/>
          </w:rPr>
          <m:t>=</m:t>
        </m:r>
        <m:nary>
          <m:naryPr>
            <m:limLoc m:val="undOvr"/>
            <m:ctrlPr>
              <w:rPr>
                <w:rFonts w:ascii="Cambria Math" w:eastAsiaTheme="minorEastAsia" w:hAnsi="Cambria Math" w:cs="Courier New"/>
                <w:i/>
              </w:rPr>
            </m:ctrlPr>
          </m:naryPr>
          <m:sub>
            <m:r>
              <w:rPr>
                <w:rFonts w:ascii="Cambria Math" w:eastAsiaTheme="minorEastAsia" w:hAnsi="Cambria Math" w:cs="Courier New"/>
              </w:rPr>
              <m:t>0</m:t>
            </m:r>
          </m:sub>
          <m:sup>
            <m:r>
              <w:rPr>
                <w:rFonts w:ascii="Cambria Math" w:eastAsiaTheme="minorEastAsia" w:hAnsi="Cambria Math" w:cs="Courier New"/>
              </w:rPr>
              <m:t>L</m:t>
            </m:r>
          </m:sup>
          <m:e>
            <m:f>
              <m:fPr>
                <m:ctrlPr>
                  <w:rPr>
                    <w:rFonts w:ascii="Cambria Math" w:eastAsiaTheme="minorEastAsia" w:hAnsi="Cambria Math" w:cs="Courier New"/>
                    <w:i/>
                  </w:rPr>
                </m:ctrlPr>
              </m:fPr>
              <m:num>
                <m:r>
                  <w:rPr>
                    <w:rFonts w:ascii="Cambria Math" w:eastAsiaTheme="minorEastAsia" w:hAnsi="Cambria Math" w:cs="Courier New"/>
                  </w:rPr>
                  <m:t>1</m:t>
                </m:r>
              </m:num>
              <m:den>
                <m:r>
                  <w:rPr>
                    <w:rFonts w:ascii="Cambria Math" w:eastAsiaTheme="minorEastAsia" w:hAnsi="Cambria Math" w:cs="Courier New"/>
                  </w:rPr>
                  <m:t>2</m:t>
                </m:r>
              </m:den>
            </m:f>
            <m:r>
              <w:rPr>
                <w:rFonts w:ascii="Cambria Math" w:eastAsiaTheme="minorEastAsia" w:hAnsi="Cambria Math" w:cs="Courier New"/>
              </w:rPr>
              <m:t>EI</m:t>
            </m:r>
            <m:d>
              <m:dPr>
                <m:ctrlPr>
                  <w:rPr>
                    <w:rFonts w:ascii="Cambria Math" w:eastAsiaTheme="minorEastAsia" w:hAnsi="Cambria Math" w:cs="Courier New"/>
                    <w:i/>
                  </w:rPr>
                </m:ctrlPr>
              </m:dPr>
              <m:e>
                <m:r>
                  <w:rPr>
                    <w:rFonts w:ascii="Cambria Math" w:eastAsiaTheme="minorEastAsia" w:hAnsi="Cambria Math" w:cs="Courier New"/>
                  </w:rPr>
                  <m:t>x</m:t>
                </m:r>
              </m:e>
            </m:d>
            <m:sSup>
              <m:sSupPr>
                <m:ctrlPr>
                  <w:rPr>
                    <w:rFonts w:ascii="Cambria Math" w:eastAsiaTheme="minorEastAsia" w:hAnsi="Cambria Math" w:cs="Courier New"/>
                    <w:i/>
                  </w:rPr>
                </m:ctrlPr>
              </m:sSupPr>
              <m:e>
                <m:d>
                  <m:dPr>
                    <m:ctrlPr>
                      <w:rPr>
                        <w:rFonts w:ascii="Cambria Math" w:eastAsiaTheme="minorEastAsia" w:hAnsi="Cambria Math" w:cs="Courier New"/>
                        <w:i/>
                      </w:rPr>
                    </m:ctrlPr>
                  </m:dPr>
                  <m:e>
                    <m:f>
                      <m:fPr>
                        <m:ctrlPr>
                          <w:rPr>
                            <w:rFonts w:ascii="Cambria Math" w:eastAsiaTheme="minorEastAsia" w:hAnsi="Cambria Math" w:cs="Courier New"/>
                            <w:i/>
                          </w:rPr>
                        </m:ctrlPr>
                      </m:fPr>
                      <m:num>
                        <m:sSup>
                          <m:sSupPr>
                            <m:ctrlPr>
                              <w:rPr>
                                <w:rFonts w:ascii="Cambria Math" w:eastAsiaTheme="minorEastAsia" w:hAnsi="Cambria Math" w:cs="Courier New"/>
                                <w:i/>
                              </w:rPr>
                            </m:ctrlPr>
                          </m:sSupPr>
                          <m:e>
                            <m:r>
                              <w:rPr>
                                <w:rFonts w:ascii="Cambria Math" w:eastAsiaTheme="minorEastAsia" w:hAnsi="Cambria Math" w:cs="Courier New"/>
                              </w:rPr>
                              <m:t>δ</m:t>
                            </m:r>
                          </m:e>
                          <m:sup>
                            <m:r>
                              <w:rPr>
                                <w:rFonts w:ascii="Cambria Math" w:eastAsiaTheme="minorEastAsia" w:hAnsi="Cambria Math" w:cs="Courier New"/>
                              </w:rPr>
                              <m:t>2</m:t>
                            </m:r>
                          </m:sup>
                        </m:sSup>
                        <m:r>
                          <w:rPr>
                            <w:rFonts w:ascii="Cambria Math" w:eastAsiaTheme="minorEastAsia" w:hAnsi="Cambria Math" w:cs="Courier New"/>
                          </w:rPr>
                          <m:t>ϕ</m:t>
                        </m:r>
                        <m:d>
                          <m:dPr>
                            <m:ctrlPr>
                              <w:rPr>
                                <w:rFonts w:ascii="Cambria Math" w:eastAsiaTheme="minorEastAsia" w:hAnsi="Cambria Math" w:cs="Courier New"/>
                                <w:i/>
                              </w:rPr>
                            </m:ctrlPr>
                          </m:dPr>
                          <m:e>
                            <m:r>
                              <w:rPr>
                                <w:rFonts w:ascii="Cambria Math" w:eastAsiaTheme="minorEastAsia" w:hAnsi="Cambria Math" w:cs="Courier New"/>
                              </w:rPr>
                              <m:t>x</m:t>
                            </m:r>
                          </m:e>
                        </m:d>
                      </m:num>
                      <m:den>
                        <m:r>
                          <w:rPr>
                            <w:rFonts w:ascii="Cambria Math" w:eastAsiaTheme="minorEastAsia" w:hAnsi="Cambria Math" w:cs="Courier New"/>
                          </w:rPr>
                          <m:t>d</m:t>
                        </m:r>
                        <m:sSup>
                          <m:sSupPr>
                            <m:ctrlPr>
                              <w:rPr>
                                <w:rFonts w:ascii="Cambria Math" w:eastAsiaTheme="minorEastAsia" w:hAnsi="Cambria Math" w:cs="Courier New"/>
                                <w:i/>
                              </w:rPr>
                            </m:ctrlPr>
                          </m:sSupPr>
                          <m:e>
                            <m:r>
                              <w:rPr>
                                <w:rFonts w:ascii="Cambria Math" w:eastAsiaTheme="minorEastAsia" w:hAnsi="Cambria Math" w:cs="Courier New"/>
                              </w:rPr>
                              <m:t>x</m:t>
                            </m:r>
                          </m:e>
                          <m:sup>
                            <m:r>
                              <w:rPr>
                                <w:rFonts w:ascii="Cambria Math" w:eastAsiaTheme="minorEastAsia" w:hAnsi="Cambria Math" w:cs="Courier New"/>
                              </w:rPr>
                              <m:t>2</m:t>
                            </m:r>
                          </m:sup>
                        </m:sSup>
                      </m:den>
                    </m:f>
                  </m:e>
                </m:d>
              </m:e>
              <m:sup>
                <m:r>
                  <w:rPr>
                    <w:rFonts w:ascii="Cambria Math" w:eastAsiaTheme="minorEastAsia" w:hAnsi="Cambria Math" w:cs="Courier New"/>
                  </w:rPr>
                  <m:t>2</m:t>
                </m:r>
              </m:sup>
            </m:sSup>
            <m:r>
              <w:rPr>
                <w:rFonts w:ascii="Cambria Math" w:eastAsiaTheme="minorEastAsia" w:hAnsi="Cambria Math" w:cs="Courier New"/>
              </w:rPr>
              <m:t>dx</m:t>
            </m:r>
          </m:e>
        </m:nary>
      </m:oMath>
      <w:r w:rsidR="00924EE8">
        <w:rPr>
          <w:rFonts w:ascii="Courier New" w:eastAsiaTheme="minorEastAsia" w:hAnsi="Courier New" w:cs="Courier New"/>
        </w:rPr>
        <w:t xml:space="preserve"> </w:t>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t>(3)</w:t>
      </w:r>
    </w:p>
    <w:p w:rsidR="009975AE" w:rsidRDefault="009975AE" w:rsidP="009975AE">
      <w:pPr>
        <w:autoSpaceDE w:val="0"/>
        <w:autoSpaceDN w:val="0"/>
        <w:adjustRightInd w:val="0"/>
        <w:spacing w:after="0" w:line="240" w:lineRule="auto"/>
        <w:jc w:val="both"/>
        <w:rPr>
          <w:rFonts w:eastAsiaTheme="minorEastAsia" w:cs="Courier New"/>
        </w:rPr>
      </w:pPr>
    </w:p>
    <w:p w:rsidR="009975AE" w:rsidRDefault="009975AE" w:rsidP="00924EE8">
      <w:pPr>
        <w:autoSpaceDE w:val="0"/>
        <w:autoSpaceDN w:val="0"/>
        <w:adjustRightInd w:val="0"/>
        <w:spacing w:after="0" w:line="240" w:lineRule="auto"/>
        <w:jc w:val="right"/>
        <w:rPr>
          <w:rFonts w:ascii="Courier New" w:eastAsiaTheme="minorEastAsia" w:hAnsi="Courier New" w:cs="Courier New"/>
        </w:rPr>
      </w:pPr>
      <m:oMath>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max</m:t>
            </m:r>
          </m:sub>
        </m:sSub>
        <m:r>
          <w:rPr>
            <w:rFonts w:ascii="Cambria Math" w:eastAsiaTheme="minorEastAsia" w:hAnsi="Cambria Math" w:cs="Courier New"/>
          </w:rPr>
          <m:t>=</m:t>
        </m:r>
        <m:nary>
          <m:naryPr>
            <m:limLoc m:val="undOvr"/>
            <m:ctrlPr>
              <w:rPr>
                <w:rFonts w:ascii="Cambria Math" w:eastAsiaTheme="minorEastAsia" w:hAnsi="Cambria Math" w:cs="Courier New"/>
                <w:i/>
              </w:rPr>
            </m:ctrlPr>
          </m:naryPr>
          <m:sub>
            <m:r>
              <w:rPr>
                <w:rFonts w:ascii="Cambria Math" w:eastAsiaTheme="minorEastAsia" w:hAnsi="Cambria Math" w:cs="Courier New"/>
              </w:rPr>
              <m:t>0</m:t>
            </m:r>
          </m:sub>
          <m:sup>
            <m:r>
              <w:rPr>
                <w:rFonts w:ascii="Cambria Math" w:eastAsiaTheme="minorEastAsia" w:hAnsi="Cambria Math" w:cs="Courier New"/>
              </w:rPr>
              <m:t>L</m:t>
            </m:r>
          </m:sup>
          <m:e>
            <m:f>
              <m:fPr>
                <m:ctrlPr>
                  <w:rPr>
                    <w:rFonts w:ascii="Cambria Math" w:eastAsiaTheme="minorEastAsia" w:hAnsi="Cambria Math" w:cs="Courier New"/>
                    <w:i/>
                  </w:rPr>
                </m:ctrlPr>
              </m:fPr>
              <m:num>
                <m:r>
                  <w:rPr>
                    <w:rFonts w:ascii="Cambria Math" w:eastAsiaTheme="minorEastAsia" w:hAnsi="Cambria Math" w:cs="Courier New"/>
                  </w:rPr>
                  <m:t>1</m:t>
                </m:r>
              </m:num>
              <m:den>
                <m:r>
                  <w:rPr>
                    <w:rFonts w:ascii="Cambria Math" w:eastAsiaTheme="minorEastAsia" w:hAnsi="Cambria Math" w:cs="Courier New"/>
                  </w:rPr>
                  <m:t>2</m:t>
                </m:r>
              </m:den>
            </m:f>
            <m:sSubSup>
              <m:sSubSupPr>
                <m:ctrlPr>
                  <w:rPr>
                    <w:rFonts w:ascii="Cambria Math" w:eastAsiaTheme="minorEastAsia" w:hAnsi="Cambria Math" w:cs="Courier New"/>
                    <w:i/>
                  </w:rPr>
                </m:ctrlPr>
              </m:sSubSupPr>
              <m:e>
                <m:r>
                  <w:rPr>
                    <w:rFonts w:ascii="Cambria Math" w:eastAsiaTheme="minorEastAsia" w:hAnsi="Cambria Math" w:cs="Courier New"/>
                  </w:rPr>
                  <m:t>ω</m:t>
                </m:r>
              </m:e>
              <m:sub>
                <m:r>
                  <w:rPr>
                    <w:rFonts w:ascii="Cambria Math" w:eastAsiaTheme="minorEastAsia" w:hAnsi="Cambria Math" w:cs="Courier New"/>
                  </w:rPr>
                  <m:t>n</m:t>
                </m:r>
              </m:sub>
              <m:sup>
                <m:r>
                  <w:rPr>
                    <w:rFonts w:ascii="Cambria Math" w:eastAsiaTheme="minorEastAsia" w:hAnsi="Cambria Math" w:cs="Courier New"/>
                  </w:rPr>
                  <m:t>2</m:t>
                </m:r>
              </m:sup>
            </m:sSubSup>
            <m:acc>
              <m:accPr>
                <m:chr m:val="̅"/>
                <m:ctrlPr>
                  <w:rPr>
                    <w:rFonts w:ascii="Cambria Math" w:hAnsi="Cambria Math" w:cs="Courier New"/>
                    <w:i/>
                  </w:rPr>
                </m:ctrlPr>
              </m:accPr>
              <m:e>
                <m:r>
                  <w:rPr>
                    <w:rFonts w:ascii="Cambria Math" w:hAnsi="Cambria Math" w:cs="Courier New"/>
                  </w:rPr>
                  <m:t>m</m:t>
                </m:r>
              </m:e>
            </m:acc>
            <m:d>
              <m:dPr>
                <m:ctrlPr>
                  <w:rPr>
                    <w:rFonts w:ascii="Cambria Math" w:eastAsiaTheme="minorEastAsia" w:hAnsi="Cambria Math" w:cs="Courier New"/>
                    <w:i/>
                  </w:rPr>
                </m:ctrlPr>
              </m:dPr>
              <m:e>
                <m:r>
                  <w:rPr>
                    <w:rFonts w:ascii="Cambria Math" w:eastAsiaTheme="minorEastAsia" w:hAnsi="Cambria Math" w:cs="Courier New"/>
                  </w:rPr>
                  <m:t>x</m:t>
                </m:r>
              </m:e>
            </m:d>
            <m:sSup>
              <m:sSupPr>
                <m:ctrlPr>
                  <w:rPr>
                    <w:rFonts w:ascii="Cambria Math" w:eastAsiaTheme="minorEastAsia" w:hAnsi="Cambria Math" w:cs="Courier New"/>
                    <w:i/>
                  </w:rPr>
                </m:ctrlPr>
              </m:sSupPr>
              <m:e>
                <m:r>
                  <w:rPr>
                    <w:rFonts w:ascii="Cambria Math" w:eastAsiaTheme="minorEastAsia" w:hAnsi="Cambria Math" w:cs="Courier New"/>
                  </w:rPr>
                  <m:t>ϕ</m:t>
                </m:r>
              </m:e>
              <m:sup>
                <m:r>
                  <w:rPr>
                    <w:rFonts w:ascii="Cambria Math" w:eastAsiaTheme="minorEastAsia" w:hAnsi="Cambria Math" w:cs="Courier New"/>
                  </w:rPr>
                  <m:t>2</m:t>
                </m:r>
              </m:sup>
            </m:sSup>
            <m:r>
              <w:rPr>
                <w:rFonts w:ascii="Cambria Math" w:eastAsiaTheme="minorEastAsia" w:hAnsi="Cambria Math" w:cs="Courier New"/>
              </w:rPr>
              <m:t>dx</m:t>
            </m:r>
          </m:e>
        </m:nary>
      </m:oMath>
      <w:r w:rsidR="00924EE8">
        <w:rPr>
          <w:rFonts w:ascii="Courier New" w:eastAsiaTheme="minorEastAsia" w:hAnsi="Courier New" w:cs="Courier New"/>
        </w:rPr>
        <w:t xml:space="preserve">  </w:t>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t xml:space="preserve">    (4)</w:t>
      </w:r>
    </w:p>
    <w:p w:rsidR="009975AE" w:rsidRDefault="009975AE" w:rsidP="009975AE">
      <w:pPr>
        <w:autoSpaceDE w:val="0"/>
        <w:autoSpaceDN w:val="0"/>
        <w:adjustRightInd w:val="0"/>
        <w:spacing w:after="0" w:line="240" w:lineRule="auto"/>
        <w:rPr>
          <w:rFonts w:eastAsiaTheme="minorEastAsia" w:cs="Courier New"/>
        </w:rPr>
      </w:pPr>
    </w:p>
    <w:p w:rsidR="009975AE" w:rsidRDefault="009975AE" w:rsidP="009975AE">
      <w:pPr>
        <w:autoSpaceDE w:val="0"/>
        <w:autoSpaceDN w:val="0"/>
        <w:adjustRightInd w:val="0"/>
        <w:spacing w:after="0" w:line="240" w:lineRule="auto"/>
        <w:rPr>
          <w:rFonts w:eastAsiaTheme="minorEastAsia" w:cs="Courier New"/>
        </w:rPr>
      </w:pPr>
      <w:r>
        <w:rPr>
          <w:rFonts w:eastAsiaTheme="minorEastAsia" w:cs="Courier New"/>
        </w:rPr>
        <w:t xml:space="preserve">Where we are using an assumed shape of </w:t>
      </w:r>
      <m:oMath>
        <m:r>
          <w:rPr>
            <w:rFonts w:ascii="Cambria Math" w:eastAsiaTheme="minorEastAsia" w:hAnsi="Cambria Math" w:cs="Courier New"/>
          </w:rPr>
          <m:t>ϕ</m:t>
        </m:r>
      </m:oMath>
      <w:r>
        <w:rPr>
          <w:rFonts w:eastAsiaTheme="minorEastAsia" w:cs="Courier New"/>
        </w:rPr>
        <w:t xml:space="preserve">: </w:t>
      </w:r>
    </w:p>
    <w:p w:rsidR="009975AE" w:rsidRDefault="009975AE" w:rsidP="00924EE8">
      <w:pPr>
        <w:autoSpaceDE w:val="0"/>
        <w:autoSpaceDN w:val="0"/>
        <w:adjustRightInd w:val="0"/>
        <w:spacing w:after="0" w:line="240" w:lineRule="auto"/>
        <w:rPr>
          <w:rFonts w:eastAsiaTheme="minorEastAsia" w:cs="Courier New"/>
        </w:rPr>
      </w:pPr>
    </w:p>
    <w:p w:rsidR="009975AE" w:rsidRDefault="009975AE" w:rsidP="00924EE8">
      <w:pPr>
        <w:autoSpaceDE w:val="0"/>
        <w:autoSpaceDN w:val="0"/>
        <w:adjustRightInd w:val="0"/>
        <w:spacing w:after="0" w:line="240" w:lineRule="auto"/>
        <w:jc w:val="right"/>
        <w:rPr>
          <w:rFonts w:ascii="Courier New" w:eastAsiaTheme="minorEastAsia" w:hAnsi="Courier New" w:cs="Courier New"/>
        </w:rPr>
      </w:pPr>
      <m:oMath>
        <m:r>
          <w:rPr>
            <w:rFonts w:ascii="Cambria Math" w:eastAsiaTheme="minorEastAsia" w:hAnsi="Cambria Math" w:cs="Courier New"/>
          </w:rPr>
          <m:t>ϕ=1-</m:t>
        </m:r>
        <m:func>
          <m:funcPr>
            <m:ctrlPr>
              <w:rPr>
                <w:rFonts w:ascii="Cambria Math" w:eastAsiaTheme="minorEastAsia" w:hAnsi="Cambria Math" w:cs="Courier New"/>
                <w:i/>
              </w:rPr>
            </m:ctrlPr>
          </m:funcPr>
          <m:fName>
            <m:r>
              <m:rPr>
                <m:sty m:val="p"/>
              </m:rPr>
              <w:rPr>
                <w:rFonts w:ascii="Cambria Math" w:eastAsiaTheme="minorEastAsia" w:hAnsi="Cambria Math" w:cs="Courier New"/>
              </w:rPr>
              <m:t>cos</m:t>
            </m:r>
          </m:fName>
          <m:e>
            <m:d>
              <m:dPr>
                <m:ctrlPr>
                  <w:rPr>
                    <w:rFonts w:ascii="Cambria Math" w:eastAsiaTheme="minorEastAsia" w:hAnsi="Cambria Math" w:cs="Courier New"/>
                    <w:i/>
                  </w:rPr>
                </m:ctrlPr>
              </m:dPr>
              <m:e>
                <m:f>
                  <m:fPr>
                    <m:ctrlPr>
                      <w:rPr>
                        <w:rFonts w:ascii="Cambria Math" w:eastAsiaTheme="minorEastAsia" w:hAnsi="Cambria Math" w:cs="Courier New"/>
                        <w:i/>
                      </w:rPr>
                    </m:ctrlPr>
                  </m:fPr>
                  <m:num>
                    <m:r>
                      <w:rPr>
                        <w:rFonts w:ascii="Cambria Math" w:eastAsiaTheme="minorEastAsia" w:hAnsi="Cambria Math" w:cs="Courier New"/>
                      </w:rPr>
                      <m:t>2pix</m:t>
                    </m:r>
                  </m:num>
                  <m:den>
                    <m:r>
                      <w:rPr>
                        <w:rFonts w:ascii="Cambria Math" w:eastAsiaTheme="minorEastAsia" w:hAnsi="Cambria Math" w:cs="Courier New"/>
                      </w:rPr>
                      <m:t>L</m:t>
                    </m:r>
                  </m:den>
                </m:f>
              </m:e>
            </m:d>
            <m:ctrlPr>
              <w:rPr>
                <w:rFonts w:ascii="Cambria Math" w:hAnsi="Cambria Math" w:cs="Courier New"/>
                <w:i/>
              </w:rPr>
            </m:ctrlPr>
          </m:e>
        </m:func>
      </m:oMath>
      <w:r w:rsidR="00924EE8">
        <w:rPr>
          <w:rFonts w:ascii="Courier New" w:eastAsiaTheme="minorEastAsia" w:hAnsi="Courier New" w:cs="Courier New"/>
        </w:rPr>
        <w:t xml:space="preserve"> </w:t>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t xml:space="preserve">   (5)</w:t>
      </w:r>
    </w:p>
    <w:p w:rsidR="007B0047" w:rsidRDefault="007B0047" w:rsidP="009975AE">
      <w:pPr>
        <w:autoSpaceDE w:val="0"/>
        <w:autoSpaceDN w:val="0"/>
        <w:adjustRightInd w:val="0"/>
        <w:spacing w:after="0" w:line="240" w:lineRule="auto"/>
        <w:rPr>
          <w:rFonts w:ascii="Courier New" w:eastAsiaTheme="minorEastAsia" w:hAnsi="Courier New" w:cs="Courier New"/>
        </w:rPr>
      </w:pPr>
    </w:p>
    <w:p w:rsidR="007B0047" w:rsidRDefault="007B0047" w:rsidP="007B0047">
      <w:pPr>
        <w:autoSpaceDE w:val="0"/>
        <w:autoSpaceDN w:val="0"/>
        <w:adjustRightInd w:val="0"/>
        <w:spacing w:after="0" w:line="240" w:lineRule="auto"/>
        <w:rPr>
          <w:rFonts w:eastAsiaTheme="minorEastAsia" w:cs="Courier New"/>
        </w:rPr>
      </w:pPr>
      <w:r>
        <w:rPr>
          <w:rFonts w:eastAsiaTheme="minorEastAsia" w:cs="Courier New"/>
        </w:rPr>
        <w:t>Which satisfies all 4 boundary conditions (</w:t>
      </w:r>
      <m:oMath>
        <m:r>
          <w:rPr>
            <w:rFonts w:ascii="Cambria Math" w:eastAsiaTheme="minorEastAsia" w:hAnsi="Cambria Math" w:cs="Courier New"/>
          </w:rPr>
          <m:t>ϕ</m:t>
        </m:r>
        <m:d>
          <m:dPr>
            <m:ctrlPr>
              <w:rPr>
                <w:rFonts w:ascii="Cambria Math" w:eastAsiaTheme="minorEastAsia" w:hAnsi="Cambria Math" w:cs="Courier New"/>
                <w:i/>
              </w:rPr>
            </m:ctrlPr>
          </m:dPr>
          <m:e>
            <m:r>
              <w:rPr>
                <w:rFonts w:ascii="Cambria Math" w:eastAsiaTheme="minorEastAsia" w:hAnsi="Cambria Math" w:cs="Courier New"/>
              </w:rPr>
              <m:t>0</m:t>
            </m:r>
          </m:e>
        </m:d>
        <m:r>
          <w:rPr>
            <w:rFonts w:ascii="Cambria Math" w:eastAsiaTheme="minorEastAsia" w:hAnsi="Cambria Math" w:cs="Courier New"/>
          </w:rPr>
          <m:t>= 0, ϕ</m:t>
        </m:r>
        <m:d>
          <m:dPr>
            <m:ctrlPr>
              <w:rPr>
                <w:rFonts w:ascii="Cambria Math" w:eastAsiaTheme="minorEastAsia" w:hAnsi="Cambria Math" w:cs="Courier New"/>
                <w:i/>
              </w:rPr>
            </m:ctrlPr>
          </m:dPr>
          <m:e>
            <m:r>
              <w:rPr>
                <w:rFonts w:ascii="Cambria Math" w:eastAsiaTheme="minorEastAsia" w:hAnsi="Cambria Math" w:cs="Courier New"/>
              </w:rPr>
              <m:t>L</m:t>
            </m:r>
          </m:e>
        </m:d>
        <m:r>
          <w:rPr>
            <w:rFonts w:ascii="Cambria Math" w:eastAsiaTheme="minorEastAsia" w:hAnsi="Cambria Math" w:cs="Courier New"/>
          </w:rPr>
          <m:t xml:space="preserve">=0, </m:t>
        </m:r>
        <m:sSup>
          <m:sSupPr>
            <m:ctrlPr>
              <w:rPr>
                <w:rFonts w:ascii="Cambria Math" w:eastAsiaTheme="minorEastAsia" w:hAnsi="Cambria Math" w:cs="Courier New"/>
                <w:i/>
              </w:rPr>
            </m:ctrlPr>
          </m:sSupPr>
          <m:e>
            <m:r>
              <w:rPr>
                <w:rFonts w:ascii="Cambria Math" w:eastAsiaTheme="minorEastAsia" w:hAnsi="Cambria Math" w:cs="Courier New"/>
              </w:rPr>
              <m:t>ϕ</m:t>
            </m:r>
          </m:e>
          <m:sup>
            <m:r>
              <w:rPr>
                <w:rFonts w:ascii="Cambria Math" w:eastAsiaTheme="minorEastAsia" w:hAnsi="Cambria Math" w:cs="Courier New"/>
              </w:rPr>
              <m:t>'</m:t>
            </m:r>
          </m:sup>
        </m:sSup>
        <m:d>
          <m:dPr>
            <m:ctrlPr>
              <w:rPr>
                <w:rFonts w:ascii="Cambria Math" w:eastAsiaTheme="minorEastAsia" w:hAnsi="Cambria Math" w:cs="Courier New"/>
                <w:i/>
              </w:rPr>
            </m:ctrlPr>
          </m:dPr>
          <m:e>
            <m:r>
              <w:rPr>
                <w:rFonts w:ascii="Cambria Math" w:eastAsiaTheme="minorEastAsia" w:hAnsi="Cambria Math" w:cs="Courier New"/>
              </w:rPr>
              <m:t>0</m:t>
            </m:r>
          </m:e>
        </m:d>
        <m:r>
          <w:rPr>
            <w:rFonts w:ascii="Cambria Math" w:eastAsiaTheme="minorEastAsia" w:hAnsi="Cambria Math" w:cs="Courier New"/>
          </w:rPr>
          <m:t xml:space="preserve">=0, </m:t>
        </m:r>
        <m:sSup>
          <m:sSupPr>
            <m:ctrlPr>
              <w:rPr>
                <w:rFonts w:ascii="Cambria Math" w:eastAsiaTheme="minorEastAsia" w:hAnsi="Cambria Math" w:cs="Courier New"/>
                <w:i/>
              </w:rPr>
            </m:ctrlPr>
          </m:sSupPr>
          <m:e>
            <m:r>
              <w:rPr>
                <w:rFonts w:ascii="Cambria Math" w:eastAsiaTheme="minorEastAsia" w:hAnsi="Cambria Math" w:cs="Courier New"/>
              </w:rPr>
              <m:t>ϕ</m:t>
            </m:r>
          </m:e>
          <m:sup>
            <m:r>
              <w:rPr>
                <w:rFonts w:ascii="Cambria Math" w:eastAsiaTheme="minorEastAsia" w:hAnsi="Cambria Math" w:cs="Courier New"/>
              </w:rPr>
              <m:t>'</m:t>
            </m:r>
          </m:sup>
        </m:sSup>
        <m:d>
          <m:dPr>
            <m:ctrlPr>
              <w:rPr>
                <w:rFonts w:ascii="Cambria Math" w:eastAsiaTheme="minorEastAsia" w:hAnsi="Cambria Math" w:cs="Courier New"/>
                <w:i/>
              </w:rPr>
            </m:ctrlPr>
          </m:dPr>
          <m:e>
            <m:r>
              <w:rPr>
                <w:rFonts w:ascii="Cambria Math" w:eastAsiaTheme="minorEastAsia" w:hAnsi="Cambria Math" w:cs="Courier New"/>
              </w:rPr>
              <m:t>L</m:t>
            </m:r>
          </m:e>
        </m:d>
        <m:r>
          <w:rPr>
            <w:rFonts w:ascii="Cambria Math" w:eastAsiaTheme="minorEastAsia" w:hAnsi="Cambria Math" w:cs="Courier New"/>
          </w:rPr>
          <m:t>=0</m:t>
        </m:r>
      </m:oMath>
      <w:r>
        <w:rPr>
          <w:rFonts w:eastAsiaTheme="minorEastAsia" w:cs="Courier New"/>
        </w:rPr>
        <w:t>).</w:t>
      </w:r>
    </w:p>
    <w:p w:rsidR="007B0047" w:rsidRDefault="007B0047" w:rsidP="009975AE">
      <w:pPr>
        <w:autoSpaceDE w:val="0"/>
        <w:autoSpaceDN w:val="0"/>
        <w:adjustRightInd w:val="0"/>
        <w:spacing w:after="0" w:line="240" w:lineRule="auto"/>
        <w:rPr>
          <w:rFonts w:eastAsiaTheme="minorEastAsia" w:cs="Courier New"/>
        </w:rPr>
      </w:pPr>
      <w:r w:rsidRPr="007B0047">
        <w:rPr>
          <w:rFonts w:eastAsiaTheme="minorEastAsia" w:cs="Courier New"/>
        </w:rPr>
        <w:t xml:space="preserve">When </w:t>
      </w:r>
      <w:r>
        <w:rPr>
          <w:rFonts w:eastAsiaTheme="minorEastAsia" w:cs="Courier New"/>
        </w:rPr>
        <w:t xml:space="preserve">equation </w:t>
      </w:r>
      <w:r w:rsidR="00924EE8">
        <w:rPr>
          <w:rFonts w:eastAsiaTheme="minorEastAsia" w:cs="Courier New"/>
        </w:rPr>
        <w:t>(5)</w:t>
      </w:r>
      <w:r>
        <w:rPr>
          <w:rFonts w:eastAsiaTheme="minorEastAsia" w:cs="Courier New"/>
        </w:rPr>
        <w:t xml:space="preserve"> is </w:t>
      </w:r>
      <w:r w:rsidR="00924EE8">
        <w:rPr>
          <w:rFonts w:eastAsiaTheme="minorEastAsia" w:cs="Courier New"/>
        </w:rPr>
        <w:t>plugged into equations (2</w:t>
      </w:r>
      <w:r w:rsidRPr="007B0047">
        <w:rPr>
          <w:rFonts w:eastAsiaTheme="minorEastAsia" w:cs="Courier New"/>
        </w:rPr>
        <w:t>-</w:t>
      </w:r>
      <w:r w:rsidR="00924EE8">
        <w:rPr>
          <w:rFonts w:eastAsiaTheme="minorEastAsia" w:cs="Courier New"/>
        </w:rPr>
        <w:t>4)</w:t>
      </w:r>
      <w:r w:rsidRPr="007B0047">
        <w:rPr>
          <w:rFonts w:eastAsiaTheme="minorEastAsia" w:cs="Courier New"/>
        </w:rPr>
        <w:t>, we get:</w:t>
      </w:r>
      <w:r>
        <w:rPr>
          <w:rFonts w:eastAsiaTheme="minorEastAsia" w:cs="Courier New"/>
        </w:rPr>
        <w:t xml:space="preserve"> </w:t>
      </w:r>
    </w:p>
    <w:p w:rsidR="007B0047" w:rsidRPr="007B0047" w:rsidRDefault="007B0047" w:rsidP="009975AE">
      <w:pPr>
        <w:autoSpaceDE w:val="0"/>
        <w:autoSpaceDN w:val="0"/>
        <w:adjustRightInd w:val="0"/>
        <w:spacing w:after="0" w:line="240" w:lineRule="auto"/>
        <w:rPr>
          <w:rFonts w:eastAsiaTheme="minorEastAsia" w:cs="Courier New"/>
        </w:rPr>
      </w:pPr>
    </w:p>
    <w:p w:rsidR="007B0047" w:rsidRDefault="007B0047" w:rsidP="00924EE8">
      <w:pPr>
        <w:autoSpaceDE w:val="0"/>
        <w:autoSpaceDN w:val="0"/>
        <w:adjustRightInd w:val="0"/>
        <w:spacing w:after="0" w:line="240" w:lineRule="auto"/>
        <w:jc w:val="right"/>
        <w:rPr>
          <w:rFonts w:ascii="Courier New" w:hAnsi="Courier New" w:cs="Courier New"/>
        </w:rPr>
      </w:pPr>
      <m:oMath>
        <m:sSubSup>
          <m:sSubSupPr>
            <m:ctrlPr>
              <w:rPr>
                <w:rFonts w:ascii="Cambria Math" w:hAnsi="Cambria Math" w:cs="Courier New"/>
                <w:i/>
              </w:rPr>
            </m:ctrlPr>
          </m:sSubSupPr>
          <m:e>
            <m:r>
              <w:rPr>
                <w:rFonts w:ascii="Cambria Math" w:hAnsi="Cambria Math" w:cs="Courier New"/>
              </w:rPr>
              <m:t>ω</m:t>
            </m:r>
          </m:e>
          <m:sub>
            <m:r>
              <w:rPr>
                <w:rFonts w:ascii="Cambria Math" w:hAnsi="Cambria Math" w:cs="Courier New"/>
              </w:rPr>
              <m:t>n</m:t>
            </m:r>
          </m:sub>
          <m:sup>
            <m:r>
              <w:rPr>
                <w:rFonts w:ascii="Cambria Math" w:hAnsi="Cambria Math" w:cs="Courier New"/>
              </w:rPr>
              <m:t>2</m:t>
            </m:r>
          </m:sup>
        </m:sSubSup>
        <m:r>
          <w:rPr>
            <w:rFonts w:ascii="Cambria Math" w:hAnsi="Cambria Math" w:cs="Courier New"/>
          </w:rPr>
          <m:t>=</m:t>
        </m:r>
        <m:f>
          <m:fPr>
            <m:ctrlPr>
              <w:rPr>
                <w:rFonts w:ascii="Cambria Math" w:hAnsi="Cambria Math" w:cs="Courier New"/>
                <w:i/>
              </w:rPr>
            </m:ctrlPr>
          </m:fPr>
          <m:num>
            <m:r>
              <w:rPr>
                <w:rFonts w:ascii="Cambria Math" w:hAnsi="Cambria Math" w:cs="Courier New"/>
              </w:rPr>
              <m:t>EI</m:t>
            </m:r>
          </m:num>
          <m:den>
            <m:r>
              <w:rPr>
                <w:rFonts w:ascii="Cambria Math" w:hAnsi="Cambria Math" w:cs="Courier New"/>
              </w:rPr>
              <m:t>3</m:t>
            </m:r>
            <m:acc>
              <m:accPr>
                <m:chr m:val="̅"/>
                <m:ctrlPr>
                  <w:rPr>
                    <w:rFonts w:ascii="Cambria Math" w:hAnsi="Cambria Math" w:cs="Courier New"/>
                    <w:i/>
                  </w:rPr>
                </m:ctrlPr>
              </m:accPr>
              <m:e>
                <m:r>
                  <w:rPr>
                    <w:rFonts w:ascii="Cambria Math" w:hAnsi="Cambria Math" w:cs="Courier New"/>
                  </w:rPr>
                  <m:t>m</m:t>
                </m:r>
              </m:e>
            </m:acc>
          </m:den>
        </m:f>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2π</m:t>
                    </m:r>
                  </m:num>
                  <m:den>
                    <m:r>
                      <w:rPr>
                        <w:rFonts w:ascii="Cambria Math" w:hAnsi="Cambria Math" w:cs="Courier New"/>
                      </w:rPr>
                      <m:t>L</m:t>
                    </m:r>
                  </m:den>
                </m:f>
              </m:e>
            </m:d>
          </m:e>
          <m:sup>
            <m:r>
              <w:rPr>
                <w:rFonts w:ascii="Cambria Math" w:hAnsi="Cambria Math" w:cs="Courier New"/>
              </w:rPr>
              <m:t>4</m:t>
            </m:r>
          </m:sup>
        </m:sSup>
      </m:oMath>
      <w:r w:rsidR="00924EE8">
        <w:rPr>
          <w:rFonts w:ascii="Courier New" w:eastAsiaTheme="minorEastAsia" w:hAnsi="Courier New" w:cs="Courier New"/>
        </w:rPr>
        <w:t xml:space="preserve">  </w:t>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r>
      <w:r w:rsidR="00924EE8">
        <w:rPr>
          <w:rFonts w:ascii="Courier New" w:eastAsiaTheme="minorEastAsia" w:hAnsi="Courier New" w:cs="Courier New"/>
        </w:rPr>
        <w:tab/>
        <w:t xml:space="preserve"> (6)</w:t>
      </w:r>
    </w:p>
    <w:p w:rsidR="007B0047" w:rsidRDefault="007B0047" w:rsidP="009975AE">
      <w:pPr>
        <w:autoSpaceDE w:val="0"/>
        <w:autoSpaceDN w:val="0"/>
        <w:adjustRightInd w:val="0"/>
        <w:spacing w:after="0" w:line="240" w:lineRule="auto"/>
        <w:rPr>
          <w:rFonts w:ascii="Courier New" w:eastAsiaTheme="minorEastAsia" w:hAnsi="Courier New" w:cs="Courier New"/>
        </w:rPr>
      </w:pPr>
    </w:p>
    <w:p w:rsidR="009975AE" w:rsidRDefault="009975AE" w:rsidP="00831307">
      <w:pPr>
        <w:autoSpaceDE w:val="0"/>
        <w:autoSpaceDN w:val="0"/>
        <w:adjustRightInd w:val="0"/>
        <w:spacing w:after="0" w:line="240" w:lineRule="auto"/>
        <w:rPr>
          <w:rFonts w:ascii="Courier New" w:eastAsiaTheme="minorEastAsia" w:hAnsi="Courier New" w:cs="Courier New"/>
        </w:rPr>
      </w:pPr>
    </w:p>
    <w:p w:rsidR="00831307" w:rsidRPr="001F2C3B" w:rsidRDefault="00831307" w:rsidP="004570F8">
      <w:pPr>
        <w:autoSpaceDE w:val="0"/>
        <w:autoSpaceDN w:val="0"/>
        <w:adjustRightInd w:val="0"/>
        <w:spacing w:after="0" w:line="240" w:lineRule="auto"/>
        <w:ind w:left="720" w:firstLine="720"/>
        <w:rPr>
          <w:rFonts w:ascii="Courier New" w:hAnsi="Courier New" w:cs="Courier New"/>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5227F1" w:rsidRDefault="005227F1">
      <w:pPr>
        <w:rPr>
          <w:b/>
        </w:rPr>
      </w:pPr>
    </w:p>
    <w:p w:rsidR="00C47C4B" w:rsidRDefault="00636874">
      <w:pPr>
        <w:rPr>
          <w:b/>
        </w:rPr>
      </w:pPr>
      <w:r>
        <w:rPr>
          <w:b/>
        </w:rPr>
        <w:lastRenderedPageBreak/>
        <w:t>RESULTS</w:t>
      </w:r>
    </w:p>
    <w:p w:rsidR="00924EE8" w:rsidRDefault="00924EE8">
      <w:pPr>
        <w:rPr>
          <w:rFonts w:eastAsiaTheme="minorEastAsia"/>
        </w:rPr>
      </w:pPr>
      <w:r>
        <w:tab/>
        <w:t>Below are the tabulated results for the first 5 frequencies from the 15 and 30 element models, both for the NASTRAN and for the MATLAB calculations, along with the %</w:t>
      </w:r>
      <w:r w:rsidR="00226725">
        <w:t xml:space="preserve"> </w:t>
      </w:r>
      <w:r>
        <w:t xml:space="preserve">difference between them. The %difference is relative to </w:t>
      </w:r>
      <m:oMath>
        <m:sSub>
          <m:sSubPr>
            <m:ctrlPr>
              <w:rPr>
                <w:rFonts w:ascii="Cambria Math" w:hAnsi="Cambria Math"/>
                <w:i/>
              </w:rPr>
            </m:ctrlPr>
          </m:sSubPr>
          <m:e>
            <m:r>
              <w:rPr>
                <w:rFonts w:ascii="Cambria Math" w:hAnsi="Cambria Math"/>
              </w:rPr>
              <m:t>ω</m:t>
            </m:r>
          </m:e>
          <m:sub>
            <m:r>
              <w:rPr>
                <w:rFonts w:ascii="Cambria Math" w:hAnsi="Cambria Math"/>
              </w:rPr>
              <m:t>n-NAS</m:t>
            </m:r>
            <m:r>
              <w:rPr>
                <w:rFonts w:ascii="Cambria Math" w:hAnsi="Cambria Math"/>
              </w:rPr>
              <m:t>TRAN</m:t>
            </m:r>
          </m:sub>
        </m:sSub>
      </m:oMath>
      <w:r>
        <w:rPr>
          <w:rFonts w:eastAsiaTheme="minorEastAsia"/>
        </w:rPr>
        <w:t xml:space="preserve"> , as shown below</w:t>
      </w:r>
      <w:r w:rsidR="008A7426">
        <w:rPr>
          <w:rFonts w:eastAsiaTheme="minorEastAsia"/>
        </w:rPr>
        <w:t xml:space="preserve"> (</w:t>
      </w:r>
      <w:r w:rsidR="008A7426">
        <w:rPr>
          <w:rFonts w:eastAsiaTheme="minorEastAsia"/>
          <w:b/>
        </w:rPr>
        <w:t>all frequencies in Hz)</w:t>
      </w:r>
      <w:r>
        <w:rPr>
          <w:rFonts w:eastAsiaTheme="minorEastAsia"/>
        </w:rPr>
        <w:t>:</w:t>
      </w:r>
    </w:p>
    <w:p w:rsidR="00924EE8" w:rsidRDefault="00924EE8" w:rsidP="00924EE8">
      <w:pPr>
        <w:jc w:val="right"/>
        <w:rPr>
          <w:rFonts w:eastAsiaTheme="minorEastAsia"/>
        </w:rPr>
      </w:pPr>
      <m:oMath>
        <m:r>
          <w:rPr>
            <w:rFonts w:ascii="Cambria Math" w:eastAsiaTheme="minorEastAsia" w:hAnsi="Cambria Math"/>
          </w:rPr>
          <m:t xml:space="preserve"> % difference=</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n-NAS</m:t>
                </m:r>
                <m:r>
                  <w:rPr>
                    <w:rFonts w:ascii="Cambria Math" w:hAnsi="Cambria Math"/>
                  </w:rPr>
                  <m:t>TRAN</m:t>
                </m:r>
              </m:sub>
            </m:sSub>
          </m:num>
          <m:den>
            <m:sSub>
              <m:sSubPr>
                <m:ctrlPr>
                  <w:rPr>
                    <w:rFonts w:ascii="Cambria Math" w:hAnsi="Cambria Math"/>
                    <w:i/>
                  </w:rPr>
                </m:ctrlPr>
              </m:sSubPr>
              <m:e>
                <m:r>
                  <w:rPr>
                    <w:rFonts w:ascii="Cambria Math" w:hAnsi="Cambria Math"/>
                  </w:rPr>
                  <m:t>ω</m:t>
                </m:r>
              </m:e>
              <m:sub>
                <m:r>
                  <w:rPr>
                    <w:rFonts w:ascii="Cambria Math" w:hAnsi="Cambria Math"/>
                  </w:rPr>
                  <m:t>n-NAS</m:t>
                </m:r>
                <m:r>
                  <w:rPr>
                    <w:rFonts w:ascii="Cambria Math" w:hAnsi="Cambria Math"/>
                  </w:rPr>
                  <m:t>TRAN</m:t>
                </m:r>
              </m:sub>
            </m:sSub>
            <m:ctrlPr>
              <w:rPr>
                <w:rFonts w:ascii="Cambria Math" w:eastAsiaTheme="minorEastAsia" w:hAnsi="Cambria Math"/>
                <w:i/>
              </w:rPr>
            </m:ctrlPr>
          </m:den>
        </m:f>
        <m:r>
          <w:rPr>
            <w:rFonts w:ascii="Cambria Math" w:eastAsiaTheme="minorEastAsia"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t xml:space="preserve">     ( 7 )</w:t>
      </w:r>
    </w:p>
    <w:p w:rsidR="00875E10" w:rsidRDefault="00875E10" w:rsidP="00924EE8">
      <w:pPr>
        <w:jc w:val="right"/>
        <w:rPr>
          <w:rFonts w:eastAsiaTheme="minorEastAsia"/>
        </w:rPr>
      </w:pPr>
    </w:p>
    <w:tbl>
      <w:tblPr>
        <w:tblStyle w:val="LightShading1"/>
        <w:tblW w:w="0" w:type="auto"/>
        <w:tblLook w:val="04A0"/>
      </w:tblPr>
      <w:tblGrid>
        <w:gridCol w:w="1327"/>
        <w:gridCol w:w="1610"/>
        <w:gridCol w:w="1703"/>
        <w:gridCol w:w="738"/>
        <w:gridCol w:w="1610"/>
        <w:gridCol w:w="1703"/>
        <w:gridCol w:w="738"/>
      </w:tblGrid>
      <w:tr w:rsidR="008A7426" w:rsidRPr="008A7426" w:rsidTr="005227F1">
        <w:trPr>
          <w:cnfStyle w:val="100000000000"/>
          <w:trHeight w:val="300"/>
        </w:trPr>
        <w:tc>
          <w:tcPr>
            <w:cnfStyle w:val="001000000000"/>
            <w:tcW w:w="0" w:type="auto"/>
            <w:noWrap/>
            <w:hideMark/>
          </w:tcPr>
          <w:p w:rsidR="008A7426" w:rsidRPr="008A7426" w:rsidRDefault="005227F1" w:rsidP="008A7426">
            <w:pPr>
              <w:rPr>
                <w:rFonts w:ascii="Calibri" w:eastAsia="Times New Roman" w:hAnsi="Calibri" w:cs="Times New Roman"/>
                <w:color w:val="000000"/>
              </w:rPr>
            </w:pPr>
            <w:r>
              <w:rPr>
                <w:rFonts w:ascii="Calibri" w:eastAsia="Times New Roman" w:hAnsi="Calibri" w:cs="Times New Roman"/>
                <w:color w:val="000000"/>
              </w:rPr>
              <w:t>Frequency</w:t>
            </w:r>
            <w:r w:rsidR="008A7426" w:rsidRPr="008A7426">
              <w:rPr>
                <w:rFonts w:ascii="Calibri" w:eastAsia="Times New Roman" w:hAnsi="Calibri" w:cs="Times New Roman"/>
                <w:color w:val="000000"/>
              </w:rPr>
              <w:t xml:space="preserve"> #</w:t>
            </w:r>
          </w:p>
        </w:tc>
        <w:tc>
          <w:tcPr>
            <w:tcW w:w="0" w:type="auto"/>
            <w:noWrap/>
            <w:hideMark/>
          </w:tcPr>
          <w:p w:rsidR="008A7426" w:rsidRPr="005227F1" w:rsidRDefault="008A7426" w:rsidP="008A7426">
            <w:pPr>
              <w:cnfStyle w:val="100000000000"/>
              <w:rPr>
                <w:rFonts w:ascii="Calibri" w:eastAsia="Times New Roman" w:hAnsi="Calibri" w:cs="Times New Roman"/>
                <w:color w:val="000000"/>
              </w:rPr>
            </w:pPr>
            <m:oMath>
              <m:sSub>
                <m:sSubPr>
                  <m:ctrlPr>
                    <w:rPr>
                      <w:rFonts w:ascii="Cambria Math" w:eastAsia="Times New Roman" w:hAnsi="Cambria Math" w:cs="Times New Roman"/>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d>
                    <m:dPr>
                      <m:ctrlPr>
                        <w:rPr>
                          <w:rFonts w:ascii="Cambria Math" w:eastAsia="Times New Roman" w:hAnsi="Cambria Math" w:cs="Times New Roman"/>
                          <w:bCs w:val="0"/>
                          <w:i/>
                          <w:color w:val="000000"/>
                        </w:rPr>
                      </m:ctrlPr>
                    </m:dPr>
                    <m:e>
                      <m:r>
                        <m:rPr>
                          <m:sty m:val="bi"/>
                        </m:rPr>
                        <w:rPr>
                          <w:rFonts w:ascii="Cambria Math" w:eastAsia="Times New Roman" w:hAnsi="Cambria Math" w:cs="Times New Roman"/>
                          <w:color w:val="000000"/>
                        </w:rPr>
                        <m:t>15</m:t>
                      </m:r>
                    </m:e>
                  </m:d>
                  <m:r>
                    <m:rPr>
                      <m:sty m:val="bi"/>
                    </m:rPr>
                    <w:rPr>
                      <w:rFonts w:ascii="Cambria Math" w:eastAsia="Times New Roman" w:hAnsi="Cambria Math" w:cs="Times New Roman"/>
                      <w:color w:val="000000"/>
                    </w:rPr>
                    <m:t>MATLAB</m:t>
                  </m:r>
                  <m:ctrlPr>
                    <w:rPr>
                      <w:rFonts w:ascii="Cambria Math" w:eastAsia="Times New Roman" w:hAnsi="Cambria Math" w:cs="Times New Roman"/>
                      <w:i/>
                      <w:color w:val="000000"/>
                    </w:rPr>
                  </m:ctrlPr>
                </m:sub>
              </m:sSub>
            </m:oMath>
            <w:r w:rsidRPr="005227F1">
              <w:rPr>
                <w:rFonts w:ascii="Calibri" w:eastAsia="Times New Roman" w:hAnsi="Calibri" w:cs="Times New Roman"/>
                <w:color w:val="000000"/>
              </w:rPr>
              <w:t xml:space="preserve"> </w:t>
            </w:r>
          </w:p>
        </w:tc>
        <w:tc>
          <w:tcPr>
            <w:tcW w:w="0" w:type="auto"/>
            <w:noWrap/>
            <w:hideMark/>
          </w:tcPr>
          <w:p w:rsidR="008A7426" w:rsidRPr="005227F1" w:rsidRDefault="008A7426" w:rsidP="008A7426">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d>
                      <m:dPr>
                        <m:ctrlPr>
                          <w:rPr>
                            <w:rFonts w:ascii="Cambria Math" w:eastAsia="Times New Roman" w:hAnsi="Cambria Math" w:cs="Times New Roman"/>
                            <w:bCs w:val="0"/>
                            <w:i/>
                            <w:color w:val="000000"/>
                          </w:rPr>
                        </m:ctrlPr>
                      </m:dPr>
                      <m:e>
                        <m:r>
                          <m:rPr>
                            <m:sty m:val="bi"/>
                          </m:rPr>
                          <w:rPr>
                            <w:rFonts w:ascii="Cambria Math" w:eastAsia="Times New Roman" w:hAnsi="Cambria Math" w:cs="Times New Roman"/>
                            <w:color w:val="000000"/>
                          </w:rPr>
                          <m:t>15</m:t>
                        </m:r>
                      </m:e>
                    </m:d>
                    <m:r>
                      <m:rPr>
                        <m:sty m:val="bi"/>
                      </m:rPr>
                      <w:rPr>
                        <w:rFonts w:ascii="Cambria Math" w:eastAsia="Times New Roman" w:hAnsi="Cambria Math" w:cs="Times New Roman"/>
                        <w:color w:val="000000"/>
                      </w:rPr>
                      <m:t>NASTRAN</m:t>
                    </m:r>
                    <m:ctrlPr>
                      <w:rPr>
                        <w:rFonts w:ascii="Cambria Math" w:eastAsia="Times New Roman" w:hAnsi="Cambria Math" w:cs="Times New Roman"/>
                        <w:i/>
                        <w:color w:val="000000"/>
                      </w:rPr>
                    </m:ctrlPr>
                  </m:sub>
                </m:sSub>
              </m:oMath>
            </m:oMathPara>
          </w:p>
        </w:tc>
        <w:tc>
          <w:tcPr>
            <w:tcW w:w="0" w:type="auto"/>
            <w:noWrap/>
            <w:hideMark/>
          </w:tcPr>
          <w:p w:rsidR="008A7426" w:rsidRPr="005227F1" w:rsidRDefault="008A7426" w:rsidP="005227F1">
            <w:pPr>
              <w:cnfStyle w:val="100000000000"/>
              <w:rPr>
                <w:rFonts w:ascii="Calibri" w:eastAsia="Times New Roman" w:hAnsi="Calibri" w:cs="Times New Roman"/>
                <w:color w:val="000000"/>
              </w:rPr>
            </w:pPr>
            <w:r w:rsidRPr="005227F1">
              <w:rPr>
                <w:rFonts w:ascii="Calibri" w:eastAsia="Times New Roman" w:hAnsi="Calibri" w:cs="Times New Roman"/>
                <w:color w:val="000000"/>
              </w:rPr>
              <w:t>%</w:t>
            </w:r>
            <w:r w:rsidR="005227F1">
              <w:rPr>
                <w:rFonts w:ascii="Calibri" w:eastAsia="Times New Roman" w:hAnsi="Calibri" w:cs="Times New Roman"/>
                <w:color w:val="000000"/>
              </w:rPr>
              <w:t xml:space="preserve"> </w:t>
            </w:r>
            <w:r w:rsidRPr="005227F1">
              <w:rPr>
                <w:rFonts w:ascii="Calibri" w:eastAsia="Times New Roman" w:hAnsi="Calibri" w:cs="Times New Roman"/>
                <w:color w:val="000000"/>
              </w:rPr>
              <w:t>diff</w:t>
            </w:r>
          </w:p>
        </w:tc>
        <w:tc>
          <w:tcPr>
            <w:tcW w:w="0" w:type="auto"/>
            <w:noWrap/>
            <w:hideMark/>
          </w:tcPr>
          <w:p w:rsidR="008A7426" w:rsidRPr="005227F1" w:rsidRDefault="008A7426" w:rsidP="008A7426">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d>
                      <m:dPr>
                        <m:ctrlPr>
                          <w:rPr>
                            <w:rFonts w:ascii="Cambria Math" w:eastAsia="Times New Roman" w:hAnsi="Cambria Math" w:cs="Times New Roman"/>
                            <w:bCs w:val="0"/>
                            <w:i/>
                            <w:color w:val="000000"/>
                          </w:rPr>
                        </m:ctrlPr>
                      </m:dPr>
                      <m:e>
                        <m:r>
                          <m:rPr>
                            <m:sty m:val="bi"/>
                          </m:rPr>
                          <w:rPr>
                            <w:rFonts w:ascii="Cambria Math" w:eastAsia="Times New Roman" w:hAnsi="Cambria Math" w:cs="Times New Roman"/>
                            <w:color w:val="000000"/>
                          </w:rPr>
                          <m:t>30</m:t>
                        </m:r>
                      </m:e>
                    </m:d>
                    <m:r>
                      <m:rPr>
                        <m:sty m:val="bi"/>
                      </m:rPr>
                      <w:rPr>
                        <w:rFonts w:ascii="Cambria Math" w:eastAsia="Times New Roman" w:hAnsi="Cambria Math" w:cs="Times New Roman"/>
                        <w:color w:val="000000"/>
                      </w:rPr>
                      <m:t>MATLAB</m:t>
                    </m:r>
                    <m:ctrlPr>
                      <w:rPr>
                        <w:rFonts w:ascii="Cambria Math" w:eastAsia="Times New Roman" w:hAnsi="Cambria Math" w:cs="Times New Roman"/>
                        <w:i/>
                        <w:color w:val="000000"/>
                      </w:rPr>
                    </m:ctrlPr>
                  </m:sub>
                </m:sSub>
              </m:oMath>
            </m:oMathPara>
          </w:p>
        </w:tc>
        <w:tc>
          <w:tcPr>
            <w:tcW w:w="0" w:type="auto"/>
            <w:noWrap/>
            <w:hideMark/>
          </w:tcPr>
          <w:p w:rsidR="008A7426" w:rsidRPr="005227F1" w:rsidRDefault="008A7426" w:rsidP="008A7426">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bCs w:val="0"/>
                        <w:i/>
                        <w:color w:val="000000"/>
                      </w:rPr>
                    </m:ctrlPr>
                  </m:sSubPr>
                  <m:e>
                    <m:r>
                      <m:rPr>
                        <m:sty m:val="bi"/>
                      </m:rPr>
                      <w:rPr>
                        <w:rFonts w:ascii="Cambria Math" w:eastAsia="Times New Roman" w:hAnsi="Cambria Math" w:cs="Times New Roman"/>
                        <w:color w:val="000000"/>
                      </w:rPr>
                      <m:t>ω</m:t>
                    </m:r>
                    <m:ctrlPr>
                      <w:rPr>
                        <w:rFonts w:ascii="Cambria Math" w:eastAsia="Times New Roman" w:hAnsi="Cambria Math" w:cs="Times New Roman"/>
                        <w:i/>
                        <w:color w:val="000000"/>
                      </w:rPr>
                    </m:ctrlPr>
                  </m:e>
                  <m:sub>
                    <m:r>
                      <m:rPr>
                        <m:sty m:val="bi"/>
                      </m:rPr>
                      <w:rPr>
                        <w:rFonts w:ascii="Cambria Math" w:eastAsia="Times New Roman" w:hAnsi="Cambria Math" w:cs="Times New Roman"/>
                        <w:color w:val="000000"/>
                      </w:rPr>
                      <m:t>n-</m:t>
                    </m:r>
                    <m:d>
                      <m:dPr>
                        <m:ctrlPr>
                          <w:rPr>
                            <w:rFonts w:ascii="Cambria Math" w:eastAsia="Times New Roman" w:hAnsi="Cambria Math" w:cs="Times New Roman"/>
                            <w:bCs w:val="0"/>
                            <w:i/>
                            <w:color w:val="000000"/>
                          </w:rPr>
                        </m:ctrlPr>
                      </m:dPr>
                      <m:e>
                        <m:r>
                          <m:rPr>
                            <m:sty m:val="bi"/>
                          </m:rPr>
                          <w:rPr>
                            <w:rFonts w:ascii="Cambria Math" w:eastAsia="Times New Roman" w:hAnsi="Cambria Math" w:cs="Times New Roman"/>
                            <w:color w:val="000000"/>
                          </w:rPr>
                          <m:t>30</m:t>
                        </m:r>
                      </m:e>
                    </m:d>
                    <m:r>
                      <m:rPr>
                        <m:sty m:val="bi"/>
                      </m:rPr>
                      <w:rPr>
                        <w:rFonts w:ascii="Cambria Math" w:eastAsia="Times New Roman" w:hAnsi="Cambria Math" w:cs="Times New Roman"/>
                        <w:color w:val="000000"/>
                      </w:rPr>
                      <m:t>NASTRAN</m:t>
                    </m:r>
                    <m:ctrlPr>
                      <w:rPr>
                        <w:rFonts w:ascii="Cambria Math" w:eastAsia="Times New Roman" w:hAnsi="Cambria Math" w:cs="Times New Roman"/>
                        <w:i/>
                        <w:color w:val="000000"/>
                      </w:rPr>
                    </m:ctrlPr>
                  </m:sub>
                </m:sSub>
              </m:oMath>
            </m:oMathPara>
          </w:p>
        </w:tc>
        <w:tc>
          <w:tcPr>
            <w:tcW w:w="0" w:type="auto"/>
            <w:noWrap/>
            <w:hideMark/>
          </w:tcPr>
          <w:p w:rsidR="008A7426" w:rsidRPr="005227F1" w:rsidRDefault="008A7426" w:rsidP="005227F1">
            <w:pPr>
              <w:cnfStyle w:val="100000000000"/>
              <w:rPr>
                <w:rFonts w:ascii="Calibri" w:eastAsia="Times New Roman" w:hAnsi="Calibri" w:cs="Times New Roman"/>
                <w:color w:val="000000"/>
              </w:rPr>
            </w:pPr>
            <w:r w:rsidRPr="005227F1">
              <w:rPr>
                <w:rFonts w:ascii="Calibri" w:eastAsia="Times New Roman" w:hAnsi="Calibri" w:cs="Times New Roman"/>
                <w:color w:val="000000"/>
              </w:rPr>
              <w:t>%</w:t>
            </w:r>
            <w:r w:rsidR="005227F1">
              <w:rPr>
                <w:rFonts w:ascii="Calibri" w:eastAsia="Times New Roman" w:hAnsi="Calibri" w:cs="Times New Roman"/>
                <w:color w:val="000000"/>
              </w:rPr>
              <w:t xml:space="preserve"> </w:t>
            </w:r>
            <w:r w:rsidRPr="005227F1">
              <w:rPr>
                <w:rFonts w:ascii="Calibri" w:eastAsia="Times New Roman" w:hAnsi="Calibri" w:cs="Times New Roman"/>
                <w:color w:val="000000"/>
              </w:rPr>
              <w:t>diff</w:t>
            </w:r>
          </w:p>
        </w:tc>
      </w:tr>
      <w:tr w:rsidR="008A7426" w:rsidRPr="008A7426" w:rsidTr="005227F1">
        <w:trPr>
          <w:cnfStyle w:val="000000100000"/>
          <w:trHeight w:val="300"/>
        </w:trPr>
        <w:tc>
          <w:tcPr>
            <w:cnfStyle w:val="001000000000"/>
            <w:tcW w:w="0" w:type="auto"/>
            <w:noWrap/>
            <w:hideMark/>
          </w:tcPr>
          <w:p w:rsidR="008A7426" w:rsidRPr="008A7426" w:rsidRDefault="008A7426" w:rsidP="008A7426">
            <w:pPr>
              <w:jc w:val="right"/>
              <w:rPr>
                <w:rFonts w:ascii="Calibri" w:eastAsia="Times New Roman" w:hAnsi="Calibri" w:cs="Times New Roman"/>
                <w:color w:val="000000"/>
              </w:rPr>
            </w:pPr>
            <w:r w:rsidRPr="008A7426">
              <w:rPr>
                <w:rFonts w:ascii="Calibri" w:eastAsia="Times New Roman" w:hAnsi="Calibri" w:cs="Times New Roman"/>
                <w:color w:val="000000"/>
              </w:rPr>
              <w:t>1</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31.855</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31.855</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0.000</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31.855</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31.854</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0.000</w:t>
            </w:r>
          </w:p>
        </w:tc>
      </w:tr>
      <w:tr w:rsidR="008A7426" w:rsidRPr="008A7426" w:rsidTr="005227F1">
        <w:trPr>
          <w:trHeight w:val="300"/>
        </w:trPr>
        <w:tc>
          <w:tcPr>
            <w:cnfStyle w:val="001000000000"/>
            <w:tcW w:w="0" w:type="auto"/>
            <w:noWrap/>
            <w:hideMark/>
          </w:tcPr>
          <w:p w:rsidR="008A7426" w:rsidRPr="008A7426" w:rsidRDefault="008A7426" w:rsidP="008A7426">
            <w:pPr>
              <w:jc w:val="right"/>
              <w:rPr>
                <w:rFonts w:ascii="Calibri" w:eastAsia="Times New Roman" w:hAnsi="Calibri" w:cs="Times New Roman"/>
                <w:color w:val="000000"/>
              </w:rPr>
            </w:pPr>
            <w:r w:rsidRPr="008A7426">
              <w:rPr>
                <w:rFonts w:ascii="Calibri" w:eastAsia="Times New Roman" w:hAnsi="Calibri" w:cs="Times New Roman"/>
                <w:color w:val="000000"/>
              </w:rPr>
              <w:t>2</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87.812</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87.812</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0.000</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87.808</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87.808</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0.000</w:t>
            </w:r>
          </w:p>
        </w:tc>
      </w:tr>
      <w:tr w:rsidR="008A7426" w:rsidRPr="008A7426" w:rsidTr="005227F1">
        <w:trPr>
          <w:cnfStyle w:val="000000100000"/>
          <w:trHeight w:val="300"/>
        </w:trPr>
        <w:tc>
          <w:tcPr>
            <w:cnfStyle w:val="001000000000"/>
            <w:tcW w:w="0" w:type="auto"/>
            <w:noWrap/>
            <w:hideMark/>
          </w:tcPr>
          <w:p w:rsidR="008A7426" w:rsidRPr="008A7426" w:rsidRDefault="008A7426" w:rsidP="008A7426">
            <w:pPr>
              <w:jc w:val="right"/>
              <w:rPr>
                <w:rFonts w:ascii="Calibri" w:eastAsia="Times New Roman" w:hAnsi="Calibri" w:cs="Times New Roman"/>
                <w:color w:val="000000"/>
              </w:rPr>
            </w:pPr>
            <w:r w:rsidRPr="008A7426">
              <w:rPr>
                <w:rFonts w:ascii="Calibri" w:eastAsia="Times New Roman" w:hAnsi="Calibri" w:cs="Times New Roman"/>
                <w:color w:val="000000"/>
              </w:rPr>
              <w:t>3</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172.172</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172.172</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0.000</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172.140</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172.140</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0.000</w:t>
            </w:r>
          </w:p>
        </w:tc>
      </w:tr>
      <w:tr w:rsidR="008A7426" w:rsidRPr="008A7426" w:rsidTr="005227F1">
        <w:trPr>
          <w:trHeight w:val="300"/>
        </w:trPr>
        <w:tc>
          <w:tcPr>
            <w:cnfStyle w:val="001000000000"/>
            <w:tcW w:w="0" w:type="auto"/>
            <w:noWrap/>
            <w:hideMark/>
          </w:tcPr>
          <w:p w:rsidR="008A7426" w:rsidRPr="008A7426" w:rsidRDefault="008A7426" w:rsidP="008A7426">
            <w:pPr>
              <w:jc w:val="right"/>
              <w:rPr>
                <w:rFonts w:ascii="Calibri" w:eastAsia="Times New Roman" w:hAnsi="Calibri" w:cs="Times New Roman"/>
                <w:color w:val="000000"/>
              </w:rPr>
            </w:pPr>
            <w:r w:rsidRPr="008A7426">
              <w:rPr>
                <w:rFonts w:ascii="Calibri" w:eastAsia="Times New Roman" w:hAnsi="Calibri" w:cs="Times New Roman"/>
                <w:color w:val="000000"/>
              </w:rPr>
              <w:t>4</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284.706</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284.706</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0.000</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284.563</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284.563</w:t>
            </w:r>
          </w:p>
        </w:tc>
        <w:tc>
          <w:tcPr>
            <w:tcW w:w="0" w:type="auto"/>
            <w:noWrap/>
            <w:hideMark/>
          </w:tcPr>
          <w:p w:rsidR="008A7426" w:rsidRPr="008A7426" w:rsidRDefault="008A7426" w:rsidP="008A7426">
            <w:pPr>
              <w:jc w:val="right"/>
              <w:cnfStyle w:val="000000000000"/>
              <w:rPr>
                <w:rFonts w:ascii="Calibri" w:eastAsia="Times New Roman" w:hAnsi="Calibri" w:cs="Times New Roman"/>
                <w:color w:val="000000"/>
              </w:rPr>
            </w:pPr>
            <w:r w:rsidRPr="008A7426">
              <w:rPr>
                <w:rFonts w:ascii="Calibri" w:eastAsia="Times New Roman" w:hAnsi="Calibri" w:cs="Times New Roman"/>
                <w:color w:val="000000"/>
              </w:rPr>
              <w:t>0.000</w:t>
            </w:r>
          </w:p>
        </w:tc>
      </w:tr>
      <w:tr w:rsidR="008A7426" w:rsidRPr="008A7426" w:rsidTr="005227F1">
        <w:trPr>
          <w:cnfStyle w:val="000000100000"/>
          <w:trHeight w:val="300"/>
        </w:trPr>
        <w:tc>
          <w:tcPr>
            <w:cnfStyle w:val="001000000000"/>
            <w:tcW w:w="0" w:type="auto"/>
            <w:noWrap/>
            <w:hideMark/>
          </w:tcPr>
          <w:p w:rsidR="008A7426" w:rsidRPr="008A7426" w:rsidRDefault="008A7426" w:rsidP="008A7426">
            <w:pPr>
              <w:jc w:val="right"/>
              <w:rPr>
                <w:rFonts w:ascii="Calibri" w:eastAsia="Times New Roman" w:hAnsi="Calibri" w:cs="Times New Roman"/>
                <w:color w:val="000000"/>
              </w:rPr>
            </w:pPr>
            <w:r w:rsidRPr="008A7426">
              <w:rPr>
                <w:rFonts w:ascii="Calibri" w:eastAsia="Times New Roman" w:hAnsi="Calibri" w:cs="Times New Roman"/>
                <w:color w:val="000000"/>
              </w:rPr>
              <w:t>5</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425.577</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425.577</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0.000</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425.106</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425.106</w:t>
            </w:r>
          </w:p>
        </w:tc>
        <w:tc>
          <w:tcPr>
            <w:tcW w:w="0" w:type="auto"/>
            <w:noWrap/>
            <w:hideMark/>
          </w:tcPr>
          <w:p w:rsidR="008A7426" w:rsidRPr="008A7426" w:rsidRDefault="008A7426" w:rsidP="008A7426">
            <w:pPr>
              <w:jc w:val="right"/>
              <w:cnfStyle w:val="000000100000"/>
              <w:rPr>
                <w:rFonts w:ascii="Calibri" w:eastAsia="Times New Roman" w:hAnsi="Calibri" w:cs="Times New Roman"/>
                <w:color w:val="000000"/>
              </w:rPr>
            </w:pPr>
            <w:r w:rsidRPr="008A7426">
              <w:rPr>
                <w:rFonts w:ascii="Calibri" w:eastAsia="Times New Roman" w:hAnsi="Calibri" w:cs="Times New Roman"/>
                <w:color w:val="000000"/>
              </w:rPr>
              <w:t>0.000</w:t>
            </w:r>
          </w:p>
        </w:tc>
      </w:tr>
    </w:tbl>
    <w:p w:rsidR="005227F1" w:rsidRDefault="005227F1" w:rsidP="005227F1">
      <w:pPr>
        <w:pStyle w:val="Caption"/>
        <w:keepNext/>
      </w:pPr>
      <w:r>
        <w:t xml:space="preserve">Table </w:t>
      </w:r>
      <w:fldSimple w:instr=" SEQ Table \* ARABIC ">
        <w:r w:rsidR="00226725">
          <w:rPr>
            <w:noProof/>
          </w:rPr>
          <w:t>1</w:t>
        </w:r>
      </w:fldSimple>
      <w:r>
        <w:t>- Frequencies acquired via NASTRAN and MATLAB. No difference was found between them.</w:t>
      </w:r>
    </w:p>
    <w:p w:rsidR="00875E10" w:rsidRPr="00875E10" w:rsidRDefault="00875E10" w:rsidP="00875E10"/>
    <w:p w:rsidR="00DA4748" w:rsidRDefault="005227F1" w:rsidP="005227F1">
      <w:pPr>
        <w:ind w:firstLine="720"/>
      </w:pPr>
      <w:r>
        <w:t>The table above shows that the eigensolver for NASTRAN and MATLAB yields the same results. The table below shows the % error when the frequencies are compared to the analytical solution (note the table has been shortened, since there is no difference between MATLAB and NASTRAN.</w:t>
      </w:r>
    </w:p>
    <w:p w:rsidR="00875E10" w:rsidRDefault="00875E10" w:rsidP="005227F1">
      <w:pPr>
        <w:ind w:firstLine="720"/>
      </w:pPr>
    </w:p>
    <w:tbl>
      <w:tblPr>
        <w:tblStyle w:val="LightShading1"/>
        <w:tblW w:w="0" w:type="auto"/>
        <w:jc w:val="center"/>
        <w:tblLook w:val="04A0"/>
      </w:tblPr>
      <w:tblGrid>
        <w:gridCol w:w="1125"/>
        <w:gridCol w:w="940"/>
        <w:gridCol w:w="1198"/>
        <w:gridCol w:w="768"/>
        <w:gridCol w:w="769"/>
        <w:gridCol w:w="768"/>
        <w:gridCol w:w="733"/>
        <w:gridCol w:w="768"/>
      </w:tblGrid>
      <w:tr w:rsidR="005227F1" w:rsidRPr="005227F1" w:rsidTr="005227F1">
        <w:trPr>
          <w:cnfStyle w:val="100000000000"/>
          <w:trHeight w:val="300"/>
          <w:jc w:val="center"/>
        </w:trPr>
        <w:tc>
          <w:tcPr>
            <w:cnfStyle w:val="001000000000"/>
            <w:tcW w:w="0" w:type="auto"/>
            <w:noWrap/>
            <w:hideMark/>
          </w:tcPr>
          <w:p w:rsidR="005227F1" w:rsidRPr="005227F1" w:rsidRDefault="005227F1" w:rsidP="005227F1">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Frequency</w:t>
            </w:r>
            <w:r w:rsidRPr="005227F1">
              <w:rPr>
                <w:rFonts w:ascii="Calibri" w:eastAsia="Times New Roman" w:hAnsi="Calibri" w:cs="Times New Roman"/>
                <w:color w:val="000000"/>
                <w:sz w:val="18"/>
                <w:szCs w:val="18"/>
              </w:rPr>
              <w:t xml:space="preserve"> #</w:t>
            </w:r>
          </w:p>
        </w:tc>
        <w:tc>
          <w:tcPr>
            <w:tcW w:w="0" w:type="auto"/>
            <w:noWrap/>
            <w:hideMark/>
          </w:tcPr>
          <w:p w:rsidR="005227F1" w:rsidRPr="00DA4748" w:rsidRDefault="005227F1" w:rsidP="00020817">
            <w:pPr>
              <w:cnfStyle w:val="100000000000"/>
              <w:rPr>
                <w:rFonts w:ascii="Calibri" w:eastAsia="Times New Roman" w:hAnsi="Calibri" w:cs="Times New Roman"/>
                <w:color w:val="000000"/>
                <w:sz w:val="16"/>
                <w:szCs w:val="16"/>
              </w:rPr>
            </w:pPr>
            <m:oMathPara>
              <m:oMath>
                <m:sSub>
                  <m:sSubPr>
                    <m:ctrlPr>
                      <w:rPr>
                        <w:rFonts w:ascii="Cambria Math" w:eastAsia="Times New Roman" w:hAnsi="Cambria Math" w:cs="Times New Roman"/>
                        <w:b w:val="0"/>
                        <w:bCs w:val="0"/>
                        <w:i/>
                        <w:color w:val="000000"/>
                        <w:sz w:val="14"/>
                        <w:szCs w:val="14"/>
                      </w:rPr>
                    </m:ctrlPr>
                  </m:sSubPr>
                  <m:e>
                    <m:r>
                      <m:rPr>
                        <m:sty m:val="bi"/>
                      </m:rPr>
                      <w:rPr>
                        <w:rFonts w:ascii="Cambria Math" w:eastAsia="Times New Roman" w:hAnsi="Cambria Math" w:cs="Times New Roman"/>
                        <w:color w:val="000000"/>
                        <w:sz w:val="14"/>
                        <w:szCs w:val="14"/>
                      </w:rPr>
                      <m:t>ω</m:t>
                    </m:r>
                    <m:ctrlPr>
                      <w:rPr>
                        <w:rFonts w:ascii="Cambria Math" w:eastAsia="Times New Roman" w:hAnsi="Cambria Math" w:cs="Times New Roman"/>
                        <w:i/>
                        <w:color w:val="000000"/>
                        <w:sz w:val="14"/>
                        <w:szCs w:val="14"/>
                      </w:rPr>
                    </m:ctrlPr>
                  </m:e>
                  <m:sub>
                    <m:r>
                      <m:rPr>
                        <m:sty m:val="bi"/>
                      </m:rPr>
                      <w:rPr>
                        <w:rFonts w:ascii="Cambria Math" w:eastAsia="Times New Roman" w:hAnsi="Cambria Math" w:cs="Times New Roman"/>
                        <w:color w:val="000000"/>
                        <w:sz w:val="14"/>
                        <w:szCs w:val="14"/>
                      </w:rPr>
                      <m:t>n</m:t>
                    </m:r>
                    <m:ctrlPr>
                      <w:rPr>
                        <w:rFonts w:ascii="Cambria Math" w:eastAsia="Times New Roman" w:hAnsi="Cambria Math" w:cs="Times New Roman"/>
                        <w:i/>
                        <w:color w:val="000000"/>
                        <w:sz w:val="14"/>
                        <w:szCs w:val="14"/>
                      </w:rPr>
                    </m:ctrlPr>
                  </m:sub>
                </m:sSub>
                <m:r>
                  <m:rPr>
                    <m:sty m:val="bi"/>
                  </m:rPr>
                  <w:rPr>
                    <w:rFonts w:ascii="Cambria Math" w:eastAsia="Times New Roman" w:hAnsi="Cambria Math" w:cs="Times New Roman"/>
                    <w:color w:val="000000"/>
                    <w:sz w:val="14"/>
                    <w:szCs w:val="14"/>
                  </w:rPr>
                  <m:t>-exact</m:t>
                </m:r>
              </m:oMath>
            </m:oMathPara>
          </w:p>
        </w:tc>
        <w:tc>
          <w:tcPr>
            <w:tcW w:w="0" w:type="auto"/>
            <w:noWrap/>
            <w:hideMark/>
          </w:tcPr>
          <w:p w:rsidR="005227F1" w:rsidRPr="00DA4748" w:rsidRDefault="005227F1" w:rsidP="00020817">
            <w:pPr>
              <w:cnfStyle w:val="100000000000"/>
              <w:rPr>
                <w:rFonts w:ascii="Calibri" w:eastAsia="Times New Roman" w:hAnsi="Calibri" w:cs="Times New Roman"/>
                <w:color w:val="000000"/>
                <w:sz w:val="16"/>
                <w:szCs w:val="16"/>
              </w:rPr>
            </w:pPr>
            <m:oMathPara>
              <m:oMath>
                <m:sSub>
                  <m:sSubPr>
                    <m:ctrlPr>
                      <w:rPr>
                        <w:rFonts w:ascii="Cambria Math" w:eastAsia="Times New Roman" w:hAnsi="Cambria Math" w:cs="Times New Roman"/>
                        <w:b w:val="0"/>
                        <w:bCs w:val="0"/>
                        <w:i/>
                        <w:color w:val="000000"/>
                        <w:sz w:val="14"/>
                        <w:szCs w:val="14"/>
                      </w:rPr>
                    </m:ctrlPr>
                  </m:sSubPr>
                  <m:e>
                    <m:r>
                      <m:rPr>
                        <m:sty m:val="bi"/>
                      </m:rPr>
                      <w:rPr>
                        <w:rFonts w:ascii="Cambria Math" w:eastAsia="Times New Roman" w:hAnsi="Cambria Math" w:cs="Times New Roman"/>
                        <w:color w:val="000000"/>
                        <w:sz w:val="14"/>
                        <w:szCs w:val="14"/>
                      </w:rPr>
                      <m:t>ω</m:t>
                    </m:r>
                    <m:ctrlPr>
                      <w:rPr>
                        <w:rFonts w:ascii="Cambria Math" w:eastAsia="Times New Roman" w:hAnsi="Cambria Math" w:cs="Times New Roman"/>
                        <w:i/>
                        <w:color w:val="000000"/>
                        <w:sz w:val="14"/>
                        <w:szCs w:val="14"/>
                      </w:rPr>
                    </m:ctrlPr>
                  </m:e>
                  <m:sub>
                    <m:r>
                      <m:rPr>
                        <m:sty m:val="bi"/>
                      </m:rPr>
                      <w:rPr>
                        <w:rFonts w:ascii="Cambria Math" w:eastAsia="Times New Roman" w:hAnsi="Cambria Math" w:cs="Times New Roman"/>
                        <w:color w:val="000000"/>
                        <w:sz w:val="14"/>
                        <w:szCs w:val="14"/>
                      </w:rPr>
                      <m:t>n</m:t>
                    </m:r>
                    <m:ctrlPr>
                      <w:rPr>
                        <w:rFonts w:ascii="Cambria Math" w:eastAsia="Times New Roman" w:hAnsi="Cambria Math" w:cs="Times New Roman"/>
                        <w:i/>
                        <w:color w:val="000000"/>
                        <w:sz w:val="14"/>
                        <w:szCs w:val="14"/>
                      </w:rPr>
                    </m:ctrlPr>
                  </m:sub>
                </m:sSub>
                <m:r>
                  <m:rPr>
                    <m:sty m:val="bi"/>
                  </m:rPr>
                  <w:rPr>
                    <w:rFonts w:ascii="Cambria Math" w:eastAsia="Times New Roman" w:hAnsi="Cambria Math" w:cs="Times New Roman"/>
                    <w:color w:val="000000"/>
                    <w:sz w:val="14"/>
                    <w:szCs w:val="14"/>
                  </w:rPr>
                  <m:t>-Rayleigh</m:t>
                </m:r>
              </m:oMath>
            </m:oMathPara>
          </w:p>
        </w:tc>
        <w:tc>
          <w:tcPr>
            <w:tcW w:w="0" w:type="auto"/>
            <w:noWrap/>
            <w:hideMark/>
          </w:tcPr>
          <w:p w:rsidR="005227F1" w:rsidRPr="005227F1" w:rsidRDefault="005227F1" w:rsidP="005227F1">
            <w:pPr>
              <w:cnfStyle w:val="1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r>
              <w:rPr>
                <w:rFonts w:ascii="Calibri" w:eastAsia="Times New Roman" w:hAnsi="Calibri" w:cs="Times New Roman"/>
                <w:color w:val="000000"/>
                <w:sz w:val="18"/>
                <w:szCs w:val="18"/>
              </w:rPr>
              <w:t xml:space="preserve"> </w:t>
            </w:r>
            <w:r w:rsidRPr="005227F1">
              <w:rPr>
                <w:rFonts w:ascii="Calibri" w:eastAsia="Times New Roman" w:hAnsi="Calibri" w:cs="Times New Roman"/>
                <w:color w:val="000000"/>
                <w:sz w:val="18"/>
                <w:szCs w:val="18"/>
              </w:rPr>
              <w:t>error</w:t>
            </w:r>
          </w:p>
        </w:tc>
        <w:tc>
          <w:tcPr>
            <w:tcW w:w="0" w:type="auto"/>
            <w:noWrap/>
            <w:hideMark/>
          </w:tcPr>
          <w:p w:rsidR="005227F1" w:rsidRPr="00DA4748" w:rsidRDefault="005227F1" w:rsidP="005227F1">
            <w:pPr>
              <w:cnfStyle w:val="100000000000"/>
              <w:rPr>
                <w:rFonts w:ascii="Calibri" w:eastAsia="Times New Roman" w:hAnsi="Calibri" w:cs="Times New Roman"/>
                <w:color w:val="000000"/>
                <w:sz w:val="16"/>
                <w:szCs w:val="16"/>
              </w:rPr>
            </w:pPr>
            <w:r w:rsidRPr="00DA4748">
              <w:rPr>
                <w:rFonts w:ascii="Calibri" w:eastAsia="Times New Roman" w:hAnsi="Calibri" w:cs="Times New Roman"/>
                <w:color w:val="000000"/>
                <w:sz w:val="16"/>
                <w:szCs w:val="16"/>
              </w:rPr>
              <w:t xml:space="preserve"> </w:t>
            </w:r>
            <m:oMath>
              <m:sSub>
                <m:sSubPr>
                  <m:ctrlPr>
                    <w:rPr>
                      <w:rFonts w:ascii="Cambria Math" w:eastAsia="Times New Roman" w:hAnsi="Cambria Math" w:cs="Times New Roman"/>
                      <w:b w:val="0"/>
                      <w:bCs w:val="0"/>
                      <w:i/>
                      <w:color w:val="000000"/>
                      <w:sz w:val="14"/>
                      <w:szCs w:val="14"/>
                    </w:rPr>
                  </m:ctrlPr>
                </m:sSubPr>
                <m:e>
                  <m:r>
                    <m:rPr>
                      <m:sty m:val="bi"/>
                    </m:rPr>
                    <w:rPr>
                      <w:rFonts w:ascii="Cambria Math" w:eastAsia="Times New Roman" w:hAnsi="Cambria Math" w:cs="Times New Roman"/>
                      <w:color w:val="000000"/>
                      <w:sz w:val="14"/>
                      <w:szCs w:val="14"/>
                    </w:rPr>
                    <m:t>ω</m:t>
                  </m:r>
                  <m:ctrlPr>
                    <w:rPr>
                      <w:rFonts w:ascii="Cambria Math" w:eastAsia="Times New Roman" w:hAnsi="Cambria Math" w:cs="Times New Roman"/>
                      <w:i/>
                      <w:color w:val="000000"/>
                      <w:sz w:val="14"/>
                      <w:szCs w:val="14"/>
                    </w:rPr>
                  </m:ctrlPr>
                </m:e>
                <m:sub>
                  <m:r>
                    <m:rPr>
                      <m:sty m:val="bi"/>
                    </m:rPr>
                    <w:rPr>
                      <w:rFonts w:ascii="Cambria Math" w:eastAsia="Times New Roman" w:hAnsi="Cambria Math" w:cs="Times New Roman"/>
                      <w:color w:val="000000"/>
                      <w:sz w:val="14"/>
                      <w:szCs w:val="14"/>
                    </w:rPr>
                    <m:t>n</m:t>
                  </m:r>
                  <m:ctrlPr>
                    <w:rPr>
                      <w:rFonts w:ascii="Cambria Math" w:eastAsia="Times New Roman" w:hAnsi="Cambria Math" w:cs="Times New Roman"/>
                      <w:i/>
                      <w:color w:val="000000"/>
                      <w:sz w:val="14"/>
                      <w:szCs w:val="14"/>
                    </w:rPr>
                  </m:ctrlPr>
                </m:sub>
              </m:sSub>
              <m:r>
                <m:rPr>
                  <m:sty m:val="bi"/>
                </m:rPr>
                <w:rPr>
                  <w:rFonts w:ascii="Cambria Math" w:eastAsia="Times New Roman" w:hAnsi="Cambria Math" w:cs="Times New Roman"/>
                  <w:color w:val="000000"/>
                  <w:sz w:val="14"/>
                  <w:szCs w:val="14"/>
                </w:rPr>
                <m:t>-15</m:t>
              </m:r>
            </m:oMath>
          </w:p>
        </w:tc>
        <w:tc>
          <w:tcPr>
            <w:tcW w:w="0" w:type="auto"/>
            <w:noWrap/>
            <w:hideMark/>
          </w:tcPr>
          <w:p w:rsidR="005227F1" w:rsidRPr="005227F1" w:rsidRDefault="005227F1" w:rsidP="005227F1">
            <w:pPr>
              <w:cnfStyle w:val="1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r>
              <w:rPr>
                <w:rFonts w:ascii="Calibri" w:eastAsia="Times New Roman" w:hAnsi="Calibri" w:cs="Times New Roman"/>
                <w:color w:val="000000"/>
                <w:sz w:val="18"/>
                <w:szCs w:val="18"/>
              </w:rPr>
              <w:t xml:space="preserve"> </w:t>
            </w:r>
            <w:r w:rsidRPr="005227F1">
              <w:rPr>
                <w:rFonts w:ascii="Calibri" w:eastAsia="Times New Roman" w:hAnsi="Calibri" w:cs="Times New Roman"/>
                <w:color w:val="000000"/>
                <w:sz w:val="18"/>
                <w:szCs w:val="18"/>
              </w:rPr>
              <w:t>error</w:t>
            </w:r>
          </w:p>
        </w:tc>
        <w:tc>
          <w:tcPr>
            <w:tcW w:w="0" w:type="auto"/>
            <w:noWrap/>
            <w:hideMark/>
          </w:tcPr>
          <w:p w:rsidR="005227F1" w:rsidRPr="00DA4748" w:rsidRDefault="005227F1" w:rsidP="005227F1">
            <w:pPr>
              <w:cnfStyle w:val="100000000000"/>
              <w:rPr>
                <w:rFonts w:ascii="Calibri" w:eastAsia="Times New Roman" w:hAnsi="Calibri" w:cs="Times New Roman"/>
                <w:color w:val="000000"/>
                <w:sz w:val="16"/>
                <w:szCs w:val="16"/>
              </w:rPr>
            </w:pPr>
            <m:oMathPara>
              <m:oMath>
                <m:sSub>
                  <m:sSubPr>
                    <m:ctrlPr>
                      <w:rPr>
                        <w:rFonts w:ascii="Cambria Math" w:eastAsia="Times New Roman" w:hAnsi="Cambria Math" w:cs="Times New Roman"/>
                        <w:b w:val="0"/>
                        <w:bCs w:val="0"/>
                        <w:i/>
                        <w:color w:val="000000"/>
                        <w:sz w:val="14"/>
                        <w:szCs w:val="14"/>
                      </w:rPr>
                    </m:ctrlPr>
                  </m:sSubPr>
                  <m:e>
                    <m:r>
                      <m:rPr>
                        <m:sty m:val="bi"/>
                      </m:rPr>
                      <w:rPr>
                        <w:rFonts w:ascii="Cambria Math" w:eastAsia="Times New Roman" w:hAnsi="Cambria Math" w:cs="Times New Roman"/>
                        <w:color w:val="000000"/>
                        <w:sz w:val="14"/>
                        <w:szCs w:val="14"/>
                      </w:rPr>
                      <m:t>ω</m:t>
                    </m:r>
                    <m:ctrlPr>
                      <w:rPr>
                        <w:rFonts w:ascii="Cambria Math" w:eastAsia="Times New Roman" w:hAnsi="Cambria Math" w:cs="Times New Roman"/>
                        <w:i/>
                        <w:color w:val="000000"/>
                        <w:sz w:val="14"/>
                        <w:szCs w:val="14"/>
                      </w:rPr>
                    </m:ctrlPr>
                  </m:e>
                  <m:sub>
                    <m:r>
                      <m:rPr>
                        <m:sty m:val="bi"/>
                      </m:rPr>
                      <w:rPr>
                        <w:rFonts w:ascii="Cambria Math" w:eastAsia="Times New Roman" w:hAnsi="Cambria Math" w:cs="Times New Roman"/>
                        <w:color w:val="000000"/>
                        <w:sz w:val="14"/>
                        <w:szCs w:val="14"/>
                      </w:rPr>
                      <m:t>n</m:t>
                    </m:r>
                    <m:ctrlPr>
                      <w:rPr>
                        <w:rFonts w:ascii="Cambria Math" w:eastAsia="Times New Roman" w:hAnsi="Cambria Math" w:cs="Times New Roman"/>
                        <w:i/>
                        <w:color w:val="000000"/>
                        <w:sz w:val="14"/>
                        <w:szCs w:val="14"/>
                      </w:rPr>
                    </m:ctrlPr>
                  </m:sub>
                </m:sSub>
                <m:r>
                  <m:rPr>
                    <m:sty m:val="bi"/>
                  </m:rPr>
                  <w:rPr>
                    <w:rFonts w:ascii="Cambria Math" w:eastAsia="Times New Roman" w:hAnsi="Cambria Math" w:cs="Times New Roman"/>
                    <w:color w:val="000000"/>
                    <w:sz w:val="14"/>
                    <w:szCs w:val="14"/>
                  </w:rPr>
                  <m:t>-</m:t>
                </m:r>
                <m:r>
                  <m:rPr>
                    <m:sty m:val="bi"/>
                  </m:rPr>
                  <w:rPr>
                    <w:rFonts w:ascii="Cambria Math" w:eastAsia="Times New Roman" w:hAnsi="Cambria Math" w:cs="Times New Roman"/>
                    <w:color w:val="000000"/>
                    <w:sz w:val="14"/>
                    <w:szCs w:val="14"/>
                  </w:rPr>
                  <m:t>30</m:t>
                </m:r>
              </m:oMath>
            </m:oMathPara>
          </w:p>
        </w:tc>
        <w:tc>
          <w:tcPr>
            <w:tcW w:w="0" w:type="auto"/>
            <w:noWrap/>
            <w:hideMark/>
          </w:tcPr>
          <w:p w:rsidR="005227F1" w:rsidRPr="005227F1" w:rsidRDefault="005227F1" w:rsidP="005227F1">
            <w:pPr>
              <w:cnfStyle w:val="1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r>
              <w:rPr>
                <w:rFonts w:ascii="Calibri" w:eastAsia="Times New Roman" w:hAnsi="Calibri" w:cs="Times New Roman"/>
                <w:color w:val="000000"/>
                <w:sz w:val="18"/>
                <w:szCs w:val="18"/>
              </w:rPr>
              <w:t xml:space="preserve"> </w:t>
            </w:r>
            <w:r w:rsidRPr="005227F1">
              <w:rPr>
                <w:rFonts w:ascii="Calibri" w:eastAsia="Times New Roman" w:hAnsi="Calibri" w:cs="Times New Roman"/>
                <w:color w:val="000000"/>
                <w:sz w:val="18"/>
                <w:szCs w:val="18"/>
              </w:rPr>
              <w:t>error</w:t>
            </w:r>
          </w:p>
        </w:tc>
      </w:tr>
      <w:tr w:rsidR="005227F1" w:rsidRPr="005227F1" w:rsidTr="005227F1">
        <w:trPr>
          <w:cnfStyle w:val="000000100000"/>
          <w:trHeight w:val="300"/>
          <w:jc w:val="center"/>
        </w:trPr>
        <w:tc>
          <w:tcPr>
            <w:cnfStyle w:val="001000000000"/>
            <w:tcW w:w="0" w:type="auto"/>
            <w:noWrap/>
            <w:hideMark/>
          </w:tcPr>
          <w:p w:rsidR="005227F1" w:rsidRPr="005227F1" w:rsidRDefault="005227F1" w:rsidP="005227F1">
            <w:pPr>
              <w:jc w:val="right"/>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1</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31.87</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32.47</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1.875</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31.85</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-0.07</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31.85</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-0.069</w:t>
            </w:r>
          </w:p>
        </w:tc>
      </w:tr>
      <w:tr w:rsidR="005227F1" w:rsidRPr="005227F1" w:rsidTr="005227F1">
        <w:trPr>
          <w:trHeight w:val="300"/>
          <w:jc w:val="center"/>
        </w:trPr>
        <w:tc>
          <w:tcPr>
            <w:cnfStyle w:val="001000000000"/>
            <w:tcW w:w="0" w:type="auto"/>
            <w:noWrap/>
            <w:hideMark/>
          </w:tcPr>
          <w:p w:rsidR="005227F1" w:rsidRPr="005227F1" w:rsidRDefault="005227F1" w:rsidP="005227F1">
            <w:pPr>
              <w:jc w:val="right"/>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2</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87.86</w:t>
            </w:r>
          </w:p>
        </w:tc>
        <w:tc>
          <w:tcPr>
            <w:tcW w:w="0" w:type="auto"/>
            <w:noWrap/>
            <w:hideMark/>
          </w:tcPr>
          <w:p w:rsidR="005227F1" w:rsidRPr="005227F1" w:rsidRDefault="005227F1" w:rsidP="00875E10">
            <w:pPr>
              <w:jc w:val="center"/>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875E10">
            <w:pPr>
              <w:jc w:val="center"/>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87.81</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-0.06</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87.81</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-0.064</w:t>
            </w:r>
          </w:p>
        </w:tc>
      </w:tr>
      <w:tr w:rsidR="005227F1" w:rsidRPr="005227F1" w:rsidTr="005227F1">
        <w:trPr>
          <w:cnfStyle w:val="000000100000"/>
          <w:trHeight w:val="300"/>
          <w:jc w:val="center"/>
        </w:trPr>
        <w:tc>
          <w:tcPr>
            <w:cnfStyle w:val="001000000000"/>
            <w:tcW w:w="0" w:type="auto"/>
            <w:noWrap/>
            <w:hideMark/>
          </w:tcPr>
          <w:p w:rsidR="005227F1" w:rsidRPr="005227F1" w:rsidRDefault="005227F1" w:rsidP="005227F1">
            <w:pPr>
              <w:jc w:val="right"/>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3</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172.25</w:t>
            </w:r>
          </w:p>
        </w:tc>
        <w:tc>
          <w:tcPr>
            <w:tcW w:w="0" w:type="auto"/>
            <w:noWrap/>
            <w:hideMark/>
          </w:tcPr>
          <w:p w:rsidR="005227F1" w:rsidRPr="005227F1" w:rsidRDefault="005227F1" w:rsidP="00875E10">
            <w:pPr>
              <w:jc w:val="center"/>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875E10">
            <w:pPr>
              <w:jc w:val="center"/>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172.2</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-0.05</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172.</w:t>
            </w:r>
            <w:r>
              <w:rPr>
                <w:rFonts w:ascii="Calibri" w:eastAsia="Times New Roman" w:hAnsi="Calibri" w:cs="Times New Roman"/>
                <w:color w:val="000000"/>
                <w:sz w:val="18"/>
                <w:szCs w:val="18"/>
              </w:rPr>
              <w:t>17</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-0.05</w:t>
            </w:r>
          </w:p>
        </w:tc>
      </w:tr>
      <w:tr w:rsidR="005227F1" w:rsidRPr="005227F1" w:rsidTr="005227F1">
        <w:trPr>
          <w:trHeight w:val="300"/>
          <w:jc w:val="center"/>
        </w:trPr>
        <w:tc>
          <w:tcPr>
            <w:cnfStyle w:val="001000000000"/>
            <w:tcW w:w="0" w:type="auto"/>
            <w:noWrap/>
            <w:hideMark/>
          </w:tcPr>
          <w:p w:rsidR="005227F1" w:rsidRPr="005227F1" w:rsidRDefault="005227F1" w:rsidP="005227F1">
            <w:pPr>
              <w:jc w:val="right"/>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4</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185.60</w:t>
            </w:r>
          </w:p>
        </w:tc>
        <w:tc>
          <w:tcPr>
            <w:tcW w:w="0" w:type="auto"/>
            <w:noWrap/>
            <w:hideMark/>
          </w:tcPr>
          <w:p w:rsidR="005227F1" w:rsidRPr="005227F1" w:rsidRDefault="005227F1" w:rsidP="00875E10">
            <w:pPr>
              <w:jc w:val="center"/>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875E10">
            <w:pPr>
              <w:jc w:val="center"/>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284.7</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53.39</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284.7</w:t>
            </w:r>
            <w:r>
              <w:rPr>
                <w:rFonts w:ascii="Calibri" w:eastAsia="Times New Roman" w:hAnsi="Calibri" w:cs="Times New Roman"/>
                <w:color w:val="000000"/>
                <w:sz w:val="18"/>
                <w:szCs w:val="18"/>
              </w:rPr>
              <w:t>1</w:t>
            </w:r>
          </w:p>
        </w:tc>
        <w:tc>
          <w:tcPr>
            <w:tcW w:w="0" w:type="auto"/>
            <w:noWrap/>
            <w:hideMark/>
          </w:tcPr>
          <w:p w:rsidR="005227F1" w:rsidRPr="005227F1" w:rsidRDefault="005227F1" w:rsidP="005227F1">
            <w:pPr>
              <w:jc w:val="right"/>
              <w:cnfStyle w:val="0000000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53.39</w:t>
            </w:r>
          </w:p>
        </w:tc>
      </w:tr>
      <w:tr w:rsidR="005227F1" w:rsidRPr="005227F1" w:rsidTr="005227F1">
        <w:trPr>
          <w:cnfStyle w:val="000000100000"/>
          <w:trHeight w:val="300"/>
          <w:jc w:val="center"/>
        </w:trPr>
        <w:tc>
          <w:tcPr>
            <w:cnfStyle w:val="001000000000"/>
            <w:tcW w:w="0" w:type="auto"/>
            <w:noWrap/>
            <w:hideMark/>
          </w:tcPr>
          <w:p w:rsidR="005227F1" w:rsidRPr="005227F1" w:rsidRDefault="005227F1" w:rsidP="005227F1">
            <w:pPr>
              <w:jc w:val="right"/>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5</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425.36</w:t>
            </w:r>
          </w:p>
        </w:tc>
        <w:tc>
          <w:tcPr>
            <w:tcW w:w="0" w:type="auto"/>
            <w:noWrap/>
            <w:hideMark/>
          </w:tcPr>
          <w:p w:rsidR="005227F1" w:rsidRPr="005227F1" w:rsidRDefault="005227F1" w:rsidP="00875E10">
            <w:pPr>
              <w:jc w:val="center"/>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875E10">
            <w:pPr>
              <w:jc w:val="center"/>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425.6</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0.049</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425.</w:t>
            </w:r>
            <w:r>
              <w:rPr>
                <w:rFonts w:ascii="Calibri" w:eastAsia="Times New Roman" w:hAnsi="Calibri" w:cs="Times New Roman"/>
                <w:color w:val="000000"/>
                <w:sz w:val="18"/>
                <w:szCs w:val="18"/>
              </w:rPr>
              <w:t>57</w:t>
            </w:r>
          </w:p>
        </w:tc>
        <w:tc>
          <w:tcPr>
            <w:tcW w:w="0" w:type="auto"/>
            <w:noWrap/>
            <w:hideMark/>
          </w:tcPr>
          <w:p w:rsidR="005227F1" w:rsidRPr="005227F1" w:rsidRDefault="005227F1" w:rsidP="005227F1">
            <w:pPr>
              <w:jc w:val="right"/>
              <w:cnfStyle w:val="000000100000"/>
              <w:rPr>
                <w:rFonts w:ascii="Calibri" w:eastAsia="Times New Roman" w:hAnsi="Calibri" w:cs="Times New Roman"/>
                <w:color w:val="000000"/>
                <w:sz w:val="18"/>
                <w:szCs w:val="18"/>
              </w:rPr>
            </w:pPr>
            <w:r w:rsidRPr="005227F1">
              <w:rPr>
                <w:rFonts w:ascii="Calibri" w:eastAsia="Times New Roman" w:hAnsi="Calibri" w:cs="Times New Roman"/>
                <w:color w:val="000000"/>
                <w:sz w:val="18"/>
                <w:szCs w:val="18"/>
              </w:rPr>
              <w:t>0.049</w:t>
            </w:r>
          </w:p>
        </w:tc>
      </w:tr>
    </w:tbl>
    <w:p w:rsidR="00875E10" w:rsidRDefault="00875E10" w:rsidP="00875E10">
      <w:pPr>
        <w:pStyle w:val="Caption"/>
        <w:keepNext/>
      </w:pPr>
      <w:r>
        <w:t xml:space="preserve">Table </w:t>
      </w:r>
      <w:fldSimple w:instr=" SEQ Table \* ARABIC ">
        <w:r w:rsidR="00226725">
          <w:rPr>
            <w:noProof/>
          </w:rPr>
          <w:t>2</w:t>
        </w:r>
      </w:fldSimple>
      <w:r>
        <w:t>- Frequency error between the analytical frequencies and those found via NASTRAN/MATLAB.</w:t>
      </w:r>
    </w:p>
    <w:p w:rsidR="00DA4748" w:rsidRDefault="00DA4748" w:rsidP="005227F1">
      <w:pPr>
        <w:ind w:left="720" w:hanging="720"/>
      </w:pPr>
    </w:p>
    <w:p w:rsidR="00DA4748" w:rsidRDefault="00DA4748" w:rsidP="0064155B">
      <w:pPr>
        <w:ind w:left="720" w:hanging="720"/>
        <w:jc w:val="right"/>
      </w:pPr>
    </w:p>
    <w:p w:rsidR="00DA4748" w:rsidRDefault="00DA4748" w:rsidP="0064155B">
      <w:pPr>
        <w:ind w:left="720" w:hanging="720"/>
        <w:jc w:val="right"/>
      </w:pPr>
    </w:p>
    <w:p w:rsidR="00DA4748" w:rsidRDefault="00DA4748" w:rsidP="0064155B">
      <w:pPr>
        <w:ind w:left="720" w:hanging="720"/>
        <w:jc w:val="right"/>
      </w:pPr>
    </w:p>
    <w:p w:rsidR="00DA4748" w:rsidRDefault="00DA4748" w:rsidP="0064155B">
      <w:pPr>
        <w:ind w:left="720" w:hanging="720"/>
        <w:jc w:val="right"/>
      </w:pPr>
    </w:p>
    <w:p w:rsidR="00DA4748" w:rsidRDefault="00DA4748" w:rsidP="0064155B">
      <w:pPr>
        <w:ind w:left="720" w:hanging="720"/>
        <w:jc w:val="right"/>
      </w:pPr>
    </w:p>
    <w:p w:rsidR="00DA4748" w:rsidRDefault="00DA4748" w:rsidP="00DA4748">
      <w:pPr>
        <w:ind w:left="720" w:hanging="720"/>
      </w:pPr>
    </w:p>
    <w:p w:rsidR="00DA4748" w:rsidRDefault="00875E10" w:rsidP="00875E10">
      <w:pPr>
        <w:ind w:firstLine="720"/>
      </w:pPr>
      <w:r>
        <w:lastRenderedPageBreak/>
        <w:t>Finally, the first 5 modes were plotted. The x-axis has been remapped to the physical location of the DOF.</w:t>
      </w:r>
    </w:p>
    <w:p w:rsidR="008A7426" w:rsidRPr="00924EE8" w:rsidRDefault="008A7426" w:rsidP="0064155B">
      <w:pPr>
        <w:ind w:left="720" w:hanging="720"/>
        <w:jc w:val="right"/>
      </w:pPr>
    </w:p>
    <w:p w:rsidR="00831307" w:rsidRDefault="00831307" w:rsidP="00831307">
      <w:pPr>
        <w:jc w:val="center"/>
        <w:rPr>
          <w:b/>
        </w:rPr>
      </w:pPr>
      <w:r>
        <w:rPr>
          <w:b/>
          <w:noProof/>
        </w:rPr>
        <w:drawing>
          <wp:inline distT="0" distB="0" distL="0" distR="0">
            <wp:extent cx="292608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p>
    <w:p w:rsidR="00831307" w:rsidRDefault="00831307">
      <w:pPr>
        <w:rPr>
          <w:b/>
        </w:rPr>
      </w:pPr>
      <w:r>
        <w:rPr>
          <w:b/>
          <w:noProof/>
        </w:rPr>
        <w:drawing>
          <wp:inline distT="0" distB="0" distL="0" distR="0">
            <wp:extent cx="2926080" cy="2194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r>
        <w:rPr>
          <w:b/>
          <w:noProof/>
        </w:rPr>
        <w:drawing>
          <wp:inline distT="0" distB="0" distL="0" distR="0">
            <wp:extent cx="2926080" cy="2194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p>
    <w:p w:rsidR="00226725" w:rsidRDefault="00831307" w:rsidP="00226725">
      <w:pPr>
        <w:keepNext/>
      </w:pPr>
      <w:r>
        <w:rPr>
          <w:b/>
          <w:noProof/>
        </w:rPr>
        <w:drawing>
          <wp:inline distT="0" distB="0" distL="0" distR="0">
            <wp:extent cx="2923642" cy="2194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2923642" cy="2194560"/>
                    </a:xfrm>
                    <a:prstGeom prst="rect">
                      <a:avLst/>
                    </a:prstGeom>
                    <a:noFill/>
                    <a:ln w="9525">
                      <a:noFill/>
                      <a:miter lim="800000"/>
                      <a:headEnd/>
                      <a:tailEnd/>
                    </a:ln>
                  </pic:spPr>
                </pic:pic>
              </a:graphicData>
            </a:graphic>
          </wp:inline>
        </w:drawing>
      </w:r>
      <w:r>
        <w:rPr>
          <w:b/>
          <w:noProof/>
        </w:rPr>
        <w:drawing>
          <wp:inline distT="0" distB="0" distL="0" distR="0">
            <wp:extent cx="2926080" cy="2194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p>
    <w:p w:rsidR="00831307" w:rsidRDefault="00226725" w:rsidP="00226725">
      <w:pPr>
        <w:pStyle w:val="Caption"/>
        <w:rPr>
          <w:b w:val="0"/>
        </w:rPr>
      </w:pPr>
      <w:r>
        <w:t xml:space="preserve">Figure </w:t>
      </w:r>
      <w:fldSimple w:instr=" SEQ Figure \* ARABIC ">
        <w:r>
          <w:rPr>
            <w:noProof/>
          </w:rPr>
          <w:t>2</w:t>
        </w:r>
      </w:fldSimple>
      <w:r>
        <w:t>- First 5 modes for both the 15 and 30 element beam.</w:t>
      </w:r>
    </w:p>
    <w:p w:rsidR="00875E10" w:rsidRDefault="00875E10" w:rsidP="002005E7">
      <w:pPr>
        <w:rPr>
          <w:b/>
        </w:rPr>
      </w:pPr>
    </w:p>
    <w:p w:rsidR="002005E7" w:rsidRDefault="00875E10" w:rsidP="002005E7">
      <w:pPr>
        <w:rPr>
          <w:b/>
        </w:rPr>
      </w:pPr>
      <w:r>
        <w:rPr>
          <w:b/>
        </w:rPr>
        <w:t>APPENDIX A – MATLAB &amp; NASTRAN</w:t>
      </w:r>
    </w:p>
    <w:p w:rsidR="00875E10" w:rsidRDefault="00875E10" w:rsidP="002005E7">
      <w:pPr>
        <w:rPr>
          <w:b/>
        </w:rPr>
      </w:pPr>
      <w:r>
        <w:rPr>
          <w:b/>
        </w:rPr>
        <w:t>MATLAB</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close </w:t>
      </w:r>
      <w:r w:rsidRPr="00875E10">
        <w:rPr>
          <w:rFonts w:ascii="Courier New" w:hAnsi="Courier New" w:cs="Courier New"/>
          <w:color w:val="A020F0"/>
          <w:sz w:val="12"/>
          <w:szCs w:val="12"/>
        </w:rPr>
        <w:t>all</w:t>
      </w:r>
      <w:r w:rsidRPr="00875E10">
        <w:rPr>
          <w:rFonts w:ascii="Courier New" w:hAnsi="Courier New" w:cs="Courier New"/>
          <w:color w:val="000000"/>
          <w:sz w:val="12"/>
          <w:szCs w:val="12"/>
        </w:rPr>
        <w:t xml:space="preserve">; clc; clear </w:t>
      </w:r>
      <w:r w:rsidRPr="00875E10">
        <w:rPr>
          <w:rFonts w:ascii="Courier New" w:hAnsi="Courier New" w:cs="Courier New"/>
          <w:color w:val="A020F0"/>
          <w:sz w:val="12"/>
          <w:szCs w:val="12"/>
        </w:rPr>
        <w:t>all</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load(</w:t>
      </w:r>
      <w:r w:rsidRPr="00875E10">
        <w:rPr>
          <w:rFonts w:ascii="Courier New" w:hAnsi="Courier New" w:cs="Courier New"/>
          <w:color w:val="A020F0"/>
          <w:sz w:val="12"/>
          <w:szCs w:val="12"/>
        </w:rPr>
        <w:t>'hw1binfo'</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E = 10^7;</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I = 0.001302;</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p = 0.098;</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l = 40;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Physical info in metric</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A = 0.00016129;</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E = 6.894*10^10;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I = 5.4193*10^-10;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 = 2712.63;</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l=1.016;</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w1 = sqrt(((E*I)/(3*A*p))*((2*pi)/l)^4)/(2*pi);</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lam = [ 4.73004074; 7.85320462; 10.9956079; 11.41371655; 17.2787597];</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wans = (lam.^2./(2*pi*l^2)).*(E*I/(A*p))^0.5;</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phys15 = 0:(2+(2/3)):40;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phys30 = 0:(1+(1/3)):40;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[phi15,v15] = eig(K15,M15);</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[phi30,v30] = eig(K30,M30);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wnMAT15 = sqrt(diag(v15));</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wnMAT30 = sqrt(diag(v30));</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[wnMAT15,w15ind] = sort(wnMAT15,</w:t>
      </w:r>
      <w:r w:rsidRPr="00875E10">
        <w:rPr>
          <w:rFonts w:ascii="Courier New" w:hAnsi="Courier New" w:cs="Courier New"/>
          <w:color w:val="A020F0"/>
          <w:sz w:val="12"/>
          <w:szCs w:val="12"/>
        </w:rPr>
        <w:t>'ascend'</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[wnMAT30,w30ind] = sort(wnMAT30,</w:t>
      </w:r>
      <w:r w:rsidRPr="00875E10">
        <w:rPr>
          <w:rFonts w:ascii="Courier New" w:hAnsi="Courier New" w:cs="Courier New"/>
          <w:color w:val="A020F0"/>
          <w:sz w:val="12"/>
          <w:szCs w:val="12"/>
        </w:rPr>
        <w:t>'ascend'</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wn15hrz = wnMAT15/(2*pi);</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wn30hrz = wnMAT30/(2*pi);</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figure; hold </w:t>
      </w:r>
      <w:r w:rsidRPr="00875E10">
        <w:rPr>
          <w:rFonts w:ascii="Courier New" w:hAnsi="Courier New" w:cs="Courier New"/>
          <w:color w:val="A020F0"/>
          <w:sz w:val="12"/>
          <w:szCs w:val="12"/>
        </w:rPr>
        <w:t>on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subplot(1,2,1);hold on;</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plot(phys15 ,[ 0; phi15(1:2:end,1); 0],</w:t>
      </w:r>
      <w:r w:rsidRPr="00875E10">
        <w:rPr>
          <w:rFonts w:ascii="Courier New" w:hAnsi="Courier New" w:cs="Courier New"/>
          <w:color w:val="A020F0"/>
          <w:sz w:val="12"/>
          <w:szCs w:val="12"/>
        </w:rPr>
        <w:t>'rx-'</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plot(phys30,[ 0; phi30(1:2:end,1); 0],</w:t>
      </w:r>
      <w:r w:rsidRPr="00875E10">
        <w:rPr>
          <w:rFonts w:ascii="Courier New" w:hAnsi="Courier New" w:cs="Courier New"/>
          <w:color w:val="A020F0"/>
          <w:sz w:val="12"/>
          <w:szCs w:val="12"/>
        </w:rPr>
        <w:t>'ko-'</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title(</w:t>
      </w:r>
      <w:r w:rsidRPr="00875E10">
        <w:rPr>
          <w:rFonts w:ascii="Courier New" w:hAnsi="Courier New" w:cs="Courier New"/>
          <w:color w:val="A020F0"/>
          <w:sz w:val="12"/>
          <w:szCs w:val="12"/>
        </w:rPr>
        <w:t>'Mode 1'</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ylabel(</w:t>
      </w:r>
      <w:r w:rsidRPr="00875E10">
        <w:rPr>
          <w:rFonts w:ascii="Courier New" w:hAnsi="Courier New" w:cs="Courier New"/>
          <w:color w:val="A020F0"/>
          <w:sz w:val="12"/>
          <w:szCs w:val="12"/>
        </w:rPr>
        <w:t>'Amplitude'</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xlabel(</w:t>
      </w:r>
      <w:r w:rsidRPr="00875E10">
        <w:rPr>
          <w:rFonts w:ascii="Courier New" w:hAnsi="Courier New" w:cs="Courier New"/>
          <w:color w:val="A020F0"/>
          <w:sz w:val="12"/>
          <w:szCs w:val="12"/>
        </w:rPr>
        <w:t>'Physical location of Node (in)'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legend(</w:t>
      </w:r>
      <w:r w:rsidRPr="00875E10">
        <w:rPr>
          <w:rFonts w:ascii="Courier New" w:hAnsi="Courier New" w:cs="Courier New"/>
          <w:color w:val="A020F0"/>
          <w:sz w:val="12"/>
          <w:szCs w:val="12"/>
        </w:rPr>
        <w:t>'15 Element Model'</w:t>
      </w:r>
      <w:r w:rsidRPr="00875E10">
        <w:rPr>
          <w:rFonts w:ascii="Courier New" w:hAnsi="Courier New" w:cs="Courier New"/>
          <w:color w:val="000000"/>
          <w:sz w:val="12"/>
          <w:szCs w:val="12"/>
        </w:rPr>
        <w:t xml:space="preserve">, </w:t>
      </w:r>
      <w:r w:rsidRPr="00875E10">
        <w:rPr>
          <w:rFonts w:ascii="Courier New" w:hAnsi="Courier New" w:cs="Courier New"/>
          <w:color w:val="A020F0"/>
          <w:sz w:val="12"/>
          <w:szCs w:val="12"/>
        </w:rPr>
        <w:t>'30 Element Model'</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figure; hold </w:t>
      </w:r>
      <w:r w:rsidRPr="00875E10">
        <w:rPr>
          <w:rFonts w:ascii="Courier New" w:hAnsi="Courier New" w:cs="Courier New"/>
          <w:color w:val="A020F0"/>
          <w:sz w:val="12"/>
          <w:szCs w:val="12"/>
        </w:rPr>
        <w:t>on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subplot(1,2,2); hold on;</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plot(phys15 ,[ 0; phi15(1:2:end,2); 0],</w:t>
      </w:r>
      <w:r w:rsidRPr="00875E10">
        <w:rPr>
          <w:rFonts w:ascii="Courier New" w:hAnsi="Courier New" w:cs="Courier New"/>
          <w:color w:val="A020F0"/>
          <w:sz w:val="12"/>
          <w:szCs w:val="12"/>
        </w:rPr>
        <w:t>'rx-'</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plot(phys30,[ 0; phi30(1:2:end,2); 0],</w:t>
      </w:r>
      <w:r w:rsidRPr="00875E10">
        <w:rPr>
          <w:rFonts w:ascii="Courier New" w:hAnsi="Courier New" w:cs="Courier New"/>
          <w:color w:val="A020F0"/>
          <w:sz w:val="12"/>
          <w:szCs w:val="12"/>
        </w:rPr>
        <w:t>'ko-'</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title(</w:t>
      </w:r>
      <w:r w:rsidRPr="00875E10">
        <w:rPr>
          <w:rFonts w:ascii="Courier New" w:hAnsi="Courier New" w:cs="Courier New"/>
          <w:color w:val="A020F0"/>
          <w:sz w:val="12"/>
          <w:szCs w:val="12"/>
        </w:rPr>
        <w:t>'Mode 2'</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ylabel(</w:t>
      </w:r>
      <w:r w:rsidRPr="00875E10">
        <w:rPr>
          <w:rFonts w:ascii="Courier New" w:hAnsi="Courier New" w:cs="Courier New"/>
          <w:color w:val="A020F0"/>
          <w:sz w:val="12"/>
          <w:szCs w:val="12"/>
        </w:rPr>
        <w:t>'Amplitude'</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xlabel(</w:t>
      </w:r>
      <w:r w:rsidRPr="00875E10">
        <w:rPr>
          <w:rFonts w:ascii="Courier New" w:hAnsi="Courier New" w:cs="Courier New"/>
          <w:color w:val="A020F0"/>
          <w:sz w:val="12"/>
          <w:szCs w:val="12"/>
        </w:rPr>
        <w:t>'Physical location of Node (in)'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legend(</w:t>
      </w:r>
      <w:r w:rsidRPr="00875E10">
        <w:rPr>
          <w:rFonts w:ascii="Courier New" w:hAnsi="Courier New" w:cs="Courier New"/>
          <w:color w:val="A020F0"/>
          <w:sz w:val="12"/>
          <w:szCs w:val="12"/>
        </w:rPr>
        <w:t>'15 Element Model'</w:t>
      </w:r>
      <w:r w:rsidRPr="00875E10">
        <w:rPr>
          <w:rFonts w:ascii="Courier New" w:hAnsi="Courier New" w:cs="Courier New"/>
          <w:color w:val="000000"/>
          <w:sz w:val="12"/>
          <w:szCs w:val="12"/>
        </w:rPr>
        <w:t xml:space="preserve">, </w:t>
      </w:r>
      <w:r w:rsidRPr="00875E10">
        <w:rPr>
          <w:rFonts w:ascii="Courier New" w:hAnsi="Courier New" w:cs="Courier New"/>
          <w:color w:val="A020F0"/>
          <w:sz w:val="12"/>
          <w:szCs w:val="12"/>
        </w:rPr>
        <w:t>'30 Element Model'</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figure; hold </w:t>
      </w:r>
      <w:r w:rsidRPr="00875E10">
        <w:rPr>
          <w:rFonts w:ascii="Courier New" w:hAnsi="Courier New" w:cs="Courier New"/>
          <w:color w:val="A020F0"/>
          <w:sz w:val="12"/>
          <w:szCs w:val="12"/>
        </w:rPr>
        <w:t>on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subplot(1,3,1); hold on;</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plot(phys15 ,[ 0; phi15(1:2:end,3); 0],</w:t>
      </w:r>
      <w:r w:rsidRPr="00875E10">
        <w:rPr>
          <w:rFonts w:ascii="Courier New" w:hAnsi="Courier New" w:cs="Courier New"/>
          <w:color w:val="A020F0"/>
          <w:sz w:val="12"/>
          <w:szCs w:val="12"/>
        </w:rPr>
        <w:t>'rx-'</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plot(phys30 ,[ 0; phi30(1:2:end,3); 0],</w:t>
      </w:r>
      <w:r w:rsidRPr="00875E10">
        <w:rPr>
          <w:rFonts w:ascii="Courier New" w:hAnsi="Courier New" w:cs="Courier New"/>
          <w:color w:val="A020F0"/>
          <w:sz w:val="12"/>
          <w:szCs w:val="12"/>
        </w:rPr>
        <w:t>'ko-'</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title(</w:t>
      </w:r>
      <w:r w:rsidRPr="00875E10">
        <w:rPr>
          <w:rFonts w:ascii="Courier New" w:hAnsi="Courier New" w:cs="Courier New"/>
          <w:color w:val="A020F0"/>
          <w:sz w:val="12"/>
          <w:szCs w:val="12"/>
        </w:rPr>
        <w:t>'Mode 3'</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ylabel(</w:t>
      </w:r>
      <w:r w:rsidRPr="00875E10">
        <w:rPr>
          <w:rFonts w:ascii="Courier New" w:hAnsi="Courier New" w:cs="Courier New"/>
          <w:color w:val="A020F0"/>
          <w:sz w:val="12"/>
          <w:szCs w:val="12"/>
        </w:rPr>
        <w:t>'Amplitude'</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xlabel(</w:t>
      </w:r>
      <w:r w:rsidRPr="00875E10">
        <w:rPr>
          <w:rFonts w:ascii="Courier New" w:hAnsi="Courier New" w:cs="Courier New"/>
          <w:color w:val="A020F0"/>
          <w:sz w:val="12"/>
          <w:szCs w:val="12"/>
        </w:rPr>
        <w:t>'Physical location of Node (in)'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legend(</w:t>
      </w:r>
      <w:r w:rsidRPr="00875E10">
        <w:rPr>
          <w:rFonts w:ascii="Courier New" w:hAnsi="Courier New" w:cs="Courier New"/>
          <w:color w:val="A020F0"/>
          <w:sz w:val="12"/>
          <w:szCs w:val="12"/>
        </w:rPr>
        <w:t>'15 Element Model'</w:t>
      </w:r>
      <w:r w:rsidRPr="00875E10">
        <w:rPr>
          <w:rFonts w:ascii="Courier New" w:hAnsi="Courier New" w:cs="Courier New"/>
          <w:color w:val="000000"/>
          <w:sz w:val="12"/>
          <w:szCs w:val="12"/>
        </w:rPr>
        <w:t xml:space="preserve">, </w:t>
      </w:r>
      <w:r w:rsidRPr="00875E10">
        <w:rPr>
          <w:rFonts w:ascii="Courier New" w:hAnsi="Courier New" w:cs="Courier New"/>
          <w:color w:val="A020F0"/>
          <w:sz w:val="12"/>
          <w:szCs w:val="12"/>
        </w:rPr>
        <w:t>'30 Element Model'</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figure; hold </w:t>
      </w:r>
      <w:r w:rsidRPr="00875E10">
        <w:rPr>
          <w:rFonts w:ascii="Courier New" w:hAnsi="Courier New" w:cs="Courier New"/>
          <w:color w:val="A020F0"/>
          <w:sz w:val="12"/>
          <w:szCs w:val="12"/>
        </w:rPr>
        <w:t>on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subplot(1,3,2); hold on;</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plot(phys15 ,[ 0; phi15(1:2:end,4); 0],</w:t>
      </w:r>
      <w:r w:rsidRPr="00875E10">
        <w:rPr>
          <w:rFonts w:ascii="Courier New" w:hAnsi="Courier New" w:cs="Courier New"/>
          <w:color w:val="A020F0"/>
          <w:sz w:val="12"/>
          <w:szCs w:val="12"/>
        </w:rPr>
        <w:t>'rx-'</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plot(phys30 ,[ 0; phi30(1:2:end,4); 0],</w:t>
      </w:r>
      <w:r w:rsidRPr="00875E10">
        <w:rPr>
          <w:rFonts w:ascii="Courier New" w:hAnsi="Courier New" w:cs="Courier New"/>
          <w:color w:val="A020F0"/>
          <w:sz w:val="12"/>
          <w:szCs w:val="12"/>
        </w:rPr>
        <w:t>'ko-'</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title(</w:t>
      </w:r>
      <w:r w:rsidRPr="00875E10">
        <w:rPr>
          <w:rFonts w:ascii="Courier New" w:hAnsi="Courier New" w:cs="Courier New"/>
          <w:color w:val="A020F0"/>
          <w:sz w:val="12"/>
          <w:szCs w:val="12"/>
        </w:rPr>
        <w:t>'Mode 4'</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ylabel(</w:t>
      </w:r>
      <w:r w:rsidRPr="00875E10">
        <w:rPr>
          <w:rFonts w:ascii="Courier New" w:hAnsi="Courier New" w:cs="Courier New"/>
          <w:color w:val="A020F0"/>
          <w:sz w:val="12"/>
          <w:szCs w:val="12"/>
        </w:rPr>
        <w:t>'Amplitude'</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xlabel(</w:t>
      </w:r>
      <w:r w:rsidRPr="00875E10">
        <w:rPr>
          <w:rFonts w:ascii="Courier New" w:hAnsi="Courier New" w:cs="Courier New"/>
          <w:color w:val="A020F0"/>
          <w:sz w:val="12"/>
          <w:szCs w:val="12"/>
        </w:rPr>
        <w:t>'Physical location of Node (in)'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legend(</w:t>
      </w:r>
      <w:r w:rsidRPr="00875E10">
        <w:rPr>
          <w:rFonts w:ascii="Courier New" w:hAnsi="Courier New" w:cs="Courier New"/>
          <w:color w:val="A020F0"/>
          <w:sz w:val="12"/>
          <w:szCs w:val="12"/>
        </w:rPr>
        <w:t>'15 Element Model'</w:t>
      </w:r>
      <w:r w:rsidRPr="00875E10">
        <w:rPr>
          <w:rFonts w:ascii="Courier New" w:hAnsi="Courier New" w:cs="Courier New"/>
          <w:color w:val="000000"/>
          <w:sz w:val="12"/>
          <w:szCs w:val="12"/>
        </w:rPr>
        <w:t xml:space="preserve">, </w:t>
      </w:r>
      <w:r w:rsidRPr="00875E10">
        <w:rPr>
          <w:rFonts w:ascii="Courier New" w:hAnsi="Courier New" w:cs="Courier New"/>
          <w:color w:val="A020F0"/>
          <w:sz w:val="12"/>
          <w:szCs w:val="12"/>
        </w:rPr>
        <w:t>'30 Element Model'</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figure; hold </w:t>
      </w:r>
      <w:r w:rsidRPr="00875E10">
        <w:rPr>
          <w:rFonts w:ascii="Courier New" w:hAnsi="Courier New" w:cs="Courier New"/>
          <w:color w:val="A020F0"/>
          <w:sz w:val="12"/>
          <w:szCs w:val="12"/>
        </w:rPr>
        <w:t>on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 xml:space="preserve"> </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228B22"/>
          <w:sz w:val="12"/>
          <w:szCs w:val="12"/>
        </w:rPr>
        <w:t>% subplot(1,3,3); hold on;</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plot(phys15 ,[ 0; phi15(1:2:end,5); 0],</w:t>
      </w:r>
      <w:r w:rsidRPr="00875E10">
        <w:rPr>
          <w:rFonts w:ascii="Courier New" w:hAnsi="Courier New" w:cs="Courier New"/>
          <w:color w:val="A020F0"/>
          <w:sz w:val="12"/>
          <w:szCs w:val="12"/>
        </w:rPr>
        <w:t>'rx-'</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plot(phys30, [ 0; phi30(1:2:end,5); 0],</w:t>
      </w:r>
      <w:r w:rsidRPr="00875E10">
        <w:rPr>
          <w:rFonts w:ascii="Courier New" w:hAnsi="Courier New" w:cs="Courier New"/>
          <w:color w:val="A020F0"/>
          <w:sz w:val="12"/>
          <w:szCs w:val="12"/>
        </w:rPr>
        <w:t>'ko-'</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title(</w:t>
      </w:r>
      <w:r w:rsidRPr="00875E10">
        <w:rPr>
          <w:rFonts w:ascii="Courier New" w:hAnsi="Courier New" w:cs="Courier New"/>
          <w:color w:val="A020F0"/>
          <w:sz w:val="12"/>
          <w:szCs w:val="12"/>
        </w:rPr>
        <w:t>'Mode 5'</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ylabel(</w:t>
      </w:r>
      <w:r w:rsidRPr="00875E10">
        <w:rPr>
          <w:rFonts w:ascii="Courier New" w:hAnsi="Courier New" w:cs="Courier New"/>
          <w:color w:val="A020F0"/>
          <w:sz w:val="12"/>
          <w:szCs w:val="12"/>
        </w:rPr>
        <w:t>'Amplitude'</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xlabel(</w:t>
      </w:r>
      <w:r w:rsidRPr="00875E10">
        <w:rPr>
          <w:rFonts w:ascii="Courier New" w:hAnsi="Courier New" w:cs="Courier New"/>
          <w:color w:val="A020F0"/>
          <w:sz w:val="12"/>
          <w:szCs w:val="12"/>
        </w:rPr>
        <w:t>'Physical location of Node (in)'</w:t>
      </w:r>
      <w:r w:rsidRPr="00875E10">
        <w:rPr>
          <w:rFonts w:ascii="Courier New" w:hAnsi="Courier New" w:cs="Courier New"/>
          <w:color w:val="000000"/>
          <w:sz w:val="12"/>
          <w:szCs w:val="12"/>
        </w:rPr>
        <w:t>);</w:t>
      </w:r>
    </w:p>
    <w:p w:rsidR="00875E10" w:rsidRPr="00875E10" w:rsidRDefault="00875E10" w:rsidP="00875E10">
      <w:pPr>
        <w:autoSpaceDE w:val="0"/>
        <w:autoSpaceDN w:val="0"/>
        <w:adjustRightInd w:val="0"/>
        <w:spacing w:after="0" w:line="240" w:lineRule="auto"/>
        <w:rPr>
          <w:rFonts w:ascii="Courier New" w:hAnsi="Courier New" w:cs="Courier New"/>
          <w:sz w:val="12"/>
          <w:szCs w:val="12"/>
        </w:rPr>
      </w:pPr>
      <w:r w:rsidRPr="00875E10">
        <w:rPr>
          <w:rFonts w:ascii="Courier New" w:hAnsi="Courier New" w:cs="Courier New"/>
          <w:color w:val="000000"/>
          <w:sz w:val="12"/>
          <w:szCs w:val="12"/>
        </w:rPr>
        <w:t>legend(</w:t>
      </w:r>
      <w:r w:rsidRPr="00875E10">
        <w:rPr>
          <w:rFonts w:ascii="Courier New" w:hAnsi="Courier New" w:cs="Courier New"/>
          <w:color w:val="A020F0"/>
          <w:sz w:val="12"/>
          <w:szCs w:val="12"/>
        </w:rPr>
        <w:t>'15 Element Model'</w:t>
      </w:r>
      <w:r w:rsidRPr="00875E10">
        <w:rPr>
          <w:rFonts w:ascii="Courier New" w:hAnsi="Courier New" w:cs="Courier New"/>
          <w:color w:val="000000"/>
          <w:sz w:val="12"/>
          <w:szCs w:val="12"/>
        </w:rPr>
        <w:t xml:space="preserve">, </w:t>
      </w:r>
      <w:r w:rsidRPr="00875E10">
        <w:rPr>
          <w:rFonts w:ascii="Courier New" w:hAnsi="Courier New" w:cs="Courier New"/>
          <w:color w:val="A020F0"/>
          <w:sz w:val="12"/>
          <w:szCs w:val="12"/>
        </w:rPr>
        <w:t>'30 Element Model'</w:t>
      </w:r>
      <w:r w:rsidRPr="00875E10">
        <w:rPr>
          <w:rFonts w:ascii="Courier New" w:hAnsi="Courier New" w:cs="Courier New"/>
          <w:color w:val="000000"/>
          <w:sz w:val="12"/>
          <w:szCs w:val="12"/>
        </w:rPr>
        <w:t>);</w:t>
      </w:r>
    </w:p>
    <w:p w:rsidR="00875E10" w:rsidRDefault="00875E10" w:rsidP="002005E7">
      <w:pPr>
        <w:rPr>
          <w:b/>
        </w:rPr>
      </w:pPr>
    </w:p>
    <w:p w:rsidR="00875E10" w:rsidRDefault="00875E10" w:rsidP="002005E7">
      <w:pPr>
        <w:rPr>
          <w:b/>
        </w:rPr>
      </w:pPr>
    </w:p>
    <w:p w:rsidR="00875E10" w:rsidRDefault="00875E10" w:rsidP="002005E7">
      <w:pPr>
        <w:rPr>
          <w:b/>
        </w:rPr>
      </w:pPr>
    </w:p>
    <w:p w:rsidR="00875E10" w:rsidRDefault="00875E10" w:rsidP="002005E7">
      <w:pPr>
        <w:rPr>
          <w:b/>
        </w:rPr>
      </w:pPr>
      <w:r>
        <w:rPr>
          <w:b/>
        </w:rPr>
        <w:t>Beam15.blk</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ASSIGN MASTER='beam15.MASTER'</w:t>
      </w:r>
    </w:p>
    <w:p w:rsidR="00875E10" w:rsidRPr="00875E10" w:rsidRDefault="00875E10" w:rsidP="00875E10">
      <w:pPr>
        <w:spacing w:after="0" w:line="240" w:lineRule="auto"/>
        <w:rPr>
          <w:sz w:val="12"/>
          <w:szCs w:val="12"/>
        </w:rPr>
      </w:pPr>
      <w:r w:rsidRPr="00875E10">
        <w:rPr>
          <w:sz w:val="12"/>
          <w:szCs w:val="12"/>
        </w:rPr>
        <w:t>ASSIGN DBALL ='beam15.DBALL'</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ID    BEAM,MODES</w:t>
      </w:r>
    </w:p>
    <w:p w:rsidR="00875E10" w:rsidRPr="00875E10" w:rsidRDefault="00875E10" w:rsidP="00875E10">
      <w:pPr>
        <w:spacing w:after="0" w:line="240" w:lineRule="auto"/>
        <w:rPr>
          <w:sz w:val="12"/>
          <w:szCs w:val="12"/>
        </w:rPr>
      </w:pPr>
      <w:r w:rsidRPr="00875E10">
        <w:rPr>
          <w:sz w:val="12"/>
          <w:szCs w:val="12"/>
        </w:rPr>
        <w:t>SOL   103   $ Normal modes - superelements</w:t>
      </w:r>
    </w:p>
    <w:p w:rsidR="00875E10" w:rsidRPr="00875E10" w:rsidRDefault="00875E10" w:rsidP="00875E10">
      <w:pPr>
        <w:spacing w:after="0" w:line="240" w:lineRule="auto"/>
        <w:rPr>
          <w:sz w:val="12"/>
          <w:szCs w:val="12"/>
        </w:rPr>
      </w:pPr>
      <w:r w:rsidRPr="00875E10">
        <w:rPr>
          <w:sz w:val="12"/>
          <w:szCs w:val="12"/>
        </w:rPr>
        <w:t>TIME  30    $ 30 CPU minutes</w:t>
      </w:r>
    </w:p>
    <w:p w:rsidR="00875E10" w:rsidRPr="00875E10" w:rsidRDefault="00875E10" w:rsidP="00875E10">
      <w:pPr>
        <w:spacing w:after="0" w:line="240" w:lineRule="auto"/>
        <w:rPr>
          <w:sz w:val="12"/>
          <w:szCs w:val="12"/>
        </w:rPr>
      </w:pPr>
      <w:r w:rsidRPr="00875E10">
        <w:rPr>
          <w:sz w:val="12"/>
          <w:szCs w:val="12"/>
        </w:rPr>
        <w:t>DIAG  8     $ Print matrix trailers</w:t>
      </w:r>
    </w:p>
    <w:p w:rsidR="00875E10" w:rsidRPr="00875E10" w:rsidRDefault="00875E10" w:rsidP="00875E10">
      <w:pPr>
        <w:spacing w:after="0" w:line="240" w:lineRule="auto"/>
        <w:rPr>
          <w:sz w:val="12"/>
          <w:szCs w:val="12"/>
        </w:rPr>
      </w:pPr>
      <w:r w:rsidRPr="00875E10">
        <w:rPr>
          <w:sz w:val="12"/>
          <w:szCs w:val="12"/>
        </w:rPr>
        <w:t>DIAG  20    $ Print database fetch/store messages</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CEND</w:t>
      </w:r>
    </w:p>
    <w:p w:rsidR="00875E10" w:rsidRPr="00875E10" w:rsidRDefault="00875E10" w:rsidP="00875E10">
      <w:pPr>
        <w:spacing w:after="0" w:line="240" w:lineRule="auto"/>
        <w:rPr>
          <w:sz w:val="12"/>
          <w:szCs w:val="12"/>
        </w:rPr>
      </w:pPr>
      <w:r w:rsidRPr="00875E10">
        <w:rPr>
          <w:sz w:val="12"/>
          <w:szCs w:val="12"/>
        </w:rPr>
        <w:t>TITLE    =FIXED-FIXED 15 ELE BEAM</w:t>
      </w:r>
    </w:p>
    <w:p w:rsidR="00875E10" w:rsidRPr="00875E10" w:rsidRDefault="00875E10" w:rsidP="00875E10">
      <w:pPr>
        <w:spacing w:after="0" w:line="240" w:lineRule="auto"/>
        <w:rPr>
          <w:sz w:val="12"/>
          <w:szCs w:val="12"/>
        </w:rPr>
      </w:pPr>
      <w:r w:rsidRPr="00875E10">
        <w:rPr>
          <w:sz w:val="12"/>
          <w:szCs w:val="12"/>
        </w:rPr>
        <w:t>SUBTITLE =FINITE ELEMENT MODEL (FEM)</w:t>
      </w:r>
    </w:p>
    <w:p w:rsidR="00875E10" w:rsidRPr="00875E10" w:rsidRDefault="00875E10" w:rsidP="00875E10">
      <w:pPr>
        <w:spacing w:after="0" w:line="240" w:lineRule="auto"/>
        <w:rPr>
          <w:sz w:val="12"/>
          <w:szCs w:val="12"/>
        </w:rPr>
      </w:pPr>
      <w:r w:rsidRPr="00875E10">
        <w:rPr>
          <w:sz w:val="12"/>
          <w:szCs w:val="12"/>
        </w:rPr>
        <w:t>LABEL    =NORMAL MODES ANALYSIS</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ECHO = UNSORT        $ Print unsorted bulk data deck</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SEALL = ALL          $ Required for SOL 103</w:t>
      </w:r>
    </w:p>
    <w:p w:rsidR="00875E10" w:rsidRPr="00875E10" w:rsidRDefault="00875E10" w:rsidP="00875E10">
      <w:pPr>
        <w:spacing w:after="0" w:line="240" w:lineRule="auto"/>
        <w:rPr>
          <w:sz w:val="12"/>
          <w:szCs w:val="12"/>
        </w:rPr>
      </w:pPr>
      <w:r w:rsidRPr="00875E10">
        <w:rPr>
          <w:sz w:val="12"/>
          <w:szCs w:val="12"/>
        </w:rPr>
        <w:t>SUPER = ALL         $ Required for SOL 103</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SPC = 10             $ Constrain to plane motion</w:t>
      </w:r>
    </w:p>
    <w:p w:rsidR="00875E10" w:rsidRPr="00875E10" w:rsidRDefault="00875E10" w:rsidP="00875E10">
      <w:pPr>
        <w:spacing w:after="0" w:line="240" w:lineRule="auto"/>
        <w:rPr>
          <w:sz w:val="12"/>
          <w:szCs w:val="12"/>
        </w:rPr>
      </w:pPr>
      <w:r w:rsidRPr="00875E10">
        <w:rPr>
          <w:sz w:val="12"/>
          <w:szCs w:val="12"/>
        </w:rPr>
        <w:t>METHOD = 70          $ First 20 modes</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DISP(PLOT) = ALL     $ Recover but do not print mode shapes</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BEGIN BULK</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PARAMETER CARDS</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PARAM   AUTOSPC YES</w:t>
      </w:r>
    </w:p>
    <w:p w:rsidR="00875E10" w:rsidRPr="00875E10" w:rsidRDefault="00875E10" w:rsidP="00875E10">
      <w:pPr>
        <w:spacing w:after="0" w:line="240" w:lineRule="auto"/>
        <w:rPr>
          <w:sz w:val="12"/>
          <w:szCs w:val="12"/>
        </w:rPr>
      </w:pPr>
      <w:r w:rsidRPr="00875E10">
        <w:rPr>
          <w:sz w:val="12"/>
          <w:szCs w:val="12"/>
        </w:rPr>
        <w:t>PARAM   GRDPNT  0</w:t>
      </w:r>
    </w:p>
    <w:p w:rsidR="00875E10" w:rsidRPr="00875E10" w:rsidRDefault="00875E10" w:rsidP="00875E10">
      <w:pPr>
        <w:spacing w:after="0" w:line="240" w:lineRule="auto"/>
        <w:rPr>
          <w:sz w:val="12"/>
          <w:szCs w:val="12"/>
        </w:rPr>
      </w:pPr>
      <w:r w:rsidRPr="00875E10">
        <w:rPr>
          <w:sz w:val="12"/>
          <w:szCs w:val="12"/>
        </w:rPr>
        <w:t>PARAM   USETPRT 0</w:t>
      </w:r>
    </w:p>
    <w:p w:rsidR="00875E10" w:rsidRPr="00875E10" w:rsidRDefault="00875E10" w:rsidP="00875E10">
      <w:pPr>
        <w:spacing w:after="0" w:line="240" w:lineRule="auto"/>
        <w:rPr>
          <w:sz w:val="12"/>
          <w:szCs w:val="12"/>
        </w:rPr>
      </w:pPr>
      <w:r w:rsidRPr="00875E10">
        <w:rPr>
          <w:sz w:val="12"/>
          <w:szCs w:val="12"/>
        </w:rPr>
        <w:t>PARAM   WTMASS  .00259</w:t>
      </w:r>
    </w:p>
    <w:p w:rsidR="00875E10" w:rsidRPr="00875E10" w:rsidRDefault="00875E10" w:rsidP="00875E10">
      <w:pPr>
        <w:spacing w:after="0" w:line="240" w:lineRule="auto"/>
        <w:rPr>
          <w:sz w:val="12"/>
          <w:szCs w:val="12"/>
        </w:rPr>
      </w:pPr>
      <w:r w:rsidRPr="00875E10">
        <w:rPr>
          <w:sz w:val="12"/>
          <w:szCs w:val="12"/>
        </w:rPr>
        <w:t xml:space="preserve">PARAM   COUPMASS1 </w:t>
      </w:r>
    </w:p>
    <w:p w:rsidR="00875E10" w:rsidRPr="00875E10" w:rsidRDefault="00875E10" w:rsidP="00875E10">
      <w:pPr>
        <w:spacing w:after="0" w:line="240" w:lineRule="auto"/>
        <w:rPr>
          <w:sz w:val="12"/>
          <w:szCs w:val="12"/>
        </w:rPr>
      </w:pPr>
      <w:r w:rsidRPr="00875E10">
        <w:rPr>
          <w:sz w:val="12"/>
          <w:szCs w:val="12"/>
        </w:rPr>
        <w:t>PARAM   POST    0</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COMPUTE EIGENVALUES USING THE LANCZOS METHOD</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SID     F1      F2      ND</w:t>
      </w:r>
    </w:p>
    <w:p w:rsidR="00875E10" w:rsidRPr="00875E10" w:rsidRDefault="00875E10" w:rsidP="00875E10">
      <w:pPr>
        <w:spacing w:after="0" w:line="240" w:lineRule="auto"/>
        <w:rPr>
          <w:sz w:val="12"/>
          <w:szCs w:val="12"/>
        </w:rPr>
      </w:pPr>
      <w:r w:rsidRPr="00875E10">
        <w:rPr>
          <w:sz w:val="12"/>
          <w:szCs w:val="12"/>
        </w:rPr>
        <w:t>EIGRL   70                      20</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SPECIFY ASET DOF</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       C       GID1    "THRU"  GID2</w:t>
      </w:r>
    </w:p>
    <w:p w:rsidR="00875E10" w:rsidRPr="00875E10" w:rsidRDefault="00875E10" w:rsidP="00875E10">
      <w:pPr>
        <w:spacing w:after="0" w:line="240" w:lineRule="auto"/>
        <w:rPr>
          <w:sz w:val="12"/>
          <w:szCs w:val="12"/>
        </w:rPr>
      </w:pPr>
      <w:r w:rsidRPr="00875E10">
        <w:rPr>
          <w:sz w:val="12"/>
          <w:szCs w:val="12"/>
        </w:rPr>
        <w:t>ASET1   26      102     THRU    115</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CONSTRAIN OUT-OF-PLANE MOTION</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       SID     C       GID1    "THRU"  GID2</w:t>
      </w:r>
    </w:p>
    <w:p w:rsidR="00875E10" w:rsidRPr="00875E10" w:rsidRDefault="00875E10" w:rsidP="00875E10">
      <w:pPr>
        <w:spacing w:after="0" w:line="240" w:lineRule="auto"/>
        <w:rPr>
          <w:sz w:val="12"/>
          <w:szCs w:val="12"/>
        </w:rPr>
      </w:pPr>
      <w:r w:rsidRPr="00875E10">
        <w:rPr>
          <w:sz w:val="12"/>
          <w:szCs w:val="12"/>
        </w:rPr>
        <w:t>$       SID     C       GID1    GID2</w:t>
      </w:r>
    </w:p>
    <w:p w:rsidR="00875E10" w:rsidRPr="00875E10" w:rsidRDefault="00875E10" w:rsidP="00875E10">
      <w:pPr>
        <w:spacing w:after="0" w:line="240" w:lineRule="auto"/>
        <w:rPr>
          <w:sz w:val="12"/>
          <w:szCs w:val="12"/>
        </w:rPr>
      </w:pPr>
      <w:r w:rsidRPr="00875E10">
        <w:rPr>
          <w:sz w:val="12"/>
          <w:szCs w:val="12"/>
        </w:rPr>
        <w:t>$       SID     C       GID1    GID2</w:t>
      </w:r>
    </w:p>
    <w:p w:rsidR="00875E10" w:rsidRPr="00875E10" w:rsidRDefault="00875E10" w:rsidP="00875E10">
      <w:pPr>
        <w:spacing w:after="0" w:line="240" w:lineRule="auto"/>
        <w:rPr>
          <w:sz w:val="12"/>
          <w:szCs w:val="12"/>
        </w:rPr>
      </w:pPr>
      <w:r w:rsidRPr="00875E10">
        <w:rPr>
          <w:sz w:val="12"/>
          <w:szCs w:val="12"/>
        </w:rPr>
        <w:t>SPC1    10      123456  101     116</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BEAM BULK DATA</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INCLUDE 'beam15.blk'</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ENDDATA</w:t>
      </w:r>
    </w:p>
    <w:p w:rsidR="00875E10" w:rsidRDefault="00875E10" w:rsidP="00463B9F">
      <w:pPr>
        <w:rPr>
          <w:b/>
        </w:rPr>
      </w:pPr>
    </w:p>
    <w:p w:rsidR="00875E10" w:rsidRDefault="00875E10" w:rsidP="00463B9F">
      <w:pPr>
        <w:rPr>
          <w:b/>
        </w:rPr>
      </w:pPr>
    </w:p>
    <w:p w:rsidR="00875E10" w:rsidRDefault="00875E10" w:rsidP="00463B9F">
      <w:pPr>
        <w:rPr>
          <w:b/>
        </w:rPr>
      </w:pPr>
    </w:p>
    <w:p w:rsidR="00875E10" w:rsidRDefault="00875E10" w:rsidP="00463B9F">
      <w:pPr>
        <w:rPr>
          <w:b/>
        </w:rPr>
      </w:pPr>
    </w:p>
    <w:p w:rsidR="00875E10" w:rsidRDefault="00875E10" w:rsidP="00463B9F">
      <w:pPr>
        <w:rPr>
          <w:b/>
        </w:rPr>
      </w:pPr>
    </w:p>
    <w:p w:rsidR="00875E10" w:rsidRDefault="00875E10" w:rsidP="00463B9F">
      <w:pPr>
        <w:rPr>
          <w:b/>
        </w:rPr>
      </w:pPr>
    </w:p>
    <w:p w:rsidR="00875E10" w:rsidRDefault="00875E10" w:rsidP="00463B9F">
      <w:pPr>
        <w:rPr>
          <w:b/>
        </w:rPr>
      </w:pPr>
      <w:r>
        <w:rPr>
          <w:b/>
        </w:rPr>
        <w:t>Beam15.dat</w:t>
      </w:r>
    </w:p>
    <w:p w:rsidR="00875E10" w:rsidRPr="00875E10" w:rsidRDefault="00875E10" w:rsidP="00875E10">
      <w:pPr>
        <w:spacing w:after="0" w:line="240" w:lineRule="auto"/>
        <w:rPr>
          <w:sz w:val="12"/>
          <w:szCs w:val="12"/>
        </w:rPr>
      </w:pPr>
      <w:r w:rsidRPr="00875E10">
        <w:rPr>
          <w:sz w:val="12"/>
          <w:szCs w:val="12"/>
        </w:rPr>
        <w:t>$  GRID POINTS</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2       3       4       5       6       7       8       9</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ID      CP      X1      X2      X3      CD</w:t>
      </w:r>
    </w:p>
    <w:p w:rsidR="00875E10" w:rsidRPr="00875E10" w:rsidRDefault="00875E10" w:rsidP="00875E10">
      <w:pPr>
        <w:spacing w:after="0" w:line="240" w:lineRule="auto"/>
        <w:rPr>
          <w:sz w:val="12"/>
          <w:szCs w:val="12"/>
        </w:rPr>
      </w:pPr>
      <w:r w:rsidRPr="00875E10">
        <w:rPr>
          <w:sz w:val="12"/>
          <w:szCs w:val="12"/>
        </w:rPr>
        <w:t>GRID    101     0       0.0     0.0     0.0     0</w:t>
      </w:r>
    </w:p>
    <w:p w:rsidR="00875E10" w:rsidRPr="00875E10" w:rsidRDefault="00875E10" w:rsidP="00875E10">
      <w:pPr>
        <w:spacing w:after="0" w:line="240" w:lineRule="auto"/>
        <w:rPr>
          <w:sz w:val="12"/>
          <w:szCs w:val="12"/>
        </w:rPr>
      </w:pPr>
      <w:r w:rsidRPr="00875E10">
        <w:rPr>
          <w:sz w:val="12"/>
          <w:szCs w:val="12"/>
        </w:rPr>
        <w:t>GRID    102     0       2.667   0.0     0.0     0</w:t>
      </w:r>
    </w:p>
    <w:p w:rsidR="00875E10" w:rsidRPr="00875E10" w:rsidRDefault="00875E10" w:rsidP="00875E10">
      <w:pPr>
        <w:spacing w:after="0" w:line="240" w:lineRule="auto"/>
        <w:rPr>
          <w:sz w:val="12"/>
          <w:szCs w:val="12"/>
        </w:rPr>
      </w:pPr>
      <w:r w:rsidRPr="00875E10">
        <w:rPr>
          <w:sz w:val="12"/>
          <w:szCs w:val="12"/>
        </w:rPr>
        <w:t>GRID    103     0       5.333   0.0     0.0     0</w:t>
      </w:r>
    </w:p>
    <w:p w:rsidR="00875E10" w:rsidRPr="00875E10" w:rsidRDefault="00875E10" w:rsidP="00875E10">
      <w:pPr>
        <w:spacing w:after="0" w:line="240" w:lineRule="auto"/>
        <w:rPr>
          <w:sz w:val="12"/>
          <w:szCs w:val="12"/>
        </w:rPr>
      </w:pPr>
      <w:r w:rsidRPr="00875E10">
        <w:rPr>
          <w:sz w:val="12"/>
          <w:szCs w:val="12"/>
        </w:rPr>
        <w:t>GRID    104     0       8.000   0.0     0.0     0</w:t>
      </w:r>
    </w:p>
    <w:p w:rsidR="00875E10" w:rsidRPr="00875E10" w:rsidRDefault="00875E10" w:rsidP="00875E10">
      <w:pPr>
        <w:spacing w:after="0" w:line="240" w:lineRule="auto"/>
        <w:rPr>
          <w:sz w:val="12"/>
          <w:szCs w:val="12"/>
        </w:rPr>
      </w:pPr>
      <w:r w:rsidRPr="00875E10">
        <w:rPr>
          <w:sz w:val="12"/>
          <w:szCs w:val="12"/>
        </w:rPr>
        <w:t>GRID    105     0       10.66   0.0     0.0     0</w:t>
      </w:r>
    </w:p>
    <w:p w:rsidR="00875E10" w:rsidRPr="00875E10" w:rsidRDefault="00875E10" w:rsidP="00875E10">
      <w:pPr>
        <w:spacing w:after="0" w:line="240" w:lineRule="auto"/>
        <w:rPr>
          <w:sz w:val="12"/>
          <w:szCs w:val="12"/>
        </w:rPr>
      </w:pPr>
      <w:r w:rsidRPr="00875E10">
        <w:rPr>
          <w:sz w:val="12"/>
          <w:szCs w:val="12"/>
        </w:rPr>
        <w:t>GRID    106     0       13.33   0.0     0.0     0</w:t>
      </w:r>
    </w:p>
    <w:p w:rsidR="00875E10" w:rsidRPr="00875E10" w:rsidRDefault="00875E10" w:rsidP="00875E10">
      <w:pPr>
        <w:spacing w:after="0" w:line="240" w:lineRule="auto"/>
        <w:rPr>
          <w:sz w:val="12"/>
          <w:szCs w:val="12"/>
        </w:rPr>
      </w:pPr>
      <w:r w:rsidRPr="00875E10">
        <w:rPr>
          <w:sz w:val="12"/>
          <w:szCs w:val="12"/>
        </w:rPr>
        <w:t>GRID    107     0       16.00   0.0     0.0     0</w:t>
      </w:r>
    </w:p>
    <w:p w:rsidR="00875E10" w:rsidRPr="00875E10" w:rsidRDefault="00875E10" w:rsidP="00875E10">
      <w:pPr>
        <w:spacing w:after="0" w:line="240" w:lineRule="auto"/>
        <w:rPr>
          <w:sz w:val="12"/>
          <w:szCs w:val="12"/>
        </w:rPr>
      </w:pPr>
      <w:r w:rsidRPr="00875E10">
        <w:rPr>
          <w:sz w:val="12"/>
          <w:szCs w:val="12"/>
        </w:rPr>
        <w:t>GRID    108     0       18.66   0.0     0.0     0</w:t>
      </w:r>
    </w:p>
    <w:p w:rsidR="00875E10" w:rsidRPr="00875E10" w:rsidRDefault="00875E10" w:rsidP="00875E10">
      <w:pPr>
        <w:spacing w:after="0" w:line="240" w:lineRule="auto"/>
        <w:rPr>
          <w:sz w:val="12"/>
          <w:szCs w:val="12"/>
        </w:rPr>
      </w:pPr>
      <w:r w:rsidRPr="00875E10">
        <w:rPr>
          <w:sz w:val="12"/>
          <w:szCs w:val="12"/>
        </w:rPr>
        <w:t>GRID    109     0       21.33   0.0     0.0     0</w:t>
      </w:r>
    </w:p>
    <w:p w:rsidR="00875E10" w:rsidRPr="00875E10" w:rsidRDefault="00875E10" w:rsidP="00875E10">
      <w:pPr>
        <w:spacing w:after="0" w:line="240" w:lineRule="auto"/>
        <w:rPr>
          <w:sz w:val="12"/>
          <w:szCs w:val="12"/>
        </w:rPr>
      </w:pPr>
      <w:r w:rsidRPr="00875E10">
        <w:rPr>
          <w:sz w:val="12"/>
          <w:szCs w:val="12"/>
        </w:rPr>
        <w:t>GRID    110     0       24.00   0.0     0.0     0</w:t>
      </w:r>
    </w:p>
    <w:p w:rsidR="00875E10" w:rsidRPr="00875E10" w:rsidRDefault="00875E10" w:rsidP="00875E10">
      <w:pPr>
        <w:spacing w:after="0" w:line="240" w:lineRule="auto"/>
        <w:rPr>
          <w:sz w:val="12"/>
          <w:szCs w:val="12"/>
        </w:rPr>
      </w:pPr>
      <w:r w:rsidRPr="00875E10">
        <w:rPr>
          <w:sz w:val="12"/>
          <w:szCs w:val="12"/>
        </w:rPr>
        <w:t>GRID    111     0       26.66   0.0     0.0     0</w:t>
      </w:r>
    </w:p>
    <w:p w:rsidR="00875E10" w:rsidRPr="00875E10" w:rsidRDefault="00875E10" w:rsidP="00875E10">
      <w:pPr>
        <w:spacing w:after="0" w:line="240" w:lineRule="auto"/>
        <w:rPr>
          <w:sz w:val="12"/>
          <w:szCs w:val="12"/>
        </w:rPr>
      </w:pPr>
      <w:r w:rsidRPr="00875E10">
        <w:rPr>
          <w:sz w:val="12"/>
          <w:szCs w:val="12"/>
        </w:rPr>
        <w:t>GRID    112     0       29.33   0.0     0.0     0</w:t>
      </w:r>
    </w:p>
    <w:p w:rsidR="00875E10" w:rsidRPr="00875E10" w:rsidRDefault="00875E10" w:rsidP="00875E10">
      <w:pPr>
        <w:spacing w:after="0" w:line="240" w:lineRule="auto"/>
        <w:rPr>
          <w:sz w:val="12"/>
          <w:szCs w:val="12"/>
        </w:rPr>
      </w:pPr>
      <w:r w:rsidRPr="00875E10">
        <w:rPr>
          <w:sz w:val="12"/>
          <w:szCs w:val="12"/>
        </w:rPr>
        <w:t>GRID    113     0       32.00   0.0     0.0     0</w:t>
      </w:r>
    </w:p>
    <w:p w:rsidR="00875E10" w:rsidRPr="00875E10" w:rsidRDefault="00875E10" w:rsidP="00875E10">
      <w:pPr>
        <w:spacing w:after="0" w:line="240" w:lineRule="auto"/>
        <w:rPr>
          <w:sz w:val="12"/>
          <w:szCs w:val="12"/>
        </w:rPr>
      </w:pPr>
      <w:r w:rsidRPr="00875E10">
        <w:rPr>
          <w:sz w:val="12"/>
          <w:szCs w:val="12"/>
        </w:rPr>
        <w:t>GRID    114     0       34.66   0.0     0.0     0</w:t>
      </w:r>
    </w:p>
    <w:p w:rsidR="00875E10" w:rsidRPr="00875E10" w:rsidRDefault="00875E10" w:rsidP="00875E10">
      <w:pPr>
        <w:spacing w:after="0" w:line="240" w:lineRule="auto"/>
        <w:rPr>
          <w:sz w:val="12"/>
          <w:szCs w:val="12"/>
        </w:rPr>
      </w:pPr>
      <w:r w:rsidRPr="00875E10">
        <w:rPr>
          <w:sz w:val="12"/>
          <w:szCs w:val="12"/>
        </w:rPr>
        <w:t>GRID    115     0       37.33   0.0     0.0     0</w:t>
      </w:r>
    </w:p>
    <w:p w:rsidR="00875E10" w:rsidRPr="00875E10" w:rsidRDefault="00875E10" w:rsidP="00875E10">
      <w:pPr>
        <w:spacing w:after="0" w:line="240" w:lineRule="auto"/>
        <w:rPr>
          <w:sz w:val="12"/>
          <w:szCs w:val="12"/>
        </w:rPr>
      </w:pPr>
      <w:r w:rsidRPr="00875E10">
        <w:rPr>
          <w:sz w:val="12"/>
          <w:szCs w:val="12"/>
        </w:rPr>
        <w:t>GRID    116     0       40.00   0.0     0.0     0</w:t>
      </w:r>
    </w:p>
    <w:p w:rsidR="00875E10" w:rsidRPr="00875E10" w:rsidRDefault="00875E10" w:rsidP="00875E10">
      <w:pPr>
        <w:spacing w:after="0" w:line="240" w:lineRule="auto"/>
        <w:rPr>
          <w:sz w:val="12"/>
          <w:szCs w:val="12"/>
        </w:rPr>
      </w:pPr>
      <w:r w:rsidRPr="00875E10">
        <w:rPr>
          <w:sz w:val="12"/>
          <w:szCs w:val="12"/>
        </w:rPr>
        <w:t>$GRID    117     0       2.786   0.0     0.0     0</w:t>
      </w:r>
    </w:p>
    <w:p w:rsidR="00875E10" w:rsidRPr="00875E10" w:rsidRDefault="00875E10" w:rsidP="00875E10">
      <w:pPr>
        <w:spacing w:after="0" w:line="240" w:lineRule="auto"/>
        <w:rPr>
          <w:sz w:val="12"/>
          <w:szCs w:val="12"/>
        </w:rPr>
      </w:pPr>
      <w:r w:rsidRPr="00875E10">
        <w:rPr>
          <w:sz w:val="12"/>
          <w:szCs w:val="12"/>
        </w:rPr>
        <w:t>$GRID    118     0       2.960   0.0     0.0     0</w:t>
      </w:r>
    </w:p>
    <w:p w:rsidR="00875E10" w:rsidRPr="00875E10" w:rsidRDefault="00875E10" w:rsidP="00875E10">
      <w:pPr>
        <w:spacing w:after="0" w:line="240" w:lineRule="auto"/>
        <w:rPr>
          <w:sz w:val="12"/>
          <w:szCs w:val="12"/>
        </w:rPr>
      </w:pPr>
      <w:r w:rsidRPr="00875E10">
        <w:rPr>
          <w:sz w:val="12"/>
          <w:szCs w:val="12"/>
        </w:rPr>
        <w:t>$GRID    119     0       3.135   0.0     0.0     0</w:t>
      </w:r>
    </w:p>
    <w:p w:rsidR="00875E10" w:rsidRPr="00875E10" w:rsidRDefault="00875E10" w:rsidP="00875E10">
      <w:pPr>
        <w:spacing w:after="0" w:line="240" w:lineRule="auto"/>
        <w:rPr>
          <w:sz w:val="12"/>
          <w:szCs w:val="12"/>
        </w:rPr>
      </w:pPr>
      <w:r w:rsidRPr="00875E10">
        <w:rPr>
          <w:sz w:val="12"/>
          <w:szCs w:val="12"/>
        </w:rPr>
        <w:t>$GRID    120     0       3.309   0.0     0.0     0</w:t>
      </w:r>
    </w:p>
    <w:p w:rsidR="00875E10" w:rsidRPr="00875E10" w:rsidRDefault="00875E10" w:rsidP="00875E10">
      <w:pPr>
        <w:spacing w:after="0" w:line="240" w:lineRule="auto"/>
        <w:rPr>
          <w:sz w:val="12"/>
          <w:szCs w:val="12"/>
        </w:rPr>
      </w:pPr>
      <w:r w:rsidRPr="00875E10">
        <w:rPr>
          <w:sz w:val="12"/>
          <w:szCs w:val="12"/>
        </w:rPr>
        <w:t>$GRID    121     0       3.483   0.0     0.0     0</w:t>
      </w:r>
    </w:p>
    <w:p w:rsidR="00875E10" w:rsidRPr="00875E10" w:rsidRDefault="00875E10" w:rsidP="00875E10">
      <w:pPr>
        <w:spacing w:after="0" w:line="240" w:lineRule="auto"/>
        <w:rPr>
          <w:sz w:val="12"/>
          <w:szCs w:val="12"/>
        </w:rPr>
      </w:pPr>
      <w:r w:rsidRPr="00875E10">
        <w:rPr>
          <w:sz w:val="12"/>
          <w:szCs w:val="12"/>
        </w:rPr>
        <w:t>$GRID    122     0       3.657   0.0     0.0     0</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BAR ELEMENTS</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       2       3       4       5       6       7       8       9</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EID     PID     GA      GB      X1      X2      X3</w:t>
      </w:r>
    </w:p>
    <w:p w:rsidR="00875E10" w:rsidRPr="00875E10" w:rsidRDefault="00875E10" w:rsidP="00875E10">
      <w:pPr>
        <w:spacing w:after="0" w:line="240" w:lineRule="auto"/>
        <w:rPr>
          <w:sz w:val="12"/>
          <w:szCs w:val="12"/>
        </w:rPr>
      </w:pPr>
      <w:r w:rsidRPr="00875E10">
        <w:rPr>
          <w:sz w:val="12"/>
          <w:szCs w:val="12"/>
        </w:rPr>
        <w:t>CBAR    101     100     101     102     0.0     1.0     0.0</w:t>
      </w:r>
    </w:p>
    <w:p w:rsidR="00875E10" w:rsidRPr="00875E10" w:rsidRDefault="00875E10" w:rsidP="00875E10">
      <w:pPr>
        <w:spacing w:after="0" w:line="240" w:lineRule="auto"/>
        <w:rPr>
          <w:sz w:val="12"/>
          <w:szCs w:val="12"/>
        </w:rPr>
      </w:pPr>
      <w:r w:rsidRPr="00875E10">
        <w:rPr>
          <w:sz w:val="12"/>
          <w:szCs w:val="12"/>
        </w:rPr>
        <w:t>CBAR    102     100     102     103     0.0     1.0     0.0</w:t>
      </w:r>
    </w:p>
    <w:p w:rsidR="00875E10" w:rsidRPr="00875E10" w:rsidRDefault="00875E10" w:rsidP="00875E10">
      <w:pPr>
        <w:spacing w:after="0" w:line="240" w:lineRule="auto"/>
        <w:rPr>
          <w:sz w:val="12"/>
          <w:szCs w:val="12"/>
        </w:rPr>
      </w:pPr>
      <w:r w:rsidRPr="00875E10">
        <w:rPr>
          <w:sz w:val="12"/>
          <w:szCs w:val="12"/>
        </w:rPr>
        <w:t>CBAR    103     100     103     104     0.0     1.0     0.0</w:t>
      </w:r>
    </w:p>
    <w:p w:rsidR="00875E10" w:rsidRPr="00875E10" w:rsidRDefault="00875E10" w:rsidP="00875E10">
      <w:pPr>
        <w:spacing w:after="0" w:line="240" w:lineRule="auto"/>
        <w:rPr>
          <w:sz w:val="12"/>
          <w:szCs w:val="12"/>
        </w:rPr>
      </w:pPr>
      <w:r w:rsidRPr="00875E10">
        <w:rPr>
          <w:sz w:val="12"/>
          <w:szCs w:val="12"/>
        </w:rPr>
        <w:t>CBAR    104     100     104     105     0.0     1.0     0.0</w:t>
      </w:r>
    </w:p>
    <w:p w:rsidR="00875E10" w:rsidRPr="00875E10" w:rsidRDefault="00875E10" w:rsidP="00875E10">
      <w:pPr>
        <w:spacing w:after="0" w:line="240" w:lineRule="auto"/>
        <w:rPr>
          <w:sz w:val="12"/>
          <w:szCs w:val="12"/>
        </w:rPr>
      </w:pPr>
      <w:r w:rsidRPr="00875E10">
        <w:rPr>
          <w:sz w:val="12"/>
          <w:szCs w:val="12"/>
        </w:rPr>
        <w:t>CBAR    105     100     105     106     0.0     1.0     0.0</w:t>
      </w:r>
    </w:p>
    <w:p w:rsidR="00875E10" w:rsidRPr="00875E10" w:rsidRDefault="00875E10" w:rsidP="00875E10">
      <w:pPr>
        <w:spacing w:after="0" w:line="240" w:lineRule="auto"/>
        <w:rPr>
          <w:sz w:val="12"/>
          <w:szCs w:val="12"/>
        </w:rPr>
      </w:pPr>
      <w:r w:rsidRPr="00875E10">
        <w:rPr>
          <w:sz w:val="12"/>
          <w:szCs w:val="12"/>
        </w:rPr>
        <w:t>CBAR    106     100     106     107     0.0     1.0     0.0</w:t>
      </w:r>
    </w:p>
    <w:p w:rsidR="00875E10" w:rsidRPr="00875E10" w:rsidRDefault="00875E10" w:rsidP="00875E10">
      <w:pPr>
        <w:spacing w:after="0" w:line="240" w:lineRule="auto"/>
        <w:rPr>
          <w:sz w:val="12"/>
          <w:szCs w:val="12"/>
        </w:rPr>
      </w:pPr>
      <w:r w:rsidRPr="00875E10">
        <w:rPr>
          <w:sz w:val="12"/>
          <w:szCs w:val="12"/>
        </w:rPr>
        <w:t>CBAR    107     100     107     108     0.0     1.0     0.0</w:t>
      </w:r>
    </w:p>
    <w:p w:rsidR="00875E10" w:rsidRPr="00875E10" w:rsidRDefault="00875E10" w:rsidP="00875E10">
      <w:pPr>
        <w:spacing w:after="0" w:line="240" w:lineRule="auto"/>
        <w:rPr>
          <w:sz w:val="12"/>
          <w:szCs w:val="12"/>
        </w:rPr>
      </w:pPr>
      <w:r w:rsidRPr="00875E10">
        <w:rPr>
          <w:sz w:val="12"/>
          <w:szCs w:val="12"/>
        </w:rPr>
        <w:t>CBAR    108     100     108     109     0.0     1.0     0.0</w:t>
      </w:r>
    </w:p>
    <w:p w:rsidR="00875E10" w:rsidRPr="00875E10" w:rsidRDefault="00875E10" w:rsidP="00875E10">
      <w:pPr>
        <w:spacing w:after="0" w:line="240" w:lineRule="auto"/>
        <w:rPr>
          <w:sz w:val="12"/>
          <w:szCs w:val="12"/>
        </w:rPr>
      </w:pPr>
      <w:r w:rsidRPr="00875E10">
        <w:rPr>
          <w:sz w:val="12"/>
          <w:szCs w:val="12"/>
        </w:rPr>
        <w:t>CBAR    109     100     109     110     0.0     1.0     0.0</w:t>
      </w:r>
    </w:p>
    <w:p w:rsidR="00875E10" w:rsidRPr="00875E10" w:rsidRDefault="00875E10" w:rsidP="00875E10">
      <w:pPr>
        <w:spacing w:after="0" w:line="240" w:lineRule="auto"/>
        <w:rPr>
          <w:sz w:val="12"/>
          <w:szCs w:val="12"/>
        </w:rPr>
      </w:pPr>
      <w:r w:rsidRPr="00875E10">
        <w:rPr>
          <w:sz w:val="12"/>
          <w:szCs w:val="12"/>
        </w:rPr>
        <w:t>CBAR    110     100     110     111     0.0     1.0     0.0</w:t>
      </w:r>
    </w:p>
    <w:p w:rsidR="00875E10" w:rsidRPr="00875E10" w:rsidRDefault="00875E10" w:rsidP="00875E10">
      <w:pPr>
        <w:spacing w:after="0" w:line="240" w:lineRule="auto"/>
        <w:rPr>
          <w:sz w:val="12"/>
          <w:szCs w:val="12"/>
        </w:rPr>
      </w:pPr>
      <w:r w:rsidRPr="00875E10">
        <w:rPr>
          <w:sz w:val="12"/>
          <w:szCs w:val="12"/>
        </w:rPr>
        <w:t>CBAR    111     100     111     112     0.0     1.0     0.0</w:t>
      </w:r>
    </w:p>
    <w:p w:rsidR="00875E10" w:rsidRPr="00875E10" w:rsidRDefault="00875E10" w:rsidP="00875E10">
      <w:pPr>
        <w:spacing w:after="0" w:line="240" w:lineRule="auto"/>
        <w:rPr>
          <w:sz w:val="12"/>
          <w:szCs w:val="12"/>
        </w:rPr>
      </w:pPr>
      <w:r w:rsidRPr="00875E10">
        <w:rPr>
          <w:sz w:val="12"/>
          <w:szCs w:val="12"/>
        </w:rPr>
        <w:t>CBAR    112     100     112     113     0.0     1.0     0.0</w:t>
      </w:r>
    </w:p>
    <w:p w:rsidR="00875E10" w:rsidRPr="00875E10" w:rsidRDefault="00875E10" w:rsidP="00875E10">
      <w:pPr>
        <w:spacing w:after="0" w:line="240" w:lineRule="auto"/>
        <w:rPr>
          <w:sz w:val="12"/>
          <w:szCs w:val="12"/>
        </w:rPr>
      </w:pPr>
      <w:r w:rsidRPr="00875E10">
        <w:rPr>
          <w:sz w:val="12"/>
          <w:szCs w:val="12"/>
        </w:rPr>
        <w:t>CBAR    113     100     113     114     0.0     1.0     0.0</w:t>
      </w:r>
    </w:p>
    <w:p w:rsidR="00875E10" w:rsidRPr="00875E10" w:rsidRDefault="00875E10" w:rsidP="00875E10">
      <w:pPr>
        <w:spacing w:after="0" w:line="240" w:lineRule="auto"/>
        <w:rPr>
          <w:sz w:val="12"/>
          <w:szCs w:val="12"/>
        </w:rPr>
      </w:pPr>
      <w:r w:rsidRPr="00875E10">
        <w:rPr>
          <w:sz w:val="12"/>
          <w:szCs w:val="12"/>
        </w:rPr>
        <w:t>CBAR    114     100     114     115     0.0     1.0     0.0</w:t>
      </w:r>
    </w:p>
    <w:p w:rsidR="00875E10" w:rsidRPr="00875E10" w:rsidRDefault="00875E10" w:rsidP="00875E10">
      <w:pPr>
        <w:spacing w:after="0" w:line="240" w:lineRule="auto"/>
        <w:rPr>
          <w:sz w:val="12"/>
          <w:szCs w:val="12"/>
        </w:rPr>
      </w:pPr>
      <w:r w:rsidRPr="00875E10">
        <w:rPr>
          <w:sz w:val="12"/>
          <w:szCs w:val="12"/>
        </w:rPr>
        <w:t>CBAR    115     100     115     116     0.0     1.0     0.0</w:t>
      </w:r>
    </w:p>
    <w:p w:rsidR="00875E10" w:rsidRPr="00875E10" w:rsidRDefault="00875E10" w:rsidP="00875E10">
      <w:pPr>
        <w:spacing w:after="0" w:line="240" w:lineRule="auto"/>
        <w:rPr>
          <w:sz w:val="12"/>
          <w:szCs w:val="12"/>
        </w:rPr>
      </w:pPr>
      <w:r w:rsidRPr="00875E10">
        <w:rPr>
          <w:sz w:val="12"/>
          <w:szCs w:val="12"/>
        </w:rPr>
        <w:t>$CBAR    116     100     116     117     0.0     1.0     0.0</w:t>
      </w:r>
    </w:p>
    <w:p w:rsidR="00875E10" w:rsidRPr="00875E10" w:rsidRDefault="00875E10" w:rsidP="00875E10">
      <w:pPr>
        <w:spacing w:after="0" w:line="240" w:lineRule="auto"/>
        <w:rPr>
          <w:sz w:val="12"/>
          <w:szCs w:val="12"/>
        </w:rPr>
      </w:pPr>
      <w:r w:rsidRPr="00875E10">
        <w:rPr>
          <w:sz w:val="12"/>
          <w:szCs w:val="12"/>
        </w:rPr>
        <w:t>$CBAR    117     100     117     118     0.0     1.0     0.0</w:t>
      </w:r>
    </w:p>
    <w:p w:rsidR="00875E10" w:rsidRPr="00875E10" w:rsidRDefault="00875E10" w:rsidP="00875E10">
      <w:pPr>
        <w:spacing w:after="0" w:line="240" w:lineRule="auto"/>
        <w:rPr>
          <w:sz w:val="12"/>
          <w:szCs w:val="12"/>
        </w:rPr>
      </w:pPr>
      <w:r w:rsidRPr="00875E10">
        <w:rPr>
          <w:sz w:val="12"/>
          <w:szCs w:val="12"/>
        </w:rPr>
        <w:t>$CBAR    118     100     118     119     0.0     1.0     0.0</w:t>
      </w:r>
    </w:p>
    <w:p w:rsidR="00875E10" w:rsidRPr="00875E10" w:rsidRDefault="00875E10" w:rsidP="00875E10">
      <w:pPr>
        <w:spacing w:after="0" w:line="240" w:lineRule="auto"/>
        <w:rPr>
          <w:sz w:val="12"/>
          <w:szCs w:val="12"/>
        </w:rPr>
      </w:pPr>
      <w:r w:rsidRPr="00875E10">
        <w:rPr>
          <w:sz w:val="12"/>
          <w:szCs w:val="12"/>
        </w:rPr>
        <w:t>$CBAR    119     100     119     120     0.0     1.0     0.0</w:t>
      </w:r>
    </w:p>
    <w:p w:rsidR="00875E10" w:rsidRPr="00875E10" w:rsidRDefault="00875E10" w:rsidP="00875E10">
      <w:pPr>
        <w:spacing w:after="0" w:line="240" w:lineRule="auto"/>
        <w:rPr>
          <w:sz w:val="12"/>
          <w:szCs w:val="12"/>
        </w:rPr>
      </w:pPr>
      <w:r w:rsidRPr="00875E10">
        <w:rPr>
          <w:sz w:val="12"/>
          <w:szCs w:val="12"/>
        </w:rPr>
        <w:t>$CBAR    120     100     120     121     0.0     1.0     0.0</w:t>
      </w:r>
    </w:p>
    <w:p w:rsidR="00875E10" w:rsidRPr="00875E10" w:rsidRDefault="00875E10" w:rsidP="00875E10">
      <w:pPr>
        <w:spacing w:after="0" w:line="240" w:lineRule="auto"/>
        <w:rPr>
          <w:sz w:val="12"/>
          <w:szCs w:val="12"/>
        </w:rPr>
      </w:pPr>
      <w:r w:rsidRPr="00875E10">
        <w:rPr>
          <w:sz w:val="12"/>
          <w:szCs w:val="12"/>
        </w:rPr>
        <w:t>$CBAR    121     100     121     122     0.0     1.0     0.0</w:t>
      </w:r>
    </w:p>
    <w:p w:rsidR="00875E10" w:rsidRPr="00875E10" w:rsidRDefault="00875E10" w:rsidP="00875E10">
      <w:pPr>
        <w:spacing w:after="0" w:line="240" w:lineRule="auto"/>
        <w:rPr>
          <w:sz w:val="12"/>
          <w:szCs w:val="12"/>
        </w:rPr>
      </w:pPr>
      <w:r w:rsidRPr="00875E10">
        <w:rPr>
          <w:sz w:val="12"/>
          <w:szCs w:val="12"/>
        </w:rPr>
        <w:t>$</w:t>
      </w:r>
    </w:p>
    <w:p w:rsidR="00875E10" w:rsidRPr="00875E10" w:rsidRDefault="00875E10" w:rsidP="00875E10">
      <w:pPr>
        <w:spacing w:after="0" w:line="240" w:lineRule="auto"/>
        <w:rPr>
          <w:sz w:val="12"/>
          <w:szCs w:val="12"/>
        </w:rPr>
      </w:pPr>
      <w:r w:rsidRPr="00875E10">
        <w:rPr>
          <w:sz w:val="12"/>
          <w:szCs w:val="12"/>
        </w:rPr>
        <w:t>$  BAR PROPERTIES</w:t>
      </w:r>
    </w:p>
    <w:p w:rsidR="00875E10" w:rsidRPr="00875E10" w:rsidRDefault="00875E10" w:rsidP="00875E10">
      <w:pPr>
        <w:spacing w:after="0" w:line="240" w:lineRule="auto"/>
        <w:rPr>
          <w:sz w:val="12"/>
          <w:szCs w:val="12"/>
        </w:rPr>
      </w:pPr>
      <w:r w:rsidRPr="00875E10">
        <w:rPr>
          <w:sz w:val="12"/>
          <w:szCs w:val="12"/>
        </w:rPr>
        <w:t>$  --------------</w:t>
      </w:r>
    </w:p>
    <w:p w:rsidR="00875E10" w:rsidRPr="00875E10" w:rsidRDefault="00875E10" w:rsidP="00875E10">
      <w:pPr>
        <w:spacing w:after="0" w:line="240" w:lineRule="auto"/>
        <w:rPr>
          <w:sz w:val="12"/>
          <w:szCs w:val="12"/>
        </w:rPr>
      </w:pPr>
      <w:r w:rsidRPr="00875E10">
        <w:rPr>
          <w:sz w:val="12"/>
          <w:szCs w:val="12"/>
        </w:rPr>
        <w:t>$       2       3       4       5       6       7       8       9</w:t>
      </w:r>
    </w:p>
    <w:p w:rsidR="00875E10" w:rsidRPr="00875E10" w:rsidRDefault="00875E10" w:rsidP="00875E10">
      <w:pPr>
        <w:spacing w:after="0" w:line="240" w:lineRule="auto"/>
        <w:rPr>
          <w:sz w:val="12"/>
          <w:szCs w:val="12"/>
        </w:rPr>
      </w:pPr>
      <w:r w:rsidRPr="00875E10">
        <w:rPr>
          <w:sz w:val="12"/>
          <w:szCs w:val="12"/>
        </w:rPr>
        <w:t>$       ID      MAT     A       I1      I2      J</w:t>
      </w:r>
    </w:p>
    <w:p w:rsidR="00875E10" w:rsidRPr="00875E10" w:rsidRDefault="00875E10" w:rsidP="00875E10">
      <w:pPr>
        <w:spacing w:after="0" w:line="240" w:lineRule="auto"/>
        <w:rPr>
          <w:sz w:val="12"/>
          <w:szCs w:val="12"/>
        </w:rPr>
      </w:pPr>
      <w:r w:rsidRPr="00875E10">
        <w:rPr>
          <w:sz w:val="12"/>
          <w:szCs w:val="12"/>
        </w:rPr>
        <w:t>PBAR    100     100     0.25    1.30E-3 2.08E-2 4.38E-3</w:t>
      </w:r>
    </w:p>
    <w:p w:rsidR="00875E10" w:rsidRPr="00875E10" w:rsidRDefault="00875E10" w:rsidP="00875E10">
      <w:pPr>
        <w:spacing w:after="0" w:line="240" w:lineRule="auto"/>
        <w:rPr>
          <w:sz w:val="12"/>
          <w:szCs w:val="12"/>
        </w:rPr>
      </w:pPr>
      <w:r w:rsidRPr="00875E10">
        <w:rPr>
          <w:sz w:val="12"/>
          <w:szCs w:val="12"/>
        </w:rPr>
        <w:t>$       ID      E       G       NU      RHO</w:t>
      </w:r>
    </w:p>
    <w:p w:rsidR="00875E10" w:rsidRPr="00875E10" w:rsidRDefault="00875E10" w:rsidP="00875E10">
      <w:pPr>
        <w:spacing w:after="0" w:line="240" w:lineRule="auto"/>
        <w:rPr>
          <w:sz w:val="12"/>
          <w:szCs w:val="12"/>
        </w:rPr>
      </w:pPr>
      <w:r w:rsidRPr="00875E10">
        <w:rPr>
          <w:sz w:val="12"/>
          <w:szCs w:val="12"/>
        </w:rPr>
        <w:t>MAT1    100     10E6            .33     0.098</w:t>
      </w:r>
    </w:p>
    <w:sectPr w:rsidR="00875E10" w:rsidRPr="00875E10" w:rsidSect="00636874">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60F" w:rsidRDefault="00F9660F" w:rsidP="00636874">
      <w:pPr>
        <w:spacing w:after="0" w:line="240" w:lineRule="auto"/>
      </w:pPr>
      <w:r>
        <w:separator/>
      </w:r>
    </w:p>
  </w:endnote>
  <w:endnote w:type="continuationSeparator" w:id="0">
    <w:p w:rsidR="00F9660F" w:rsidRDefault="00F9660F" w:rsidP="00636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60F" w:rsidRDefault="00F9660F" w:rsidP="00636874">
      <w:pPr>
        <w:spacing w:after="0" w:line="240" w:lineRule="auto"/>
      </w:pPr>
      <w:r>
        <w:separator/>
      </w:r>
    </w:p>
  </w:footnote>
  <w:footnote w:type="continuationSeparator" w:id="0">
    <w:p w:rsidR="00F9660F" w:rsidRDefault="00F9660F" w:rsidP="006368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48" w:rsidRDefault="00DA4748">
    <w:pPr>
      <w:pStyle w:val="Header"/>
    </w:pPr>
    <w:r>
      <w:t>Clamped-Clamped Beam using NASTRAN</w:t>
    </w:r>
    <w:r>
      <w:tab/>
    </w:r>
    <w:r>
      <w:tab/>
      <w:t>Victor Cavalcanti – HW1B(02/27/2017)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51E7"/>
    <w:rsid w:val="00073756"/>
    <w:rsid w:val="00092BFD"/>
    <w:rsid w:val="000A6D9F"/>
    <w:rsid w:val="001B76D4"/>
    <w:rsid w:val="001C1743"/>
    <w:rsid w:val="001C52CA"/>
    <w:rsid w:val="001F2C3B"/>
    <w:rsid w:val="002005E7"/>
    <w:rsid w:val="00202846"/>
    <w:rsid w:val="002063E9"/>
    <w:rsid w:val="00226725"/>
    <w:rsid w:val="002405D4"/>
    <w:rsid w:val="002E48C0"/>
    <w:rsid w:val="00355C3D"/>
    <w:rsid w:val="003A6309"/>
    <w:rsid w:val="00423033"/>
    <w:rsid w:val="004570F8"/>
    <w:rsid w:val="00463B9F"/>
    <w:rsid w:val="00465675"/>
    <w:rsid w:val="004A47BB"/>
    <w:rsid w:val="005227F1"/>
    <w:rsid w:val="00590B72"/>
    <w:rsid w:val="005C037D"/>
    <w:rsid w:val="006106E9"/>
    <w:rsid w:val="00636874"/>
    <w:rsid w:val="0064155B"/>
    <w:rsid w:val="006C2C7C"/>
    <w:rsid w:val="006D2230"/>
    <w:rsid w:val="0073451B"/>
    <w:rsid w:val="007B0047"/>
    <w:rsid w:val="007C7EB0"/>
    <w:rsid w:val="007E086A"/>
    <w:rsid w:val="007F1904"/>
    <w:rsid w:val="00810496"/>
    <w:rsid w:val="00814A93"/>
    <w:rsid w:val="00827651"/>
    <w:rsid w:val="00831307"/>
    <w:rsid w:val="00875E10"/>
    <w:rsid w:val="00895966"/>
    <w:rsid w:val="008A7426"/>
    <w:rsid w:val="00906462"/>
    <w:rsid w:val="00924EE8"/>
    <w:rsid w:val="009975AE"/>
    <w:rsid w:val="009C3463"/>
    <w:rsid w:val="009C7E9D"/>
    <w:rsid w:val="00A35BA1"/>
    <w:rsid w:val="00A628B7"/>
    <w:rsid w:val="00A800AB"/>
    <w:rsid w:val="00AB0191"/>
    <w:rsid w:val="00B84F73"/>
    <w:rsid w:val="00C0531D"/>
    <w:rsid w:val="00C47C4B"/>
    <w:rsid w:val="00CD0019"/>
    <w:rsid w:val="00D04769"/>
    <w:rsid w:val="00D10D02"/>
    <w:rsid w:val="00DA4748"/>
    <w:rsid w:val="00DD7755"/>
    <w:rsid w:val="00EE51E7"/>
    <w:rsid w:val="00F42DC4"/>
    <w:rsid w:val="00F53AD3"/>
    <w:rsid w:val="00F9660F"/>
    <w:rsid w:val="00F968A8"/>
    <w:rsid w:val="00FA17EA"/>
    <w:rsid w:val="00FE572B"/>
    <w:rsid w:val="00FE75BC"/>
    <w:rsid w:val="00FF2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1E7"/>
    <w:rPr>
      <w:rFonts w:ascii="Tahoma" w:hAnsi="Tahoma" w:cs="Tahoma"/>
      <w:sz w:val="16"/>
      <w:szCs w:val="16"/>
    </w:rPr>
  </w:style>
  <w:style w:type="paragraph" w:styleId="Caption">
    <w:name w:val="caption"/>
    <w:basedOn w:val="Normal"/>
    <w:next w:val="Normal"/>
    <w:uiPriority w:val="35"/>
    <w:unhideWhenUsed/>
    <w:qFormat/>
    <w:rsid w:val="00C47C4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47C4B"/>
    <w:rPr>
      <w:color w:val="808080"/>
    </w:rPr>
  </w:style>
  <w:style w:type="paragraph" w:styleId="Header">
    <w:name w:val="header"/>
    <w:basedOn w:val="Normal"/>
    <w:link w:val="HeaderChar"/>
    <w:uiPriority w:val="99"/>
    <w:semiHidden/>
    <w:unhideWhenUsed/>
    <w:rsid w:val="006368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874"/>
  </w:style>
  <w:style w:type="paragraph" w:styleId="Footer">
    <w:name w:val="footer"/>
    <w:basedOn w:val="Normal"/>
    <w:link w:val="FooterChar"/>
    <w:uiPriority w:val="99"/>
    <w:semiHidden/>
    <w:unhideWhenUsed/>
    <w:rsid w:val="006368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874"/>
  </w:style>
  <w:style w:type="table" w:customStyle="1" w:styleId="LightShading1">
    <w:name w:val="Light Shading1"/>
    <w:basedOn w:val="TableNormal"/>
    <w:uiPriority w:val="60"/>
    <w:rsid w:val="004230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29314697">
      <w:bodyDiv w:val="1"/>
      <w:marLeft w:val="0"/>
      <w:marRight w:val="0"/>
      <w:marTop w:val="0"/>
      <w:marBottom w:val="0"/>
      <w:divBdr>
        <w:top w:val="none" w:sz="0" w:space="0" w:color="auto"/>
        <w:left w:val="none" w:sz="0" w:space="0" w:color="auto"/>
        <w:bottom w:val="none" w:sz="0" w:space="0" w:color="auto"/>
        <w:right w:val="none" w:sz="0" w:space="0" w:color="auto"/>
      </w:divBdr>
    </w:div>
    <w:div w:id="265695874">
      <w:bodyDiv w:val="1"/>
      <w:marLeft w:val="0"/>
      <w:marRight w:val="0"/>
      <w:marTop w:val="0"/>
      <w:marBottom w:val="0"/>
      <w:divBdr>
        <w:top w:val="none" w:sz="0" w:space="0" w:color="auto"/>
        <w:left w:val="none" w:sz="0" w:space="0" w:color="auto"/>
        <w:bottom w:val="none" w:sz="0" w:space="0" w:color="auto"/>
        <w:right w:val="none" w:sz="0" w:space="0" w:color="auto"/>
      </w:divBdr>
    </w:div>
    <w:div w:id="396365080">
      <w:bodyDiv w:val="1"/>
      <w:marLeft w:val="0"/>
      <w:marRight w:val="0"/>
      <w:marTop w:val="0"/>
      <w:marBottom w:val="0"/>
      <w:divBdr>
        <w:top w:val="none" w:sz="0" w:space="0" w:color="auto"/>
        <w:left w:val="none" w:sz="0" w:space="0" w:color="auto"/>
        <w:bottom w:val="none" w:sz="0" w:space="0" w:color="auto"/>
        <w:right w:val="none" w:sz="0" w:space="0" w:color="auto"/>
      </w:divBdr>
    </w:div>
    <w:div w:id="424302135">
      <w:bodyDiv w:val="1"/>
      <w:marLeft w:val="0"/>
      <w:marRight w:val="0"/>
      <w:marTop w:val="0"/>
      <w:marBottom w:val="0"/>
      <w:divBdr>
        <w:top w:val="none" w:sz="0" w:space="0" w:color="auto"/>
        <w:left w:val="none" w:sz="0" w:space="0" w:color="auto"/>
        <w:bottom w:val="none" w:sz="0" w:space="0" w:color="auto"/>
        <w:right w:val="none" w:sz="0" w:space="0" w:color="auto"/>
      </w:divBdr>
    </w:div>
    <w:div w:id="471216447">
      <w:bodyDiv w:val="1"/>
      <w:marLeft w:val="0"/>
      <w:marRight w:val="0"/>
      <w:marTop w:val="0"/>
      <w:marBottom w:val="0"/>
      <w:divBdr>
        <w:top w:val="none" w:sz="0" w:space="0" w:color="auto"/>
        <w:left w:val="none" w:sz="0" w:space="0" w:color="auto"/>
        <w:bottom w:val="none" w:sz="0" w:space="0" w:color="auto"/>
        <w:right w:val="none" w:sz="0" w:space="0" w:color="auto"/>
      </w:divBdr>
    </w:div>
    <w:div w:id="593435612">
      <w:bodyDiv w:val="1"/>
      <w:marLeft w:val="0"/>
      <w:marRight w:val="0"/>
      <w:marTop w:val="0"/>
      <w:marBottom w:val="0"/>
      <w:divBdr>
        <w:top w:val="none" w:sz="0" w:space="0" w:color="auto"/>
        <w:left w:val="none" w:sz="0" w:space="0" w:color="auto"/>
        <w:bottom w:val="none" w:sz="0" w:space="0" w:color="auto"/>
        <w:right w:val="none" w:sz="0" w:space="0" w:color="auto"/>
      </w:divBdr>
    </w:div>
    <w:div w:id="685063926">
      <w:bodyDiv w:val="1"/>
      <w:marLeft w:val="0"/>
      <w:marRight w:val="0"/>
      <w:marTop w:val="0"/>
      <w:marBottom w:val="0"/>
      <w:divBdr>
        <w:top w:val="none" w:sz="0" w:space="0" w:color="auto"/>
        <w:left w:val="none" w:sz="0" w:space="0" w:color="auto"/>
        <w:bottom w:val="none" w:sz="0" w:space="0" w:color="auto"/>
        <w:right w:val="none" w:sz="0" w:space="0" w:color="auto"/>
      </w:divBdr>
    </w:div>
    <w:div w:id="839540341">
      <w:bodyDiv w:val="1"/>
      <w:marLeft w:val="0"/>
      <w:marRight w:val="0"/>
      <w:marTop w:val="0"/>
      <w:marBottom w:val="0"/>
      <w:divBdr>
        <w:top w:val="none" w:sz="0" w:space="0" w:color="auto"/>
        <w:left w:val="none" w:sz="0" w:space="0" w:color="auto"/>
        <w:bottom w:val="none" w:sz="0" w:space="0" w:color="auto"/>
        <w:right w:val="none" w:sz="0" w:space="0" w:color="auto"/>
      </w:divBdr>
    </w:div>
    <w:div w:id="897205390">
      <w:bodyDiv w:val="1"/>
      <w:marLeft w:val="0"/>
      <w:marRight w:val="0"/>
      <w:marTop w:val="0"/>
      <w:marBottom w:val="0"/>
      <w:divBdr>
        <w:top w:val="none" w:sz="0" w:space="0" w:color="auto"/>
        <w:left w:val="none" w:sz="0" w:space="0" w:color="auto"/>
        <w:bottom w:val="none" w:sz="0" w:space="0" w:color="auto"/>
        <w:right w:val="none" w:sz="0" w:space="0" w:color="auto"/>
      </w:divBdr>
    </w:div>
    <w:div w:id="1449662135">
      <w:bodyDiv w:val="1"/>
      <w:marLeft w:val="0"/>
      <w:marRight w:val="0"/>
      <w:marTop w:val="0"/>
      <w:marBottom w:val="0"/>
      <w:divBdr>
        <w:top w:val="none" w:sz="0" w:space="0" w:color="auto"/>
        <w:left w:val="none" w:sz="0" w:space="0" w:color="auto"/>
        <w:bottom w:val="none" w:sz="0" w:space="0" w:color="auto"/>
        <w:right w:val="none" w:sz="0" w:space="0" w:color="auto"/>
      </w:divBdr>
    </w:div>
    <w:div w:id="1648900203">
      <w:bodyDiv w:val="1"/>
      <w:marLeft w:val="0"/>
      <w:marRight w:val="0"/>
      <w:marTop w:val="0"/>
      <w:marBottom w:val="0"/>
      <w:divBdr>
        <w:top w:val="none" w:sz="0" w:space="0" w:color="auto"/>
        <w:left w:val="none" w:sz="0" w:space="0" w:color="auto"/>
        <w:bottom w:val="none" w:sz="0" w:space="0" w:color="auto"/>
        <w:right w:val="none" w:sz="0" w:space="0" w:color="auto"/>
      </w:divBdr>
    </w:div>
    <w:div w:id="21334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05335-5A6B-4540-A28C-AF71BCEF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5</cp:revision>
  <cp:lastPrinted>2017-02-28T00:49:00Z</cp:lastPrinted>
  <dcterms:created xsi:type="dcterms:W3CDTF">2017-02-27T18:03:00Z</dcterms:created>
  <dcterms:modified xsi:type="dcterms:W3CDTF">2017-02-28T00:51:00Z</dcterms:modified>
</cp:coreProperties>
</file>