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6874" w:rsidRDefault="00636874" w:rsidP="00636874">
      <w:pPr>
        <w:jc w:val="center"/>
        <w:rPr>
          <w:b/>
          <w:sz w:val="36"/>
          <w:szCs w:val="36"/>
        </w:rPr>
      </w:pPr>
    </w:p>
    <w:p w:rsidR="00636874" w:rsidRDefault="00636874" w:rsidP="00636874">
      <w:pPr>
        <w:jc w:val="center"/>
        <w:rPr>
          <w:b/>
          <w:sz w:val="36"/>
          <w:szCs w:val="36"/>
        </w:rPr>
      </w:pPr>
    </w:p>
    <w:p w:rsidR="00636874" w:rsidRDefault="00636874" w:rsidP="00636874">
      <w:pPr>
        <w:jc w:val="center"/>
        <w:rPr>
          <w:b/>
          <w:sz w:val="36"/>
          <w:szCs w:val="36"/>
        </w:rPr>
      </w:pPr>
    </w:p>
    <w:p w:rsidR="00636874" w:rsidRDefault="00636874" w:rsidP="00636874">
      <w:pPr>
        <w:jc w:val="center"/>
        <w:rPr>
          <w:b/>
          <w:sz w:val="36"/>
          <w:szCs w:val="36"/>
        </w:rPr>
      </w:pPr>
    </w:p>
    <w:p w:rsidR="00636874" w:rsidRDefault="00636874" w:rsidP="00636874">
      <w:pPr>
        <w:jc w:val="center"/>
        <w:rPr>
          <w:b/>
          <w:sz w:val="36"/>
          <w:szCs w:val="36"/>
        </w:rPr>
      </w:pPr>
    </w:p>
    <w:p w:rsidR="00636874" w:rsidRDefault="00636874" w:rsidP="00636874">
      <w:pPr>
        <w:jc w:val="center"/>
        <w:rPr>
          <w:b/>
          <w:sz w:val="36"/>
          <w:szCs w:val="36"/>
        </w:rPr>
      </w:pPr>
    </w:p>
    <w:p w:rsidR="00FA17EA" w:rsidRPr="00636874" w:rsidRDefault="00EE51E7" w:rsidP="00636874">
      <w:pPr>
        <w:jc w:val="center"/>
        <w:rPr>
          <w:b/>
          <w:sz w:val="36"/>
          <w:szCs w:val="36"/>
        </w:rPr>
      </w:pPr>
      <w:r w:rsidRPr="00636874">
        <w:rPr>
          <w:b/>
          <w:sz w:val="36"/>
          <w:szCs w:val="36"/>
        </w:rPr>
        <w:t xml:space="preserve">ME 610 </w:t>
      </w:r>
      <w:r w:rsidR="000D6DB6">
        <w:rPr>
          <w:b/>
          <w:sz w:val="36"/>
          <w:szCs w:val="36"/>
        </w:rPr>
        <w:t>–</w:t>
      </w:r>
      <w:r w:rsidRPr="00636874">
        <w:rPr>
          <w:b/>
          <w:sz w:val="36"/>
          <w:szCs w:val="36"/>
        </w:rPr>
        <w:t xml:space="preserve"> HW</w:t>
      </w:r>
      <w:r w:rsidR="000D6DB6">
        <w:rPr>
          <w:b/>
          <w:sz w:val="36"/>
          <w:szCs w:val="36"/>
        </w:rPr>
        <w:t>2</w:t>
      </w:r>
    </w:p>
    <w:p w:rsidR="00EE51E7" w:rsidRPr="00636874" w:rsidRDefault="000D6DB6" w:rsidP="00636874">
      <w:pPr>
        <w:jc w:val="center"/>
        <w:rPr>
          <w:b/>
          <w:sz w:val="32"/>
          <w:szCs w:val="32"/>
        </w:rPr>
      </w:pPr>
      <w:r>
        <w:rPr>
          <w:b/>
          <w:sz w:val="32"/>
          <w:szCs w:val="32"/>
        </w:rPr>
        <w:t>Static and Modal reduction of a 92-DOF Space Station Model</w:t>
      </w:r>
    </w:p>
    <w:p w:rsidR="00EE51E7" w:rsidRDefault="00EE51E7" w:rsidP="00636874">
      <w:pPr>
        <w:jc w:val="center"/>
        <w:rPr>
          <w:b/>
          <w:sz w:val="24"/>
          <w:szCs w:val="24"/>
        </w:rPr>
      </w:pPr>
      <w:r w:rsidRPr="00636874">
        <w:rPr>
          <w:b/>
          <w:sz w:val="24"/>
          <w:szCs w:val="24"/>
        </w:rPr>
        <w:t xml:space="preserve">Victor </w:t>
      </w:r>
      <w:proofErr w:type="spellStart"/>
      <w:r w:rsidRPr="00636874">
        <w:rPr>
          <w:b/>
          <w:sz w:val="24"/>
          <w:szCs w:val="24"/>
        </w:rPr>
        <w:t>Cavalcanti</w:t>
      </w:r>
      <w:proofErr w:type="spellEnd"/>
    </w:p>
    <w:p w:rsidR="00636874" w:rsidRDefault="00636874" w:rsidP="00636874">
      <w:pPr>
        <w:jc w:val="center"/>
        <w:rPr>
          <w:b/>
          <w:sz w:val="24"/>
          <w:szCs w:val="24"/>
        </w:rPr>
      </w:pPr>
    </w:p>
    <w:p w:rsidR="00636874" w:rsidRDefault="00636874" w:rsidP="00636874">
      <w:pPr>
        <w:jc w:val="center"/>
        <w:rPr>
          <w:b/>
          <w:sz w:val="24"/>
          <w:szCs w:val="24"/>
        </w:rPr>
      </w:pPr>
    </w:p>
    <w:p w:rsidR="00636874" w:rsidRDefault="00636874" w:rsidP="00636874">
      <w:pPr>
        <w:jc w:val="center"/>
        <w:rPr>
          <w:b/>
          <w:sz w:val="24"/>
          <w:szCs w:val="24"/>
        </w:rPr>
      </w:pPr>
    </w:p>
    <w:p w:rsidR="00636874" w:rsidRDefault="00636874" w:rsidP="00636874">
      <w:pPr>
        <w:jc w:val="center"/>
        <w:rPr>
          <w:b/>
          <w:sz w:val="24"/>
          <w:szCs w:val="24"/>
        </w:rPr>
      </w:pPr>
    </w:p>
    <w:p w:rsidR="00636874" w:rsidRDefault="00636874" w:rsidP="00636874">
      <w:pPr>
        <w:jc w:val="center"/>
        <w:rPr>
          <w:b/>
          <w:sz w:val="24"/>
          <w:szCs w:val="24"/>
        </w:rPr>
      </w:pPr>
    </w:p>
    <w:p w:rsidR="00636874" w:rsidRDefault="00636874" w:rsidP="00636874">
      <w:pPr>
        <w:jc w:val="center"/>
        <w:rPr>
          <w:b/>
          <w:sz w:val="24"/>
          <w:szCs w:val="24"/>
        </w:rPr>
      </w:pPr>
    </w:p>
    <w:p w:rsidR="00636874" w:rsidRDefault="00636874" w:rsidP="00636874">
      <w:pPr>
        <w:jc w:val="center"/>
        <w:rPr>
          <w:b/>
          <w:sz w:val="24"/>
          <w:szCs w:val="24"/>
        </w:rPr>
      </w:pPr>
    </w:p>
    <w:p w:rsidR="00636874" w:rsidRDefault="00636874" w:rsidP="00636874">
      <w:pPr>
        <w:jc w:val="center"/>
        <w:rPr>
          <w:b/>
          <w:sz w:val="24"/>
          <w:szCs w:val="24"/>
        </w:rPr>
      </w:pPr>
    </w:p>
    <w:p w:rsidR="00636874" w:rsidRDefault="00636874" w:rsidP="00636874">
      <w:pPr>
        <w:jc w:val="center"/>
        <w:rPr>
          <w:b/>
          <w:sz w:val="24"/>
          <w:szCs w:val="24"/>
        </w:rPr>
      </w:pPr>
    </w:p>
    <w:p w:rsidR="00636874" w:rsidRDefault="00636874" w:rsidP="00636874">
      <w:pPr>
        <w:jc w:val="center"/>
        <w:rPr>
          <w:b/>
          <w:sz w:val="24"/>
          <w:szCs w:val="24"/>
        </w:rPr>
      </w:pPr>
    </w:p>
    <w:p w:rsidR="00636874" w:rsidRDefault="00636874" w:rsidP="00636874">
      <w:pPr>
        <w:jc w:val="center"/>
        <w:rPr>
          <w:b/>
          <w:sz w:val="24"/>
          <w:szCs w:val="24"/>
        </w:rPr>
      </w:pPr>
    </w:p>
    <w:p w:rsidR="00636874" w:rsidRDefault="00636874" w:rsidP="00636874">
      <w:pPr>
        <w:jc w:val="center"/>
        <w:rPr>
          <w:b/>
          <w:sz w:val="24"/>
          <w:szCs w:val="24"/>
        </w:rPr>
      </w:pPr>
    </w:p>
    <w:p w:rsidR="00636874" w:rsidRPr="00636874" w:rsidRDefault="00636874" w:rsidP="00636874">
      <w:pPr>
        <w:jc w:val="center"/>
        <w:rPr>
          <w:b/>
          <w:sz w:val="24"/>
          <w:szCs w:val="24"/>
        </w:rPr>
      </w:pPr>
    </w:p>
    <w:p w:rsidR="00EE51E7" w:rsidRPr="00636874" w:rsidRDefault="00636874">
      <w:pPr>
        <w:rPr>
          <w:b/>
        </w:rPr>
      </w:pPr>
      <w:r>
        <w:rPr>
          <w:b/>
        </w:rPr>
        <w:lastRenderedPageBreak/>
        <w:t>OBJECTIVE</w:t>
      </w:r>
    </w:p>
    <w:p w:rsidR="00EE51E7" w:rsidRDefault="000D6DB6" w:rsidP="00501717">
      <w:pPr>
        <w:ind w:firstLine="720"/>
      </w:pPr>
      <w:r>
        <w:t xml:space="preserve">The objective of this assignment is to briefly </w:t>
      </w:r>
      <w:r w:rsidR="00501717">
        <w:t>compare two reduction techniques, with the end goal of recommending how many accelerometers should be placed on the structure</w:t>
      </w:r>
      <w:r>
        <w:t>.</w:t>
      </w:r>
      <w:r w:rsidR="00501717">
        <w:t xml:space="preserve"> Both</w:t>
      </w:r>
      <w:r>
        <w:t xml:space="preserve"> Static (</w:t>
      </w:r>
      <w:proofErr w:type="spellStart"/>
      <w:r>
        <w:t>Guyan</w:t>
      </w:r>
      <w:proofErr w:type="spellEnd"/>
      <w:r>
        <w:t>) and Modal reduction</w:t>
      </w:r>
      <w:r w:rsidR="00501717">
        <w:t xml:space="preserve"> will be performed</w:t>
      </w:r>
      <w:r>
        <w:t>. These two techniques will be applied to a simple 92-DOF model of a space station</w:t>
      </w:r>
      <w:r w:rsidR="00501717">
        <w:t>, whose information has been provided in the file ‘Station.mat’</w:t>
      </w:r>
      <w:r>
        <w:t xml:space="preserve">. </w:t>
      </w:r>
      <w:r w:rsidR="00501717">
        <w:t xml:space="preserve">The provided FEM will first be reduced to a 25DOF static TAM, then a 15 DOF static TAM. The frequencies and the cross/self-orthogonality of the modes will be compared. The model will then be subjected to a prescribed force at node 117y. A simulation will run for 1000 time-steps of 0.01s, and the acceleration response of node </w:t>
      </w:r>
      <w:proofErr w:type="gramStart"/>
      <w:r w:rsidR="00501717">
        <w:t>206x</w:t>
      </w:r>
      <w:proofErr w:type="gramEnd"/>
      <w:r w:rsidR="00501717">
        <w:t xml:space="preserve"> will be recorded and compared between these various TAMs.</w:t>
      </w:r>
    </w:p>
    <w:p w:rsidR="00501717" w:rsidRDefault="00501717" w:rsidP="00501717">
      <w:pPr>
        <w:keepNext/>
        <w:jc w:val="center"/>
      </w:pPr>
      <w:r>
        <w:rPr>
          <w:b/>
          <w:noProof/>
        </w:rPr>
        <w:drawing>
          <wp:inline distT="0" distB="0" distL="0" distR="0">
            <wp:extent cx="2250738" cy="11430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250738" cy="1143000"/>
                    </a:xfrm>
                    <a:prstGeom prst="rect">
                      <a:avLst/>
                    </a:prstGeom>
                    <a:noFill/>
                    <a:ln w="9525">
                      <a:noFill/>
                      <a:miter lim="800000"/>
                      <a:headEnd/>
                      <a:tailEnd/>
                    </a:ln>
                  </pic:spPr>
                </pic:pic>
              </a:graphicData>
            </a:graphic>
          </wp:inline>
        </w:drawing>
      </w:r>
      <w:r w:rsidR="00F64CDD" w:rsidRPr="00F64CDD">
        <w:rPr>
          <w:rFonts w:ascii="Times New Roman" w:hAnsi="Times New Roman" w:cs="Times New Roman"/>
          <w:sz w:val="24"/>
          <w:szCs w:val="24"/>
        </w:rPr>
        <w:pict>
          <v:shapetype id="_x0000_t32" coordsize="21600,21600" o:spt="32" o:oned="t" path="m,l21600,21600e" filled="f">
            <v:path arrowok="t" fillok="f" o:connecttype="none"/>
            <o:lock v:ext="edit" shapetype="t"/>
          </v:shapetype>
          <v:shape id="_x0000_s1033" type="#_x0000_t32" style="position:absolute;left:0;text-align:left;margin-left:275.9pt;margin-top:556.6pt;width:0;height:18.9pt;z-index:251665408;mso-position-horizontal-relative:text;mso-position-vertical-relative:text" o:connectortype="straight" strokecolor="black [3213]" strokeweight="1.5pt">
            <v:stroke startarrow="block" endarrow="block"/>
          </v:shape>
        </w:pict>
      </w:r>
    </w:p>
    <w:p w:rsidR="00501717" w:rsidRPr="0087795A" w:rsidRDefault="00501717" w:rsidP="00501717">
      <w:pPr>
        <w:pStyle w:val="Caption"/>
        <w:jc w:val="center"/>
        <w:rPr>
          <w:sz w:val="16"/>
          <w:szCs w:val="16"/>
        </w:rPr>
      </w:pPr>
      <w:proofErr w:type="gramStart"/>
      <w:r w:rsidRPr="0087795A">
        <w:rPr>
          <w:sz w:val="16"/>
          <w:szCs w:val="16"/>
        </w:rPr>
        <w:t xml:space="preserve">Figure </w:t>
      </w:r>
      <w:proofErr w:type="gramEnd"/>
      <w:r w:rsidR="00F64CDD" w:rsidRPr="0087795A">
        <w:rPr>
          <w:sz w:val="16"/>
          <w:szCs w:val="16"/>
        </w:rPr>
        <w:fldChar w:fldCharType="begin"/>
      </w:r>
      <w:r w:rsidR="00610BED" w:rsidRPr="0087795A">
        <w:rPr>
          <w:sz w:val="16"/>
          <w:szCs w:val="16"/>
        </w:rPr>
        <w:instrText xml:space="preserve"> SEQ Figure \* ARABIC </w:instrText>
      </w:r>
      <w:r w:rsidR="00F64CDD" w:rsidRPr="0087795A">
        <w:rPr>
          <w:sz w:val="16"/>
          <w:szCs w:val="16"/>
        </w:rPr>
        <w:fldChar w:fldCharType="separate"/>
      </w:r>
      <w:r w:rsidR="00377452">
        <w:rPr>
          <w:noProof/>
          <w:sz w:val="16"/>
          <w:szCs w:val="16"/>
        </w:rPr>
        <w:t>1</w:t>
      </w:r>
      <w:r w:rsidR="00F64CDD" w:rsidRPr="0087795A">
        <w:rPr>
          <w:sz w:val="16"/>
          <w:szCs w:val="16"/>
        </w:rPr>
        <w:fldChar w:fldCharType="end"/>
      </w:r>
      <w:proofErr w:type="gramStart"/>
      <w:r w:rsidRPr="0087795A">
        <w:rPr>
          <w:sz w:val="16"/>
          <w:szCs w:val="16"/>
        </w:rPr>
        <w:t>- Simple model of a space station.</w:t>
      </w:r>
      <w:proofErr w:type="gramEnd"/>
    </w:p>
    <w:p w:rsidR="00C47C4B" w:rsidRDefault="00636874">
      <w:pPr>
        <w:rPr>
          <w:b/>
        </w:rPr>
      </w:pPr>
      <w:r>
        <w:rPr>
          <w:b/>
        </w:rPr>
        <w:t>PROCEDURE</w:t>
      </w:r>
      <w:r w:rsidR="00F64CDD" w:rsidRPr="00F64CDD">
        <w:rPr>
          <w:rFonts w:ascii="Times New Roman" w:hAnsi="Times New Roman" w:cs="Times New Roman"/>
          <w:sz w:val="24"/>
          <w:szCs w:val="24"/>
        </w:rPr>
        <w:pict>
          <v:shape id="_x0000_s1034" type="#_x0000_t32" style="position:absolute;margin-left:275.9pt;margin-top:556.6pt;width:0;height:18.9pt;z-index:251667456;mso-position-horizontal-relative:text;mso-position-vertical-relative:text" o:connectortype="straight" strokecolor="black [3213]" strokeweight="1.5pt">
            <v:stroke startarrow="block" endarrow="block"/>
          </v:shape>
        </w:pict>
      </w:r>
    </w:p>
    <w:tbl>
      <w:tblPr>
        <w:tblStyle w:val="LightShading1"/>
        <w:tblpPr w:leftFromText="180" w:rightFromText="180" w:vertAnchor="text" w:horzAnchor="page" w:tblpX="9436" w:tblpY="-25"/>
        <w:tblW w:w="0" w:type="auto"/>
        <w:tblLayout w:type="fixed"/>
        <w:tblLook w:val="04A0"/>
      </w:tblPr>
      <w:tblGrid>
        <w:gridCol w:w="864"/>
        <w:gridCol w:w="864"/>
      </w:tblGrid>
      <w:tr w:rsidR="0087795A" w:rsidRPr="00A11C9B" w:rsidTr="0087795A">
        <w:trPr>
          <w:cnfStyle w:val="100000000000"/>
          <w:trHeight w:val="144"/>
        </w:trPr>
        <w:tc>
          <w:tcPr>
            <w:cnfStyle w:val="001000000000"/>
            <w:tcW w:w="864" w:type="dxa"/>
            <w:noWrap/>
            <w:hideMark/>
          </w:tcPr>
          <w:p w:rsidR="0087795A" w:rsidRPr="00A11C9B" w:rsidRDefault="0087795A" w:rsidP="0087795A">
            <w:pPr>
              <w:rPr>
                <w:rFonts w:ascii="Calibri" w:eastAsia="Times New Roman" w:hAnsi="Calibri" w:cs="Times New Roman"/>
                <w:color w:val="000000"/>
                <w:sz w:val="18"/>
                <w:szCs w:val="18"/>
              </w:rPr>
            </w:pPr>
            <w:r w:rsidRPr="00A11C9B">
              <w:rPr>
                <w:rFonts w:ascii="Calibri" w:eastAsia="Times New Roman" w:hAnsi="Calibri" w:cs="Times New Roman"/>
                <w:color w:val="000000"/>
                <w:sz w:val="18"/>
                <w:szCs w:val="18"/>
              </w:rPr>
              <w:t xml:space="preserve">15 DOF </w:t>
            </w:r>
          </w:p>
        </w:tc>
        <w:tc>
          <w:tcPr>
            <w:tcW w:w="864" w:type="dxa"/>
            <w:noWrap/>
            <w:hideMark/>
          </w:tcPr>
          <w:p w:rsidR="0087795A" w:rsidRPr="00A11C9B" w:rsidRDefault="0087795A" w:rsidP="0087795A">
            <w:pPr>
              <w:cnfStyle w:val="100000000000"/>
              <w:rPr>
                <w:rFonts w:ascii="Calibri" w:eastAsia="Times New Roman" w:hAnsi="Calibri" w:cs="Times New Roman"/>
                <w:color w:val="000000"/>
                <w:sz w:val="18"/>
                <w:szCs w:val="18"/>
              </w:rPr>
            </w:pPr>
            <w:r w:rsidRPr="00A11C9B">
              <w:rPr>
                <w:rFonts w:ascii="Calibri" w:eastAsia="Times New Roman" w:hAnsi="Calibri" w:cs="Times New Roman"/>
                <w:color w:val="000000"/>
                <w:sz w:val="18"/>
                <w:szCs w:val="18"/>
              </w:rPr>
              <w:t xml:space="preserve">25 DOF </w:t>
            </w:r>
          </w:p>
        </w:tc>
      </w:tr>
      <w:tr w:rsidR="0087795A" w:rsidRPr="00A11C9B" w:rsidTr="0087795A">
        <w:trPr>
          <w:cnfStyle w:val="000000100000"/>
          <w:trHeight w:val="20"/>
        </w:trPr>
        <w:tc>
          <w:tcPr>
            <w:cnfStyle w:val="001000000000"/>
            <w:tcW w:w="864" w:type="dxa"/>
            <w:noWrap/>
            <w:hideMark/>
          </w:tcPr>
          <w:p w:rsidR="0087795A" w:rsidRPr="00A11C9B" w:rsidRDefault="0087795A" w:rsidP="0087795A">
            <w:pPr>
              <w:jc w:val="right"/>
              <w:rPr>
                <w:rFonts w:ascii="Calibri" w:eastAsia="Times New Roman" w:hAnsi="Calibri" w:cs="Times New Roman"/>
                <w:b w:val="0"/>
                <w:color w:val="000000"/>
                <w:sz w:val="18"/>
                <w:szCs w:val="18"/>
              </w:rPr>
            </w:pPr>
            <w:r w:rsidRPr="00A11C9B">
              <w:rPr>
                <w:rFonts w:ascii="Calibri" w:eastAsia="Times New Roman" w:hAnsi="Calibri" w:cs="Times New Roman"/>
                <w:b w:val="0"/>
                <w:color w:val="000000"/>
                <w:sz w:val="18"/>
                <w:szCs w:val="18"/>
              </w:rPr>
              <w:t>101.2</w:t>
            </w:r>
          </w:p>
        </w:tc>
        <w:tc>
          <w:tcPr>
            <w:tcW w:w="864" w:type="dxa"/>
            <w:noWrap/>
            <w:hideMark/>
          </w:tcPr>
          <w:p w:rsidR="0087795A" w:rsidRPr="00A11C9B" w:rsidRDefault="0087795A" w:rsidP="0087795A">
            <w:pPr>
              <w:jc w:val="right"/>
              <w:cnfStyle w:val="000000100000"/>
              <w:rPr>
                <w:rFonts w:ascii="Calibri" w:eastAsia="Times New Roman" w:hAnsi="Calibri" w:cs="Times New Roman"/>
                <w:color w:val="000000"/>
                <w:sz w:val="18"/>
                <w:szCs w:val="18"/>
              </w:rPr>
            </w:pPr>
            <w:r w:rsidRPr="00A11C9B">
              <w:rPr>
                <w:rFonts w:ascii="Calibri" w:eastAsia="Times New Roman" w:hAnsi="Calibri" w:cs="Times New Roman"/>
                <w:color w:val="000000"/>
                <w:sz w:val="18"/>
                <w:szCs w:val="18"/>
              </w:rPr>
              <w:t>101.1</w:t>
            </w:r>
          </w:p>
        </w:tc>
      </w:tr>
      <w:tr w:rsidR="0087795A" w:rsidRPr="00A11C9B" w:rsidTr="0087795A">
        <w:trPr>
          <w:trHeight w:val="20"/>
        </w:trPr>
        <w:tc>
          <w:tcPr>
            <w:cnfStyle w:val="001000000000"/>
            <w:tcW w:w="864" w:type="dxa"/>
            <w:noWrap/>
            <w:hideMark/>
          </w:tcPr>
          <w:p w:rsidR="0087795A" w:rsidRPr="00A11C9B" w:rsidRDefault="0087795A" w:rsidP="0087795A">
            <w:pPr>
              <w:jc w:val="right"/>
              <w:rPr>
                <w:rFonts w:ascii="Calibri" w:eastAsia="Times New Roman" w:hAnsi="Calibri" w:cs="Times New Roman"/>
                <w:b w:val="0"/>
                <w:color w:val="000000"/>
                <w:sz w:val="18"/>
                <w:szCs w:val="18"/>
              </w:rPr>
            </w:pPr>
            <w:r w:rsidRPr="00A11C9B">
              <w:rPr>
                <w:rFonts w:ascii="Calibri" w:eastAsia="Times New Roman" w:hAnsi="Calibri" w:cs="Times New Roman"/>
                <w:b w:val="0"/>
                <w:color w:val="000000"/>
                <w:sz w:val="18"/>
                <w:szCs w:val="18"/>
              </w:rPr>
              <w:t>110.2</w:t>
            </w:r>
          </w:p>
        </w:tc>
        <w:tc>
          <w:tcPr>
            <w:tcW w:w="864" w:type="dxa"/>
            <w:noWrap/>
            <w:hideMark/>
          </w:tcPr>
          <w:p w:rsidR="0087795A" w:rsidRPr="00A11C9B" w:rsidRDefault="0087795A" w:rsidP="0087795A">
            <w:pPr>
              <w:jc w:val="right"/>
              <w:cnfStyle w:val="000000000000"/>
              <w:rPr>
                <w:rFonts w:ascii="Calibri" w:eastAsia="Times New Roman" w:hAnsi="Calibri" w:cs="Times New Roman"/>
                <w:color w:val="000000"/>
                <w:sz w:val="18"/>
                <w:szCs w:val="18"/>
              </w:rPr>
            </w:pPr>
            <w:r w:rsidRPr="00A11C9B">
              <w:rPr>
                <w:rFonts w:ascii="Calibri" w:eastAsia="Times New Roman" w:hAnsi="Calibri" w:cs="Times New Roman"/>
                <w:color w:val="000000"/>
                <w:sz w:val="18"/>
                <w:szCs w:val="18"/>
              </w:rPr>
              <w:t>101.2</w:t>
            </w:r>
          </w:p>
        </w:tc>
      </w:tr>
      <w:tr w:rsidR="0087795A" w:rsidRPr="00A11C9B" w:rsidTr="0087795A">
        <w:trPr>
          <w:cnfStyle w:val="000000100000"/>
          <w:trHeight w:val="20"/>
        </w:trPr>
        <w:tc>
          <w:tcPr>
            <w:cnfStyle w:val="001000000000"/>
            <w:tcW w:w="864" w:type="dxa"/>
            <w:noWrap/>
            <w:hideMark/>
          </w:tcPr>
          <w:p w:rsidR="0087795A" w:rsidRPr="00A11C9B" w:rsidRDefault="0087795A" w:rsidP="0087795A">
            <w:pPr>
              <w:jc w:val="right"/>
              <w:rPr>
                <w:rFonts w:ascii="Calibri" w:eastAsia="Times New Roman" w:hAnsi="Calibri" w:cs="Times New Roman"/>
                <w:b w:val="0"/>
                <w:color w:val="000000"/>
                <w:sz w:val="18"/>
                <w:szCs w:val="18"/>
              </w:rPr>
            </w:pPr>
            <w:r w:rsidRPr="00A11C9B">
              <w:rPr>
                <w:rFonts w:ascii="Calibri" w:eastAsia="Times New Roman" w:hAnsi="Calibri" w:cs="Times New Roman"/>
                <w:b w:val="0"/>
                <w:color w:val="000000"/>
                <w:sz w:val="18"/>
                <w:szCs w:val="18"/>
              </w:rPr>
              <w:t>117.2</w:t>
            </w:r>
          </w:p>
        </w:tc>
        <w:tc>
          <w:tcPr>
            <w:tcW w:w="864" w:type="dxa"/>
            <w:noWrap/>
            <w:hideMark/>
          </w:tcPr>
          <w:p w:rsidR="0087795A" w:rsidRPr="00A11C9B" w:rsidRDefault="0087795A" w:rsidP="0087795A">
            <w:pPr>
              <w:jc w:val="right"/>
              <w:cnfStyle w:val="000000100000"/>
              <w:rPr>
                <w:rFonts w:ascii="Calibri" w:eastAsia="Times New Roman" w:hAnsi="Calibri" w:cs="Times New Roman"/>
                <w:color w:val="000000"/>
                <w:sz w:val="18"/>
                <w:szCs w:val="18"/>
              </w:rPr>
            </w:pPr>
            <w:r w:rsidRPr="00A11C9B">
              <w:rPr>
                <w:rFonts w:ascii="Calibri" w:eastAsia="Times New Roman" w:hAnsi="Calibri" w:cs="Times New Roman"/>
                <w:color w:val="000000"/>
                <w:sz w:val="18"/>
                <w:szCs w:val="18"/>
              </w:rPr>
              <w:t>106.2</w:t>
            </w:r>
          </w:p>
        </w:tc>
      </w:tr>
      <w:tr w:rsidR="0087795A" w:rsidRPr="00A11C9B" w:rsidTr="0087795A">
        <w:trPr>
          <w:trHeight w:val="20"/>
        </w:trPr>
        <w:tc>
          <w:tcPr>
            <w:cnfStyle w:val="001000000000"/>
            <w:tcW w:w="864" w:type="dxa"/>
            <w:noWrap/>
            <w:hideMark/>
          </w:tcPr>
          <w:p w:rsidR="0087795A" w:rsidRPr="00A11C9B" w:rsidRDefault="0087795A" w:rsidP="0087795A">
            <w:pPr>
              <w:jc w:val="right"/>
              <w:rPr>
                <w:rFonts w:ascii="Calibri" w:eastAsia="Times New Roman" w:hAnsi="Calibri" w:cs="Times New Roman"/>
                <w:b w:val="0"/>
                <w:color w:val="000000"/>
                <w:sz w:val="18"/>
                <w:szCs w:val="18"/>
              </w:rPr>
            </w:pPr>
            <w:r w:rsidRPr="00A11C9B">
              <w:rPr>
                <w:rFonts w:ascii="Calibri" w:eastAsia="Times New Roman" w:hAnsi="Calibri" w:cs="Times New Roman"/>
                <w:b w:val="0"/>
                <w:color w:val="000000"/>
                <w:sz w:val="18"/>
                <w:szCs w:val="18"/>
              </w:rPr>
              <w:t>122.2</w:t>
            </w:r>
          </w:p>
        </w:tc>
        <w:tc>
          <w:tcPr>
            <w:tcW w:w="864" w:type="dxa"/>
            <w:noWrap/>
            <w:hideMark/>
          </w:tcPr>
          <w:p w:rsidR="0087795A" w:rsidRPr="00A11C9B" w:rsidRDefault="0087795A" w:rsidP="0087795A">
            <w:pPr>
              <w:jc w:val="right"/>
              <w:cnfStyle w:val="000000000000"/>
              <w:rPr>
                <w:rFonts w:ascii="Calibri" w:eastAsia="Times New Roman" w:hAnsi="Calibri" w:cs="Times New Roman"/>
                <w:color w:val="000000"/>
                <w:sz w:val="18"/>
                <w:szCs w:val="18"/>
              </w:rPr>
            </w:pPr>
            <w:r w:rsidRPr="00A11C9B">
              <w:rPr>
                <w:rFonts w:ascii="Calibri" w:eastAsia="Times New Roman" w:hAnsi="Calibri" w:cs="Times New Roman"/>
                <w:color w:val="000000"/>
                <w:sz w:val="18"/>
                <w:szCs w:val="18"/>
              </w:rPr>
              <w:t>110.1</w:t>
            </w:r>
          </w:p>
        </w:tc>
      </w:tr>
      <w:tr w:rsidR="0087795A" w:rsidRPr="00A11C9B" w:rsidTr="0087795A">
        <w:trPr>
          <w:cnfStyle w:val="000000100000"/>
          <w:trHeight w:val="20"/>
        </w:trPr>
        <w:tc>
          <w:tcPr>
            <w:cnfStyle w:val="001000000000"/>
            <w:tcW w:w="864" w:type="dxa"/>
            <w:noWrap/>
            <w:hideMark/>
          </w:tcPr>
          <w:p w:rsidR="0087795A" w:rsidRPr="00A11C9B" w:rsidRDefault="0087795A" w:rsidP="0087795A">
            <w:pPr>
              <w:jc w:val="right"/>
              <w:rPr>
                <w:rFonts w:ascii="Calibri" w:eastAsia="Times New Roman" w:hAnsi="Calibri" w:cs="Times New Roman"/>
                <w:b w:val="0"/>
                <w:color w:val="000000"/>
                <w:sz w:val="18"/>
                <w:szCs w:val="18"/>
              </w:rPr>
            </w:pPr>
            <w:r w:rsidRPr="00A11C9B">
              <w:rPr>
                <w:rFonts w:ascii="Calibri" w:eastAsia="Times New Roman" w:hAnsi="Calibri" w:cs="Times New Roman"/>
                <w:b w:val="0"/>
                <w:color w:val="000000"/>
                <w:sz w:val="18"/>
                <w:szCs w:val="18"/>
              </w:rPr>
              <w:t>203.1</w:t>
            </w:r>
          </w:p>
        </w:tc>
        <w:tc>
          <w:tcPr>
            <w:tcW w:w="864" w:type="dxa"/>
            <w:noWrap/>
            <w:hideMark/>
          </w:tcPr>
          <w:p w:rsidR="0087795A" w:rsidRPr="00A11C9B" w:rsidRDefault="0087795A" w:rsidP="0087795A">
            <w:pPr>
              <w:jc w:val="right"/>
              <w:cnfStyle w:val="000000100000"/>
              <w:rPr>
                <w:rFonts w:ascii="Calibri" w:eastAsia="Times New Roman" w:hAnsi="Calibri" w:cs="Times New Roman"/>
                <w:color w:val="000000"/>
                <w:sz w:val="18"/>
                <w:szCs w:val="18"/>
              </w:rPr>
            </w:pPr>
            <w:r w:rsidRPr="00A11C9B">
              <w:rPr>
                <w:rFonts w:ascii="Calibri" w:eastAsia="Times New Roman" w:hAnsi="Calibri" w:cs="Times New Roman"/>
                <w:color w:val="000000"/>
                <w:sz w:val="18"/>
                <w:szCs w:val="18"/>
              </w:rPr>
              <w:t>110.2</w:t>
            </w:r>
          </w:p>
        </w:tc>
      </w:tr>
      <w:tr w:rsidR="0087795A" w:rsidRPr="00A11C9B" w:rsidTr="0087795A">
        <w:trPr>
          <w:trHeight w:val="20"/>
        </w:trPr>
        <w:tc>
          <w:tcPr>
            <w:cnfStyle w:val="001000000000"/>
            <w:tcW w:w="864" w:type="dxa"/>
            <w:noWrap/>
            <w:hideMark/>
          </w:tcPr>
          <w:p w:rsidR="0087795A" w:rsidRPr="00A11C9B" w:rsidRDefault="0087795A" w:rsidP="0087795A">
            <w:pPr>
              <w:jc w:val="right"/>
              <w:rPr>
                <w:rFonts w:ascii="Calibri" w:eastAsia="Times New Roman" w:hAnsi="Calibri" w:cs="Times New Roman"/>
                <w:b w:val="0"/>
                <w:color w:val="000000"/>
                <w:sz w:val="18"/>
                <w:szCs w:val="18"/>
              </w:rPr>
            </w:pPr>
            <w:r w:rsidRPr="00A11C9B">
              <w:rPr>
                <w:rFonts w:ascii="Calibri" w:eastAsia="Times New Roman" w:hAnsi="Calibri" w:cs="Times New Roman"/>
                <w:b w:val="0"/>
                <w:color w:val="000000"/>
                <w:sz w:val="18"/>
                <w:szCs w:val="18"/>
              </w:rPr>
              <w:t>206.1</w:t>
            </w:r>
          </w:p>
        </w:tc>
        <w:tc>
          <w:tcPr>
            <w:tcW w:w="864" w:type="dxa"/>
            <w:noWrap/>
            <w:hideMark/>
          </w:tcPr>
          <w:p w:rsidR="0087795A" w:rsidRPr="00A11C9B" w:rsidRDefault="0087795A" w:rsidP="0087795A">
            <w:pPr>
              <w:jc w:val="right"/>
              <w:cnfStyle w:val="000000000000"/>
              <w:rPr>
                <w:rFonts w:ascii="Calibri" w:eastAsia="Times New Roman" w:hAnsi="Calibri" w:cs="Times New Roman"/>
                <w:color w:val="000000"/>
                <w:sz w:val="18"/>
                <w:szCs w:val="18"/>
              </w:rPr>
            </w:pPr>
            <w:r w:rsidRPr="00A11C9B">
              <w:rPr>
                <w:rFonts w:ascii="Calibri" w:eastAsia="Times New Roman" w:hAnsi="Calibri" w:cs="Times New Roman"/>
                <w:color w:val="000000"/>
                <w:sz w:val="18"/>
                <w:szCs w:val="18"/>
              </w:rPr>
              <w:t>111.2</w:t>
            </w:r>
          </w:p>
        </w:tc>
      </w:tr>
      <w:tr w:rsidR="0087795A" w:rsidRPr="00A11C9B" w:rsidTr="0087795A">
        <w:trPr>
          <w:cnfStyle w:val="000000100000"/>
          <w:trHeight w:val="20"/>
        </w:trPr>
        <w:tc>
          <w:tcPr>
            <w:cnfStyle w:val="001000000000"/>
            <w:tcW w:w="864" w:type="dxa"/>
            <w:noWrap/>
            <w:hideMark/>
          </w:tcPr>
          <w:p w:rsidR="0087795A" w:rsidRPr="00A11C9B" w:rsidRDefault="0087795A" w:rsidP="0087795A">
            <w:pPr>
              <w:jc w:val="right"/>
              <w:rPr>
                <w:rFonts w:ascii="Calibri" w:eastAsia="Times New Roman" w:hAnsi="Calibri" w:cs="Times New Roman"/>
                <w:b w:val="0"/>
                <w:color w:val="000000"/>
                <w:sz w:val="18"/>
                <w:szCs w:val="18"/>
              </w:rPr>
            </w:pPr>
            <w:r w:rsidRPr="00A11C9B">
              <w:rPr>
                <w:rFonts w:ascii="Calibri" w:eastAsia="Times New Roman" w:hAnsi="Calibri" w:cs="Times New Roman"/>
                <w:b w:val="0"/>
                <w:color w:val="000000"/>
                <w:sz w:val="18"/>
                <w:szCs w:val="18"/>
              </w:rPr>
              <w:t>213.1</w:t>
            </w:r>
          </w:p>
        </w:tc>
        <w:tc>
          <w:tcPr>
            <w:tcW w:w="864" w:type="dxa"/>
            <w:noWrap/>
            <w:hideMark/>
          </w:tcPr>
          <w:p w:rsidR="0087795A" w:rsidRPr="00A11C9B" w:rsidRDefault="0087795A" w:rsidP="0087795A">
            <w:pPr>
              <w:jc w:val="right"/>
              <w:cnfStyle w:val="000000100000"/>
              <w:rPr>
                <w:rFonts w:ascii="Calibri" w:eastAsia="Times New Roman" w:hAnsi="Calibri" w:cs="Times New Roman"/>
                <w:color w:val="000000"/>
                <w:sz w:val="18"/>
                <w:szCs w:val="18"/>
              </w:rPr>
            </w:pPr>
            <w:r w:rsidRPr="00A11C9B">
              <w:rPr>
                <w:rFonts w:ascii="Calibri" w:eastAsia="Times New Roman" w:hAnsi="Calibri" w:cs="Times New Roman"/>
                <w:color w:val="000000"/>
                <w:sz w:val="18"/>
                <w:szCs w:val="18"/>
              </w:rPr>
              <w:t>117.2</w:t>
            </w:r>
          </w:p>
        </w:tc>
      </w:tr>
      <w:tr w:rsidR="0087795A" w:rsidRPr="00A11C9B" w:rsidTr="0087795A">
        <w:trPr>
          <w:trHeight w:val="20"/>
        </w:trPr>
        <w:tc>
          <w:tcPr>
            <w:cnfStyle w:val="001000000000"/>
            <w:tcW w:w="864" w:type="dxa"/>
            <w:noWrap/>
            <w:hideMark/>
          </w:tcPr>
          <w:p w:rsidR="0087795A" w:rsidRPr="00A11C9B" w:rsidRDefault="0087795A" w:rsidP="0087795A">
            <w:pPr>
              <w:jc w:val="right"/>
              <w:rPr>
                <w:rFonts w:ascii="Calibri" w:eastAsia="Times New Roman" w:hAnsi="Calibri" w:cs="Times New Roman"/>
                <w:b w:val="0"/>
                <w:color w:val="000000"/>
                <w:sz w:val="18"/>
                <w:szCs w:val="18"/>
              </w:rPr>
            </w:pPr>
            <w:r w:rsidRPr="00A11C9B">
              <w:rPr>
                <w:rFonts w:ascii="Calibri" w:eastAsia="Times New Roman" w:hAnsi="Calibri" w:cs="Times New Roman"/>
                <w:b w:val="0"/>
                <w:color w:val="000000"/>
                <w:sz w:val="18"/>
                <w:szCs w:val="18"/>
              </w:rPr>
              <w:t>216.1</w:t>
            </w:r>
          </w:p>
        </w:tc>
        <w:tc>
          <w:tcPr>
            <w:tcW w:w="864" w:type="dxa"/>
            <w:noWrap/>
            <w:hideMark/>
          </w:tcPr>
          <w:p w:rsidR="0087795A" w:rsidRPr="00A11C9B" w:rsidRDefault="0087795A" w:rsidP="0087795A">
            <w:pPr>
              <w:jc w:val="right"/>
              <w:cnfStyle w:val="000000000000"/>
              <w:rPr>
                <w:rFonts w:ascii="Calibri" w:eastAsia="Times New Roman" w:hAnsi="Calibri" w:cs="Times New Roman"/>
                <w:color w:val="000000"/>
                <w:sz w:val="18"/>
                <w:szCs w:val="18"/>
              </w:rPr>
            </w:pPr>
            <w:r w:rsidRPr="00A11C9B">
              <w:rPr>
                <w:rFonts w:ascii="Calibri" w:eastAsia="Times New Roman" w:hAnsi="Calibri" w:cs="Times New Roman"/>
                <w:color w:val="000000"/>
                <w:sz w:val="18"/>
                <w:szCs w:val="18"/>
              </w:rPr>
              <w:t>122.1</w:t>
            </w:r>
          </w:p>
        </w:tc>
      </w:tr>
      <w:tr w:rsidR="0087795A" w:rsidRPr="00A11C9B" w:rsidTr="0087795A">
        <w:trPr>
          <w:cnfStyle w:val="000000100000"/>
          <w:trHeight w:val="20"/>
        </w:trPr>
        <w:tc>
          <w:tcPr>
            <w:cnfStyle w:val="001000000000"/>
            <w:tcW w:w="864" w:type="dxa"/>
            <w:noWrap/>
            <w:hideMark/>
          </w:tcPr>
          <w:p w:rsidR="0087795A" w:rsidRPr="00A11C9B" w:rsidRDefault="0087795A" w:rsidP="0087795A">
            <w:pPr>
              <w:jc w:val="right"/>
              <w:rPr>
                <w:rFonts w:ascii="Calibri" w:eastAsia="Times New Roman" w:hAnsi="Calibri" w:cs="Times New Roman"/>
                <w:b w:val="0"/>
                <w:color w:val="000000"/>
                <w:sz w:val="18"/>
                <w:szCs w:val="18"/>
              </w:rPr>
            </w:pPr>
            <w:r w:rsidRPr="00A11C9B">
              <w:rPr>
                <w:rFonts w:ascii="Calibri" w:eastAsia="Times New Roman" w:hAnsi="Calibri" w:cs="Times New Roman"/>
                <w:b w:val="0"/>
                <w:color w:val="000000"/>
                <w:sz w:val="18"/>
                <w:szCs w:val="18"/>
              </w:rPr>
              <w:t>216.2</w:t>
            </w:r>
          </w:p>
        </w:tc>
        <w:tc>
          <w:tcPr>
            <w:tcW w:w="864" w:type="dxa"/>
            <w:noWrap/>
            <w:hideMark/>
          </w:tcPr>
          <w:p w:rsidR="0087795A" w:rsidRPr="00A11C9B" w:rsidRDefault="0087795A" w:rsidP="0087795A">
            <w:pPr>
              <w:jc w:val="right"/>
              <w:cnfStyle w:val="000000100000"/>
              <w:rPr>
                <w:rFonts w:ascii="Calibri" w:eastAsia="Times New Roman" w:hAnsi="Calibri" w:cs="Times New Roman"/>
                <w:color w:val="000000"/>
                <w:sz w:val="18"/>
                <w:szCs w:val="18"/>
              </w:rPr>
            </w:pPr>
            <w:r w:rsidRPr="00A11C9B">
              <w:rPr>
                <w:rFonts w:ascii="Calibri" w:eastAsia="Times New Roman" w:hAnsi="Calibri" w:cs="Times New Roman"/>
                <w:color w:val="000000"/>
                <w:sz w:val="18"/>
                <w:szCs w:val="18"/>
              </w:rPr>
              <w:t>122.2</w:t>
            </w:r>
          </w:p>
        </w:tc>
      </w:tr>
      <w:tr w:rsidR="0087795A" w:rsidRPr="00A11C9B" w:rsidTr="0087795A">
        <w:trPr>
          <w:trHeight w:val="20"/>
        </w:trPr>
        <w:tc>
          <w:tcPr>
            <w:cnfStyle w:val="001000000000"/>
            <w:tcW w:w="864" w:type="dxa"/>
            <w:noWrap/>
            <w:hideMark/>
          </w:tcPr>
          <w:p w:rsidR="0087795A" w:rsidRPr="00A11C9B" w:rsidRDefault="0087795A" w:rsidP="0087795A">
            <w:pPr>
              <w:jc w:val="right"/>
              <w:rPr>
                <w:rFonts w:ascii="Calibri" w:eastAsia="Times New Roman" w:hAnsi="Calibri" w:cs="Times New Roman"/>
                <w:b w:val="0"/>
                <w:color w:val="000000"/>
                <w:sz w:val="18"/>
                <w:szCs w:val="18"/>
              </w:rPr>
            </w:pPr>
            <w:r w:rsidRPr="00A11C9B">
              <w:rPr>
                <w:rFonts w:ascii="Calibri" w:eastAsia="Times New Roman" w:hAnsi="Calibri" w:cs="Times New Roman"/>
                <w:b w:val="0"/>
                <w:color w:val="000000"/>
                <w:sz w:val="18"/>
                <w:szCs w:val="18"/>
              </w:rPr>
              <w:t>303.1</w:t>
            </w:r>
          </w:p>
        </w:tc>
        <w:tc>
          <w:tcPr>
            <w:tcW w:w="864" w:type="dxa"/>
            <w:noWrap/>
            <w:hideMark/>
          </w:tcPr>
          <w:p w:rsidR="0087795A" w:rsidRPr="00A11C9B" w:rsidRDefault="0087795A" w:rsidP="0087795A">
            <w:pPr>
              <w:jc w:val="right"/>
              <w:cnfStyle w:val="000000000000"/>
              <w:rPr>
                <w:rFonts w:ascii="Calibri" w:eastAsia="Times New Roman" w:hAnsi="Calibri" w:cs="Times New Roman"/>
                <w:color w:val="000000"/>
                <w:sz w:val="18"/>
                <w:szCs w:val="18"/>
              </w:rPr>
            </w:pPr>
            <w:r w:rsidRPr="00A11C9B">
              <w:rPr>
                <w:rFonts w:ascii="Calibri" w:eastAsia="Times New Roman" w:hAnsi="Calibri" w:cs="Times New Roman"/>
                <w:color w:val="000000"/>
                <w:sz w:val="18"/>
                <w:szCs w:val="18"/>
              </w:rPr>
              <w:t>203.1</w:t>
            </w:r>
          </w:p>
        </w:tc>
      </w:tr>
      <w:tr w:rsidR="0087795A" w:rsidRPr="00A11C9B" w:rsidTr="0087795A">
        <w:trPr>
          <w:cnfStyle w:val="000000100000"/>
          <w:trHeight w:val="20"/>
        </w:trPr>
        <w:tc>
          <w:tcPr>
            <w:cnfStyle w:val="001000000000"/>
            <w:tcW w:w="864" w:type="dxa"/>
            <w:noWrap/>
            <w:hideMark/>
          </w:tcPr>
          <w:p w:rsidR="0087795A" w:rsidRPr="00A11C9B" w:rsidRDefault="0087795A" w:rsidP="0087795A">
            <w:pPr>
              <w:jc w:val="right"/>
              <w:rPr>
                <w:rFonts w:ascii="Calibri" w:eastAsia="Times New Roman" w:hAnsi="Calibri" w:cs="Times New Roman"/>
                <w:b w:val="0"/>
                <w:color w:val="000000"/>
                <w:sz w:val="18"/>
                <w:szCs w:val="18"/>
              </w:rPr>
            </w:pPr>
            <w:r w:rsidRPr="00A11C9B">
              <w:rPr>
                <w:rFonts w:ascii="Calibri" w:eastAsia="Times New Roman" w:hAnsi="Calibri" w:cs="Times New Roman"/>
                <w:b w:val="0"/>
                <w:color w:val="000000"/>
                <w:sz w:val="18"/>
                <w:szCs w:val="18"/>
              </w:rPr>
              <w:t>306.1</w:t>
            </w:r>
          </w:p>
        </w:tc>
        <w:tc>
          <w:tcPr>
            <w:tcW w:w="864" w:type="dxa"/>
            <w:noWrap/>
            <w:hideMark/>
          </w:tcPr>
          <w:p w:rsidR="0087795A" w:rsidRPr="00A11C9B" w:rsidRDefault="0087795A" w:rsidP="0087795A">
            <w:pPr>
              <w:jc w:val="right"/>
              <w:cnfStyle w:val="000000100000"/>
              <w:rPr>
                <w:rFonts w:ascii="Calibri" w:eastAsia="Times New Roman" w:hAnsi="Calibri" w:cs="Times New Roman"/>
                <w:color w:val="000000"/>
                <w:sz w:val="18"/>
                <w:szCs w:val="18"/>
              </w:rPr>
            </w:pPr>
            <w:r w:rsidRPr="00A11C9B">
              <w:rPr>
                <w:rFonts w:ascii="Calibri" w:eastAsia="Times New Roman" w:hAnsi="Calibri" w:cs="Times New Roman"/>
                <w:color w:val="000000"/>
                <w:sz w:val="18"/>
                <w:szCs w:val="18"/>
              </w:rPr>
              <w:t>203.2</w:t>
            </w:r>
          </w:p>
        </w:tc>
      </w:tr>
      <w:tr w:rsidR="0087795A" w:rsidRPr="00A11C9B" w:rsidTr="0087795A">
        <w:trPr>
          <w:trHeight w:val="20"/>
        </w:trPr>
        <w:tc>
          <w:tcPr>
            <w:cnfStyle w:val="001000000000"/>
            <w:tcW w:w="864" w:type="dxa"/>
            <w:noWrap/>
            <w:hideMark/>
          </w:tcPr>
          <w:p w:rsidR="0087795A" w:rsidRPr="00A11C9B" w:rsidRDefault="0087795A" w:rsidP="0087795A">
            <w:pPr>
              <w:jc w:val="right"/>
              <w:rPr>
                <w:rFonts w:ascii="Calibri" w:eastAsia="Times New Roman" w:hAnsi="Calibri" w:cs="Times New Roman"/>
                <w:b w:val="0"/>
                <w:color w:val="000000"/>
                <w:sz w:val="18"/>
                <w:szCs w:val="18"/>
              </w:rPr>
            </w:pPr>
            <w:r w:rsidRPr="00A11C9B">
              <w:rPr>
                <w:rFonts w:ascii="Calibri" w:eastAsia="Times New Roman" w:hAnsi="Calibri" w:cs="Times New Roman"/>
                <w:b w:val="0"/>
                <w:color w:val="000000"/>
                <w:sz w:val="18"/>
                <w:szCs w:val="18"/>
              </w:rPr>
              <w:t>306.2</w:t>
            </w:r>
          </w:p>
        </w:tc>
        <w:tc>
          <w:tcPr>
            <w:tcW w:w="864" w:type="dxa"/>
            <w:noWrap/>
            <w:hideMark/>
          </w:tcPr>
          <w:p w:rsidR="0087795A" w:rsidRPr="00A11C9B" w:rsidRDefault="0087795A" w:rsidP="0087795A">
            <w:pPr>
              <w:jc w:val="right"/>
              <w:cnfStyle w:val="000000000000"/>
              <w:rPr>
                <w:rFonts w:ascii="Calibri" w:eastAsia="Times New Roman" w:hAnsi="Calibri" w:cs="Times New Roman"/>
                <w:color w:val="000000"/>
                <w:sz w:val="18"/>
                <w:szCs w:val="18"/>
              </w:rPr>
            </w:pPr>
            <w:r w:rsidRPr="00A11C9B">
              <w:rPr>
                <w:rFonts w:ascii="Calibri" w:eastAsia="Times New Roman" w:hAnsi="Calibri" w:cs="Times New Roman"/>
                <w:color w:val="000000"/>
                <w:sz w:val="18"/>
                <w:szCs w:val="18"/>
              </w:rPr>
              <w:t>206.1</w:t>
            </w:r>
          </w:p>
        </w:tc>
      </w:tr>
      <w:tr w:rsidR="0087795A" w:rsidRPr="00A11C9B" w:rsidTr="0087795A">
        <w:trPr>
          <w:cnfStyle w:val="000000100000"/>
          <w:trHeight w:val="20"/>
        </w:trPr>
        <w:tc>
          <w:tcPr>
            <w:cnfStyle w:val="001000000000"/>
            <w:tcW w:w="864" w:type="dxa"/>
            <w:noWrap/>
            <w:hideMark/>
          </w:tcPr>
          <w:p w:rsidR="0087795A" w:rsidRPr="00A11C9B" w:rsidRDefault="0087795A" w:rsidP="0087795A">
            <w:pPr>
              <w:jc w:val="right"/>
              <w:rPr>
                <w:rFonts w:ascii="Calibri" w:eastAsia="Times New Roman" w:hAnsi="Calibri" w:cs="Times New Roman"/>
                <w:b w:val="0"/>
                <w:color w:val="000000"/>
                <w:sz w:val="18"/>
                <w:szCs w:val="18"/>
              </w:rPr>
            </w:pPr>
            <w:r w:rsidRPr="00A11C9B">
              <w:rPr>
                <w:rFonts w:ascii="Calibri" w:eastAsia="Times New Roman" w:hAnsi="Calibri" w:cs="Times New Roman"/>
                <w:b w:val="0"/>
                <w:color w:val="000000"/>
                <w:sz w:val="18"/>
                <w:szCs w:val="18"/>
              </w:rPr>
              <w:t>313.1</w:t>
            </w:r>
          </w:p>
        </w:tc>
        <w:tc>
          <w:tcPr>
            <w:tcW w:w="864" w:type="dxa"/>
            <w:noWrap/>
            <w:hideMark/>
          </w:tcPr>
          <w:p w:rsidR="0087795A" w:rsidRPr="00A11C9B" w:rsidRDefault="0087795A" w:rsidP="0087795A">
            <w:pPr>
              <w:jc w:val="right"/>
              <w:cnfStyle w:val="000000100000"/>
              <w:rPr>
                <w:rFonts w:ascii="Calibri" w:eastAsia="Times New Roman" w:hAnsi="Calibri" w:cs="Times New Roman"/>
                <w:color w:val="000000"/>
                <w:sz w:val="18"/>
                <w:szCs w:val="18"/>
              </w:rPr>
            </w:pPr>
            <w:r w:rsidRPr="00A11C9B">
              <w:rPr>
                <w:rFonts w:ascii="Calibri" w:eastAsia="Times New Roman" w:hAnsi="Calibri" w:cs="Times New Roman"/>
                <w:color w:val="000000"/>
                <w:sz w:val="18"/>
                <w:szCs w:val="18"/>
              </w:rPr>
              <w:t>206.2</w:t>
            </w:r>
          </w:p>
        </w:tc>
      </w:tr>
      <w:tr w:rsidR="0087795A" w:rsidRPr="00A11C9B" w:rsidTr="0087795A">
        <w:trPr>
          <w:trHeight w:val="20"/>
        </w:trPr>
        <w:tc>
          <w:tcPr>
            <w:cnfStyle w:val="001000000000"/>
            <w:tcW w:w="864" w:type="dxa"/>
            <w:noWrap/>
            <w:hideMark/>
          </w:tcPr>
          <w:p w:rsidR="0087795A" w:rsidRPr="00A11C9B" w:rsidRDefault="0087795A" w:rsidP="0087795A">
            <w:pPr>
              <w:jc w:val="right"/>
              <w:rPr>
                <w:rFonts w:ascii="Calibri" w:eastAsia="Times New Roman" w:hAnsi="Calibri" w:cs="Times New Roman"/>
                <w:b w:val="0"/>
                <w:color w:val="000000"/>
                <w:sz w:val="18"/>
                <w:szCs w:val="18"/>
              </w:rPr>
            </w:pPr>
            <w:r w:rsidRPr="00A11C9B">
              <w:rPr>
                <w:rFonts w:ascii="Calibri" w:eastAsia="Times New Roman" w:hAnsi="Calibri" w:cs="Times New Roman"/>
                <w:b w:val="0"/>
                <w:color w:val="000000"/>
                <w:sz w:val="18"/>
                <w:szCs w:val="18"/>
              </w:rPr>
              <w:t>316.1</w:t>
            </w:r>
          </w:p>
        </w:tc>
        <w:tc>
          <w:tcPr>
            <w:tcW w:w="864" w:type="dxa"/>
            <w:noWrap/>
            <w:hideMark/>
          </w:tcPr>
          <w:p w:rsidR="0087795A" w:rsidRPr="00A11C9B" w:rsidRDefault="0087795A" w:rsidP="0087795A">
            <w:pPr>
              <w:jc w:val="right"/>
              <w:cnfStyle w:val="000000000000"/>
              <w:rPr>
                <w:rFonts w:ascii="Calibri" w:eastAsia="Times New Roman" w:hAnsi="Calibri" w:cs="Times New Roman"/>
                <w:color w:val="000000"/>
                <w:sz w:val="18"/>
                <w:szCs w:val="18"/>
              </w:rPr>
            </w:pPr>
            <w:r w:rsidRPr="00A11C9B">
              <w:rPr>
                <w:rFonts w:ascii="Calibri" w:eastAsia="Times New Roman" w:hAnsi="Calibri" w:cs="Times New Roman"/>
                <w:color w:val="000000"/>
                <w:sz w:val="18"/>
                <w:szCs w:val="18"/>
              </w:rPr>
              <w:t>213.1</w:t>
            </w:r>
          </w:p>
        </w:tc>
      </w:tr>
      <w:tr w:rsidR="0087795A" w:rsidRPr="00A11C9B" w:rsidTr="0087795A">
        <w:trPr>
          <w:cnfStyle w:val="000000100000"/>
          <w:trHeight w:val="20"/>
        </w:trPr>
        <w:tc>
          <w:tcPr>
            <w:cnfStyle w:val="001000000000"/>
            <w:tcW w:w="864" w:type="dxa"/>
            <w:noWrap/>
            <w:hideMark/>
          </w:tcPr>
          <w:p w:rsidR="0087795A" w:rsidRPr="00A11C9B" w:rsidRDefault="0087795A" w:rsidP="0087795A">
            <w:pPr>
              <w:jc w:val="right"/>
              <w:rPr>
                <w:rFonts w:ascii="Calibri" w:eastAsia="Times New Roman" w:hAnsi="Calibri" w:cs="Times New Roman"/>
                <w:b w:val="0"/>
                <w:color w:val="000000"/>
                <w:sz w:val="18"/>
                <w:szCs w:val="18"/>
              </w:rPr>
            </w:pPr>
            <w:r w:rsidRPr="00A11C9B">
              <w:rPr>
                <w:rFonts w:ascii="Calibri" w:eastAsia="Times New Roman" w:hAnsi="Calibri" w:cs="Times New Roman"/>
                <w:b w:val="0"/>
                <w:color w:val="000000"/>
                <w:sz w:val="18"/>
                <w:szCs w:val="18"/>
              </w:rPr>
              <w:t>316.2</w:t>
            </w:r>
          </w:p>
        </w:tc>
        <w:tc>
          <w:tcPr>
            <w:tcW w:w="864" w:type="dxa"/>
            <w:noWrap/>
            <w:hideMark/>
          </w:tcPr>
          <w:p w:rsidR="0087795A" w:rsidRPr="00A11C9B" w:rsidRDefault="0087795A" w:rsidP="0087795A">
            <w:pPr>
              <w:jc w:val="right"/>
              <w:cnfStyle w:val="000000100000"/>
              <w:rPr>
                <w:rFonts w:ascii="Calibri" w:eastAsia="Times New Roman" w:hAnsi="Calibri" w:cs="Times New Roman"/>
                <w:color w:val="000000"/>
                <w:sz w:val="18"/>
                <w:szCs w:val="18"/>
              </w:rPr>
            </w:pPr>
            <w:r w:rsidRPr="00A11C9B">
              <w:rPr>
                <w:rFonts w:ascii="Calibri" w:eastAsia="Times New Roman" w:hAnsi="Calibri" w:cs="Times New Roman"/>
                <w:color w:val="000000"/>
                <w:sz w:val="18"/>
                <w:szCs w:val="18"/>
              </w:rPr>
              <w:t>213.2</w:t>
            </w:r>
          </w:p>
        </w:tc>
      </w:tr>
      <w:tr w:rsidR="0087795A" w:rsidRPr="00A11C9B" w:rsidTr="0087795A">
        <w:trPr>
          <w:trHeight w:val="20"/>
        </w:trPr>
        <w:tc>
          <w:tcPr>
            <w:cnfStyle w:val="001000000000"/>
            <w:tcW w:w="864" w:type="dxa"/>
            <w:noWrap/>
            <w:hideMark/>
          </w:tcPr>
          <w:p w:rsidR="0087795A" w:rsidRPr="00A11C9B" w:rsidRDefault="0087795A" w:rsidP="0087795A">
            <w:pPr>
              <w:jc w:val="center"/>
              <w:rPr>
                <w:rFonts w:ascii="Calibri" w:eastAsia="Times New Roman" w:hAnsi="Calibri" w:cs="Times New Roman"/>
                <w:b w:val="0"/>
                <w:color w:val="000000"/>
                <w:sz w:val="18"/>
                <w:szCs w:val="18"/>
              </w:rPr>
            </w:pPr>
            <w:r w:rsidRPr="00A11C9B">
              <w:rPr>
                <w:rFonts w:ascii="Calibri" w:eastAsia="Times New Roman" w:hAnsi="Calibri" w:cs="Times New Roman"/>
                <w:b w:val="0"/>
                <w:color w:val="000000"/>
                <w:sz w:val="18"/>
                <w:szCs w:val="18"/>
              </w:rPr>
              <w:t>-</w:t>
            </w:r>
          </w:p>
        </w:tc>
        <w:tc>
          <w:tcPr>
            <w:tcW w:w="864" w:type="dxa"/>
            <w:noWrap/>
            <w:hideMark/>
          </w:tcPr>
          <w:p w:rsidR="0087795A" w:rsidRPr="00A11C9B" w:rsidRDefault="0087795A" w:rsidP="0087795A">
            <w:pPr>
              <w:jc w:val="right"/>
              <w:cnfStyle w:val="000000000000"/>
              <w:rPr>
                <w:rFonts w:ascii="Calibri" w:eastAsia="Times New Roman" w:hAnsi="Calibri" w:cs="Times New Roman"/>
                <w:color w:val="000000"/>
                <w:sz w:val="18"/>
                <w:szCs w:val="18"/>
              </w:rPr>
            </w:pPr>
            <w:r w:rsidRPr="00A11C9B">
              <w:rPr>
                <w:rFonts w:ascii="Calibri" w:eastAsia="Times New Roman" w:hAnsi="Calibri" w:cs="Times New Roman"/>
                <w:color w:val="000000"/>
                <w:sz w:val="18"/>
                <w:szCs w:val="18"/>
              </w:rPr>
              <w:t>216.1</w:t>
            </w:r>
          </w:p>
        </w:tc>
      </w:tr>
      <w:tr w:rsidR="0087795A" w:rsidRPr="00A11C9B" w:rsidTr="0087795A">
        <w:trPr>
          <w:cnfStyle w:val="000000100000"/>
          <w:trHeight w:val="20"/>
        </w:trPr>
        <w:tc>
          <w:tcPr>
            <w:cnfStyle w:val="001000000000"/>
            <w:tcW w:w="864" w:type="dxa"/>
            <w:noWrap/>
            <w:hideMark/>
          </w:tcPr>
          <w:p w:rsidR="0087795A" w:rsidRPr="00A11C9B" w:rsidRDefault="0087795A" w:rsidP="0087795A">
            <w:pPr>
              <w:jc w:val="center"/>
              <w:rPr>
                <w:rFonts w:ascii="Calibri" w:eastAsia="Times New Roman" w:hAnsi="Calibri" w:cs="Times New Roman"/>
                <w:b w:val="0"/>
                <w:color w:val="000000"/>
                <w:sz w:val="18"/>
                <w:szCs w:val="18"/>
              </w:rPr>
            </w:pPr>
            <w:r w:rsidRPr="00A11C9B">
              <w:rPr>
                <w:rFonts w:ascii="Calibri" w:eastAsia="Times New Roman" w:hAnsi="Calibri" w:cs="Times New Roman"/>
                <w:b w:val="0"/>
                <w:color w:val="000000"/>
                <w:sz w:val="18"/>
                <w:szCs w:val="18"/>
              </w:rPr>
              <w:t>-</w:t>
            </w:r>
          </w:p>
        </w:tc>
        <w:tc>
          <w:tcPr>
            <w:tcW w:w="864" w:type="dxa"/>
            <w:noWrap/>
            <w:hideMark/>
          </w:tcPr>
          <w:p w:rsidR="0087795A" w:rsidRPr="00A11C9B" w:rsidRDefault="0087795A" w:rsidP="0087795A">
            <w:pPr>
              <w:jc w:val="right"/>
              <w:cnfStyle w:val="000000100000"/>
              <w:rPr>
                <w:rFonts w:ascii="Calibri" w:eastAsia="Times New Roman" w:hAnsi="Calibri" w:cs="Times New Roman"/>
                <w:color w:val="000000"/>
                <w:sz w:val="18"/>
                <w:szCs w:val="18"/>
              </w:rPr>
            </w:pPr>
            <w:r w:rsidRPr="00A11C9B">
              <w:rPr>
                <w:rFonts w:ascii="Calibri" w:eastAsia="Times New Roman" w:hAnsi="Calibri" w:cs="Times New Roman"/>
                <w:color w:val="000000"/>
                <w:sz w:val="18"/>
                <w:szCs w:val="18"/>
              </w:rPr>
              <w:t>216.2</w:t>
            </w:r>
          </w:p>
        </w:tc>
      </w:tr>
      <w:tr w:rsidR="0087795A" w:rsidRPr="00A11C9B" w:rsidTr="0087795A">
        <w:trPr>
          <w:trHeight w:val="20"/>
        </w:trPr>
        <w:tc>
          <w:tcPr>
            <w:cnfStyle w:val="001000000000"/>
            <w:tcW w:w="864" w:type="dxa"/>
            <w:noWrap/>
            <w:hideMark/>
          </w:tcPr>
          <w:p w:rsidR="0087795A" w:rsidRPr="00A11C9B" w:rsidRDefault="0087795A" w:rsidP="0087795A">
            <w:pPr>
              <w:jc w:val="center"/>
              <w:rPr>
                <w:rFonts w:ascii="Calibri" w:eastAsia="Times New Roman" w:hAnsi="Calibri" w:cs="Times New Roman"/>
                <w:b w:val="0"/>
                <w:color w:val="000000"/>
                <w:sz w:val="18"/>
                <w:szCs w:val="18"/>
              </w:rPr>
            </w:pPr>
            <w:r w:rsidRPr="00A11C9B">
              <w:rPr>
                <w:rFonts w:ascii="Calibri" w:eastAsia="Times New Roman" w:hAnsi="Calibri" w:cs="Times New Roman"/>
                <w:b w:val="0"/>
                <w:color w:val="000000"/>
                <w:sz w:val="18"/>
                <w:szCs w:val="18"/>
              </w:rPr>
              <w:t>-</w:t>
            </w:r>
          </w:p>
        </w:tc>
        <w:tc>
          <w:tcPr>
            <w:tcW w:w="864" w:type="dxa"/>
            <w:noWrap/>
            <w:hideMark/>
          </w:tcPr>
          <w:p w:rsidR="0087795A" w:rsidRPr="00A11C9B" w:rsidRDefault="0087795A" w:rsidP="0087795A">
            <w:pPr>
              <w:jc w:val="right"/>
              <w:cnfStyle w:val="000000000000"/>
              <w:rPr>
                <w:rFonts w:ascii="Calibri" w:eastAsia="Times New Roman" w:hAnsi="Calibri" w:cs="Times New Roman"/>
                <w:color w:val="000000"/>
                <w:sz w:val="18"/>
                <w:szCs w:val="18"/>
              </w:rPr>
            </w:pPr>
            <w:r w:rsidRPr="00A11C9B">
              <w:rPr>
                <w:rFonts w:ascii="Calibri" w:eastAsia="Times New Roman" w:hAnsi="Calibri" w:cs="Times New Roman"/>
                <w:color w:val="000000"/>
                <w:sz w:val="18"/>
                <w:szCs w:val="18"/>
              </w:rPr>
              <w:t>303.1</w:t>
            </w:r>
          </w:p>
        </w:tc>
      </w:tr>
      <w:tr w:rsidR="0087795A" w:rsidRPr="00A11C9B" w:rsidTr="0087795A">
        <w:trPr>
          <w:cnfStyle w:val="000000100000"/>
          <w:trHeight w:val="20"/>
        </w:trPr>
        <w:tc>
          <w:tcPr>
            <w:cnfStyle w:val="001000000000"/>
            <w:tcW w:w="864" w:type="dxa"/>
            <w:noWrap/>
            <w:hideMark/>
          </w:tcPr>
          <w:p w:rsidR="0087795A" w:rsidRPr="00A11C9B" w:rsidRDefault="0087795A" w:rsidP="0087795A">
            <w:pPr>
              <w:jc w:val="center"/>
              <w:rPr>
                <w:rFonts w:ascii="Calibri" w:eastAsia="Times New Roman" w:hAnsi="Calibri" w:cs="Times New Roman"/>
                <w:b w:val="0"/>
                <w:color w:val="000000"/>
                <w:sz w:val="18"/>
                <w:szCs w:val="18"/>
              </w:rPr>
            </w:pPr>
            <w:r w:rsidRPr="00A11C9B">
              <w:rPr>
                <w:rFonts w:ascii="Calibri" w:eastAsia="Times New Roman" w:hAnsi="Calibri" w:cs="Times New Roman"/>
                <w:b w:val="0"/>
                <w:color w:val="000000"/>
                <w:sz w:val="18"/>
                <w:szCs w:val="18"/>
              </w:rPr>
              <w:t>-</w:t>
            </w:r>
          </w:p>
        </w:tc>
        <w:tc>
          <w:tcPr>
            <w:tcW w:w="864" w:type="dxa"/>
            <w:noWrap/>
            <w:hideMark/>
          </w:tcPr>
          <w:p w:rsidR="0087795A" w:rsidRPr="00A11C9B" w:rsidRDefault="0087795A" w:rsidP="0087795A">
            <w:pPr>
              <w:jc w:val="right"/>
              <w:cnfStyle w:val="000000100000"/>
              <w:rPr>
                <w:rFonts w:ascii="Calibri" w:eastAsia="Times New Roman" w:hAnsi="Calibri" w:cs="Times New Roman"/>
                <w:color w:val="000000"/>
                <w:sz w:val="18"/>
                <w:szCs w:val="18"/>
              </w:rPr>
            </w:pPr>
            <w:r w:rsidRPr="00A11C9B">
              <w:rPr>
                <w:rFonts w:ascii="Calibri" w:eastAsia="Times New Roman" w:hAnsi="Calibri" w:cs="Times New Roman"/>
                <w:color w:val="000000"/>
                <w:sz w:val="18"/>
                <w:szCs w:val="18"/>
              </w:rPr>
              <w:t>303.2</w:t>
            </w:r>
          </w:p>
        </w:tc>
      </w:tr>
      <w:tr w:rsidR="0087795A" w:rsidRPr="00A11C9B" w:rsidTr="0087795A">
        <w:trPr>
          <w:trHeight w:val="20"/>
        </w:trPr>
        <w:tc>
          <w:tcPr>
            <w:cnfStyle w:val="001000000000"/>
            <w:tcW w:w="864" w:type="dxa"/>
            <w:noWrap/>
            <w:hideMark/>
          </w:tcPr>
          <w:p w:rsidR="0087795A" w:rsidRPr="00A11C9B" w:rsidRDefault="0087795A" w:rsidP="0087795A">
            <w:pPr>
              <w:jc w:val="center"/>
              <w:rPr>
                <w:rFonts w:ascii="Calibri" w:eastAsia="Times New Roman" w:hAnsi="Calibri" w:cs="Times New Roman"/>
                <w:b w:val="0"/>
                <w:color w:val="000000"/>
                <w:sz w:val="18"/>
                <w:szCs w:val="18"/>
              </w:rPr>
            </w:pPr>
            <w:r w:rsidRPr="00A11C9B">
              <w:rPr>
                <w:rFonts w:ascii="Calibri" w:eastAsia="Times New Roman" w:hAnsi="Calibri" w:cs="Times New Roman"/>
                <w:b w:val="0"/>
                <w:color w:val="000000"/>
                <w:sz w:val="18"/>
                <w:szCs w:val="18"/>
              </w:rPr>
              <w:t>-</w:t>
            </w:r>
          </w:p>
        </w:tc>
        <w:tc>
          <w:tcPr>
            <w:tcW w:w="864" w:type="dxa"/>
            <w:noWrap/>
            <w:hideMark/>
          </w:tcPr>
          <w:p w:rsidR="0087795A" w:rsidRPr="00A11C9B" w:rsidRDefault="0087795A" w:rsidP="0087795A">
            <w:pPr>
              <w:jc w:val="right"/>
              <w:cnfStyle w:val="000000000000"/>
              <w:rPr>
                <w:rFonts w:ascii="Calibri" w:eastAsia="Times New Roman" w:hAnsi="Calibri" w:cs="Times New Roman"/>
                <w:color w:val="000000"/>
                <w:sz w:val="18"/>
                <w:szCs w:val="18"/>
              </w:rPr>
            </w:pPr>
            <w:r w:rsidRPr="00A11C9B">
              <w:rPr>
                <w:rFonts w:ascii="Calibri" w:eastAsia="Times New Roman" w:hAnsi="Calibri" w:cs="Times New Roman"/>
                <w:color w:val="000000"/>
                <w:sz w:val="18"/>
                <w:szCs w:val="18"/>
              </w:rPr>
              <w:t>306.1</w:t>
            </w:r>
          </w:p>
        </w:tc>
      </w:tr>
      <w:tr w:rsidR="0087795A" w:rsidRPr="00A11C9B" w:rsidTr="0087795A">
        <w:trPr>
          <w:cnfStyle w:val="000000100000"/>
          <w:trHeight w:val="20"/>
        </w:trPr>
        <w:tc>
          <w:tcPr>
            <w:cnfStyle w:val="001000000000"/>
            <w:tcW w:w="864" w:type="dxa"/>
            <w:noWrap/>
            <w:hideMark/>
          </w:tcPr>
          <w:p w:rsidR="0087795A" w:rsidRPr="00A11C9B" w:rsidRDefault="0087795A" w:rsidP="0087795A">
            <w:pPr>
              <w:jc w:val="center"/>
              <w:rPr>
                <w:rFonts w:ascii="Calibri" w:eastAsia="Times New Roman" w:hAnsi="Calibri" w:cs="Times New Roman"/>
                <w:b w:val="0"/>
                <w:color w:val="000000"/>
                <w:sz w:val="18"/>
                <w:szCs w:val="18"/>
              </w:rPr>
            </w:pPr>
            <w:r w:rsidRPr="00A11C9B">
              <w:rPr>
                <w:rFonts w:ascii="Calibri" w:eastAsia="Times New Roman" w:hAnsi="Calibri" w:cs="Times New Roman"/>
                <w:b w:val="0"/>
                <w:color w:val="000000"/>
                <w:sz w:val="18"/>
                <w:szCs w:val="18"/>
              </w:rPr>
              <w:t>-</w:t>
            </w:r>
          </w:p>
        </w:tc>
        <w:tc>
          <w:tcPr>
            <w:tcW w:w="864" w:type="dxa"/>
            <w:noWrap/>
            <w:hideMark/>
          </w:tcPr>
          <w:p w:rsidR="0087795A" w:rsidRPr="00A11C9B" w:rsidRDefault="0087795A" w:rsidP="0087795A">
            <w:pPr>
              <w:jc w:val="right"/>
              <w:cnfStyle w:val="000000100000"/>
              <w:rPr>
                <w:rFonts w:ascii="Calibri" w:eastAsia="Times New Roman" w:hAnsi="Calibri" w:cs="Times New Roman"/>
                <w:color w:val="000000"/>
                <w:sz w:val="18"/>
                <w:szCs w:val="18"/>
              </w:rPr>
            </w:pPr>
            <w:r w:rsidRPr="00A11C9B">
              <w:rPr>
                <w:rFonts w:ascii="Calibri" w:eastAsia="Times New Roman" w:hAnsi="Calibri" w:cs="Times New Roman"/>
                <w:color w:val="000000"/>
                <w:sz w:val="18"/>
                <w:szCs w:val="18"/>
              </w:rPr>
              <w:t>306.2</w:t>
            </w:r>
          </w:p>
        </w:tc>
      </w:tr>
      <w:tr w:rsidR="0087795A" w:rsidRPr="00A11C9B" w:rsidTr="0087795A">
        <w:trPr>
          <w:trHeight w:val="20"/>
        </w:trPr>
        <w:tc>
          <w:tcPr>
            <w:cnfStyle w:val="001000000000"/>
            <w:tcW w:w="864" w:type="dxa"/>
            <w:noWrap/>
            <w:hideMark/>
          </w:tcPr>
          <w:p w:rsidR="0087795A" w:rsidRPr="00A11C9B" w:rsidRDefault="0087795A" w:rsidP="0087795A">
            <w:pPr>
              <w:jc w:val="center"/>
              <w:rPr>
                <w:rFonts w:ascii="Calibri" w:eastAsia="Times New Roman" w:hAnsi="Calibri" w:cs="Times New Roman"/>
                <w:b w:val="0"/>
                <w:color w:val="000000"/>
                <w:sz w:val="18"/>
                <w:szCs w:val="18"/>
              </w:rPr>
            </w:pPr>
            <w:r w:rsidRPr="00A11C9B">
              <w:rPr>
                <w:rFonts w:ascii="Calibri" w:eastAsia="Times New Roman" w:hAnsi="Calibri" w:cs="Times New Roman"/>
                <w:b w:val="0"/>
                <w:color w:val="000000"/>
                <w:sz w:val="18"/>
                <w:szCs w:val="18"/>
              </w:rPr>
              <w:t>-</w:t>
            </w:r>
          </w:p>
        </w:tc>
        <w:tc>
          <w:tcPr>
            <w:tcW w:w="864" w:type="dxa"/>
            <w:noWrap/>
            <w:hideMark/>
          </w:tcPr>
          <w:p w:rsidR="0087795A" w:rsidRPr="00A11C9B" w:rsidRDefault="0087795A" w:rsidP="0087795A">
            <w:pPr>
              <w:jc w:val="right"/>
              <w:cnfStyle w:val="000000000000"/>
              <w:rPr>
                <w:rFonts w:ascii="Calibri" w:eastAsia="Times New Roman" w:hAnsi="Calibri" w:cs="Times New Roman"/>
                <w:color w:val="000000"/>
                <w:sz w:val="18"/>
                <w:szCs w:val="18"/>
              </w:rPr>
            </w:pPr>
            <w:r w:rsidRPr="00A11C9B">
              <w:rPr>
                <w:rFonts w:ascii="Calibri" w:eastAsia="Times New Roman" w:hAnsi="Calibri" w:cs="Times New Roman"/>
                <w:color w:val="000000"/>
                <w:sz w:val="18"/>
                <w:szCs w:val="18"/>
              </w:rPr>
              <w:t>313.1</w:t>
            </w:r>
          </w:p>
        </w:tc>
      </w:tr>
      <w:tr w:rsidR="0087795A" w:rsidRPr="00A11C9B" w:rsidTr="0087795A">
        <w:trPr>
          <w:cnfStyle w:val="000000100000"/>
          <w:trHeight w:val="20"/>
        </w:trPr>
        <w:tc>
          <w:tcPr>
            <w:cnfStyle w:val="001000000000"/>
            <w:tcW w:w="864" w:type="dxa"/>
            <w:noWrap/>
            <w:hideMark/>
          </w:tcPr>
          <w:p w:rsidR="0087795A" w:rsidRPr="00A11C9B" w:rsidRDefault="0087795A" w:rsidP="0087795A">
            <w:pPr>
              <w:jc w:val="center"/>
              <w:rPr>
                <w:rFonts w:ascii="Calibri" w:eastAsia="Times New Roman" w:hAnsi="Calibri" w:cs="Times New Roman"/>
                <w:b w:val="0"/>
                <w:color w:val="000000"/>
                <w:sz w:val="18"/>
                <w:szCs w:val="18"/>
              </w:rPr>
            </w:pPr>
            <w:r w:rsidRPr="00A11C9B">
              <w:rPr>
                <w:rFonts w:ascii="Calibri" w:eastAsia="Times New Roman" w:hAnsi="Calibri" w:cs="Times New Roman"/>
                <w:b w:val="0"/>
                <w:color w:val="000000"/>
                <w:sz w:val="18"/>
                <w:szCs w:val="18"/>
              </w:rPr>
              <w:t>-</w:t>
            </w:r>
          </w:p>
        </w:tc>
        <w:tc>
          <w:tcPr>
            <w:tcW w:w="864" w:type="dxa"/>
            <w:noWrap/>
            <w:hideMark/>
          </w:tcPr>
          <w:p w:rsidR="0087795A" w:rsidRPr="00A11C9B" w:rsidRDefault="0087795A" w:rsidP="0087795A">
            <w:pPr>
              <w:jc w:val="right"/>
              <w:cnfStyle w:val="000000100000"/>
              <w:rPr>
                <w:rFonts w:ascii="Calibri" w:eastAsia="Times New Roman" w:hAnsi="Calibri" w:cs="Times New Roman"/>
                <w:color w:val="000000"/>
                <w:sz w:val="18"/>
                <w:szCs w:val="18"/>
              </w:rPr>
            </w:pPr>
            <w:r w:rsidRPr="00A11C9B">
              <w:rPr>
                <w:rFonts w:ascii="Calibri" w:eastAsia="Times New Roman" w:hAnsi="Calibri" w:cs="Times New Roman"/>
                <w:color w:val="000000"/>
                <w:sz w:val="18"/>
                <w:szCs w:val="18"/>
              </w:rPr>
              <w:t>313.2</w:t>
            </w:r>
          </w:p>
        </w:tc>
      </w:tr>
      <w:tr w:rsidR="0087795A" w:rsidRPr="00A11C9B" w:rsidTr="0087795A">
        <w:trPr>
          <w:trHeight w:val="20"/>
        </w:trPr>
        <w:tc>
          <w:tcPr>
            <w:cnfStyle w:val="001000000000"/>
            <w:tcW w:w="864" w:type="dxa"/>
            <w:noWrap/>
            <w:hideMark/>
          </w:tcPr>
          <w:p w:rsidR="0087795A" w:rsidRPr="00A11C9B" w:rsidRDefault="0087795A" w:rsidP="0087795A">
            <w:pPr>
              <w:jc w:val="center"/>
              <w:rPr>
                <w:rFonts w:ascii="Calibri" w:eastAsia="Times New Roman" w:hAnsi="Calibri" w:cs="Times New Roman"/>
                <w:b w:val="0"/>
                <w:color w:val="000000"/>
                <w:sz w:val="18"/>
                <w:szCs w:val="18"/>
              </w:rPr>
            </w:pPr>
            <w:r w:rsidRPr="00A11C9B">
              <w:rPr>
                <w:rFonts w:ascii="Calibri" w:eastAsia="Times New Roman" w:hAnsi="Calibri" w:cs="Times New Roman"/>
                <w:b w:val="0"/>
                <w:color w:val="000000"/>
                <w:sz w:val="18"/>
                <w:szCs w:val="18"/>
              </w:rPr>
              <w:t>-</w:t>
            </w:r>
          </w:p>
        </w:tc>
        <w:tc>
          <w:tcPr>
            <w:tcW w:w="864" w:type="dxa"/>
            <w:noWrap/>
            <w:hideMark/>
          </w:tcPr>
          <w:p w:rsidR="0087795A" w:rsidRPr="00A11C9B" w:rsidRDefault="0087795A" w:rsidP="0087795A">
            <w:pPr>
              <w:jc w:val="right"/>
              <w:cnfStyle w:val="000000000000"/>
              <w:rPr>
                <w:rFonts w:ascii="Calibri" w:eastAsia="Times New Roman" w:hAnsi="Calibri" w:cs="Times New Roman"/>
                <w:color w:val="000000"/>
                <w:sz w:val="18"/>
                <w:szCs w:val="18"/>
              </w:rPr>
            </w:pPr>
            <w:r w:rsidRPr="00A11C9B">
              <w:rPr>
                <w:rFonts w:ascii="Calibri" w:eastAsia="Times New Roman" w:hAnsi="Calibri" w:cs="Times New Roman"/>
                <w:color w:val="000000"/>
                <w:sz w:val="18"/>
                <w:szCs w:val="18"/>
              </w:rPr>
              <w:t>316.1</w:t>
            </w:r>
          </w:p>
        </w:tc>
      </w:tr>
      <w:tr w:rsidR="0087795A" w:rsidRPr="00A11C9B" w:rsidTr="0087795A">
        <w:trPr>
          <w:cnfStyle w:val="000000100000"/>
          <w:trHeight w:val="20"/>
        </w:trPr>
        <w:tc>
          <w:tcPr>
            <w:cnfStyle w:val="001000000000"/>
            <w:tcW w:w="864" w:type="dxa"/>
            <w:noWrap/>
            <w:hideMark/>
          </w:tcPr>
          <w:p w:rsidR="0087795A" w:rsidRPr="00A11C9B" w:rsidRDefault="0087795A" w:rsidP="0087795A">
            <w:pPr>
              <w:jc w:val="center"/>
              <w:rPr>
                <w:rFonts w:ascii="Calibri" w:eastAsia="Times New Roman" w:hAnsi="Calibri" w:cs="Times New Roman"/>
                <w:b w:val="0"/>
                <w:color w:val="000000"/>
                <w:sz w:val="18"/>
                <w:szCs w:val="18"/>
              </w:rPr>
            </w:pPr>
            <w:r w:rsidRPr="00A11C9B">
              <w:rPr>
                <w:rFonts w:ascii="Calibri" w:eastAsia="Times New Roman" w:hAnsi="Calibri" w:cs="Times New Roman"/>
                <w:b w:val="0"/>
                <w:color w:val="000000"/>
                <w:sz w:val="18"/>
                <w:szCs w:val="18"/>
              </w:rPr>
              <w:t>-</w:t>
            </w:r>
          </w:p>
        </w:tc>
        <w:tc>
          <w:tcPr>
            <w:tcW w:w="864" w:type="dxa"/>
            <w:noWrap/>
            <w:hideMark/>
          </w:tcPr>
          <w:p w:rsidR="0087795A" w:rsidRPr="00A11C9B" w:rsidRDefault="0087795A" w:rsidP="0087795A">
            <w:pPr>
              <w:jc w:val="right"/>
              <w:cnfStyle w:val="000000100000"/>
              <w:rPr>
                <w:rFonts w:ascii="Calibri" w:eastAsia="Times New Roman" w:hAnsi="Calibri" w:cs="Times New Roman"/>
                <w:color w:val="000000"/>
                <w:sz w:val="18"/>
                <w:szCs w:val="18"/>
              </w:rPr>
            </w:pPr>
            <w:r w:rsidRPr="00A11C9B">
              <w:rPr>
                <w:rFonts w:ascii="Calibri" w:eastAsia="Times New Roman" w:hAnsi="Calibri" w:cs="Times New Roman"/>
                <w:color w:val="000000"/>
                <w:sz w:val="18"/>
                <w:szCs w:val="18"/>
              </w:rPr>
              <w:t>316.2</w:t>
            </w:r>
          </w:p>
        </w:tc>
      </w:tr>
    </w:tbl>
    <w:p w:rsidR="00AD3432" w:rsidRDefault="00AD3432" w:rsidP="00133AFA">
      <w:pPr>
        <w:keepNext/>
        <w:ind w:firstLine="720"/>
      </w:pPr>
      <w:r>
        <w:t xml:space="preserve">The initial process involves </w:t>
      </w:r>
      <w:r w:rsidR="00133AFA">
        <w:t>choosing</w:t>
      </w:r>
      <w:r>
        <w:t xml:space="preserve"> a set of 25 and then 15 DOFs to keep </w:t>
      </w:r>
      <w:r w:rsidR="00C95E2B">
        <w:t>for the static reduction</w:t>
      </w:r>
      <w:r>
        <w:t xml:space="preserve">. The </w:t>
      </w:r>
      <w:r w:rsidR="0087795A">
        <w:t>list of DOFs chosen for both sets is</w:t>
      </w:r>
      <w:r>
        <w:t xml:space="preserve"> shown </w:t>
      </w:r>
      <w:r w:rsidR="0087795A">
        <w:t>to the right</w:t>
      </w:r>
      <w:r>
        <w:t>,</w:t>
      </w:r>
      <w:r w:rsidR="0087795A">
        <w:t xml:space="preserve"> while the</w:t>
      </w:r>
      <w:r>
        <w:t xml:space="preserve"> graphical representation of their location on a simplified rendering of the FEM</w:t>
      </w:r>
      <w:r w:rsidR="0087795A">
        <w:t xml:space="preserve"> is shown below</w:t>
      </w:r>
      <w:r>
        <w:t>.</w:t>
      </w:r>
      <w:r w:rsidR="0087795A" w:rsidRPr="0087795A">
        <w:t xml:space="preserve"> </w:t>
      </w:r>
      <w:r w:rsidR="0087795A">
        <w:t xml:space="preserve">The procedure for static reduction can be found in </w:t>
      </w:r>
      <w:r w:rsidR="0087795A">
        <w:rPr>
          <w:b/>
        </w:rPr>
        <w:t>APPENDIX A</w:t>
      </w:r>
      <w:r w:rsidR="0087795A">
        <w:t>.</w:t>
      </w:r>
    </w:p>
    <w:p w:rsidR="00AD3432" w:rsidRDefault="00F64CDD" w:rsidP="00AD3432">
      <w:pPr>
        <w:keepNext/>
        <w:jc w:val="center"/>
      </w:pPr>
      <w:r>
        <w:rPr>
          <w:noProof/>
        </w:rPr>
        <w:pict>
          <v:group id="_x0000_s1060" style="position:absolute;left:0;text-align:left;margin-left:30pt;margin-top:14.2pt;width:317.95pt;height:187.9pt;z-index:251689984" coordorigin="2880,2851" coordsize="6359,3758">
            <v:shape id="_x0000_s1026" type="#_x0000_t32" style="position:absolute;left:2894;top:3019;width:398;height:0" o:connectortype="straight" strokecolor="black [3213]" strokeweight="1.5pt">
              <v:stroke startarrow="block" endarrow="block"/>
            </v:shape>
            <v:shape id="_x0000_s1027" type="#_x0000_t32" style="position:absolute;left:3094;top:4550;width:0;height:378" o:connectortype="straight" strokecolor="black [3213]" strokeweight="1.5pt">
              <v:stroke startarrow="block" endarrow="block"/>
            </v:shape>
            <v:shape id="_x0000_s1028" type="#_x0000_t32" style="position:absolute;left:5668;top:4535;width:0;height:378" o:connectortype="straight" strokecolor="black [3213]" strokeweight="1.5pt">
              <v:stroke startarrow="block" endarrow="block"/>
            </v:shape>
            <v:shape id="_x0000_s1031" type="#_x0000_t32" style="position:absolute;left:9038;top:4566;width:0;height:378" o:connectortype="straight" strokecolor="black [3213]" strokeweight="1.5pt">
              <v:stroke startarrow="block" endarrow="block"/>
            </v:shape>
            <v:shape id="_x0000_s1035" type="#_x0000_t32" style="position:absolute;left:7614;top:4566;width:0;height:378" o:connectortype="straight" strokecolor="black [3213]" strokeweight="1.5pt">
              <v:stroke startarrow="block" endarrow="block"/>
            </v:shape>
            <v:shape id="_x0000_s1036" type="#_x0000_t32" style="position:absolute;left:2880;top:5560;width:398;height:0" o:connectortype="straight" strokecolor="black [3213]" strokeweight="1.5pt">
              <v:stroke startarrow="block" endarrow="block"/>
            </v:shape>
            <v:shape id="_x0000_s1037" type="#_x0000_t32" style="position:absolute;left:2880;top:3875;width:398;height:0" o:connectortype="straight" strokecolor="black [3213]" strokeweight="1.5pt">
              <v:stroke startarrow="block" endarrow="block"/>
            </v:shape>
            <v:shape id="_x0000_s1038" type="#_x0000_t32" style="position:absolute;left:2889;top:6419;width:398;height:0" o:connectortype="straight" strokecolor="black [3213]" strokeweight="1.5pt">
              <v:stroke startarrow="block" endarrow="block"/>
            </v:shape>
            <v:shape id="_x0000_s1039" type="#_x0000_t32" style="position:absolute;left:8841;top:3875;width:398;height:0" o:connectortype="straight" strokecolor="black [3213]" strokeweight="1.5pt">
              <v:stroke startarrow="block" endarrow="block"/>
            </v:shape>
            <v:shape id="_x0000_s1040" type="#_x0000_t32" style="position:absolute;left:3094;top:6216;width:0;height:378" o:connectortype="straight" strokecolor="black [3213]" strokeweight="1.5pt">
              <v:stroke startarrow="block" endarrow="block"/>
            </v:shape>
            <v:shape id="_x0000_s1042" type="#_x0000_t32" style="position:absolute;left:8841;top:3064;width:398;height:0" o:connectortype="straight" strokecolor="black [3213]" strokeweight="1.5pt">
              <v:stroke startarrow="block" endarrow="block"/>
            </v:shape>
            <v:shape id="_x0000_s1043" type="#_x0000_t32" style="position:absolute;left:9038;top:2881;width:0;height:378" o:connectortype="straight" strokecolor="black [3213]" strokeweight="1.5pt">
              <v:stroke startarrow="block" endarrow="block"/>
            </v:shape>
            <v:shape id="_x0000_s1044" type="#_x0000_t32" style="position:absolute;left:8841;top:5560;width:398;height:0" o:connectortype="straight" strokecolor="black [3213]" strokeweight="1.5pt">
              <v:stroke startarrow="block" endarrow="block"/>
            </v:shape>
            <v:shape id="_x0000_s1045" type="#_x0000_t32" style="position:absolute;left:8841;top:6419;width:398;height:0" o:connectortype="straight" strokecolor="black [3213]" strokeweight="1.5pt">
              <v:stroke startarrow="block" endarrow="block"/>
            </v:shape>
            <v:shape id="_x0000_s1046" type="#_x0000_t32" style="position:absolute;left:9038;top:6231;width:0;height:378" o:connectortype="straight" strokecolor="black [3213]" strokeweight="1.5pt">
              <v:stroke startarrow="block" endarrow="block"/>
            </v:shape>
            <v:shape id="_x0000_s1047" type="#_x0000_t32" style="position:absolute;left:4504;top:4551;width:0;height:378" o:connectortype="straight" strokecolor="red" strokeweight="1.5pt">
              <v:stroke startarrow="block" endarrow="block"/>
            </v:shape>
            <v:shape id="_x0000_s1048" type="#_x0000_t32" style="position:absolute;left:2894;top:4731;width:398;height:0" o:connectortype="straight" strokecolor="red" strokeweight="1.5pt">
              <v:stroke startarrow="block" endarrow="block"/>
            </v:shape>
            <v:shape id="_x0000_s1049" type="#_x0000_t32" style="position:absolute;left:5464;top:4731;width:398;height:0" o:connectortype="straight" strokecolor="red" strokeweight="1.5pt">
              <v:stroke startarrow="block" endarrow="block"/>
            </v:shape>
            <v:shape id="_x0000_s1050" type="#_x0000_t32" style="position:absolute;left:5922;top:4551;width:0;height:378" o:connectortype="straight" strokecolor="red" strokeweight="1.5pt">
              <v:stroke startarrow="block" endarrow="block"/>
            </v:shape>
            <v:shape id="_x0000_s1051" type="#_x0000_t32" style="position:absolute;left:8841;top:4746;width:398;height:0" o:connectortype="straight" strokecolor="red" strokeweight="1.5pt">
              <v:stroke startarrow="block" endarrow="block"/>
            </v:shape>
            <v:shape id="_x0000_s1052" type="#_x0000_t32" style="position:absolute;left:3079;top:3689;width:0;height:378" o:connectortype="straight" strokecolor="red" strokeweight="1.5pt">
              <v:stroke startarrow="block" endarrow="block"/>
            </v:shape>
            <v:shape id="_x0000_s1053" type="#_x0000_t32" style="position:absolute;left:3106;top:2851;width:0;height:378" o:connectortype="straight" strokecolor="red" strokeweight="1.5pt">
              <v:stroke startarrow="block" endarrow="block"/>
            </v:shape>
            <v:shape id="_x0000_s1054" type="#_x0000_t32" style="position:absolute;left:3076;top:5381;width:0;height:378" o:connectortype="straight" strokecolor="red" strokeweight="1.5pt">
              <v:stroke startarrow="block" endarrow="block"/>
            </v:shape>
            <v:shape id="_x0000_s1055" type="#_x0000_t32" style="position:absolute;left:9038;top:3692;width:0;height:378" o:connectortype="straight" strokecolor="red" strokeweight="1.5pt">
              <v:stroke startarrow="block" endarrow="block"/>
            </v:shape>
            <v:shape id="_x0000_s1056" type="#_x0000_t32" style="position:absolute;left:9038;top:5363;width:0;height:378" o:connectortype="straight" strokecolor="red" strokeweight="1.5pt">
              <v:stroke startarrow="block" endarrow="block"/>
            </v:shape>
          </v:group>
        </w:pict>
      </w:r>
      <w:r w:rsidR="00AD3432">
        <w:rPr>
          <w:b/>
          <w:noProof/>
        </w:rPr>
        <w:drawing>
          <wp:inline distT="0" distB="0" distL="0" distR="0">
            <wp:extent cx="4535672" cy="274320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535672" cy="2743200"/>
                    </a:xfrm>
                    <a:prstGeom prst="rect">
                      <a:avLst/>
                    </a:prstGeom>
                    <a:noFill/>
                    <a:ln w="9525">
                      <a:noFill/>
                      <a:miter lim="800000"/>
                      <a:headEnd/>
                      <a:tailEnd/>
                    </a:ln>
                  </pic:spPr>
                </pic:pic>
              </a:graphicData>
            </a:graphic>
          </wp:inline>
        </w:drawing>
      </w:r>
      <w:r w:rsidRPr="00F64CDD">
        <w:rPr>
          <w:rFonts w:ascii="Times New Roman" w:hAnsi="Times New Roman" w:cs="Times New Roman"/>
          <w:sz w:val="24"/>
          <w:szCs w:val="24"/>
        </w:rPr>
        <w:pict>
          <v:shape id="_x0000_s1032" type="#_x0000_t32" style="position:absolute;left:0;text-align:left;margin-left:275.9pt;margin-top:556.6pt;width:0;height:18.9pt;z-index:251663360;mso-position-horizontal-relative:text;mso-position-vertical-relative:text" o:connectortype="straight" strokecolor="black [3213]" strokeweight="1.5pt">
            <v:stroke startarrow="block" endarrow="block"/>
          </v:shape>
        </w:pict>
      </w:r>
    </w:p>
    <w:p w:rsidR="00AD3432" w:rsidRPr="0087795A" w:rsidRDefault="00AD3432" w:rsidP="00AD3432">
      <w:pPr>
        <w:pStyle w:val="Caption"/>
        <w:jc w:val="center"/>
        <w:rPr>
          <w:sz w:val="16"/>
          <w:szCs w:val="16"/>
        </w:rPr>
      </w:pPr>
      <w:r w:rsidRPr="0087795A">
        <w:rPr>
          <w:sz w:val="16"/>
          <w:szCs w:val="16"/>
        </w:rPr>
        <w:t xml:space="preserve">Figure </w:t>
      </w:r>
      <w:r w:rsidR="00F64CDD" w:rsidRPr="0087795A">
        <w:rPr>
          <w:sz w:val="16"/>
          <w:szCs w:val="16"/>
        </w:rPr>
        <w:fldChar w:fldCharType="begin"/>
      </w:r>
      <w:r w:rsidR="00610BED" w:rsidRPr="0087795A">
        <w:rPr>
          <w:sz w:val="16"/>
          <w:szCs w:val="16"/>
        </w:rPr>
        <w:instrText xml:space="preserve"> SEQ Figure \* ARABIC </w:instrText>
      </w:r>
      <w:r w:rsidR="00F64CDD" w:rsidRPr="0087795A">
        <w:rPr>
          <w:sz w:val="16"/>
          <w:szCs w:val="16"/>
        </w:rPr>
        <w:fldChar w:fldCharType="separate"/>
      </w:r>
      <w:r w:rsidR="00377452">
        <w:rPr>
          <w:noProof/>
          <w:sz w:val="16"/>
          <w:szCs w:val="16"/>
        </w:rPr>
        <w:t>2</w:t>
      </w:r>
      <w:r w:rsidR="00F64CDD" w:rsidRPr="0087795A">
        <w:rPr>
          <w:sz w:val="16"/>
          <w:szCs w:val="16"/>
        </w:rPr>
        <w:fldChar w:fldCharType="end"/>
      </w:r>
      <w:r w:rsidRPr="0087795A">
        <w:rPr>
          <w:sz w:val="16"/>
          <w:szCs w:val="16"/>
        </w:rPr>
        <w:t xml:space="preserve">-Node and accelerometer locations </w:t>
      </w:r>
      <w:r w:rsidR="00513B7B" w:rsidRPr="0087795A">
        <w:rPr>
          <w:sz w:val="16"/>
          <w:szCs w:val="16"/>
        </w:rPr>
        <w:t xml:space="preserve">of </w:t>
      </w:r>
      <w:r w:rsidRPr="0087795A">
        <w:rPr>
          <w:sz w:val="16"/>
          <w:szCs w:val="16"/>
        </w:rPr>
        <w:t>the station model.</w:t>
      </w:r>
      <w:r w:rsidR="00BE1237" w:rsidRPr="0087795A">
        <w:rPr>
          <w:sz w:val="16"/>
          <w:szCs w:val="16"/>
        </w:rPr>
        <w:t xml:space="preserve"> The black arrows represent the 15 DOF chosen for reduction, while the black AND red represent the 25 DOF chosen.</w:t>
      </w:r>
    </w:p>
    <w:p w:rsidR="008F319C" w:rsidRPr="00847B50" w:rsidRDefault="008F319C" w:rsidP="008F319C">
      <w:pPr>
        <w:ind w:firstLine="720"/>
        <w:rPr>
          <w:rFonts w:eastAsiaTheme="minorEastAsia"/>
          <w:b/>
        </w:rPr>
      </w:pPr>
      <w:r>
        <w:rPr>
          <w:rFonts w:eastAsiaTheme="minorEastAsia"/>
        </w:rPr>
        <w:lastRenderedPageBreak/>
        <w:t xml:space="preserve">Besides the two static TAM, a modal TAM will also be generated using the first 11 modes (3 rigid </w:t>
      </w:r>
      <w:proofErr w:type="gramStart"/>
      <w:r>
        <w:rPr>
          <w:rFonts w:eastAsiaTheme="minorEastAsia"/>
        </w:rPr>
        <w:t>body</w:t>
      </w:r>
      <w:proofErr w:type="gramEnd"/>
      <w:r>
        <w:rPr>
          <w:rFonts w:eastAsiaTheme="minorEastAsia"/>
        </w:rPr>
        <w:t xml:space="preserve"> and 8 elastic) of the FEM target modes. The same set of 15DOF will be used for this reduction.</w:t>
      </w:r>
      <w:r w:rsidR="000512B0">
        <w:rPr>
          <w:rFonts w:eastAsiaTheme="minorEastAsia"/>
        </w:rPr>
        <w:t xml:space="preserve"> The process for doing a modal reduction is described in </w:t>
      </w:r>
      <w:r w:rsidR="000512B0">
        <w:rPr>
          <w:rFonts w:eastAsiaTheme="minorEastAsia"/>
          <w:b/>
        </w:rPr>
        <w:t>APPENDIX A.</w:t>
      </w:r>
      <w:r w:rsidR="00847B50">
        <w:rPr>
          <w:rFonts w:eastAsiaTheme="minorEastAsia"/>
          <w:b/>
        </w:rPr>
        <w:t xml:space="preserve"> </w:t>
      </w:r>
      <w:r w:rsidR="00847B50">
        <w:rPr>
          <w:rFonts w:eastAsiaTheme="minorEastAsia"/>
        </w:rPr>
        <w:t>After the reduction, the modes will be compared using self and cross-</w:t>
      </w:r>
      <w:proofErr w:type="spellStart"/>
      <w:r w:rsidR="00847B50">
        <w:rPr>
          <w:rFonts w:eastAsiaTheme="minorEastAsia"/>
        </w:rPr>
        <w:t>orthogonality</w:t>
      </w:r>
      <w:proofErr w:type="spellEnd"/>
      <w:r w:rsidR="00847B50">
        <w:rPr>
          <w:rFonts w:eastAsiaTheme="minorEastAsia"/>
        </w:rPr>
        <w:t xml:space="preserve">. The procedure for which can be found in </w:t>
      </w:r>
      <w:r w:rsidR="00847B50">
        <w:rPr>
          <w:rFonts w:eastAsiaTheme="minorEastAsia"/>
          <w:b/>
        </w:rPr>
        <w:t>APPENDIX B.</w:t>
      </w:r>
    </w:p>
    <w:p w:rsidR="0087795A" w:rsidRDefault="007076C5" w:rsidP="008F319C">
      <w:pPr>
        <w:ind w:firstLine="720"/>
        <w:rPr>
          <w:rFonts w:eastAsiaTheme="minorEastAsia"/>
        </w:rPr>
      </w:pPr>
      <w:r>
        <w:rPr>
          <w:rFonts w:eastAsiaTheme="minorEastAsia"/>
        </w:rPr>
        <w:t>After the system has been reduced</w:t>
      </w:r>
      <w:r w:rsidR="00847B50">
        <w:rPr>
          <w:rFonts w:eastAsiaTheme="minorEastAsia"/>
        </w:rPr>
        <w:t xml:space="preserve"> and modes compared</w:t>
      </w:r>
      <w:r>
        <w:rPr>
          <w:rFonts w:eastAsiaTheme="minorEastAsia"/>
        </w:rPr>
        <w:t xml:space="preserve">, a simulation will be run for 1000 </w:t>
      </w:r>
      <w:proofErr w:type="spellStart"/>
      <w:r>
        <w:rPr>
          <w:rFonts w:eastAsiaTheme="minorEastAsia"/>
        </w:rPr>
        <w:t>timesteps</w:t>
      </w:r>
      <w:proofErr w:type="spellEnd"/>
      <w:r>
        <w:rPr>
          <w:rFonts w:eastAsiaTheme="minorEastAsia"/>
        </w:rPr>
        <w:t xml:space="preserve"> of 0.01s. This can be done using MATLAB’s </w:t>
      </w:r>
      <w:proofErr w:type="spellStart"/>
      <w:r>
        <w:rPr>
          <w:rFonts w:eastAsiaTheme="minorEastAsia"/>
        </w:rPr>
        <w:t>lsim</w:t>
      </w:r>
      <w:proofErr w:type="spellEnd"/>
      <w:r>
        <w:rPr>
          <w:rFonts w:eastAsiaTheme="minorEastAsia"/>
        </w:rPr>
        <w:t xml:space="preserve"> command, after a state space system has been created. To do this, first begin by representing the physical </w:t>
      </w:r>
      <w:r w:rsidR="0087795A">
        <w:rPr>
          <w:rFonts w:eastAsiaTheme="minorEastAsia"/>
        </w:rPr>
        <w:t xml:space="preserve">displacement of our </w:t>
      </w:r>
      <w:r>
        <w:rPr>
          <w:rFonts w:eastAsiaTheme="minorEastAsia"/>
        </w:rPr>
        <w:t>system as a</w:t>
      </w:r>
      <w:r w:rsidR="0087795A">
        <w:rPr>
          <w:rFonts w:eastAsiaTheme="minorEastAsia"/>
        </w:rPr>
        <w:t xml:space="preserve"> product of our </w:t>
      </w:r>
      <w:proofErr w:type="spellStart"/>
      <w:r w:rsidR="00C95E2B">
        <w:rPr>
          <w:rFonts w:eastAsiaTheme="minorEastAsia"/>
        </w:rPr>
        <w:t>E</w:t>
      </w:r>
      <w:r w:rsidR="0087795A">
        <w:rPr>
          <w:rFonts w:eastAsiaTheme="minorEastAsia"/>
        </w:rPr>
        <w:t>igenmodes</w:t>
      </w:r>
      <w:proofErr w:type="spellEnd"/>
      <w:r w:rsidR="00C95E2B">
        <w:rPr>
          <w:rFonts w:eastAsiaTheme="minorEastAsia"/>
        </w:rPr>
        <w:t xml:space="preserve">, </w:t>
      </w:r>
      <m:oMath>
        <m:r>
          <w:rPr>
            <w:rFonts w:ascii="Cambria Math" w:eastAsiaTheme="minorEastAsia" w:hAnsi="Cambria Math"/>
          </w:rPr>
          <m:t>Φ</m:t>
        </m:r>
      </m:oMath>
      <w:r w:rsidR="0087795A">
        <w:rPr>
          <w:rFonts w:eastAsiaTheme="minorEastAsia"/>
        </w:rPr>
        <w:t xml:space="preserve"> </w:t>
      </w:r>
      <w:r w:rsidR="00C95E2B">
        <w:rPr>
          <w:rFonts w:eastAsiaTheme="minorEastAsia"/>
        </w:rPr>
        <w:t>and our</w:t>
      </w:r>
      <w:r w:rsidR="0087795A">
        <w:rPr>
          <w:rFonts w:eastAsiaTheme="minorEastAsia"/>
        </w:rPr>
        <w:t xml:space="preserve"> modal coordinates</w:t>
      </w:r>
      <w:proofErr w:type="gramStart"/>
      <w:r w:rsidR="00C95E2B">
        <w:rPr>
          <w:rFonts w:eastAsiaTheme="minorEastAsia"/>
        </w:rPr>
        <w:t xml:space="preserve">, </w:t>
      </w:r>
      <m:oMath>
        <w:proofErr w:type="gramEnd"/>
        <m:r>
          <w:rPr>
            <w:rFonts w:ascii="Cambria Math" w:eastAsiaTheme="minorEastAsia" w:hAnsi="Cambria Math"/>
          </w:rPr>
          <m:t>η</m:t>
        </m:r>
      </m:oMath>
      <w:r w:rsidR="0087795A">
        <w:rPr>
          <w:rFonts w:eastAsiaTheme="minorEastAsia"/>
        </w:rPr>
        <w:t>:</w:t>
      </w:r>
    </w:p>
    <w:p w:rsidR="0087795A" w:rsidRDefault="0087795A" w:rsidP="0087795A">
      <w:pPr>
        <w:jc w:val="right"/>
        <w:rPr>
          <w:rFonts w:eastAsiaTheme="minorEastAsia"/>
        </w:rPr>
      </w:pP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r=1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r</m:t>
                </m:r>
              </m:sub>
            </m:sSub>
            <m:d>
              <m:dPr>
                <m:ctrlPr>
                  <w:rPr>
                    <w:rFonts w:ascii="Cambria Math" w:eastAsiaTheme="minorEastAsia" w:hAnsi="Cambria Math"/>
                    <w:i/>
                  </w:rPr>
                </m:ctrlPr>
              </m:dPr>
              <m:e>
                <m:r>
                  <w:rPr>
                    <w:rFonts w:ascii="Cambria Math" w:eastAsiaTheme="minorEastAsia" w:hAnsi="Cambria Math"/>
                  </w:rPr>
                  <m:t>t</m:t>
                </m:r>
              </m:e>
            </m:d>
          </m:e>
        </m:nary>
        <m:r>
          <w:rPr>
            <w:rFonts w:ascii="Cambria Math" w:eastAsiaTheme="minorEastAsia" w:hAnsi="Cambria Math"/>
          </w:rPr>
          <m:t>=Φη</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w:t>
      </w:r>
    </w:p>
    <w:p w:rsidR="0087795A" w:rsidRDefault="0087795A" w:rsidP="0087795A">
      <w:pPr>
        <w:rPr>
          <w:rFonts w:eastAsiaTheme="minorEastAsia"/>
        </w:rPr>
      </w:pPr>
      <w:r>
        <w:rPr>
          <w:rFonts w:eastAsiaTheme="minorEastAsia"/>
        </w:rPr>
        <w:t xml:space="preserve">Which when plugged into our differential equation: </w:t>
      </w:r>
    </w:p>
    <w:p w:rsidR="0087795A" w:rsidRPr="0087795A" w:rsidRDefault="0087795A" w:rsidP="0087795A">
      <w:pPr>
        <w:jc w:val="right"/>
        <w:rPr>
          <w:rFonts w:eastAsiaTheme="minorEastAsia"/>
          <w:vertAlign w:val="superscript"/>
        </w:rPr>
      </w:pPr>
      <m:oMath>
        <m:r>
          <m:rPr>
            <m:sty m:val="p"/>
          </m:rPr>
          <w:rPr>
            <w:rFonts w:ascii="Cambria Math" w:eastAsiaTheme="minorEastAsia"/>
            <w:vertAlign w:val="superscript"/>
          </w:rPr>
          <m:t>M</m:t>
        </m:r>
        <m:acc>
          <m:accPr>
            <m:chr m:val="̈"/>
            <m:ctrlPr>
              <w:rPr>
                <w:rFonts w:ascii="Cambria Math" w:eastAsiaTheme="minorEastAsia" w:hAnsi="Cambria Math"/>
                <w:i/>
                <w:vertAlign w:val="superscript"/>
              </w:rPr>
            </m:ctrlPr>
          </m:accPr>
          <m:e>
            <m:r>
              <w:rPr>
                <w:rFonts w:ascii="Cambria Math" w:eastAsiaTheme="minorEastAsia" w:hAnsi="Cambria Math"/>
                <w:vertAlign w:val="superscript"/>
              </w:rPr>
              <m:t>u</m:t>
            </m:r>
          </m:e>
        </m:acc>
        <m:r>
          <w:rPr>
            <w:rFonts w:ascii="Cambria Math" w:eastAsiaTheme="minorEastAsia"/>
            <w:vertAlign w:val="superscript"/>
          </w:rPr>
          <m:t>+</m:t>
        </m:r>
        <m:r>
          <m:rPr>
            <m:sty m:val="p"/>
          </m:rPr>
          <w:rPr>
            <w:rFonts w:ascii="Cambria Math" w:eastAsiaTheme="minorEastAsia"/>
            <w:vertAlign w:val="superscript"/>
          </w:rPr>
          <m:t>K</m:t>
        </m:r>
        <m:r>
          <w:rPr>
            <w:rFonts w:ascii="Cambria Math" w:eastAsiaTheme="minorEastAsia" w:hAnsi="Cambria Math"/>
            <w:vertAlign w:val="superscript"/>
          </w:rPr>
          <m:t>u</m:t>
        </m:r>
        <m:r>
          <w:rPr>
            <w:rFonts w:ascii="Cambria Math" w:eastAsiaTheme="minorEastAsia"/>
            <w:vertAlign w:val="superscript"/>
          </w:rPr>
          <m:t>=</m:t>
        </m:r>
        <m:r>
          <w:rPr>
            <w:rFonts w:ascii="Cambria Math" w:eastAsiaTheme="minorEastAsia" w:hAnsi="Cambria Math"/>
            <w:vertAlign w:val="superscript"/>
          </w:rPr>
          <m:t>p</m:t>
        </m:r>
        <m:r>
          <w:rPr>
            <w:rFonts w:ascii="Cambria Math" w:eastAsiaTheme="minorEastAsia"/>
            <w:vertAlign w:val="superscript"/>
          </w:rPr>
          <m:t>(</m:t>
        </m:r>
        <m:r>
          <w:rPr>
            <w:rFonts w:ascii="Cambria Math" w:eastAsiaTheme="minorEastAsia" w:hAnsi="Cambria Math"/>
            <w:vertAlign w:val="superscript"/>
          </w:rPr>
          <m:t>t</m:t>
        </m:r>
        <m:r>
          <w:rPr>
            <w:rFonts w:ascii="Cambria Math" w:eastAsiaTheme="minorEastAsia"/>
            <w:vertAlign w:val="superscript"/>
          </w:rPr>
          <m:t xml:space="preserve">) </m:t>
        </m:r>
      </m:oMath>
      <w:r>
        <w:rPr>
          <w:rFonts w:ascii="Cambria Math" w:eastAsiaTheme="minorEastAsia" w:hAnsi="Cambria Math"/>
          <w:vertAlign w:val="superscript"/>
        </w:rPr>
        <w:tab/>
      </w:r>
      <w:r>
        <w:rPr>
          <w:rFonts w:ascii="Cambria Math" w:eastAsiaTheme="minorEastAsia" w:hAnsi="Cambria Math"/>
          <w:vertAlign w:val="superscript"/>
        </w:rPr>
        <w:tab/>
      </w:r>
      <w:r>
        <w:rPr>
          <w:rFonts w:ascii="Cambria Math" w:eastAsiaTheme="minorEastAsia" w:hAnsi="Cambria Math"/>
          <w:vertAlign w:val="superscript"/>
        </w:rPr>
        <w:tab/>
      </w:r>
      <w:r>
        <w:rPr>
          <w:rFonts w:ascii="Cambria Math" w:eastAsiaTheme="minorEastAsia" w:hAnsi="Cambria Math"/>
          <w:vertAlign w:val="superscript"/>
        </w:rPr>
        <w:tab/>
      </w:r>
      <w:r>
        <w:rPr>
          <w:rFonts w:ascii="Cambria Math" w:eastAsiaTheme="minorEastAsia" w:hAnsi="Cambria Math"/>
          <w:vertAlign w:val="superscript"/>
        </w:rPr>
        <w:tab/>
      </w:r>
      <w:r>
        <w:rPr>
          <w:rFonts w:ascii="Cambria Math" w:eastAsiaTheme="minorEastAsia" w:hAnsi="Cambria Math"/>
          <w:vertAlign w:val="superscript"/>
        </w:rPr>
        <w:tab/>
      </w:r>
      <w:r w:rsidRPr="0087795A">
        <w:rPr>
          <w:rFonts w:eastAsiaTheme="minorEastAsia"/>
        </w:rPr>
        <w:t>(</w:t>
      </w:r>
      <w:r>
        <w:rPr>
          <w:rFonts w:eastAsiaTheme="minorEastAsia"/>
        </w:rPr>
        <w:t>2</w:t>
      </w:r>
      <w:r w:rsidRPr="0087795A">
        <w:rPr>
          <w:rFonts w:eastAsiaTheme="minorEastAsia"/>
        </w:rPr>
        <w:t>)</w:t>
      </w:r>
    </w:p>
    <w:p w:rsidR="0087795A" w:rsidRDefault="0087795A" w:rsidP="0087795A">
      <w:pPr>
        <w:rPr>
          <w:rFonts w:eastAsiaTheme="minorEastAsia"/>
        </w:rPr>
      </w:pPr>
      <w:r>
        <w:rPr>
          <w:rFonts w:eastAsiaTheme="minorEastAsia"/>
        </w:rPr>
        <w:t>Gives us, after some manipulation:</w:t>
      </w:r>
    </w:p>
    <w:p w:rsidR="0087795A" w:rsidRDefault="00F64CDD" w:rsidP="0087795A">
      <w:pPr>
        <w:jc w:val="right"/>
        <w:rPr>
          <w:rFonts w:eastAsiaTheme="minorEastAsia"/>
          <w:i/>
        </w:rPr>
      </w:pPr>
      <m:oMath>
        <m:acc>
          <m:accPr>
            <m:chr m:val="̈"/>
            <m:ctrlPr>
              <w:rPr>
                <w:rFonts w:ascii="Cambria Math" w:eastAsiaTheme="minorEastAsia" w:hAnsi="Cambria Math"/>
                <w:i/>
              </w:rPr>
            </m:ctrlPr>
          </m:accPr>
          <m:e>
            <m:r>
              <w:rPr>
                <w:rFonts w:ascii="Cambria Math" w:eastAsiaTheme="minorEastAsia" w:hAnsi="Cambria Math"/>
              </w:rPr>
              <m:t>η</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-1</m:t>
            </m:r>
          </m:sup>
        </m:sSup>
        <m:r>
          <w:rPr>
            <w:rFonts w:ascii="Cambria Math" w:eastAsiaTheme="minorEastAsia" w:hAnsi="Cambria Math"/>
          </w:rPr>
          <m:t>Kη=</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-1</m:t>
                </m:r>
              </m:sup>
            </m:sSup>
            <m:r>
              <w:rPr>
                <w:rFonts w:ascii="Cambria Math" w:eastAsiaTheme="minorEastAsia" w:hAnsi="Cambria Math"/>
              </w:rPr>
              <m:t>Φ</m:t>
            </m:r>
          </m:e>
          <m:sup>
            <m:r>
              <w:rPr>
                <w:rFonts w:ascii="Cambria Math" w:eastAsiaTheme="minorEastAsia" w:hAnsi="Cambria Math"/>
              </w:rPr>
              <m:t>T</m:t>
            </m:r>
          </m:sup>
        </m:sSup>
        <m:r>
          <w:rPr>
            <w:rFonts w:ascii="Cambria Math" w:eastAsiaTheme="minorEastAsia" w:hAnsi="Cambria Math"/>
          </w:rPr>
          <m:t>p(t)</m:t>
        </m:r>
      </m:oMath>
      <w:r w:rsidR="0087795A">
        <w:rPr>
          <w:rFonts w:eastAsiaTheme="minorEastAsia"/>
          <w:i/>
        </w:rPr>
        <w:t xml:space="preserve"> </w:t>
      </w:r>
      <w:r w:rsidR="0087795A">
        <w:rPr>
          <w:rFonts w:eastAsiaTheme="minorEastAsia"/>
          <w:i/>
        </w:rPr>
        <w:tab/>
      </w:r>
      <w:r w:rsidR="0087795A">
        <w:rPr>
          <w:rFonts w:eastAsiaTheme="minorEastAsia"/>
          <w:i/>
        </w:rPr>
        <w:tab/>
      </w:r>
      <w:r w:rsidR="0087795A">
        <w:rPr>
          <w:rFonts w:eastAsiaTheme="minorEastAsia"/>
          <w:i/>
        </w:rPr>
        <w:tab/>
      </w:r>
      <w:r w:rsidR="0087795A">
        <w:rPr>
          <w:rFonts w:eastAsiaTheme="minorEastAsia"/>
          <w:i/>
        </w:rPr>
        <w:tab/>
      </w:r>
      <w:r w:rsidR="0087795A">
        <w:rPr>
          <w:rFonts w:eastAsiaTheme="minorEastAsia"/>
          <w:i/>
        </w:rPr>
        <w:tab/>
      </w:r>
      <w:r w:rsidR="0087795A" w:rsidRPr="0087795A">
        <w:rPr>
          <w:rFonts w:eastAsiaTheme="minorEastAsia"/>
        </w:rPr>
        <w:t>(3)</w:t>
      </w:r>
    </w:p>
    <w:p w:rsidR="0087795A" w:rsidRPr="004C7277" w:rsidRDefault="00C95E2B" w:rsidP="0087795A">
      <w:pPr>
        <w:rPr>
          <w:rFonts w:eastAsiaTheme="minorEastAsia"/>
          <w:i/>
        </w:rPr>
      </w:pPr>
      <w:r>
        <w:rPr>
          <w:rFonts w:eastAsiaTheme="minorEastAsia"/>
        </w:rPr>
        <w:t xml:space="preserve">Where </w:t>
      </w:r>
      <m:oMath>
        <m:r>
          <w:rPr>
            <w:rFonts w:ascii="Cambria Math" w:eastAsiaTheme="minorEastAsia" w:hAnsi="Cambria Math"/>
          </w:rPr>
          <m:t>M and K</m:t>
        </m:r>
      </m:oMath>
      <w:r>
        <w:rPr>
          <w:rFonts w:eastAsiaTheme="minorEastAsia"/>
        </w:rPr>
        <w:t xml:space="preserve"> are now our modal mass and stiffness matrices. We</w:t>
      </w:r>
      <w:r w:rsidR="0087795A">
        <w:rPr>
          <w:rFonts w:eastAsiaTheme="minorEastAsia"/>
        </w:rPr>
        <w:t xml:space="preserve"> can model </w:t>
      </w:r>
      <w:r>
        <w:rPr>
          <w:rFonts w:eastAsiaTheme="minorEastAsia"/>
        </w:rPr>
        <w:t xml:space="preserve">this equation in </w:t>
      </w:r>
      <w:r w:rsidR="0087795A">
        <w:rPr>
          <w:rFonts w:eastAsiaTheme="minorEastAsia"/>
        </w:rPr>
        <w:t xml:space="preserve">a state space system by setting up: </w:t>
      </w:r>
    </w:p>
    <w:p w:rsidR="0087795A" w:rsidRPr="0011514A" w:rsidRDefault="0087795A" w:rsidP="0087795A">
      <w:pPr>
        <w:jc w:val="right"/>
        <w:rPr>
          <w:rFonts w:eastAsiaTheme="minorEastAsia"/>
        </w:rPr>
      </w:pPr>
      <m:oMath>
        <m:r>
          <w:rPr>
            <w:rFonts w:ascii="Cambria Math" w:eastAsiaTheme="minorEastAsia" w:hAnsi="Cambria Math"/>
          </w:rPr>
          <m:t xml:space="preserve">z=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η</m:t>
                </m:r>
              </m:e>
              <m:e>
                <m:acc>
                  <m:accPr>
                    <m:chr m:val="̇"/>
                    <m:ctrlPr>
                      <w:rPr>
                        <w:rFonts w:ascii="Cambria Math" w:eastAsiaTheme="minorEastAsia" w:hAnsi="Cambria Math"/>
                        <w:i/>
                      </w:rPr>
                    </m:ctrlPr>
                  </m:accPr>
                  <m:e>
                    <m:r>
                      <w:rPr>
                        <w:rFonts w:ascii="Cambria Math" w:eastAsiaTheme="minorEastAsia" w:hAnsi="Cambria Math"/>
                      </w:rPr>
                      <m:t>η</m:t>
                    </m:r>
                  </m:e>
                </m:acc>
              </m:e>
            </m:eqArr>
          </m:e>
        </m:d>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(4)</w:t>
      </w:r>
    </w:p>
    <w:p w:rsidR="0087795A" w:rsidRPr="0011514A" w:rsidRDefault="00F64CDD" w:rsidP="0087795A">
      <w:pPr>
        <w:jc w:val="right"/>
        <w:rPr>
          <w:rFonts w:eastAsiaTheme="minorEastAsia"/>
        </w:rPr>
      </w:pPr>
      <m:oMath>
        <m:acc>
          <m:accPr>
            <m:chr m:val="̇"/>
            <m:ctrlPr>
              <w:rPr>
                <w:rFonts w:ascii="Cambria Math" w:eastAsiaTheme="minorEastAsia" w:hAnsi="Cambria Math"/>
                <w:i/>
              </w:rPr>
            </m:ctrlPr>
          </m:accPr>
          <m:e>
            <m:r>
              <w:rPr>
                <w:rFonts w:ascii="Cambria Math" w:eastAsiaTheme="minorEastAsia" w:hAnsi="Cambria Math"/>
              </w:rPr>
              <m:t>z</m:t>
            </m:r>
          </m:e>
        </m:acc>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acc>
              </m:e>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e>
                </m:acc>
              </m:e>
            </m:eqArr>
          </m:e>
        </m:d>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m:t>
                </m:r>
              </m:e>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-1</m:t>
                    </m:r>
                  </m:sup>
                </m:sSup>
                <m:r>
                  <w:rPr>
                    <w:rFonts w:ascii="Cambria Math" w:eastAsiaTheme="minorEastAsia" w:hAnsi="Cambria Math"/>
                  </w:rPr>
                  <m:t>Kη</m:t>
                </m:r>
              </m:e>
            </m:eqArr>
            <m:ctrlPr>
              <w:rPr>
                <w:rFonts w:ascii="Cambria Math" w:eastAsia="Cambria Math" w:hAnsi="Cambria Math" w:cs="Cambria Math"/>
                <w:i/>
              </w:rPr>
            </m:ctrlPr>
          </m:e>
          <m:e>
            <m:eqArr>
              <m:eqArrPr>
                <m:ctrlPr>
                  <w:rPr>
                    <w:rFonts w:ascii="Cambria Math" w:eastAsia="Cambria Math" w:hAnsi="Cambria Math" w:cs="Cambria Math"/>
                    <w:i/>
                  </w:rPr>
                </m:ctrlPr>
              </m:eqArrPr>
              <m:e>
                <m:r>
                  <m:rPr>
                    <m:sty m:val="bi"/>
                  </m:rPr>
                  <w:rPr>
                    <w:rFonts w:ascii="Cambria Math" w:eastAsia="Cambria Math" w:hAnsi="Cambria Math" w:cs="Cambria Math"/>
                  </w:rPr>
                  <m:t>I</m:t>
                </m:r>
              </m:e>
              <m:e>
                <m:r>
                  <w:rPr>
                    <w:rFonts w:ascii="Cambria Math" w:eastAsia="Cambria Math" w:hAnsi="Cambria Math" w:cs="Cambria Math"/>
                  </w:rPr>
                  <m:t>0</m:t>
                </m:r>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m:t>
                </m:r>
              </m:e>
              <m:e>
                <m:sSup>
                  <m:sSupPr>
                    <m:ctrlPr>
                      <w:rPr>
                        <w:rFonts w:ascii="Cambria Math" w:eastAsiaTheme="minorEastAsia" w:hAnsi="Cambria Math"/>
                        <w:i/>
                      </w:rPr>
                    </m:ctrlPr>
                  </m:sSupPr>
                  <m:e>
                    <m:r>
                      <w:rPr>
                        <w:rFonts w:ascii="Cambria Math" w:eastAsiaTheme="minorEastAsia" w:hAnsi="Cambria Math"/>
                      </w:rPr>
                      <m:t>Φ</m:t>
                    </m:r>
                  </m:e>
                  <m:sup>
                    <m:r>
                      <w:rPr>
                        <w:rFonts w:ascii="Cambria Math" w:eastAsiaTheme="minorEastAsia" w:hAnsi="Cambria Math"/>
                      </w:rPr>
                      <m:t>T</m:t>
                    </m:r>
                  </m:sup>
                </m:sSup>
              </m:e>
            </m:eqArr>
          </m:e>
        </m:d>
        <m:r>
          <w:rPr>
            <w:rFonts w:ascii="Cambria Math" w:eastAsiaTheme="minorEastAsia" w:hAnsi="Cambria Math"/>
          </w:rPr>
          <m:t>p(t)</m:t>
        </m:r>
      </m:oMath>
      <w:r w:rsidR="0087795A">
        <w:rPr>
          <w:rFonts w:eastAsiaTheme="minorEastAsia"/>
        </w:rPr>
        <w:t xml:space="preserve"> </w:t>
      </w:r>
      <w:r w:rsidR="0087795A">
        <w:rPr>
          <w:rFonts w:eastAsiaTheme="minorEastAsia"/>
        </w:rPr>
        <w:tab/>
      </w:r>
      <w:r w:rsidR="0087795A">
        <w:rPr>
          <w:rFonts w:eastAsiaTheme="minorEastAsia"/>
        </w:rPr>
        <w:tab/>
      </w:r>
      <w:r w:rsidR="0087795A">
        <w:rPr>
          <w:rFonts w:eastAsiaTheme="minorEastAsia"/>
        </w:rPr>
        <w:tab/>
      </w:r>
      <w:r w:rsidR="0087795A">
        <w:rPr>
          <w:rFonts w:eastAsiaTheme="minorEastAsia"/>
        </w:rPr>
        <w:tab/>
        <w:t>(5)</w:t>
      </w:r>
    </w:p>
    <w:p w:rsidR="0087795A" w:rsidRDefault="00CC17A6" w:rsidP="0087795A">
      <w:pPr>
        <w:jc w:val="right"/>
        <w:rPr>
          <w:rFonts w:eastAsiaTheme="minorEastAsia"/>
        </w:rPr>
      </w:pP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-1</m:t>
            </m:r>
          </m:sup>
        </m:sSup>
        <m:r>
          <w:rPr>
            <w:rFonts w:ascii="Cambria Math" w:eastAsiaTheme="minorEastAsia" w:hAnsi="Cambria Math"/>
          </w:rPr>
          <m:t>Kη+</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-1</m:t>
                </m:r>
              </m:sup>
            </m:sSup>
            <m:r>
              <w:rPr>
                <w:rFonts w:ascii="Cambria Math" w:eastAsiaTheme="minorEastAsia" w:hAnsi="Cambria Math"/>
              </w:rPr>
              <m:t>Φ</m:t>
            </m:r>
          </m:e>
          <m:sup>
            <m:r>
              <w:rPr>
                <w:rFonts w:ascii="Cambria Math" w:eastAsiaTheme="minorEastAsia" w:hAnsi="Cambria Math"/>
              </w:rPr>
              <m:t>T</m:t>
            </m:r>
          </m:sup>
        </m:sSup>
        <m:r>
          <w:rPr>
            <w:rFonts w:ascii="Cambria Math" w:eastAsiaTheme="minorEastAsia" w:hAnsi="Cambria Math"/>
          </w:rPr>
          <m:t>p(t)=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-1</m:t>
                    </m:r>
                  </m:sup>
                </m:sSup>
                <m:r>
                  <w:rPr>
                    <w:rFonts w:ascii="Cambria Math" w:eastAsiaTheme="minorEastAsia" w:hAnsi="Cambria Math"/>
                  </w:rPr>
                  <m:t>Kη</m:t>
                </m:r>
              </m:e>
            </m:eqArr>
            <m:ctrlPr>
              <w:rPr>
                <w:rFonts w:ascii="Cambria Math" w:eastAsia="Cambria Math" w:hAnsi="Cambria Math" w:cs="Cambria Math"/>
                <w:i/>
              </w:rPr>
            </m:ctrlPr>
          </m:e>
          <m:e>
            <m:r>
              <w:rPr>
                <w:rFonts w:ascii="Cambria Math" w:eastAsia="Cambria Math" w:hAnsi="Cambria Math" w:cs="Cambria Math"/>
              </w:rPr>
              <m:t>0</m:t>
            </m:r>
          </m:e>
        </m:d>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e>
            </m:eqAr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Φ</m:t>
            </m:r>
          </m:e>
          <m:sup>
            <m:r>
              <w:rPr>
                <w:rFonts w:ascii="Cambria Math" w:eastAsiaTheme="minorEastAsia" w:hAnsi="Cambria Math"/>
              </w:rPr>
              <m:t>T</m:t>
            </m:r>
          </m:sup>
        </m:sSup>
        <m:r>
          <w:rPr>
            <w:rFonts w:ascii="Cambria Math" w:eastAsiaTheme="minorEastAsia" w:hAnsi="Cambria Math"/>
          </w:rPr>
          <m:t>p(t)</m:t>
        </m:r>
      </m:oMath>
      <w:r w:rsidR="0087795A">
        <w:rPr>
          <w:rFonts w:eastAsiaTheme="minorEastAsia"/>
        </w:rPr>
        <w:t xml:space="preserve"> </w:t>
      </w:r>
      <w:r w:rsidR="0087795A">
        <w:rPr>
          <w:rFonts w:eastAsiaTheme="minorEastAsia"/>
        </w:rPr>
        <w:tab/>
      </w:r>
      <w:r w:rsidR="0087795A">
        <w:rPr>
          <w:rFonts w:eastAsiaTheme="minorEastAsia"/>
        </w:rPr>
        <w:tab/>
        <w:t>(6)</w:t>
      </w:r>
    </w:p>
    <w:p w:rsidR="00B311E1" w:rsidRDefault="00B311E1" w:rsidP="00B311E1">
      <w:pPr>
        <w:ind w:firstLine="720"/>
      </w:pPr>
      <w:r w:rsidRPr="008F319C">
        <w:t>This simulation will be run for the 15DOF TAM, the FEM and the Modal TAM. For both the 15DOF TAM and the Modal TAM, only the first 11 modes will be used (3 Rigid Body and 8 flexible).</w:t>
      </w:r>
    </w:p>
    <w:p w:rsidR="00E8741B" w:rsidRDefault="00E8741B" w:rsidP="00A11C9B">
      <w:pPr>
        <w:rPr>
          <w:b/>
        </w:rPr>
      </w:pPr>
    </w:p>
    <w:p w:rsidR="00E8741B" w:rsidRDefault="00E8741B" w:rsidP="00A11C9B">
      <w:pPr>
        <w:rPr>
          <w:b/>
        </w:rPr>
      </w:pPr>
    </w:p>
    <w:p w:rsidR="00E8741B" w:rsidRDefault="00E8741B" w:rsidP="00A11C9B">
      <w:pPr>
        <w:rPr>
          <w:b/>
        </w:rPr>
      </w:pPr>
    </w:p>
    <w:p w:rsidR="00E8741B" w:rsidRDefault="00E8741B" w:rsidP="00A11C9B">
      <w:pPr>
        <w:rPr>
          <w:b/>
        </w:rPr>
      </w:pPr>
    </w:p>
    <w:p w:rsidR="008622A0" w:rsidRDefault="008622A0" w:rsidP="00A11C9B">
      <w:pPr>
        <w:rPr>
          <w:b/>
        </w:rPr>
      </w:pPr>
    </w:p>
    <w:p w:rsidR="00D35043" w:rsidRDefault="00D35043" w:rsidP="00A11C9B">
      <w:pPr>
        <w:rPr>
          <w:b/>
        </w:rPr>
      </w:pPr>
    </w:p>
    <w:p w:rsidR="00E8741B" w:rsidRDefault="00E8741B" w:rsidP="00A11C9B">
      <w:pPr>
        <w:rPr>
          <w:b/>
        </w:rPr>
      </w:pPr>
    </w:p>
    <w:p w:rsidR="00E8741B" w:rsidRDefault="000512B0" w:rsidP="00E8741B">
      <w:pPr>
        <w:rPr>
          <w:b/>
        </w:rPr>
      </w:pPr>
      <w:r>
        <w:rPr>
          <w:b/>
        </w:rPr>
        <w:lastRenderedPageBreak/>
        <w:t>RESULTS</w:t>
      </w:r>
      <w:r w:rsidR="006F4898" w:rsidRPr="006F4898">
        <w:rPr>
          <w:b/>
        </w:rPr>
        <w:t xml:space="preserve"> </w:t>
      </w:r>
    </w:p>
    <w:p w:rsidR="00E8741B" w:rsidRDefault="00E8741B" w:rsidP="00E8741B">
      <w:r>
        <w:tab/>
        <w:t xml:space="preserve">Below are the results for the self and cross orthogonality of the modes (excluding rigid body modes). The numerical values are presented in </w:t>
      </w:r>
      <w:r>
        <w:rPr>
          <w:b/>
        </w:rPr>
        <w:t xml:space="preserve">APPENDIX </w:t>
      </w:r>
      <w:r w:rsidR="00847B50">
        <w:rPr>
          <w:b/>
        </w:rPr>
        <w:t>C</w:t>
      </w:r>
      <w:r>
        <w:rPr>
          <w:b/>
        </w:rPr>
        <w:t>.</w:t>
      </w:r>
      <w:r>
        <w:t xml:space="preserve">  </w:t>
      </w:r>
    </w:p>
    <w:p w:rsidR="00BD7428" w:rsidRDefault="00B22354" w:rsidP="00847B50">
      <w:r>
        <w:rPr>
          <w:noProof/>
        </w:rPr>
        <w:drawing>
          <wp:inline distT="0" distB="0" distL="0" distR="0">
            <wp:extent cx="2566179" cy="2194560"/>
            <wp:effectExtent l="0" t="0" r="5571"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l="5931" t="1539" r="9880" b="2413"/>
                    <a:stretch>
                      <a:fillRect/>
                    </a:stretch>
                  </pic:blipFill>
                  <pic:spPr bwMode="auto">
                    <a:xfrm>
                      <a:off x="0" y="0"/>
                      <a:ext cx="2566179" cy="2194560"/>
                    </a:xfrm>
                    <a:prstGeom prst="rect">
                      <a:avLst/>
                    </a:prstGeom>
                    <a:noFill/>
                    <a:ln w="9525">
                      <a:noFill/>
                      <a:miter lim="800000"/>
                      <a:headEnd/>
                      <a:tailEnd/>
                    </a:ln>
                  </pic:spPr>
                </pic:pic>
              </a:graphicData>
            </a:graphic>
          </wp:inline>
        </w:drawing>
      </w:r>
      <w:r>
        <w:rPr>
          <w:noProof/>
        </w:rPr>
        <w:drawing>
          <wp:inline distT="0" distB="0" distL="0" distR="0">
            <wp:extent cx="2950526" cy="2194560"/>
            <wp:effectExtent l="19050" t="0" r="2224"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l="5437" t="6594" r="8402" b="7907"/>
                    <a:stretch>
                      <a:fillRect/>
                    </a:stretch>
                  </pic:blipFill>
                  <pic:spPr bwMode="auto">
                    <a:xfrm>
                      <a:off x="0" y="0"/>
                      <a:ext cx="2950526" cy="2194560"/>
                    </a:xfrm>
                    <a:prstGeom prst="rect">
                      <a:avLst/>
                    </a:prstGeom>
                    <a:noFill/>
                    <a:ln w="9525">
                      <a:noFill/>
                      <a:miter lim="800000"/>
                      <a:headEnd/>
                      <a:tailEnd/>
                    </a:ln>
                  </pic:spPr>
                </pic:pic>
              </a:graphicData>
            </a:graphic>
          </wp:inline>
        </w:drawing>
      </w:r>
    </w:p>
    <w:p w:rsidR="00E8741B" w:rsidRPr="00E8741B" w:rsidRDefault="00E8741B" w:rsidP="00E8741B">
      <w:pPr>
        <w:pStyle w:val="Caption"/>
        <w:jc w:val="center"/>
        <w:rPr>
          <w:sz w:val="16"/>
          <w:szCs w:val="16"/>
        </w:rPr>
      </w:pPr>
      <w:r w:rsidRPr="00E8741B">
        <w:rPr>
          <w:sz w:val="16"/>
          <w:szCs w:val="16"/>
        </w:rPr>
        <w:t xml:space="preserve">Figure </w:t>
      </w:r>
      <w:r w:rsidR="00F64CDD" w:rsidRPr="00E8741B">
        <w:rPr>
          <w:sz w:val="16"/>
          <w:szCs w:val="16"/>
        </w:rPr>
        <w:fldChar w:fldCharType="begin"/>
      </w:r>
      <w:r w:rsidRPr="00E8741B">
        <w:rPr>
          <w:sz w:val="16"/>
          <w:szCs w:val="16"/>
        </w:rPr>
        <w:instrText xml:space="preserve"> SEQ Figure \* ARABIC </w:instrText>
      </w:r>
      <w:r w:rsidR="00F64CDD" w:rsidRPr="00E8741B">
        <w:rPr>
          <w:sz w:val="16"/>
          <w:szCs w:val="16"/>
        </w:rPr>
        <w:fldChar w:fldCharType="separate"/>
      </w:r>
      <w:r w:rsidR="00377452">
        <w:rPr>
          <w:noProof/>
          <w:sz w:val="16"/>
          <w:szCs w:val="16"/>
        </w:rPr>
        <w:t>3</w:t>
      </w:r>
      <w:r w:rsidR="00F64CDD" w:rsidRPr="00E8741B">
        <w:rPr>
          <w:sz w:val="16"/>
          <w:szCs w:val="16"/>
        </w:rPr>
        <w:fldChar w:fldCharType="end"/>
      </w:r>
      <w:r w:rsidRPr="00E8741B">
        <w:rPr>
          <w:sz w:val="16"/>
          <w:szCs w:val="16"/>
        </w:rPr>
        <w:t>-Cross and Self Orthogonality of the 25DOF TAM.</w:t>
      </w:r>
    </w:p>
    <w:p w:rsidR="00E8741B" w:rsidRDefault="00B22354" w:rsidP="00B92601">
      <w:pPr>
        <w:jc w:val="center"/>
        <w:rPr>
          <w:b/>
        </w:rPr>
      </w:pPr>
      <w:r>
        <w:rPr>
          <w:b/>
          <w:noProof/>
        </w:rPr>
        <w:drawing>
          <wp:inline distT="0" distB="0" distL="0" distR="0">
            <wp:extent cx="2085418" cy="1828800"/>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l="7084" t="1538" r="10544" b="2418"/>
                    <a:stretch>
                      <a:fillRect/>
                    </a:stretch>
                  </pic:blipFill>
                  <pic:spPr bwMode="auto">
                    <a:xfrm>
                      <a:off x="0" y="0"/>
                      <a:ext cx="2085418" cy="1828800"/>
                    </a:xfrm>
                    <a:prstGeom prst="rect">
                      <a:avLst/>
                    </a:prstGeom>
                    <a:noFill/>
                    <a:ln w="9525">
                      <a:noFill/>
                      <a:miter lim="800000"/>
                      <a:headEnd/>
                      <a:tailEnd/>
                    </a:ln>
                  </pic:spPr>
                </pic:pic>
              </a:graphicData>
            </a:graphic>
          </wp:inline>
        </w:drawing>
      </w:r>
      <w:r>
        <w:rPr>
          <w:b/>
          <w:noProof/>
        </w:rPr>
        <w:drawing>
          <wp:inline distT="0" distB="0" distL="0" distR="0">
            <wp:extent cx="3683538" cy="173736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l="5437" t="22637" r="8567" b="23297"/>
                    <a:stretch>
                      <a:fillRect/>
                    </a:stretch>
                  </pic:blipFill>
                  <pic:spPr bwMode="auto">
                    <a:xfrm>
                      <a:off x="0" y="0"/>
                      <a:ext cx="3683538" cy="1737360"/>
                    </a:xfrm>
                    <a:prstGeom prst="rect">
                      <a:avLst/>
                    </a:prstGeom>
                    <a:noFill/>
                    <a:ln w="9525">
                      <a:noFill/>
                      <a:miter lim="800000"/>
                      <a:headEnd/>
                      <a:tailEnd/>
                    </a:ln>
                  </pic:spPr>
                </pic:pic>
              </a:graphicData>
            </a:graphic>
          </wp:inline>
        </w:drawing>
      </w:r>
    </w:p>
    <w:p w:rsidR="00E8741B" w:rsidRPr="00E8741B" w:rsidRDefault="00E8741B" w:rsidP="00884B64">
      <w:pPr>
        <w:pStyle w:val="Caption"/>
        <w:jc w:val="center"/>
        <w:rPr>
          <w:sz w:val="16"/>
          <w:szCs w:val="16"/>
        </w:rPr>
      </w:pPr>
      <w:r w:rsidRPr="00E8741B">
        <w:rPr>
          <w:sz w:val="16"/>
          <w:szCs w:val="16"/>
        </w:rPr>
        <w:t xml:space="preserve">Figure </w:t>
      </w:r>
      <w:r w:rsidR="00F64CDD" w:rsidRPr="00E8741B">
        <w:rPr>
          <w:sz w:val="16"/>
          <w:szCs w:val="16"/>
        </w:rPr>
        <w:fldChar w:fldCharType="begin"/>
      </w:r>
      <w:r w:rsidRPr="00E8741B">
        <w:rPr>
          <w:sz w:val="16"/>
          <w:szCs w:val="16"/>
        </w:rPr>
        <w:instrText xml:space="preserve"> SEQ Figure \* ARABIC </w:instrText>
      </w:r>
      <w:r w:rsidR="00F64CDD" w:rsidRPr="00E8741B">
        <w:rPr>
          <w:sz w:val="16"/>
          <w:szCs w:val="16"/>
        </w:rPr>
        <w:fldChar w:fldCharType="separate"/>
      </w:r>
      <w:r w:rsidR="00377452">
        <w:rPr>
          <w:noProof/>
          <w:sz w:val="16"/>
          <w:szCs w:val="16"/>
        </w:rPr>
        <w:t>4</w:t>
      </w:r>
      <w:r w:rsidR="00F64CDD" w:rsidRPr="00E8741B">
        <w:rPr>
          <w:sz w:val="16"/>
          <w:szCs w:val="16"/>
        </w:rPr>
        <w:fldChar w:fldCharType="end"/>
      </w:r>
      <w:r w:rsidRPr="00E8741B">
        <w:rPr>
          <w:sz w:val="16"/>
          <w:szCs w:val="16"/>
        </w:rPr>
        <w:t>-Cross and Self Orthogonality of the 15DOF TAM.</w:t>
      </w:r>
    </w:p>
    <w:p w:rsidR="006F4898" w:rsidRDefault="006F4898" w:rsidP="00A11C9B">
      <w:pPr>
        <w:rPr>
          <w:b/>
        </w:rPr>
      </w:pPr>
    </w:p>
    <w:p w:rsidR="00B641B0" w:rsidRDefault="00E8741B" w:rsidP="00A11C9B">
      <w:pPr>
        <w:rPr>
          <w:b/>
        </w:rPr>
      </w:pPr>
      <w:r>
        <w:rPr>
          <w:b/>
        </w:rPr>
        <w:tab/>
      </w:r>
      <w:r>
        <w:t>As seen</w:t>
      </w:r>
      <w:r w:rsidR="00884B64">
        <w:t xml:space="preserve"> from the </w:t>
      </w:r>
      <w:r w:rsidR="00884B64">
        <w:rPr>
          <w:b/>
        </w:rPr>
        <w:t>self-orthogonality</w:t>
      </w:r>
      <w:r>
        <w:t xml:space="preserve"> above, both the 25 and 15 D</w:t>
      </w:r>
      <w:r w:rsidR="00977795">
        <w:t xml:space="preserve">OF static TAMs have </w:t>
      </w:r>
      <w:r w:rsidR="00847B50">
        <w:rPr>
          <w:b/>
        </w:rPr>
        <w:t xml:space="preserve">reasonably </w:t>
      </w:r>
      <w:r w:rsidR="00884B64">
        <w:rPr>
          <w:b/>
        </w:rPr>
        <w:t>independent</w:t>
      </w:r>
      <w:r w:rsidR="00847B50">
        <w:rPr>
          <w:b/>
        </w:rPr>
        <w:t xml:space="preserve"> modes</w:t>
      </w:r>
      <w:r w:rsidR="00B641B0">
        <w:rPr>
          <w:b/>
        </w:rPr>
        <w:t>, with all diagonal terms being 1 while there are 7 independent terms which are &gt;.1 for the 15 DOF TAM and 11 terms (in the target mode range) for the 25DOF TAM.</w:t>
      </w:r>
    </w:p>
    <w:p w:rsidR="00E8741B" w:rsidRPr="00884B64" w:rsidRDefault="00B641B0" w:rsidP="00A11C9B">
      <w:pPr>
        <w:rPr>
          <w:b/>
        </w:rPr>
      </w:pPr>
      <w:r>
        <w:rPr>
          <w:b/>
        </w:rPr>
        <w:tab/>
      </w:r>
      <w:r w:rsidR="00884B64">
        <w:t xml:space="preserve">For the </w:t>
      </w:r>
      <w:r w:rsidR="00884B64">
        <w:rPr>
          <w:b/>
        </w:rPr>
        <w:t>cross-</w:t>
      </w:r>
      <w:proofErr w:type="spellStart"/>
      <w:r w:rsidR="00884B64">
        <w:rPr>
          <w:b/>
        </w:rPr>
        <w:t>orthogonality</w:t>
      </w:r>
      <w:proofErr w:type="spellEnd"/>
      <w:r w:rsidR="00884B64">
        <w:rPr>
          <w:b/>
        </w:rPr>
        <w:t>,</w:t>
      </w:r>
      <w:r>
        <w:rPr>
          <w:b/>
        </w:rPr>
        <w:t xml:space="preserve"> both</w:t>
      </w:r>
      <w:r w:rsidR="00884B64">
        <w:rPr>
          <w:b/>
        </w:rPr>
        <w:t xml:space="preserve"> </w:t>
      </w:r>
      <w:proofErr w:type="gramStart"/>
      <w:r w:rsidR="00884B64">
        <w:rPr>
          <w:b/>
        </w:rPr>
        <w:t>the 15</w:t>
      </w:r>
      <w:r>
        <w:rPr>
          <w:b/>
        </w:rPr>
        <w:t xml:space="preserve"> </w:t>
      </w:r>
      <w:r w:rsidR="00884B64">
        <w:rPr>
          <w:b/>
        </w:rPr>
        <w:t>DOF TAM</w:t>
      </w:r>
      <w:proofErr w:type="gramEnd"/>
      <w:r>
        <w:rPr>
          <w:b/>
        </w:rPr>
        <w:t xml:space="preserve"> and the 25 DOF TAM have ‘bad’ results. There are no matching terms &gt;.9 for the target modes of </w:t>
      </w:r>
      <w:proofErr w:type="gramStart"/>
      <w:r>
        <w:rPr>
          <w:b/>
        </w:rPr>
        <w:t>either TAM, while there are 11 (for the 15 DOF TAM) and</w:t>
      </w:r>
      <w:proofErr w:type="gramEnd"/>
      <w:r>
        <w:rPr>
          <w:b/>
        </w:rPr>
        <w:t xml:space="preserve"> 12 (for the 25DOF TAM) off diagonal terms which are &gt;.1.</w:t>
      </w:r>
    </w:p>
    <w:p w:rsidR="00E8741B" w:rsidRDefault="00E8741B" w:rsidP="00A11C9B">
      <w:pPr>
        <w:rPr>
          <w:b/>
        </w:rPr>
      </w:pPr>
    </w:p>
    <w:p w:rsidR="000C65DB" w:rsidRDefault="000C65DB" w:rsidP="00A11C9B">
      <w:pPr>
        <w:rPr>
          <w:b/>
        </w:rPr>
      </w:pPr>
    </w:p>
    <w:tbl>
      <w:tblPr>
        <w:tblStyle w:val="LightShading1"/>
        <w:tblW w:w="8460" w:type="dxa"/>
        <w:jc w:val="center"/>
        <w:tblLook w:val="04A0"/>
      </w:tblPr>
      <w:tblGrid>
        <w:gridCol w:w="960"/>
        <w:gridCol w:w="1152"/>
        <w:gridCol w:w="1177"/>
        <w:gridCol w:w="960"/>
        <w:gridCol w:w="1177"/>
        <w:gridCol w:w="960"/>
        <w:gridCol w:w="1114"/>
        <w:gridCol w:w="960"/>
      </w:tblGrid>
      <w:tr w:rsidR="00E8741B" w:rsidRPr="00C521FB" w:rsidTr="00884B64">
        <w:trPr>
          <w:cnfStyle w:val="100000000000"/>
          <w:trHeight w:val="300"/>
          <w:jc w:val="center"/>
        </w:trPr>
        <w:tc>
          <w:tcPr>
            <w:cnfStyle w:val="001000000000"/>
            <w:tcW w:w="960" w:type="dxa"/>
            <w:noWrap/>
            <w:hideMark/>
          </w:tcPr>
          <w:p w:rsidR="00C521FB" w:rsidRPr="00C521FB" w:rsidRDefault="00C521FB" w:rsidP="00C521FB">
            <w:pPr>
              <w:rPr>
                <w:rFonts w:ascii="Calibri" w:eastAsia="Times New Roman" w:hAnsi="Calibri" w:cs="Times New Roman"/>
                <w:color w:val="000000"/>
              </w:rPr>
            </w:pPr>
            <w:r w:rsidRPr="00C521FB">
              <w:rPr>
                <w:rFonts w:ascii="Calibri" w:eastAsia="Times New Roman" w:hAnsi="Calibri" w:cs="Times New Roman"/>
                <w:color w:val="000000"/>
              </w:rPr>
              <w:lastRenderedPageBreak/>
              <w:t>Mode #</w:t>
            </w:r>
          </w:p>
        </w:tc>
        <w:tc>
          <w:tcPr>
            <w:tcW w:w="1152" w:type="dxa"/>
            <w:noWrap/>
            <w:hideMark/>
          </w:tcPr>
          <w:p w:rsidR="00C521FB" w:rsidRPr="00C521FB" w:rsidRDefault="00F64CDD" w:rsidP="00C521FB">
            <w:pPr>
              <w:cnfStyle w:val="100000000000"/>
              <w:rPr>
                <w:rFonts w:ascii="Calibri" w:eastAsia="Times New Roman" w:hAnsi="Calibri" w:cs="Times New Roman"/>
                <w:color w:val="000000"/>
              </w:rPr>
            </w:pPr>
            <m:oMathPara>
              <m:oMath>
                <m:sSub>
                  <m:sSubPr>
                    <m:ctrlPr>
                      <w:rPr>
                        <w:rFonts w:ascii="Cambria Math" w:eastAsia="Times New Roman" w:hAnsi="Cambria Math" w:cs="Times New Roman"/>
                        <w:b w:val="0"/>
                        <w:bCs w:val="0"/>
                        <w:i/>
                        <w:color w:val="000000"/>
                      </w:rPr>
                    </m:ctrlPr>
                  </m:sSubPr>
                  <m:e>
                    <m:r>
                      <m:rPr>
                        <m:sty m:val="bi"/>
                      </m:rPr>
                      <w:rPr>
                        <w:rFonts w:ascii="Cambria Math" w:eastAsia="Times New Roman" w:hAnsi="Cambria Math" w:cs="Times New Roman"/>
                        <w:color w:val="000000"/>
                      </w:rPr>
                      <m:t>ω</m:t>
                    </m:r>
                    <m:ctrlPr>
                      <w:rPr>
                        <w:rFonts w:ascii="Cambria Math" w:eastAsia="Times New Roman" w:hAnsi="Cambria Math" w:cs="Times New Roman"/>
                        <w:i/>
                        <w:color w:val="000000"/>
                      </w:rPr>
                    </m:ctrlPr>
                  </m:e>
                  <m:sub>
                    <m:r>
                      <m:rPr>
                        <m:sty m:val="bi"/>
                      </m:rPr>
                      <w:rPr>
                        <w:rFonts w:ascii="Cambria Math" w:eastAsia="Times New Roman" w:hAnsi="Cambria Math" w:cs="Times New Roman"/>
                        <w:color w:val="000000"/>
                      </w:rPr>
                      <m:t>n</m:t>
                    </m:r>
                    <m:ctrlPr>
                      <w:rPr>
                        <w:rFonts w:ascii="Cambria Math" w:eastAsia="Times New Roman" w:hAnsi="Cambria Math" w:cs="Times New Roman"/>
                        <w:i/>
                        <w:color w:val="000000"/>
                      </w:rPr>
                    </m:ctrlPr>
                  </m:sub>
                </m:sSub>
                <m:r>
                  <m:rPr>
                    <m:sty m:val="bi"/>
                  </m:rPr>
                  <w:rPr>
                    <w:rFonts w:ascii="Cambria Math" w:eastAsia="Times New Roman" w:hAnsi="Cambria Math" w:cs="Times New Roman"/>
                    <w:color w:val="000000"/>
                  </w:rPr>
                  <m:t>-FEM</m:t>
                </m:r>
              </m:oMath>
            </m:oMathPara>
          </w:p>
        </w:tc>
        <w:tc>
          <w:tcPr>
            <w:tcW w:w="1177" w:type="dxa"/>
            <w:noWrap/>
            <w:hideMark/>
          </w:tcPr>
          <w:p w:rsidR="00C521FB" w:rsidRPr="00C521FB" w:rsidRDefault="00F64CDD" w:rsidP="00E8741B">
            <w:pPr>
              <w:cnfStyle w:val="100000000000"/>
              <w:rPr>
                <w:rFonts w:ascii="Calibri" w:eastAsia="Times New Roman" w:hAnsi="Calibri" w:cs="Times New Roman"/>
                <w:color w:val="000000"/>
              </w:rPr>
            </w:pPr>
            <m:oMathPara>
              <m:oMath>
                <m:sSub>
                  <m:sSubPr>
                    <m:ctrlPr>
                      <w:rPr>
                        <w:rFonts w:ascii="Cambria Math" w:eastAsia="Times New Roman" w:hAnsi="Cambria Math" w:cs="Times New Roman"/>
                        <w:b w:val="0"/>
                        <w:bCs w:val="0"/>
                        <w:i/>
                        <w:color w:val="000000"/>
                      </w:rPr>
                    </m:ctrlPr>
                  </m:sSubPr>
                  <m:e>
                    <m:r>
                      <m:rPr>
                        <m:sty m:val="bi"/>
                      </m:rPr>
                      <w:rPr>
                        <w:rFonts w:ascii="Cambria Math" w:eastAsia="Times New Roman" w:hAnsi="Cambria Math" w:cs="Times New Roman"/>
                        <w:color w:val="000000"/>
                      </w:rPr>
                      <m:t>ω</m:t>
                    </m:r>
                    <m:ctrlPr>
                      <w:rPr>
                        <w:rFonts w:ascii="Cambria Math" w:eastAsia="Times New Roman" w:hAnsi="Cambria Math" w:cs="Times New Roman"/>
                        <w:i/>
                        <w:color w:val="000000"/>
                      </w:rPr>
                    </m:ctrlPr>
                  </m:e>
                  <m:sub>
                    <m:r>
                      <m:rPr>
                        <m:sty m:val="bi"/>
                      </m:rPr>
                      <w:rPr>
                        <w:rFonts w:ascii="Cambria Math" w:eastAsia="Times New Roman" w:hAnsi="Cambria Math" w:cs="Times New Roman"/>
                        <w:color w:val="000000"/>
                      </w:rPr>
                      <m:t>n</m:t>
                    </m:r>
                    <m:ctrlPr>
                      <w:rPr>
                        <w:rFonts w:ascii="Cambria Math" w:eastAsia="Times New Roman" w:hAnsi="Cambria Math" w:cs="Times New Roman"/>
                        <w:i/>
                        <w:color w:val="000000"/>
                      </w:rPr>
                    </m:ctrlPr>
                  </m:sub>
                </m:sSub>
                <m:r>
                  <m:rPr>
                    <m:sty m:val="bi"/>
                  </m:rPr>
                  <w:rPr>
                    <w:rFonts w:ascii="Cambria Math" w:eastAsia="Times New Roman" w:hAnsi="Cambria Math" w:cs="Times New Roman"/>
                    <w:color w:val="000000"/>
                  </w:rPr>
                  <m:t>-15</m:t>
                </m:r>
                <m:r>
                  <m:rPr>
                    <m:sty m:val="bi"/>
                  </m:rPr>
                  <w:rPr>
                    <w:rFonts w:ascii="Cambria Math" w:eastAsia="Times New Roman" w:hAnsi="Cambria Math" w:cs="Times New Roman"/>
                    <w:color w:val="000000"/>
                  </w:rPr>
                  <m:t>TAM</m:t>
                </m:r>
              </m:oMath>
            </m:oMathPara>
          </w:p>
        </w:tc>
        <w:tc>
          <w:tcPr>
            <w:tcW w:w="960" w:type="dxa"/>
            <w:noWrap/>
            <w:hideMark/>
          </w:tcPr>
          <w:p w:rsidR="00C521FB" w:rsidRPr="00C521FB" w:rsidRDefault="00C521FB" w:rsidP="00C521FB">
            <w:pPr>
              <w:cnfStyle w:val="100000000000"/>
              <w:rPr>
                <w:rFonts w:ascii="Calibri" w:eastAsia="Times New Roman" w:hAnsi="Calibri" w:cs="Times New Roman"/>
                <w:color w:val="000000"/>
              </w:rPr>
            </w:pPr>
            <w:r w:rsidRPr="00C521FB">
              <w:rPr>
                <w:rFonts w:ascii="Calibri" w:eastAsia="Times New Roman" w:hAnsi="Calibri" w:cs="Times New Roman"/>
                <w:color w:val="000000"/>
              </w:rPr>
              <w:t>%error</w:t>
            </w:r>
          </w:p>
        </w:tc>
        <w:tc>
          <w:tcPr>
            <w:tcW w:w="1177" w:type="dxa"/>
            <w:noWrap/>
            <w:hideMark/>
          </w:tcPr>
          <w:p w:rsidR="00C521FB" w:rsidRPr="00C521FB" w:rsidRDefault="00F64CDD" w:rsidP="00E8741B">
            <w:pPr>
              <w:cnfStyle w:val="100000000000"/>
              <w:rPr>
                <w:rFonts w:ascii="Calibri" w:eastAsia="Times New Roman" w:hAnsi="Calibri" w:cs="Times New Roman"/>
                <w:color w:val="000000"/>
              </w:rPr>
            </w:pPr>
            <m:oMathPara>
              <m:oMath>
                <m:sSub>
                  <m:sSubPr>
                    <m:ctrlPr>
                      <w:rPr>
                        <w:rFonts w:ascii="Cambria Math" w:eastAsia="Times New Roman" w:hAnsi="Cambria Math" w:cs="Times New Roman"/>
                        <w:b w:val="0"/>
                        <w:bCs w:val="0"/>
                        <w:i/>
                        <w:color w:val="000000"/>
                      </w:rPr>
                    </m:ctrlPr>
                  </m:sSubPr>
                  <m:e>
                    <m:r>
                      <m:rPr>
                        <m:sty m:val="bi"/>
                      </m:rPr>
                      <w:rPr>
                        <w:rFonts w:ascii="Cambria Math" w:eastAsia="Times New Roman" w:hAnsi="Cambria Math" w:cs="Times New Roman"/>
                        <w:color w:val="000000"/>
                      </w:rPr>
                      <m:t>ω</m:t>
                    </m:r>
                    <m:ctrlPr>
                      <w:rPr>
                        <w:rFonts w:ascii="Cambria Math" w:eastAsia="Times New Roman" w:hAnsi="Cambria Math" w:cs="Times New Roman"/>
                        <w:i/>
                        <w:color w:val="000000"/>
                      </w:rPr>
                    </m:ctrlPr>
                  </m:e>
                  <m:sub>
                    <m:r>
                      <m:rPr>
                        <m:sty m:val="bi"/>
                      </m:rPr>
                      <w:rPr>
                        <w:rFonts w:ascii="Cambria Math" w:eastAsia="Times New Roman" w:hAnsi="Cambria Math" w:cs="Times New Roman"/>
                        <w:color w:val="000000"/>
                      </w:rPr>
                      <m:t>n</m:t>
                    </m:r>
                    <m:ctrlPr>
                      <w:rPr>
                        <w:rFonts w:ascii="Cambria Math" w:eastAsia="Times New Roman" w:hAnsi="Cambria Math" w:cs="Times New Roman"/>
                        <w:i/>
                        <w:color w:val="000000"/>
                      </w:rPr>
                    </m:ctrlPr>
                  </m:sub>
                </m:sSub>
                <m:r>
                  <m:rPr>
                    <m:sty m:val="bi"/>
                  </m:rPr>
                  <w:rPr>
                    <w:rFonts w:ascii="Cambria Math" w:eastAsia="Times New Roman" w:hAnsi="Cambria Math" w:cs="Times New Roman"/>
                    <w:color w:val="000000"/>
                  </w:rPr>
                  <m:t>-25</m:t>
                </m:r>
                <m:r>
                  <m:rPr>
                    <m:sty m:val="bi"/>
                  </m:rPr>
                  <w:rPr>
                    <w:rFonts w:ascii="Cambria Math" w:eastAsia="Times New Roman" w:hAnsi="Cambria Math" w:cs="Times New Roman"/>
                    <w:color w:val="000000"/>
                  </w:rPr>
                  <m:t>TAM</m:t>
                </m:r>
              </m:oMath>
            </m:oMathPara>
          </w:p>
        </w:tc>
        <w:tc>
          <w:tcPr>
            <w:tcW w:w="960" w:type="dxa"/>
            <w:noWrap/>
            <w:hideMark/>
          </w:tcPr>
          <w:p w:rsidR="00C521FB" w:rsidRPr="00C521FB" w:rsidRDefault="00C521FB" w:rsidP="00C521FB">
            <w:pPr>
              <w:cnfStyle w:val="100000000000"/>
              <w:rPr>
                <w:rFonts w:ascii="Calibri" w:eastAsia="Times New Roman" w:hAnsi="Calibri" w:cs="Times New Roman"/>
                <w:color w:val="000000"/>
              </w:rPr>
            </w:pPr>
            <w:r w:rsidRPr="00C521FB">
              <w:rPr>
                <w:rFonts w:ascii="Calibri" w:eastAsia="Times New Roman" w:hAnsi="Calibri" w:cs="Times New Roman"/>
                <w:color w:val="000000"/>
              </w:rPr>
              <w:t>%error</w:t>
            </w:r>
          </w:p>
        </w:tc>
        <w:tc>
          <w:tcPr>
            <w:tcW w:w="1114" w:type="dxa"/>
            <w:noWrap/>
            <w:hideMark/>
          </w:tcPr>
          <w:p w:rsidR="00C521FB" w:rsidRPr="00C521FB" w:rsidRDefault="00F64CDD" w:rsidP="00E8741B">
            <w:pPr>
              <w:cnfStyle w:val="100000000000"/>
              <w:rPr>
                <w:rFonts w:ascii="Calibri" w:eastAsia="Times New Roman" w:hAnsi="Calibri" w:cs="Times New Roman"/>
                <w:color w:val="000000"/>
              </w:rPr>
            </w:pPr>
            <m:oMathPara>
              <m:oMath>
                <m:sSub>
                  <m:sSubPr>
                    <m:ctrlPr>
                      <w:rPr>
                        <w:rFonts w:ascii="Cambria Math" w:eastAsia="Times New Roman" w:hAnsi="Cambria Math" w:cs="Times New Roman"/>
                        <w:b w:val="0"/>
                        <w:bCs w:val="0"/>
                        <w:i/>
                        <w:color w:val="000000"/>
                      </w:rPr>
                    </m:ctrlPr>
                  </m:sSubPr>
                  <m:e>
                    <m:r>
                      <m:rPr>
                        <m:sty m:val="bi"/>
                      </m:rPr>
                      <w:rPr>
                        <w:rFonts w:ascii="Cambria Math" w:eastAsia="Times New Roman" w:hAnsi="Cambria Math" w:cs="Times New Roman"/>
                        <w:color w:val="000000"/>
                      </w:rPr>
                      <m:t>ω</m:t>
                    </m:r>
                    <m:ctrlPr>
                      <w:rPr>
                        <w:rFonts w:ascii="Cambria Math" w:eastAsia="Times New Roman" w:hAnsi="Cambria Math" w:cs="Times New Roman"/>
                        <w:i/>
                        <w:color w:val="000000"/>
                      </w:rPr>
                    </m:ctrlPr>
                  </m:e>
                  <m:sub>
                    <m:r>
                      <m:rPr>
                        <m:sty m:val="bi"/>
                      </m:rPr>
                      <w:rPr>
                        <w:rFonts w:ascii="Cambria Math" w:eastAsia="Times New Roman" w:hAnsi="Cambria Math" w:cs="Times New Roman"/>
                        <w:color w:val="000000"/>
                      </w:rPr>
                      <m:t>n</m:t>
                    </m:r>
                    <m:ctrlPr>
                      <w:rPr>
                        <w:rFonts w:ascii="Cambria Math" w:eastAsia="Times New Roman" w:hAnsi="Cambria Math" w:cs="Times New Roman"/>
                        <w:i/>
                        <w:color w:val="000000"/>
                      </w:rPr>
                    </m:ctrlPr>
                  </m:sub>
                </m:sSub>
                <m:r>
                  <m:rPr>
                    <m:sty m:val="bi"/>
                  </m:rPr>
                  <w:rPr>
                    <w:rFonts w:ascii="Cambria Math" w:eastAsia="Times New Roman" w:hAnsi="Cambria Math" w:cs="Times New Roman"/>
                    <w:color w:val="000000"/>
                  </w:rPr>
                  <m:t>-MTAM</m:t>
                </m:r>
              </m:oMath>
            </m:oMathPara>
          </w:p>
        </w:tc>
        <w:tc>
          <w:tcPr>
            <w:tcW w:w="960" w:type="dxa"/>
            <w:noWrap/>
            <w:hideMark/>
          </w:tcPr>
          <w:p w:rsidR="00C521FB" w:rsidRPr="00C521FB" w:rsidRDefault="00C521FB" w:rsidP="00C521FB">
            <w:pPr>
              <w:cnfStyle w:val="100000000000"/>
              <w:rPr>
                <w:rFonts w:ascii="Calibri" w:eastAsia="Times New Roman" w:hAnsi="Calibri" w:cs="Times New Roman"/>
                <w:color w:val="000000"/>
              </w:rPr>
            </w:pPr>
            <w:r w:rsidRPr="00C521FB">
              <w:rPr>
                <w:rFonts w:ascii="Calibri" w:eastAsia="Times New Roman" w:hAnsi="Calibri" w:cs="Times New Roman"/>
                <w:color w:val="000000"/>
              </w:rPr>
              <w:t>%error</w:t>
            </w:r>
          </w:p>
        </w:tc>
      </w:tr>
      <w:tr w:rsidR="00626ED3" w:rsidRPr="00C521FB" w:rsidTr="00B22354">
        <w:trPr>
          <w:cnfStyle w:val="000000100000"/>
          <w:trHeight w:val="300"/>
          <w:jc w:val="center"/>
        </w:trPr>
        <w:tc>
          <w:tcPr>
            <w:cnfStyle w:val="001000000000"/>
            <w:tcW w:w="960" w:type="dxa"/>
            <w:noWrap/>
            <w:vAlign w:val="bottom"/>
            <w:hideMark/>
          </w:tcPr>
          <w:p w:rsidR="00626ED3" w:rsidRPr="00626ED3" w:rsidRDefault="00626ED3">
            <w:pPr>
              <w:jc w:val="right"/>
              <w:rPr>
                <w:rFonts w:ascii="Calibri" w:hAnsi="Calibri"/>
                <w:color w:val="000000"/>
                <w:sz w:val="18"/>
                <w:szCs w:val="18"/>
              </w:rPr>
            </w:pPr>
            <w:r w:rsidRPr="00626ED3">
              <w:rPr>
                <w:rFonts w:ascii="Calibri" w:hAnsi="Calibri"/>
                <w:color w:val="000000"/>
                <w:sz w:val="18"/>
                <w:szCs w:val="18"/>
              </w:rPr>
              <w:t>4</w:t>
            </w:r>
          </w:p>
        </w:tc>
        <w:tc>
          <w:tcPr>
            <w:tcW w:w="1152" w:type="dxa"/>
            <w:noWrap/>
            <w:vAlign w:val="bottom"/>
            <w:hideMark/>
          </w:tcPr>
          <w:p w:rsidR="00626ED3" w:rsidRPr="00626ED3" w:rsidRDefault="00626ED3">
            <w:pPr>
              <w:jc w:val="right"/>
              <w:cnfStyle w:val="000000100000"/>
              <w:rPr>
                <w:rFonts w:ascii="Calibri" w:hAnsi="Calibri"/>
                <w:color w:val="000000"/>
                <w:sz w:val="18"/>
                <w:szCs w:val="18"/>
              </w:rPr>
            </w:pPr>
            <w:r w:rsidRPr="00626ED3">
              <w:rPr>
                <w:rFonts w:ascii="Calibri" w:hAnsi="Calibri"/>
                <w:color w:val="000000"/>
                <w:sz w:val="18"/>
                <w:szCs w:val="18"/>
              </w:rPr>
              <w:t>0.070</w:t>
            </w:r>
          </w:p>
        </w:tc>
        <w:tc>
          <w:tcPr>
            <w:tcW w:w="1177" w:type="dxa"/>
            <w:noWrap/>
            <w:vAlign w:val="bottom"/>
            <w:hideMark/>
          </w:tcPr>
          <w:p w:rsidR="00626ED3" w:rsidRPr="00626ED3" w:rsidRDefault="00626ED3">
            <w:pPr>
              <w:jc w:val="right"/>
              <w:cnfStyle w:val="000000100000"/>
              <w:rPr>
                <w:rFonts w:ascii="Calibri" w:hAnsi="Calibri"/>
                <w:color w:val="000000"/>
                <w:sz w:val="18"/>
                <w:szCs w:val="18"/>
              </w:rPr>
            </w:pPr>
            <w:r w:rsidRPr="00626ED3">
              <w:rPr>
                <w:rFonts w:ascii="Calibri" w:hAnsi="Calibri"/>
                <w:color w:val="000000"/>
                <w:sz w:val="18"/>
                <w:szCs w:val="18"/>
              </w:rPr>
              <w:t>0.070</w:t>
            </w:r>
          </w:p>
        </w:tc>
        <w:tc>
          <w:tcPr>
            <w:tcW w:w="960" w:type="dxa"/>
            <w:noWrap/>
            <w:vAlign w:val="bottom"/>
            <w:hideMark/>
          </w:tcPr>
          <w:p w:rsidR="00626ED3" w:rsidRPr="00626ED3" w:rsidRDefault="00626ED3">
            <w:pPr>
              <w:jc w:val="right"/>
              <w:cnfStyle w:val="000000100000"/>
              <w:rPr>
                <w:rFonts w:ascii="Calibri" w:hAnsi="Calibri"/>
                <w:color w:val="000000"/>
                <w:sz w:val="18"/>
                <w:szCs w:val="18"/>
              </w:rPr>
            </w:pPr>
            <w:r w:rsidRPr="00626ED3">
              <w:rPr>
                <w:rFonts w:ascii="Calibri" w:hAnsi="Calibri"/>
                <w:color w:val="000000"/>
                <w:sz w:val="18"/>
                <w:szCs w:val="18"/>
              </w:rPr>
              <w:t>-0.067</w:t>
            </w:r>
          </w:p>
        </w:tc>
        <w:tc>
          <w:tcPr>
            <w:tcW w:w="1177" w:type="dxa"/>
            <w:noWrap/>
            <w:vAlign w:val="bottom"/>
            <w:hideMark/>
          </w:tcPr>
          <w:p w:rsidR="00626ED3" w:rsidRPr="00626ED3" w:rsidRDefault="00626ED3">
            <w:pPr>
              <w:jc w:val="right"/>
              <w:cnfStyle w:val="000000100000"/>
              <w:rPr>
                <w:rFonts w:ascii="Calibri" w:hAnsi="Calibri"/>
                <w:color w:val="000000"/>
                <w:sz w:val="18"/>
                <w:szCs w:val="18"/>
              </w:rPr>
            </w:pPr>
            <w:r w:rsidRPr="00626ED3">
              <w:rPr>
                <w:rFonts w:ascii="Calibri" w:hAnsi="Calibri"/>
                <w:color w:val="000000"/>
                <w:sz w:val="18"/>
                <w:szCs w:val="18"/>
              </w:rPr>
              <w:t>0.070</w:t>
            </w:r>
          </w:p>
        </w:tc>
        <w:tc>
          <w:tcPr>
            <w:tcW w:w="960" w:type="dxa"/>
            <w:noWrap/>
            <w:vAlign w:val="bottom"/>
            <w:hideMark/>
          </w:tcPr>
          <w:p w:rsidR="00626ED3" w:rsidRPr="00626ED3" w:rsidRDefault="00626ED3">
            <w:pPr>
              <w:jc w:val="right"/>
              <w:cnfStyle w:val="000000100000"/>
              <w:rPr>
                <w:rFonts w:ascii="Calibri" w:hAnsi="Calibri"/>
                <w:color w:val="000000"/>
                <w:sz w:val="18"/>
                <w:szCs w:val="18"/>
              </w:rPr>
            </w:pPr>
            <w:r w:rsidRPr="00626ED3">
              <w:rPr>
                <w:rFonts w:ascii="Calibri" w:hAnsi="Calibri"/>
                <w:color w:val="000000"/>
                <w:sz w:val="18"/>
                <w:szCs w:val="18"/>
              </w:rPr>
              <w:t>-0.066</w:t>
            </w:r>
          </w:p>
        </w:tc>
        <w:tc>
          <w:tcPr>
            <w:tcW w:w="1114" w:type="dxa"/>
            <w:noWrap/>
            <w:vAlign w:val="bottom"/>
            <w:hideMark/>
          </w:tcPr>
          <w:p w:rsidR="00626ED3" w:rsidRPr="00626ED3" w:rsidRDefault="00626ED3">
            <w:pPr>
              <w:jc w:val="right"/>
              <w:cnfStyle w:val="000000100000"/>
              <w:rPr>
                <w:rFonts w:ascii="Calibri" w:hAnsi="Calibri"/>
                <w:color w:val="000000"/>
                <w:sz w:val="18"/>
                <w:szCs w:val="18"/>
              </w:rPr>
            </w:pPr>
            <w:r w:rsidRPr="00626ED3">
              <w:rPr>
                <w:rFonts w:ascii="Calibri" w:hAnsi="Calibri"/>
                <w:color w:val="000000"/>
                <w:sz w:val="18"/>
                <w:szCs w:val="18"/>
              </w:rPr>
              <w:t>0.070</w:t>
            </w:r>
          </w:p>
        </w:tc>
        <w:tc>
          <w:tcPr>
            <w:tcW w:w="960" w:type="dxa"/>
            <w:noWrap/>
            <w:vAlign w:val="bottom"/>
            <w:hideMark/>
          </w:tcPr>
          <w:p w:rsidR="00626ED3" w:rsidRPr="00626ED3" w:rsidRDefault="00626ED3">
            <w:pPr>
              <w:jc w:val="right"/>
              <w:cnfStyle w:val="000000100000"/>
              <w:rPr>
                <w:rFonts w:ascii="Calibri" w:hAnsi="Calibri"/>
                <w:color w:val="000000"/>
                <w:sz w:val="18"/>
                <w:szCs w:val="18"/>
              </w:rPr>
            </w:pPr>
            <w:r w:rsidRPr="00626ED3">
              <w:rPr>
                <w:rFonts w:ascii="Calibri" w:hAnsi="Calibri"/>
                <w:color w:val="000000"/>
                <w:sz w:val="18"/>
                <w:szCs w:val="18"/>
              </w:rPr>
              <w:t>0.000</w:t>
            </w:r>
          </w:p>
        </w:tc>
      </w:tr>
      <w:tr w:rsidR="00626ED3" w:rsidRPr="00C521FB" w:rsidTr="00B22354">
        <w:trPr>
          <w:trHeight w:val="300"/>
          <w:jc w:val="center"/>
        </w:trPr>
        <w:tc>
          <w:tcPr>
            <w:cnfStyle w:val="001000000000"/>
            <w:tcW w:w="960" w:type="dxa"/>
            <w:noWrap/>
            <w:vAlign w:val="bottom"/>
            <w:hideMark/>
          </w:tcPr>
          <w:p w:rsidR="00626ED3" w:rsidRPr="00626ED3" w:rsidRDefault="00626ED3">
            <w:pPr>
              <w:jc w:val="right"/>
              <w:rPr>
                <w:rFonts w:ascii="Calibri" w:hAnsi="Calibri"/>
                <w:color w:val="000000"/>
                <w:sz w:val="18"/>
                <w:szCs w:val="18"/>
              </w:rPr>
            </w:pPr>
            <w:r w:rsidRPr="00626ED3">
              <w:rPr>
                <w:rFonts w:ascii="Calibri" w:hAnsi="Calibri"/>
                <w:color w:val="000000"/>
                <w:sz w:val="18"/>
                <w:szCs w:val="18"/>
              </w:rPr>
              <w:t>5</w:t>
            </w:r>
          </w:p>
        </w:tc>
        <w:tc>
          <w:tcPr>
            <w:tcW w:w="1152" w:type="dxa"/>
            <w:noWrap/>
            <w:vAlign w:val="bottom"/>
            <w:hideMark/>
          </w:tcPr>
          <w:p w:rsidR="00626ED3" w:rsidRPr="00626ED3" w:rsidRDefault="00626ED3">
            <w:pPr>
              <w:jc w:val="right"/>
              <w:cnfStyle w:val="000000000000"/>
              <w:rPr>
                <w:rFonts w:ascii="Calibri" w:hAnsi="Calibri"/>
                <w:color w:val="000000"/>
                <w:sz w:val="18"/>
                <w:szCs w:val="18"/>
              </w:rPr>
            </w:pPr>
            <w:r w:rsidRPr="00626ED3">
              <w:rPr>
                <w:rFonts w:ascii="Calibri" w:hAnsi="Calibri"/>
                <w:color w:val="000000"/>
                <w:sz w:val="18"/>
                <w:szCs w:val="18"/>
              </w:rPr>
              <w:t>0.076</w:t>
            </w:r>
          </w:p>
        </w:tc>
        <w:tc>
          <w:tcPr>
            <w:tcW w:w="1177" w:type="dxa"/>
            <w:noWrap/>
            <w:vAlign w:val="bottom"/>
            <w:hideMark/>
          </w:tcPr>
          <w:p w:rsidR="00626ED3" w:rsidRPr="00626ED3" w:rsidRDefault="00626ED3">
            <w:pPr>
              <w:jc w:val="right"/>
              <w:cnfStyle w:val="000000000000"/>
              <w:rPr>
                <w:rFonts w:ascii="Calibri" w:hAnsi="Calibri"/>
                <w:color w:val="000000"/>
                <w:sz w:val="18"/>
                <w:szCs w:val="18"/>
              </w:rPr>
            </w:pPr>
            <w:r w:rsidRPr="00626ED3">
              <w:rPr>
                <w:rFonts w:ascii="Calibri" w:hAnsi="Calibri"/>
                <w:color w:val="000000"/>
                <w:sz w:val="18"/>
                <w:szCs w:val="18"/>
              </w:rPr>
              <w:t>0.076</w:t>
            </w:r>
          </w:p>
        </w:tc>
        <w:tc>
          <w:tcPr>
            <w:tcW w:w="960" w:type="dxa"/>
            <w:noWrap/>
            <w:vAlign w:val="bottom"/>
            <w:hideMark/>
          </w:tcPr>
          <w:p w:rsidR="00626ED3" w:rsidRPr="00626ED3" w:rsidRDefault="00626ED3">
            <w:pPr>
              <w:jc w:val="right"/>
              <w:cnfStyle w:val="000000000000"/>
              <w:rPr>
                <w:rFonts w:ascii="Calibri" w:hAnsi="Calibri"/>
                <w:color w:val="000000"/>
                <w:sz w:val="18"/>
                <w:szCs w:val="18"/>
              </w:rPr>
            </w:pPr>
            <w:r w:rsidRPr="00626ED3">
              <w:rPr>
                <w:rFonts w:ascii="Calibri" w:hAnsi="Calibri"/>
                <w:color w:val="000000"/>
                <w:sz w:val="18"/>
                <w:szCs w:val="18"/>
              </w:rPr>
              <w:t>-0.081</w:t>
            </w:r>
          </w:p>
        </w:tc>
        <w:tc>
          <w:tcPr>
            <w:tcW w:w="1177" w:type="dxa"/>
            <w:noWrap/>
            <w:vAlign w:val="bottom"/>
            <w:hideMark/>
          </w:tcPr>
          <w:p w:rsidR="00626ED3" w:rsidRPr="00626ED3" w:rsidRDefault="00626ED3">
            <w:pPr>
              <w:jc w:val="right"/>
              <w:cnfStyle w:val="000000000000"/>
              <w:rPr>
                <w:rFonts w:ascii="Calibri" w:hAnsi="Calibri"/>
                <w:color w:val="000000"/>
                <w:sz w:val="18"/>
                <w:szCs w:val="18"/>
              </w:rPr>
            </w:pPr>
            <w:r w:rsidRPr="00626ED3">
              <w:rPr>
                <w:rFonts w:ascii="Calibri" w:hAnsi="Calibri"/>
                <w:color w:val="000000"/>
                <w:sz w:val="18"/>
                <w:szCs w:val="18"/>
              </w:rPr>
              <w:t>0.076</w:t>
            </w:r>
          </w:p>
        </w:tc>
        <w:tc>
          <w:tcPr>
            <w:tcW w:w="960" w:type="dxa"/>
            <w:noWrap/>
            <w:vAlign w:val="bottom"/>
            <w:hideMark/>
          </w:tcPr>
          <w:p w:rsidR="00626ED3" w:rsidRPr="00626ED3" w:rsidRDefault="00626ED3">
            <w:pPr>
              <w:jc w:val="right"/>
              <w:cnfStyle w:val="000000000000"/>
              <w:rPr>
                <w:rFonts w:ascii="Calibri" w:hAnsi="Calibri"/>
                <w:color w:val="000000"/>
                <w:sz w:val="18"/>
                <w:szCs w:val="18"/>
              </w:rPr>
            </w:pPr>
            <w:r w:rsidRPr="00626ED3">
              <w:rPr>
                <w:rFonts w:ascii="Calibri" w:hAnsi="Calibri"/>
                <w:color w:val="000000"/>
                <w:sz w:val="18"/>
                <w:szCs w:val="18"/>
              </w:rPr>
              <w:t>-0.081</w:t>
            </w:r>
          </w:p>
        </w:tc>
        <w:tc>
          <w:tcPr>
            <w:tcW w:w="1114" w:type="dxa"/>
            <w:noWrap/>
            <w:vAlign w:val="bottom"/>
            <w:hideMark/>
          </w:tcPr>
          <w:p w:rsidR="00626ED3" w:rsidRPr="00626ED3" w:rsidRDefault="00626ED3">
            <w:pPr>
              <w:jc w:val="right"/>
              <w:cnfStyle w:val="000000000000"/>
              <w:rPr>
                <w:rFonts w:ascii="Calibri" w:hAnsi="Calibri"/>
                <w:color w:val="000000"/>
                <w:sz w:val="18"/>
                <w:szCs w:val="18"/>
              </w:rPr>
            </w:pPr>
            <w:r w:rsidRPr="00626ED3">
              <w:rPr>
                <w:rFonts w:ascii="Calibri" w:hAnsi="Calibri"/>
                <w:color w:val="000000"/>
                <w:sz w:val="18"/>
                <w:szCs w:val="18"/>
              </w:rPr>
              <w:t>0.076</w:t>
            </w:r>
          </w:p>
        </w:tc>
        <w:tc>
          <w:tcPr>
            <w:tcW w:w="960" w:type="dxa"/>
            <w:noWrap/>
            <w:vAlign w:val="bottom"/>
            <w:hideMark/>
          </w:tcPr>
          <w:p w:rsidR="00626ED3" w:rsidRPr="00626ED3" w:rsidRDefault="00626ED3">
            <w:pPr>
              <w:jc w:val="right"/>
              <w:cnfStyle w:val="000000000000"/>
              <w:rPr>
                <w:rFonts w:ascii="Calibri" w:hAnsi="Calibri"/>
                <w:color w:val="000000"/>
                <w:sz w:val="18"/>
                <w:szCs w:val="18"/>
              </w:rPr>
            </w:pPr>
            <w:r w:rsidRPr="00626ED3">
              <w:rPr>
                <w:rFonts w:ascii="Calibri" w:hAnsi="Calibri"/>
                <w:color w:val="000000"/>
                <w:sz w:val="18"/>
                <w:szCs w:val="18"/>
              </w:rPr>
              <w:t>0.000</w:t>
            </w:r>
          </w:p>
        </w:tc>
      </w:tr>
      <w:tr w:rsidR="00626ED3" w:rsidRPr="00C521FB" w:rsidTr="00B22354">
        <w:trPr>
          <w:cnfStyle w:val="000000100000"/>
          <w:trHeight w:val="300"/>
          <w:jc w:val="center"/>
        </w:trPr>
        <w:tc>
          <w:tcPr>
            <w:cnfStyle w:val="001000000000"/>
            <w:tcW w:w="960" w:type="dxa"/>
            <w:noWrap/>
            <w:vAlign w:val="bottom"/>
            <w:hideMark/>
          </w:tcPr>
          <w:p w:rsidR="00626ED3" w:rsidRPr="00626ED3" w:rsidRDefault="00626ED3">
            <w:pPr>
              <w:jc w:val="right"/>
              <w:rPr>
                <w:rFonts w:ascii="Calibri" w:hAnsi="Calibri"/>
                <w:color w:val="000000"/>
                <w:sz w:val="18"/>
                <w:szCs w:val="18"/>
              </w:rPr>
            </w:pPr>
            <w:r w:rsidRPr="00626ED3">
              <w:rPr>
                <w:rFonts w:ascii="Calibri" w:hAnsi="Calibri"/>
                <w:color w:val="000000"/>
                <w:sz w:val="18"/>
                <w:szCs w:val="18"/>
              </w:rPr>
              <w:t>6</w:t>
            </w:r>
          </w:p>
        </w:tc>
        <w:tc>
          <w:tcPr>
            <w:tcW w:w="1152" w:type="dxa"/>
            <w:noWrap/>
            <w:vAlign w:val="bottom"/>
            <w:hideMark/>
          </w:tcPr>
          <w:p w:rsidR="00626ED3" w:rsidRPr="00626ED3" w:rsidRDefault="00626ED3">
            <w:pPr>
              <w:jc w:val="right"/>
              <w:cnfStyle w:val="000000100000"/>
              <w:rPr>
                <w:rFonts w:ascii="Calibri" w:hAnsi="Calibri"/>
                <w:color w:val="000000"/>
                <w:sz w:val="18"/>
                <w:szCs w:val="18"/>
              </w:rPr>
            </w:pPr>
            <w:r w:rsidRPr="00626ED3">
              <w:rPr>
                <w:rFonts w:ascii="Calibri" w:hAnsi="Calibri"/>
                <w:color w:val="000000"/>
                <w:sz w:val="18"/>
                <w:szCs w:val="18"/>
              </w:rPr>
              <w:t>0.077</w:t>
            </w:r>
          </w:p>
        </w:tc>
        <w:tc>
          <w:tcPr>
            <w:tcW w:w="1177" w:type="dxa"/>
            <w:noWrap/>
            <w:vAlign w:val="bottom"/>
            <w:hideMark/>
          </w:tcPr>
          <w:p w:rsidR="00626ED3" w:rsidRPr="00626ED3" w:rsidRDefault="00626ED3">
            <w:pPr>
              <w:jc w:val="right"/>
              <w:cnfStyle w:val="000000100000"/>
              <w:rPr>
                <w:rFonts w:ascii="Calibri" w:hAnsi="Calibri"/>
                <w:color w:val="000000"/>
                <w:sz w:val="18"/>
                <w:szCs w:val="18"/>
              </w:rPr>
            </w:pPr>
            <w:r w:rsidRPr="00626ED3">
              <w:rPr>
                <w:rFonts w:ascii="Calibri" w:hAnsi="Calibri"/>
                <w:color w:val="000000"/>
                <w:sz w:val="18"/>
                <w:szCs w:val="18"/>
              </w:rPr>
              <w:t>0.077</w:t>
            </w:r>
          </w:p>
        </w:tc>
        <w:tc>
          <w:tcPr>
            <w:tcW w:w="960" w:type="dxa"/>
            <w:noWrap/>
            <w:vAlign w:val="bottom"/>
            <w:hideMark/>
          </w:tcPr>
          <w:p w:rsidR="00626ED3" w:rsidRPr="00626ED3" w:rsidRDefault="00626ED3">
            <w:pPr>
              <w:jc w:val="right"/>
              <w:cnfStyle w:val="000000100000"/>
              <w:rPr>
                <w:rFonts w:ascii="Calibri" w:hAnsi="Calibri"/>
                <w:color w:val="000000"/>
                <w:sz w:val="18"/>
                <w:szCs w:val="18"/>
              </w:rPr>
            </w:pPr>
            <w:r w:rsidRPr="00626ED3">
              <w:rPr>
                <w:rFonts w:ascii="Calibri" w:hAnsi="Calibri"/>
                <w:color w:val="000000"/>
                <w:sz w:val="18"/>
                <w:szCs w:val="18"/>
              </w:rPr>
              <w:t>-0.077</w:t>
            </w:r>
          </w:p>
        </w:tc>
        <w:tc>
          <w:tcPr>
            <w:tcW w:w="1177" w:type="dxa"/>
            <w:noWrap/>
            <w:vAlign w:val="bottom"/>
            <w:hideMark/>
          </w:tcPr>
          <w:p w:rsidR="00626ED3" w:rsidRPr="00626ED3" w:rsidRDefault="00626ED3">
            <w:pPr>
              <w:jc w:val="right"/>
              <w:cnfStyle w:val="000000100000"/>
              <w:rPr>
                <w:rFonts w:ascii="Calibri" w:hAnsi="Calibri"/>
                <w:color w:val="000000"/>
                <w:sz w:val="18"/>
                <w:szCs w:val="18"/>
              </w:rPr>
            </w:pPr>
            <w:r w:rsidRPr="00626ED3">
              <w:rPr>
                <w:rFonts w:ascii="Calibri" w:hAnsi="Calibri"/>
                <w:color w:val="000000"/>
                <w:sz w:val="18"/>
                <w:szCs w:val="18"/>
              </w:rPr>
              <w:t>0.077</w:t>
            </w:r>
          </w:p>
        </w:tc>
        <w:tc>
          <w:tcPr>
            <w:tcW w:w="960" w:type="dxa"/>
            <w:noWrap/>
            <w:vAlign w:val="bottom"/>
            <w:hideMark/>
          </w:tcPr>
          <w:p w:rsidR="00626ED3" w:rsidRPr="00626ED3" w:rsidRDefault="00626ED3">
            <w:pPr>
              <w:jc w:val="right"/>
              <w:cnfStyle w:val="000000100000"/>
              <w:rPr>
                <w:rFonts w:ascii="Calibri" w:hAnsi="Calibri"/>
                <w:color w:val="000000"/>
                <w:sz w:val="18"/>
                <w:szCs w:val="18"/>
              </w:rPr>
            </w:pPr>
            <w:r w:rsidRPr="00626ED3">
              <w:rPr>
                <w:rFonts w:ascii="Calibri" w:hAnsi="Calibri"/>
                <w:color w:val="000000"/>
                <w:sz w:val="18"/>
                <w:szCs w:val="18"/>
              </w:rPr>
              <w:t>-0.076</w:t>
            </w:r>
          </w:p>
        </w:tc>
        <w:tc>
          <w:tcPr>
            <w:tcW w:w="1114" w:type="dxa"/>
            <w:noWrap/>
            <w:vAlign w:val="bottom"/>
            <w:hideMark/>
          </w:tcPr>
          <w:p w:rsidR="00626ED3" w:rsidRPr="00626ED3" w:rsidRDefault="00626ED3">
            <w:pPr>
              <w:jc w:val="right"/>
              <w:cnfStyle w:val="000000100000"/>
              <w:rPr>
                <w:rFonts w:ascii="Calibri" w:hAnsi="Calibri"/>
                <w:color w:val="000000"/>
                <w:sz w:val="18"/>
                <w:szCs w:val="18"/>
              </w:rPr>
            </w:pPr>
            <w:r w:rsidRPr="00626ED3">
              <w:rPr>
                <w:rFonts w:ascii="Calibri" w:hAnsi="Calibri"/>
                <w:color w:val="000000"/>
                <w:sz w:val="18"/>
                <w:szCs w:val="18"/>
              </w:rPr>
              <w:t>0.077</w:t>
            </w:r>
          </w:p>
        </w:tc>
        <w:tc>
          <w:tcPr>
            <w:tcW w:w="960" w:type="dxa"/>
            <w:noWrap/>
            <w:vAlign w:val="bottom"/>
            <w:hideMark/>
          </w:tcPr>
          <w:p w:rsidR="00626ED3" w:rsidRPr="00626ED3" w:rsidRDefault="00626ED3">
            <w:pPr>
              <w:jc w:val="right"/>
              <w:cnfStyle w:val="000000100000"/>
              <w:rPr>
                <w:rFonts w:ascii="Calibri" w:hAnsi="Calibri"/>
                <w:color w:val="000000"/>
                <w:sz w:val="18"/>
                <w:szCs w:val="18"/>
              </w:rPr>
            </w:pPr>
            <w:r w:rsidRPr="00626ED3">
              <w:rPr>
                <w:rFonts w:ascii="Calibri" w:hAnsi="Calibri"/>
                <w:color w:val="000000"/>
                <w:sz w:val="18"/>
                <w:szCs w:val="18"/>
              </w:rPr>
              <w:t>0.000</w:t>
            </w:r>
          </w:p>
        </w:tc>
      </w:tr>
      <w:tr w:rsidR="00626ED3" w:rsidRPr="00C521FB" w:rsidTr="00B22354">
        <w:trPr>
          <w:trHeight w:val="300"/>
          <w:jc w:val="center"/>
        </w:trPr>
        <w:tc>
          <w:tcPr>
            <w:cnfStyle w:val="001000000000"/>
            <w:tcW w:w="960" w:type="dxa"/>
            <w:noWrap/>
            <w:vAlign w:val="bottom"/>
            <w:hideMark/>
          </w:tcPr>
          <w:p w:rsidR="00626ED3" w:rsidRPr="00626ED3" w:rsidRDefault="00626ED3">
            <w:pPr>
              <w:jc w:val="right"/>
              <w:rPr>
                <w:rFonts w:ascii="Calibri" w:hAnsi="Calibri"/>
                <w:color w:val="000000"/>
                <w:sz w:val="18"/>
                <w:szCs w:val="18"/>
              </w:rPr>
            </w:pPr>
            <w:r w:rsidRPr="00626ED3">
              <w:rPr>
                <w:rFonts w:ascii="Calibri" w:hAnsi="Calibri"/>
                <w:color w:val="000000"/>
                <w:sz w:val="18"/>
                <w:szCs w:val="18"/>
              </w:rPr>
              <w:t>7</w:t>
            </w:r>
          </w:p>
        </w:tc>
        <w:tc>
          <w:tcPr>
            <w:tcW w:w="1152" w:type="dxa"/>
            <w:noWrap/>
            <w:vAlign w:val="bottom"/>
            <w:hideMark/>
          </w:tcPr>
          <w:p w:rsidR="00626ED3" w:rsidRPr="00626ED3" w:rsidRDefault="00626ED3">
            <w:pPr>
              <w:jc w:val="right"/>
              <w:cnfStyle w:val="000000000000"/>
              <w:rPr>
                <w:rFonts w:ascii="Calibri" w:hAnsi="Calibri"/>
                <w:color w:val="000000"/>
                <w:sz w:val="18"/>
                <w:szCs w:val="18"/>
              </w:rPr>
            </w:pPr>
            <w:r w:rsidRPr="00626ED3">
              <w:rPr>
                <w:rFonts w:ascii="Calibri" w:hAnsi="Calibri"/>
                <w:color w:val="000000"/>
                <w:sz w:val="18"/>
                <w:szCs w:val="18"/>
              </w:rPr>
              <w:t>0.087</w:t>
            </w:r>
          </w:p>
        </w:tc>
        <w:tc>
          <w:tcPr>
            <w:tcW w:w="1177" w:type="dxa"/>
            <w:noWrap/>
            <w:vAlign w:val="bottom"/>
            <w:hideMark/>
          </w:tcPr>
          <w:p w:rsidR="00626ED3" w:rsidRPr="00626ED3" w:rsidRDefault="00626ED3">
            <w:pPr>
              <w:jc w:val="right"/>
              <w:cnfStyle w:val="000000000000"/>
              <w:rPr>
                <w:rFonts w:ascii="Calibri" w:hAnsi="Calibri"/>
                <w:color w:val="000000"/>
                <w:sz w:val="18"/>
                <w:szCs w:val="18"/>
              </w:rPr>
            </w:pPr>
            <w:r w:rsidRPr="00626ED3">
              <w:rPr>
                <w:rFonts w:ascii="Calibri" w:hAnsi="Calibri"/>
                <w:color w:val="000000"/>
                <w:sz w:val="18"/>
                <w:szCs w:val="18"/>
              </w:rPr>
              <w:t>0.092</w:t>
            </w:r>
          </w:p>
        </w:tc>
        <w:tc>
          <w:tcPr>
            <w:tcW w:w="960" w:type="dxa"/>
            <w:noWrap/>
            <w:vAlign w:val="bottom"/>
            <w:hideMark/>
          </w:tcPr>
          <w:p w:rsidR="00626ED3" w:rsidRPr="00626ED3" w:rsidRDefault="00626ED3">
            <w:pPr>
              <w:jc w:val="right"/>
              <w:cnfStyle w:val="000000000000"/>
              <w:rPr>
                <w:rFonts w:ascii="Calibri" w:hAnsi="Calibri"/>
                <w:color w:val="000000"/>
                <w:sz w:val="18"/>
                <w:szCs w:val="18"/>
              </w:rPr>
            </w:pPr>
            <w:r w:rsidRPr="00626ED3">
              <w:rPr>
                <w:rFonts w:ascii="Calibri" w:hAnsi="Calibri"/>
                <w:color w:val="000000"/>
                <w:sz w:val="18"/>
                <w:szCs w:val="18"/>
              </w:rPr>
              <w:t>-5.336</w:t>
            </w:r>
          </w:p>
        </w:tc>
        <w:tc>
          <w:tcPr>
            <w:tcW w:w="1177" w:type="dxa"/>
            <w:noWrap/>
            <w:vAlign w:val="bottom"/>
            <w:hideMark/>
          </w:tcPr>
          <w:p w:rsidR="00626ED3" w:rsidRPr="00626ED3" w:rsidRDefault="00626ED3">
            <w:pPr>
              <w:jc w:val="right"/>
              <w:cnfStyle w:val="000000000000"/>
              <w:rPr>
                <w:rFonts w:ascii="Calibri" w:hAnsi="Calibri"/>
                <w:color w:val="000000"/>
                <w:sz w:val="18"/>
                <w:szCs w:val="18"/>
              </w:rPr>
            </w:pPr>
            <w:r w:rsidRPr="00626ED3">
              <w:rPr>
                <w:rFonts w:ascii="Calibri" w:hAnsi="Calibri"/>
                <w:color w:val="000000"/>
                <w:sz w:val="18"/>
                <w:szCs w:val="18"/>
              </w:rPr>
              <w:t>0.087</w:t>
            </w:r>
          </w:p>
        </w:tc>
        <w:tc>
          <w:tcPr>
            <w:tcW w:w="960" w:type="dxa"/>
            <w:noWrap/>
            <w:vAlign w:val="bottom"/>
            <w:hideMark/>
          </w:tcPr>
          <w:p w:rsidR="00626ED3" w:rsidRPr="00626ED3" w:rsidRDefault="00626ED3">
            <w:pPr>
              <w:jc w:val="right"/>
              <w:cnfStyle w:val="000000000000"/>
              <w:rPr>
                <w:rFonts w:ascii="Calibri" w:hAnsi="Calibri"/>
                <w:color w:val="000000"/>
                <w:sz w:val="18"/>
                <w:szCs w:val="18"/>
              </w:rPr>
            </w:pPr>
            <w:r w:rsidRPr="00626ED3">
              <w:rPr>
                <w:rFonts w:ascii="Calibri" w:hAnsi="Calibri"/>
                <w:color w:val="000000"/>
                <w:sz w:val="18"/>
                <w:szCs w:val="18"/>
              </w:rPr>
              <w:t>-0.088</w:t>
            </w:r>
          </w:p>
        </w:tc>
        <w:tc>
          <w:tcPr>
            <w:tcW w:w="1114" w:type="dxa"/>
            <w:noWrap/>
            <w:vAlign w:val="bottom"/>
            <w:hideMark/>
          </w:tcPr>
          <w:p w:rsidR="00626ED3" w:rsidRPr="00626ED3" w:rsidRDefault="00626ED3">
            <w:pPr>
              <w:jc w:val="right"/>
              <w:cnfStyle w:val="000000000000"/>
              <w:rPr>
                <w:rFonts w:ascii="Calibri" w:hAnsi="Calibri"/>
                <w:color w:val="000000"/>
                <w:sz w:val="18"/>
                <w:szCs w:val="18"/>
              </w:rPr>
            </w:pPr>
            <w:r w:rsidRPr="00626ED3">
              <w:rPr>
                <w:rFonts w:ascii="Calibri" w:hAnsi="Calibri"/>
                <w:color w:val="000000"/>
                <w:sz w:val="18"/>
                <w:szCs w:val="18"/>
              </w:rPr>
              <w:t>0.087</w:t>
            </w:r>
          </w:p>
        </w:tc>
        <w:tc>
          <w:tcPr>
            <w:tcW w:w="960" w:type="dxa"/>
            <w:noWrap/>
            <w:vAlign w:val="bottom"/>
            <w:hideMark/>
          </w:tcPr>
          <w:p w:rsidR="00626ED3" w:rsidRPr="00626ED3" w:rsidRDefault="00626ED3">
            <w:pPr>
              <w:jc w:val="right"/>
              <w:cnfStyle w:val="000000000000"/>
              <w:rPr>
                <w:rFonts w:ascii="Calibri" w:hAnsi="Calibri"/>
                <w:color w:val="000000"/>
                <w:sz w:val="18"/>
                <w:szCs w:val="18"/>
              </w:rPr>
            </w:pPr>
            <w:r w:rsidRPr="00626ED3">
              <w:rPr>
                <w:rFonts w:ascii="Calibri" w:hAnsi="Calibri"/>
                <w:color w:val="000000"/>
                <w:sz w:val="18"/>
                <w:szCs w:val="18"/>
              </w:rPr>
              <w:t>0.000</w:t>
            </w:r>
          </w:p>
        </w:tc>
      </w:tr>
      <w:tr w:rsidR="00626ED3" w:rsidRPr="00C521FB" w:rsidTr="00B22354">
        <w:trPr>
          <w:cnfStyle w:val="000000100000"/>
          <w:trHeight w:val="300"/>
          <w:jc w:val="center"/>
        </w:trPr>
        <w:tc>
          <w:tcPr>
            <w:cnfStyle w:val="001000000000"/>
            <w:tcW w:w="960" w:type="dxa"/>
            <w:noWrap/>
            <w:vAlign w:val="bottom"/>
            <w:hideMark/>
          </w:tcPr>
          <w:p w:rsidR="00626ED3" w:rsidRPr="00626ED3" w:rsidRDefault="00626ED3">
            <w:pPr>
              <w:jc w:val="right"/>
              <w:rPr>
                <w:rFonts w:ascii="Calibri" w:hAnsi="Calibri"/>
                <w:color w:val="000000"/>
                <w:sz w:val="18"/>
                <w:szCs w:val="18"/>
              </w:rPr>
            </w:pPr>
            <w:r w:rsidRPr="00626ED3">
              <w:rPr>
                <w:rFonts w:ascii="Calibri" w:hAnsi="Calibri"/>
                <w:color w:val="000000"/>
                <w:sz w:val="18"/>
                <w:szCs w:val="18"/>
              </w:rPr>
              <w:t>8</w:t>
            </w:r>
          </w:p>
        </w:tc>
        <w:tc>
          <w:tcPr>
            <w:tcW w:w="1152" w:type="dxa"/>
            <w:noWrap/>
            <w:vAlign w:val="bottom"/>
            <w:hideMark/>
          </w:tcPr>
          <w:p w:rsidR="00626ED3" w:rsidRPr="00626ED3" w:rsidRDefault="00626ED3">
            <w:pPr>
              <w:jc w:val="right"/>
              <w:cnfStyle w:val="000000100000"/>
              <w:rPr>
                <w:rFonts w:ascii="Calibri" w:hAnsi="Calibri"/>
                <w:color w:val="000000"/>
                <w:sz w:val="18"/>
                <w:szCs w:val="18"/>
              </w:rPr>
            </w:pPr>
            <w:r w:rsidRPr="00626ED3">
              <w:rPr>
                <w:rFonts w:ascii="Calibri" w:hAnsi="Calibri"/>
                <w:color w:val="000000"/>
                <w:sz w:val="18"/>
                <w:szCs w:val="18"/>
              </w:rPr>
              <w:t>0.169</w:t>
            </w:r>
          </w:p>
        </w:tc>
        <w:tc>
          <w:tcPr>
            <w:tcW w:w="1177" w:type="dxa"/>
            <w:noWrap/>
            <w:vAlign w:val="bottom"/>
            <w:hideMark/>
          </w:tcPr>
          <w:p w:rsidR="00626ED3" w:rsidRPr="00626ED3" w:rsidRDefault="00626ED3">
            <w:pPr>
              <w:jc w:val="right"/>
              <w:cnfStyle w:val="000000100000"/>
              <w:rPr>
                <w:rFonts w:ascii="Calibri" w:hAnsi="Calibri"/>
                <w:color w:val="000000"/>
                <w:sz w:val="18"/>
                <w:szCs w:val="18"/>
              </w:rPr>
            </w:pPr>
            <w:r w:rsidRPr="00626ED3">
              <w:rPr>
                <w:rFonts w:ascii="Calibri" w:hAnsi="Calibri"/>
                <w:color w:val="000000"/>
                <w:sz w:val="18"/>
                <w:szCs w:val="18"/>
              </w:rPr>
              <w:t>0.170</w:t>
            </w:r>
          </w:p>
        </w:tc>
        <w:tc>
          <w:tcPr>
            <w:tcW w:w="960" w:type="dxa"/>
            <w:noWrap/>
            <w:vAlign w:val="bottom"/>
            <w:hideMark/>
          </w:tcPr>
          <w:p w:rsidR="00626ED3" w:rsidRPr="00626ED3" w:rsidRDefault="00626ED3">
            <w:pPr>
              <w:jc w:val="right"/>
              <w:cnfStyle w:val="000000100000"/>
              <w:rPr>
                <w:rFonts w:ascii="Calibri" w:hAnsi="Calibri"/>
                <w:color w:val="000000"/>
                <w:sz w:val="18"/>
                <w:szCs w:val="18"/>
              </w:rPr>
            </w:pPr>
            <w:r w:rsidRPr="00626ED3">
              <w:rPr>
                <w:rFonts w:ascii="Calibri" w:hAnsi="Calibri"/>
                <w:color w:val="000000"/>
                <w:sz w:val="18"/>
                <w:szCs w:val="18"/>
              </w:rPr>
              <w:t>-0.308</w:t>
            </w:r>
          </w:p>
        </w:tc>
        <w:tc>
          <w:tcPr>
            <w:tcW w:w="1177" w:type="dxa"/>
            <w:noWrap/>
            <w:vAlign w:val="bottom"/>
            <w:hideMark/>
          </w:tcPr>
          <w:p w:rsidR="00626ED3" w:rsidRPr="00626ED3" w:rsidRDefault="00626ED3">
            <w:pPr>
              <w:jc w:val="right"/>
              <w:cnfStyle w:val="000000100000"/>
              <w:rPr>
                <w:rFonts w:ascii="Calibri" w:hAnsi="Calibri"/>
                <w:color w:val="000000"/>
                <w:sz w:val="18"/>
                <w:szCs w:val="18"/>
              </w:rPr>
            </w:pPr>
            <w:r w:rsidRPr="00626ED3">
              <w:rPr>
                <w:rFonts w:ascii="Calibri" w:hAnsi="Calibri"/>
                <w:color w:val="000000"/>
                <w:sz w:val="18"/>
                <w:szCs w:val="18"/>
              </w:rPr>
              <w:t>0.169</w:t>
            </w:r>
          </w:p>
        </w:tc>
        <w:tc>
          <w:tcPr>
            <w:tcW w:w="960" w:type="dxa"/>
            <w:noWrap/>
            <w:vAlign w:val="bottom"/>
            <w:hideMark/>
          </w:tcPr>
          <w:p w:rsidR="00626ED3" w:rsidRPr="00626ED3" w:rsidRDefault="00626ED3">
            <w:pPr>
              <w:jc w:val="right"/>
              <w:cnfStyle w:val="000000100000"/>
              <w:rPr>
                <w:rFonts w:ascii="Calibri" w:hAnsi="Calibri"/>
                <w:color w:val="000000"/>
                <w:sz w:val="18"/>
                <w:szCs w:val="18"/>
              </w:rPr>
            </w:pPr>
            <w:r w:rsidRPr="00626ED3">
              <w:rPr>
                <w:rFonts w:ascii="Calibri" w:hAnsi="Calibri"/>
                <w:color w:val="000000"/>
                <w:sz w:val="18"/>
                <w:szCs w:val="18"/>
              </w:rPr>
              <w:t>-0.046</w:t>
            </w:r>
          </w:p>
        </w:tc>
        <w:tc>
          <w:tcPr>
            <w:tcW w:w="1114" w:type="dxa"/>
            <w:noWrap/>
            <w:vAlign w:val="bottom"/>
            <w:hideMark/>
          </w:tcPr>
          <w:p w:rsidR="00626ED3" w:rsidRPr="00626ED3" w:rsidRDefault="00626ED3">
            <w:pPr>
              <w:jc w:val="right"/>
              <w:cnfStyle w:val="000000100000"/>
              <w:rPr>
                <w:rFonts w:ascii="Calibri" w:hAnsi="Calibri"/>
                <w:color w:val="000000"/>
                <w:sz w:val="18"/>
                <w:szCs w:val="18"/>
              </w:rPr>
            </w:pPr>
            <w:r w:rsidRPr="00626ED3">
              <w:rPr>
                <w:rFonts w:ascii="Calibri" w:hAnsi="Calibri"/>
                <w:color w:val="000000"/>
                <w:sz w:val="18"/>
                <w:szCs w:val="18"/>
              </w:rPr>
              <w:t>0.169</w:t>
            </w:r>
          </w:p>
        </w:tc>
        <w:tc>
          <w:tcPr>
            <w:tcW w:w="960" w:type="dxa"/>
            <w:noWrap/>
            <w:vAlign w:val="bottom"/>
            <w:hideMark/>
          </w:tcPr>
          <w:p w:rsidR="00626ED3" w:rsidRPr="00626ED3" w:rsidRDefault="00626ED3">
            <w:pPr>
              <w:jc w:val="right"/>
              <w:cnfStyle w:val="000000100000"/>
              <w:rPr>
                <w:rFonts w:ascii="Calibri" w:hAnsi="Calibri"/>
                <w:color w:val="000000"/>
                <w:sz w:val="18"/>
                <w:szCs w:val="18"/>
              </w:rPr>
            </w:pPr>
            <w:r w:rsidRPr="00626ED3">
              <w:rPr>
                <w:rFonts w:ascii="Calibri" w:hAnsi="Calibri"/>
                <w:color w:val="000000"/>
                <w:sz w:val="18"/>
                <w:szCs w:val="18"/>
              </w:rPr>
              <w:t>0.000</w:t>
            </w:r>
          </w:p>
        </w:tc>
      </w:tr>
      <w:tr w:rsidR="00626ED3" w:rsidRPr="00C521FB" w:rsidTr="00B22354">
        <w:trPr>
          <w:trHeight w:val="300"/>
          <w:jc w:val="center"/>
        </w:trPr>
        <w:tc>
          <w:tcPr>
            <w:cnfStyle w:val="001000000000"/>
            <w:tcW w:w="960" w:type="dxa"/>
            <w:noWrap/>
            <w:vAlign w:val="bottom"/>
            <w:hideMark/>
          </w:tcPr>
          <w:p w:rsidR="00626ED3" w:rsidRPr="00626ED3" w:rsidRDefault="00626ED3">
            <w:pPr>
              <w:jc w:val="right"/>
              <w:rPr>
                <w:rFonts w:ascii="Calibri" w:hAnsi="Calibri"/>
                <w:color w:val="000000"/>
                <w:sz w:val="18"/>
                <w:szCs w:val="18"/>
              </w:rPr>
            </w:pPr>
            <w:r w:rsidRPr="00626ED3">
              <w:rPr>
                <w:rFonts w:ascii="Calibri" w:hAnsi="Calibri"/>
                <w:color w:val="000000"/>
                <w:sz w:val="18"/>
                <w:szCs w:val="18"/>
              </w:rPr>
              <w:t>9</w:t>
            </w:r>
          </w:p>
        </w:tc>
        <w:tc>
          <w:tcPr>
            <w:tcW w:w="1152" w:type="dxa"/>
            <w:noWrap/>
            <w:vAlign w:val="bottom"/>
            <w:hideMark/>
          </w:tcPr>
          <w:p w:rsidR="00626ED3" w:rsidRPr="00626ED3" w:rsidRDefault="00626ED3">
            <w:pPr>
              <w:jc w:val="right"/>
              <w:cnfStyle w:val="000000000000"/>
              <w:rPr>
                <w:rFonts w:ascii="Calibri" w:hAnsi="Calibri"/>
                <w:color w:val="000000"/>
                <w:sz w:val="18"/>
                <w:szCs w:val="18"/>
              </w:rPr>
            </w:pPr>
            <w:r w:rsidRPr="00626ED3">
              <w:rPr>
                <w:rFonts w:ascii="Calibri" w:hAnsi="Calibri"/>
                <w:color w:val="000000"/>
                <w:sz w:val="18"/>
                <w:szCs w:val="18"/>
              </w:rPr>
              <w:t>0.482</w:t>
            </w:r>
          </w:p>
        </w:tc>
        <w:tc>
          <w:tcPr>
            <w:tcW w:w="1177" w:type="dxa"/>
            <w:noWrap/>
            <w:vAlign w:val="bottom"/>
            <w:hideMark/>
          </w:tcPr>
          <w:p w:rsidR="00626ED3" w:rsidRPr="00626ED3" w:rsidRDefault="00626ED3">
            <w:pPr>
              <w:jc w:val="right"/>
              <w:cnfStyle w:val="000000000000"/>
              <w:rPr>
                <w:rFonts w:ascii="Calibri" w:hAnsi="Calibri"/>
                <w:color w:val="000000"/>
                <w:sz w:val="18"/>
                <w:szCs w:val="18"/>
              </w:rPr>
            </w:pPr>
            <w:r w:rsidRPr="00626ED3">
              <w:rPr>
                <w:rFonts w:ascii="Calibri" w:hAnsi="Calibri"/>
                <w:color w:val="000000"/>
                <w:sz w:val="18"/>
                <w:szCs w:val="18"/>
              </w:rPr>
              <w:t>0.486</w:t>
            </w:r>
          </w:p>
        </w:tc>
        <w:tc>
          <w:tcPr>
            <w:tcW w:w="960" w:type="dxa"/>
            <w:noWrap/>
            <w:vAlign w:val="bottom"/>
            <w:hideMark/>
          </w:tcPr>
          <w:p w:rsidR="00626ED3" w:rsidRPr="00626ED3" w:rsidRDefault="00626ED3">
            <w:pPr>
              <w:jc w:val="right"/>
              <w:cnfStyle w:val="000000000000"/>
              <w:rPr>
                <w:rFonts w:ascii="Calibri" w:hAnsi="Calibri"/>
                <w:color w:val="000000"/>
                <w:sz w:val="18"/>
                <w:szCs w:val="18"/>
              </w:rPr>
            </w:pPr>
            <w:r w:rsidRPr="00626ED3">
              <w:rPr>
                <w:rFonts w:ascii="Calibri" w:hAnsi="Calibri"/>
                <w:color w:val="000000"/>
                <w:sz w:val="18"/>
                <w:szCs w:val="18"/>
              </w:rPr>
              <w:t>-0.878</w:t>
            </w:r>
          </w:p>
        </w:tc>
        <w:tc>
          <w:tcPr>
            <w:tcW w:w="1177" w:type="dxa"/>
            <w:noWrap/>
            <w:vAlign w:val="bottom"/>
            <w:hideMark/>
          </w:tcPr>
          <w:p w:rsidR="00626ED3" w:rsidRPr="00626ED3" w:rsidRDefault="00626ED3">
            <w:pPr>
              <w:jc w:val="right"/>
              <w:cnfStyle w:val="000000000000"/>
              <w:rPr>
                <w:rFonts w:ascii="Calibri" w:hAnsi="Calibri"/>
                <w:color w:val="000000"/>
                <w:sz w:val="18"/>
                <w:szCs w:val="18"/>
              </w:rPr>
            </w:pPr>
            <w:r w:rsidRPr="00626ED3">
              <w:rPr>
                <w:rFonts w:ascii="Calibri" w:hAnsi="Calibri"/>
                <w:color w:val="000000"/>
                <w:sz w:val="18"/>
                <w:szCs w:val="18"/>
              </w:rPr>
              <w:t>0.485</w:t>
            </w:r>
          </w:p>
        </w:tc>
        <w:tc>
          <w:tcPr>
            <w:tcW w:w="960" w:type="dxa"/>
            <w:noWrap/>
            <w:vAlign w:val="bottom"/>
            <w:hideMark/>
          </w:tcPr>
          <w:p w:rsidR="00626ED3" w:rsidRPr="00626ED3" w:rsidRDefault="00626ED3">
            <w:pPr>
              <w:jc w:val="right"/>
              <w:cnfStyle w:val="000000000000"/>
              <w:rPr>
                <w:rFonts w:ascii="Calibri" w:hAnsi="Calibri"/>
                <w:color w:val="000000"/>
                <w:sz w:val="18"/>
                <w:szCs w:val="18"/>
              </w:rPr>
            </w:pPr>
            <w:r w:rsidRPr="00626ED3">
              <w:rPr>
                <w:rFonts w:ascii="Calibri" w:hAnsi="Calibri"/>
                <w:color w:val="000000"/>
                <w:sz w:val="18"/>
                <w:szCs w:val="18"/>
              </w:rPr>
              <w:t>-0.747</w:t>
            </w:r>
          </w:p>
        </w:tc>
        <w:tc>
          <w:tcPr>
            <w:tcW w:w="1114" w:type="dxa"/>
            <w:noWrap/>
            <w:vAlign w:val="bottom"/>
            <w:hideMark/>
          </w:tcPr>
          <w:p w:rsidR="00626ED3" w:rsidRPr="00626ED3" w:rsidRDefault="00626ED3">
            <w:pPr>
              <w:jc w:val="right"/>
              <w:cnfStyle w:val="000000000000"/>
              <w:rPr>
                <w:rFonts w:ascii="Calibri" w:hAnsi="Calibri"/>
                <w:color w:val="000000"/>
                <w:sz w:val="18"/>
                <w:szCs w:val="18"/>
              </w:rPr>
            </w:pPr>
            <w:r w:rsidRPr="00626ED3">
              <w:rPr>
                <w:rFonts w:ascii="Calibri" w:hAnsi="Calibri"/>
                <w:color w:val="000000"/>
                <w:sz w:val="18"/>
                <w:szCs w:val="18"/>
              </w:rPr>
              <w:t>0.482</w:t>
            </w:r>
          </w:p>
        </w:tc>
        <w:tc>
          <w:tcPr>
            <w:tcW w:w="960" w:type="dxa"/>
            <w:noWrap/>
            <w:vAlign w:val="bottom"/>
            <w:hideMark/>
          </w:tcPr>
          <w:p w:rsidR="00626ED3" w:rsidRPr="00626ED3" w:rsidRDefault="00626ED3">
            <w:pPr>
              <w:jc w:val="right"/>
              <w:cnfStyle w:val="000000000000"/>
              <w:rPr>
                <w:rFonts w:ascii="Calibri" w:hAnsi="Calibri"/>
                <w:color w:val="000000"/>
                <w:sz w:val="18"/>
                <w:szCs w:val="18"/>
              </w:rPr>
            </w:pPr>
            <w:r w:rsidRPr="00626ED3">
              <w:rPr>
                <w:rFonts w:ascii="Calibri" w:hAnsi="Calibri"/>
                <w:color w:val="000000"/>
                <w:sz w:val="18"/>
                <w:szCs w:val="18"/>
              </w:rPr>
              <w:t>0.000</w:t>
            </w:r>
          </w:p>
        </w:tc>
      </w:tr>
      <w:tr w:rsidR="00626ED3" w:rsidRPr="00C521FB" w:rsidTr="00B22354">
        <w:trPr>
          <w:cnfStyle w:val="000000100000"/>
          <w:trHeight w:val="300"/>
          <w:jc w:val="center"/>
        </w:trPr>
        <w:tc>
          <w:tcPr>
            <w:cnfStyle w:val="001000000000"/>
            <w:tcW w:w="960" w:type="dxa"/>
            <w:noWrap/>
            <w:vAlign w:val="bottom"/>
            <w:hideMark/>
          </w:tcPr>
          <w:p w:rsidR="00626ED3" w:rsidRPr="00626ED3" w:rsidRDefault="00626ED3">
            <w:pPr>
              <w:jc w:val="right"/>
              <w:rPr>
                <w:rFonts w:ascii="Calibri" w:hAnsi="Calibri"/>
                <w:color w:val="000000"/>
                <w:sz w:val="18"/>
                <w:szCs w:val="18"/>
              </w:rPr>
            </w:pPr>
            <w:r w:rsidRPr="00626ED3">
              <w:rPr>
                <w:rFonts w:ascii="Calibri" w:hAnsi="Calibri"/>
                <w:color w:val="000000"/>
                <w:sz w:val="18"/>
                <w:szCs w:val="18"/>
              </w:rPr>
              <w:t>10</w:t>
            </w:r>
          </w:p>
        </w:tc>
        <w:tc>
          <w:tcPr>
            <w:tcW w:w="1152" w:type="dxa"/>
            <w:noWrap/>
            <w:vAlign w:val="bottom"/>
            <w:hideMark/>
          </w:tcPr>
          <w:p w:rsidR="00626ED3" w:rsidRPr="00626ED3" w:rsidRDefault="00626ED3">
            <w:pPr>
              <w:jc w:val="right"/>
              <w:cnfStyle w:val="000000100000"/>
              <w:rPr>
                <w:rFonts w:ascii="Calibri" w:hAnsi="Calibri"/>
                <w:color w:val="000000"/>
                <w:sz w:val="18"/>
                <w:szCs w:val="18"/>
              </w:rPr>
            </w:pPr>
            <w:r w:rsidRPr="00626ED3">
              <w:rPr>
                <w:rFonts w:ascii="Calibri" w:hAnsi="Calibri"/>
                <w:color w:val="000000"/>
                <w:sz w:val="18"/>
                <w:szCs w:val="18"/>
              </w:rPr>
              <w:t>0.493</w:t>
            </w:r>
          </w:p>
        </w:tc>
        <w:tc>
          <w:tcPr>
            <w:tcW w:w="1177" w:type="dxa"/>
            <w:noWrap/>
            <w:vAlign w:val="bottom"/>
            <w:hideMark/>
          </w:tcPr>
          <w:p w:rsidR="00626ED3" w:rsidRPr="00626ED3" w:rsidRDefault="00626ED3">
            <w:pPr>
              <w:jc w:val="right"/>
              <w:cnfStyle w:val="000000100000"/>
              <w:rPr>
                <w:rFonts w:ascii="Calibri" w:hAnsi="Calibri"/>
                <w:color w:val="000000"/>
                <w:sz w:val="18"/>
                <w:szCs w:val="18"/>
              </w:rPr>
            </w:pPr>
            <w:r w:rsidRPr="00626ED3">
              <w:rPr>
                <w:rFonts w:ascii="Calibri" w:hAnsi="Calibri"/>
                <w:color w:val="000000"/>
                <w:sz w:val="18"/>
                <w:szCs w:val="18"/>
              </w:rPr>
              <w:t>0.497</w:t>
            </w:r>
          </w:p>
        </w:tc>
        <w:tc>
          <w:tcPr>
            <w:tcW w:w="960" w:type="dxa"/>
            <w:noWrap/>
            <w:vAlign w:val="bottom"/>
            <w:hideMark/>
          </w:tcPr>
          <w:p w:rsidR="00626ED3" w:rsidRPr="00626ED3" w:rsidRDefault="00626ED3">
            <w:pPr>
              <w:jc w:val="right"/>
              <w:cnfStyle w:val="000000100000"/>
              <w:rPr>
                <w:rFonts w:ascii="Calibri" w:hAnsi="Calibri"/>
                <w:color w:val="000000"/>
                <w:sz w:val="18"/>
                <w:szCs w:val="18"/>
              </w:rPr>
            </w:pPr>
            <w:r w:rsidRPr="00626ED3">
              <w:rPr>
                <w:rFonts w:ascii="Calibri" w:hAnsi="Calibri"/>
                <w:color w:val="000000"/>
                <w:sz w:val="18"/>
                <w:szCs w:val="18"/>
              </w:rPr>
              <w:t>-0.888</w:t>
            </w:r>
          </w:p>
        </w:tc>
        <w:tc>
          <w:tcPr>
            <w:tcW w:w="1177" w:type="dxa"/>
            <w:noWrap/>
            <w:vAlign w:val="bottom"/>
            <w:hideMark/>
          </w:tcPr>
          <w:p w:rsidR="00626ED3" w:rsidRPr="00626ED3" w:rsidRDefault="00626ED3">
            <w:pPr>
              <w:jc w:val="right"/>
              <w:cnfStyle w:val="000000100000"/>
              <w:rPr>
                <w:rFonts w:ascii="Calibri" w:hAnsi="Calibri"/>
                <w:color w:val="000000"/>
                <w:sz w:val="18"/>
                <w:szCs w:val="18"/>
              </w:rPr>
            </w:pPr>
            <w:r w:rsidRPr="00626ED3">
              <w:rPr>
                <w:rFonts w:ascii="Calibri" w:hAnsi="Calibri"/>
                <w:color w:val="000000"/>
                <w:sz w:val="18"/>
                <w:szCs w:val="18"/>
              </w:rPr>
              <w:t>0.497</w:t>
            </w:r>
          </w:p>
        </w:tc>
        <w:tc>
          <w:tcPr>
            <w:tcW w:w="960" w:type="dxa"/>
            <w:noWrap/>
            <w:vAlign w:val="bottom"/>
            <w:hideMark/>
          </w:tcPr>
          <w:p w:rsidR="00626ED3" w:rsidRPr="00626ED3" w:rsidRDefault="00626ED3">
            <w:pPr>
              <w:jc w:val="right"/>
              <w:cnfStyle w:val="000000100000"/>
              <w:rPr>
                <w:rFonts w:ascii="Calibri" w:hAnsi="Calibri"/>
                <w:color w:val="000000"/>
                <w:sz w:val="18"/>
                <w:szCs w:val="18"/>
              </w:rPr>
            </w:pPr>
            <w:r w:rsidRPr="00626ED3">
              <w:rPr>
                <w:rFonts w:ascii="Calibri" w:hAnsi="Calibri"/>
                <w:color w:val="000000"/>
                <w:sz w:val="18"/>
                <w:szCs w:val="18"/>
              </w:rPr>
              <w:t>-0.782</w:t>
            </w:r>
          </w:p>
        </w:tc>
        <w:tc>
          <w:tcPr>
            <w:tcW w:w="1114" w:type="dxa"/>
            <w:noWrap/>
            <w:vAlign w:val="bottom"/>
            <w:hideMark/>
          </w:tcPr>
          <w:p w:rsidR="00626ED3" w:rsidRPr="00626ED3" w:rsidRDefault="00626ED3">
            <w:pPr>
              <w:jc w:val="right"/>
              <w:cnfStyle w:val="000000100000"/>
              <w:rPr>
                <w:rFonts w:ascii="Calibri" w:hAnsi="Calibri"/>
                <w:color w:val="000000"/>
                <w:sz w:val="18"/>
                <w:szCs w:val="18"/>
              </w:rPr>
            </w:pPr>
            <w:r w:rsidRPr="00626ED3">
              <w:rPr>
                <w:rFonts w:ascii="Calibri" w:hAnsi="Calibri"/>
                <w:color w:val="000000"/>
                <w:sz w:val="18"/>
                <w:szCs w:val="18"/>
              </w:rPr>
              <w:t>0.493</w:t>
            </w:r>
          </w:p>
        </w:tc>
        <w:tc>
          <w:tcPr>
            <w:tcW w:w="960" w:type="dxa"/>
            <w:noWrap/>
            <w:vAlign w:val="bottom"/>
            <w:hideMark/>
          </w:tcPr>
          <w:p w:rsidR="00626ED3" w:rsidRPr="00626ED3" w:rsidRDefault="00626ED3">
            <w:pPr>
              <w:jc w:val="right"/>
              <w:cnfStyle w:val="000000100000"/>
              <w:rPr>
                <w:rFonts w:ascii="Calibri" w:hAnsi="Calibri"/>
                <w:color w:val="000000"/>
                <w:sz w:val="18"/>
                <w:szCs w:val="18"/>
              </w:rPr>
            </w:pPr>
            <w:r w:rsidRPr="00626ED3">
              <w:rPr>
                <w:rFonts w:ascii="Calibri" w:hAnsi="Calibri"/>
                <w:color w:val="000000"/>
                <w:sz w:val="18"/>
                <w:szCs w:val="18"/>
              </w:rPr>
              <w:t>0.000</w:t>
            </w:r>
          </w:p>
        </w:tc>
      </w:tr>
      <w:tr w:rsidR="00626ED3" w:rsidRPr="00C521FB" w:rsidTr="00B22354">
        <w:trPr>
          <w:trHeight w:val="300"/>
          <w:jc w:val="center"/>
        </w:trPr>
        <w:tc>
          <w:tcPr>
            <w:cnfStyle w:val="001000000000"/>
            <w:tcW w:w="960" w:type="dxa"/>
            <w:noWrap/>
            <w:vAlign w:val="bottom"/>
            <w:hideMark/>
          </w:tcPr>
          <w:p w:rsidR="00626ED3" w:rsidRPr="00626ED3" w:rsidRDefault="00626ED3">
            <w:pPr>
              <w:jc w:val="right"/>
              <w:rPr>
                <w:rFonts w:ascii="Calibri" w:hAnsi="Calibri"/>
                <w:color w:val="000000"/>
                <w:sz w:val="18"/>
                <w:szCs w:val="18"/>
              </w:rPr>
            </w:pPr>
            <w:r w:rsidRPr="00626ED3">
              <w:rPr>
                <w:rFonts w:ascii="Calibri" w:hAnsi="Calibri"/>
                <w:color w:val="000000"/>
                <w:sz w:val="18"/>
                <w:szCs w:val="18"/>
              </w:rPr>
              <w:t>11</w:t>
            </w:r>
          </w:p>
        </w:tc>
        <w:tc>
          <w:tcPr>
            <w:tcW w:w="1152" w:type="dxa"/>
            <w:noWrap/>
            <w:vAlign w:val="bottom"/>
            <w:hideMark/>
          </w:tcPr>
          <w:p w:rsidR="00626ED3" w:rsidRPr="00626ED3" w:rsidRDefault="00626ED3">
            <w:pPr>
              <w:jc w:val="right"/>
              <w:cnfStyle w:val="000000000000"/>
              <w:rPr>
                <w:rFonts w:ascii="Calibri" w:hAnsi="Calibri"/>
                <w:color w:val="000000"/>
                <w:sz w:val="18"/>
                <w:szCs w:val="18"/>
              </w:rPr>
            </w:pPr>
            <w:r w:rsidRPr="00626ED3">
              <w:rPr>
                <w:rFonts w:ascii="Calibri" w:hAnsi="Calibri"/>
                <w:color w:val="000000"/>
                <w:sz w:val="18"/>
                <w:szCs w:val="18"/>
              </w:rPr>
              <w:t>0.500</w:t>
            </w:r>
          </w:p>
        </w:tc>
        <w:tc>
          <w:tcPr>
            <w:tcW w:w="1177" w:type="dxa"/>
            <w:noWrap/>
            <w:vAlign w:val="bottom"/>
            <w:hideMark/>
          </w:tcPr>
          <w:p w:rsidR="00626ED3" w:rsidRPr="00626ED3" w:rsidRDefault="00626ED3">
            <w:pPr>
              <w:jc w:val="right"/>
              <w:cnfStyle w:val="000000000000"/>
              <w:rPr>
                <w:rFonts w:ascii="Calibri" w:hAnsi="Calibri"/>
                <w:color w:val="000000"/>
                <w:sz w:val="18"/>
                <w:szCs w:val="18"/>
              </w:rPr>
            </w:pPr>
            <w:r w:rsidRPr="00626ED3">
              <w:rPr>
                <w:rFonts w:ascii="Calibri" w:hAnsi="Calibri"/>
                <w:color w:val="000000"/>
                <w:sz w:val="18"/>
                <w:szCs w:val="18"/>
              </w:rPr>
              <w:t>0.504</w:t>
            </w:r>
          </w:p>
        </w:tc>
        <w:tc>
          <w:tcPr>
            <w:tcW w:w="960" w:type="dxa"/>
            <w:noWrap/>
            <w:vAlign w:val="bottom"/>
            <w:hideMark/>
          </w:tcPr>
          <w:p w:rsidR="00626ED3" w:rsidRPr="00626ED3" w:rsidRDefault="00626ED3">
            <w:pPr>
              <w:jc w:val="right"/>
              <w:cnfStyle w:val="000000000000"/>
              <w:rPr>
                <w:rFonts w:ascii="Calibri" w:hAnsi="Calibri"/>
                <w:color w:val="000000"/>
                <w:sz w:val="18"/>
                <w:szCs w:val="18"/>
              </w:rPr>
            </w:pPr>
            <w:r w:rsidRPr="00626ED3">
              <w:rPr>
                <w:rFonts w:ascii="Calibri" w:hAnsi="Calibri"/>
                <w:color w:val="000000"/>
                <w:sz w:val="18"/>
                <w:szCs w:val="18"/>
              </w:rPr>
              <w:t>-0.785</w:t>
            </w:r>
          </w:p>
        </w:tc>
        <w:tc>
          <w:tcPr>
            <w:tcW w:w="1177" w:type="dxa"/>
            <w:noWrap/>
            <w:vAlign w:val="bottom"/>
            <w:hideMark/>
          </w:tcPr>
          <w:p w:rsidR="00626ED3" w:rsidRPr="00626ED3" w:rsidRDefault="00626ED3">
            <w:pPr>
              <w:jc w:val="right"/>
              <w:cnfStyle w:val="000000000000"/>
              <w:rPr>
                <w:rFonts w:ascii="Calibri" w:hAnsi="Calibri"/>
                <w:color w:val="000000"/>
                <w:sz w:val="18"/>
                <w:szCs w:val="18"/>
              </w:rPr>
            </w:pPr>
            <w:r w:rsidRPr="00626ED3">
              <w:rPr>
                <w:rFonts w:ascii="Calibri" w:hAnsi="Calibri"/>
                <w:color w:val="000000"/>
                <w:sz w:val="18"/>
                <w:szCs w:val="18"/>
              </w:rPr>
              <w:t>0.504</w:t>
            </w:r>
          </w:p>
        </w:tc>
        <w:tc>
          <w:tcPr>
            <w:tcW w:w="960" w:type="dxa"/>
            <w:noWrap/>
            <w:vAlign w:val="bottom"/>
            <w:hideMark/>
          </w:tcPr>
          <w:p w:rsidR="00626ED3" w:rsidRPr="00626ED3" w:rsidRDefault="00626ED3">
            <w:pPr>
              <w:jc w:val="right"/>
              <w:cnfStyle w:val="000000000000"/>
              <w:rPr>
                <w:rFonts w:ascii="Calibri" w:hAnsi="Calibri"/>
                <w:color w:val="000000"/>
                <w:sz w:val="18"/>
                <w:szCs w:val="18"/>
              </w:rPr>
            </w:pPr>
            <w:r w:rsidRPr="00626ED3">
              <w:rPr>
                <w:rFonts w:ascii="Calibri" w:hAnsi="Calibri"/>
                <w:color w:val="000000"/>
                <w:sz w:val="18"/>
                <w:szCs w:val="18"/>
              </w:rPr>
              <w:t>-0.785</w:t>
            </w:r>
          </w:p>
        </w:tc>
        <w:tc>
          <w:tcPr>
            <w:tcW w:w="1114" w:type="dxa"/>
            <w:noWrap/>
            <w:vAlign w:val="bottom"/>
            <w:hideMark/>
          </w:tcPr>
          <w:p w:rsidR="00626ED3" w:rsidRPr="00626ED3" w:rsidRDefault="00626ED3">
            <w:pPr>
              <w:jc w:val="right"/>
              <w:cnfStyle w:val="000000000000"/>
              <w:rPr>
                <w:rFonts w:ascii="Calibri" w:hAnsi="Calibri"/>
                <w:color w:val="000000"/>
                <w:sz w:val="18"/>
                <w:szCs w:val="18"/>
              </w:rPr>
            </w:pPr>
            <w:r w:rsidRPr="00626ED3">
              <w:rPr>
                <w:rFonts w:ascii="Calibri" w:hAnsi="Calibri"/>
                <w:color w:val="000000"/>
                <w:sz w:val="18"/>
                <w:szCs w:val="18"/>
              </w:rPr>
              <w:t>0.500</w:t>
            </w:r>
          </w:p>
        </w:tc>
        <w:tc>
          <w:tcPr>
            <w:tcW w:w="960" w:type="dxa"/>
            <w:noWrap/>
            <w:vAlign w:val="bottom"/>
            <w:hideMark/>
          </w:tcPr>
          <w:p w:rsidR="00626ED3" w:rsidRPr="00626ED3" w:rsidRDefault="00626ED3">
            <w:pPr>
              <w:jc w:val="right"/>
              <w:cnfStyle w:val="000000000000"/>
              <w:rPr>
                <w:rFonts w:ascii="Calibri" w:hAnsi="Calibri"/>
                <w:color w:val="000000"/>
                <w:sz w:val="18"/>
                <w:szCs w:val="18"/>
              </w:rPr>
            </w:pPr>
            <w:r w:rsidRPr="00626ED3">
              <w:rPr>
                <w:rFonts w:ascii="Calibri" w:hAnsi="Calibri"/>
                <w:color w:val="000000"/>
                <w:sz w:val="18"/>
                <w:szCs w:val="18"/>
              </w:rPr>
              <w:t>0.000</w:t>
            </w:r>
          </w:p>
        </w:tc>
      </w:tr>
      <w:tr w:rsidR="00626ED3" w:rsidRPr="00C521FB" w:rsidTr="00B22354">
        <w:trPr>
          <w:cnfStyle w:val="000000100000"/>
          <w:trHeight w:val="300"/>
          <w:jc w:val="center"/>
        </w:trPr>
        <w:tc>
          <w:tcPr>
            <w:cnfStyle w:val="001000000000"/>
            <w:tcW w:w="960" w:type="dxa"/>
            <w:noWrap/>
            <w:vAlign w:val="bottom"/>
            <w:hideMark/>
          </w:tcPr>
          <w:p w:rsidR="00626ED3" w:rsidRPr="00626ED3" w:rsidRDefault="00626ED3">
            <w:pPr>
              <w:jc w:val="right"/>
              <w:rPr>
                <w:rFonts w:ascii="Calibri" w:hAnsi="Calibri"/>
                <w:color w:val="000000"/>
                <w:sz w:val="18"/>
                <w:szCs w:val="18"/>
              </w:rPr>
            </w:pPr>
            <w:r w:rsidRPr="00626ED3">
              <w:rPr>
                <w:rFonts w:ascii="Calibri" w:hAnsi="Calibri"/>
                <w:color w:val="000000"/>
                <w:sz w:val="18"/>
                <w:szCs w:val="18"/>
              </w:rPr>
              <w:t>12</w:t>
            </w:r>
          </w:p>
        </w:tc>
        <w:tc>
          <w:tcPr>
            <w:tcW w:w="1152" w:type="dxa"/>
            <w:noWrap/>
            <w:vAlign w:val="bottom"/>
            <w:hideMark/>
          </w:tcPr>
          <w:p w:rsidR="00626ED3" w:rsidRPr="00626ED3" w:rsidRDefault="00626ED3">
            <w:pPr>
              <w:jc w:val="right"/>
              <w:cnfStyle w:val="000000100000"/>
              <w:rPr>
                <w:rFonts w:ascii="Calibri" w:hAnsi="Calibri"/>
                <w:color w:val="000000"/>
                <w:sz w:val="18"/>
                <w:szCs w:val="18"/>
              </w:rPr>
            </w:pPr>
            <w:r w:rsidRPr="00626ED3">
              <w:rPr>
                <w:rFonts w:ascii="Calibri" w:hAnsi="Calibri"/>
                <w:color w:val="000000"/>
                <w:sz w:val="18"/>
                <w:szCs w:val="18"/>
              </w:rPr>
              <w:t>0.524</w:t>
            </w:r>
          </w:p>
        </w:tc>
        <w:tc>
          <w:tcPr>
            <w:tcW w:w="1177" w:type="dxa"/>
            <w:noWrap/>
            <w:vAlign w:val="bottom"/>
            <w:hideMark/>
          </w:tcPr>
          <w:p w:rsidR="00626ED3" w:rsidRPr="00626ED3" w:rsidRDefault="00626ED3">
            <w:pPr>
              <w:jc w:val="right"/>
              <w:cnfStyle w:val="000000100000"/>
              <w:rPr>
                <w:rFonts w:ascii="Calibri" w:hAnsi="Calibri"/>
                <w:color w:val="000000"/>
                <w:sz w:val="18"/>
                <w:szCs w:val="18"/>
              </w:rPr>
            </w:pPr>
            <w:r w:rsidRPr="00626ED3">
              <w:rPr>
                <w:rFonts w:ascii="Calibri" w:hAnsi="Calibri"/>
                <w:color w:val="000000"/>
                <w:sz w:val="18"/>
                <w:szCs w:val="18"/>
              </w:rPr>
              <w:t>0.870</w:t>
            </w:r>
          </w:p>
        </w:tc>
        <w:tc>
          <w:tcPr>
            <w:tcW w:w="960" w:type="dxa"/>
            <w:noWrap/>
            <w:vAlign w:val="bottom"/>
            <w:hideMark/>
          </w:tcPr>
          <w:p w:rsidR="00626ED3" w:rsidRPr="00626ED3" w:rsidRDefault="00626ED3">
            <w:pPr>
              <w:jc w:val="right"/>
              <w:cnfStyle w:val="000000100000"/>
              <w:rPr>
                <w:rFonts w:ascii="Calibri" w:hAnsi="Calibri"/>
                <w:color w:val="000000"/>
                <w:sz w:val="18"/>
                <w:szCs w:val="18"/>
              </w:rPr>
            </w:pPr>
            <w:r w:rsidRPr="00626ED3">
              <w:rPr>
                <w:rFonts w:ascii="Calibri" w:hAnsi="Calibri"/>
                <w:color w:val="000000"/>
                <w:sz w:val="18"/>
                <w:szCs w:val="18"/>
              </w:rPr>
              <w:t>-66.129</w:t>
            </w:r>
          </w:p>
        </w:tc>
        <w:tc>
          <w:tcPr>
            <w:tcW w:w="1177" w:type="dxa"/>
            <w:noWrap/>
            <w:vAlign w:val="bottom"/>
            <w:hideMark/>
          </w:tcPr>
          <w:p w:rsidR="00626ED3" w:rsidRPr="00626ED3" w:rsidRDefault="00626ED3">
            <w:pPr>
              <w:jc w:val="right"/>
              <w:cnfStyle w:val="000000100000"/>
              <w:rPr>
                <w:rFonts w:ascii="Calibri" w:hAnsi="Calibri"/>
                <w:color w:val="000000"/>
                <w:sz w:val="18"/>
                <w:szCs w:val="18"/>
              </w:rPr>
            </w:pPr>
            <w:r w:rsidRPr="00626ED3">
              <w:rPr>
                <w:rFonts w:ascii="Calibri" w:hAnsi="Calibri"/>
                <w:color w:val="000000"/>
                <w:sz w:val="18"/>
                <w:szCs w:val="18"/>
              </w:rPr>
              <w:t>0.528</w:t>
            </w:r>
          </w:p>
        </w:tc>
        <w:tc>
          <w:tcPr>
            <w:tcW w:w="960" w:type="dxa"/>
            <w:noWrap/>
            <w:vAlign w:val="bottom"/>
            <w:hideMark/>
          </w:tcPr>
          <w:p w:rsidR="00626ED3" w:rsidRPr="00626ED3" w:rsidRDefault="00626ED3">
            <w:pPr>
              <w:jc w:val="right"/>
              <w:cnfStyle w:val="000000100000"/>
              <w:rPr>
                <w:rFonts w:ascii="Calibri" w:hAnsi="Calibri"/>
                <w:color w:val="000000"/>
                <w:sz w:val="18"/>
                <w:szCs w:val="18"/>
              </w:rPr>
            </w:pPr>
            <w:r w:rsidRPr="00626ED3">
              <w:rPr>
                <w:rFonts w:ascii="Calibri" w:hAnsi="Calibri"/>
                <w:color w:val="000000"/>
                <w:sz w:val="18"/>
                <w:szCs w:val="18"/>
              </w:rPr>
              <w:t>-0.741</w:t>
            </w:r>
          </w:p>
        </w:tc>
        <w:tc>
          <w:tcPr>
            <w:tcW w:w="1114" w:type="dxa"/>
            <w:noWrap/>
            <w:vAlign w:val="bottom"/>
            <w:hideMark/>
          </w:tcPr>
          <w:p w:rsidR="00626ED3" w:rsidRPr="00626ED3" w:rsidRDefault="00626ED3">
            <w:pPr>
              <w:jc w:val="right"/>
              <w:cnfStyle w:val="000000100000"/>
              <w:rPr>
                <w:rFonts w:ascii="Calibri" w:hAnsi="Calibri"/>
                <w:color w:val="000000"/>
                <w:sz w:val="18"/>
                <w:szCs w:val="18"/>
              </w:rPr>
            </w:pPr>
            <w:r w:rsidRPr="00626ED3">
              <w:rPr>
                <w:rFonts w:ascii="Calibri" w:hAnsi="Calibri"/>
                <w:color w:val="000000"/>
                <w:sz w:val="18"/>
                <w:szCs w:val="18"/>
              </w:rPr>
              <w:t>31.953</w:t>
            </w:r>
          </w:p>
        </w:tc>
        <w:tc>
          <w:tcPr>
            <w:tcW w:w="960" w:type="dxa"/>
            <w:noWrap/>
            <w:vAlign w:val="bottom"/>
            <w:hideMark/>
          </w:tcPr>
          <w:p w:rsidR="00626ED3" w:rsidRPr="00626ED3" w:rsidRDefault="00626ED3">
            <w:pPr>
              <w:jc w:val="right"/>
              <w:cnfStyle w:val="000000100000"/>
              <w:rPr>
                <w:rFonts w:ascii="Calibri" w:hAnsi="Calibri"/>
                <w:color w:val="000000"/>
                <w:sz w:val="18"/>
                <w:szCs w:val="18"/>
              </w:rPr>
            </w:pPr>
            <w:r w:rsidRPr="00626ED3">
              <w:rPr>
                <w:rFonts w:ascii="Calibri" w:hAnsi="Calibri"/>
                <w:color w:val="000000"/>
                <w:sz w:val="18"/>
                <w:szCs w:val="18"/>
              </w:rPr>
              <w:t>-5999.039</w:t>
            </w:r>
          </w:p>
        </w:tc>
      </w:tr>
      <w:tr w:rsidR="00626ED3" w:rsidRPr="00C521FB" w:rsidTr="00B22354">
        <w:trPr>
          <w:trHeight w:val="300"/>
          <w:jc w:val="center"/>
        </w:trPr>
        <w:tc>
          <w:tcPr>
            <w:cnfStyle w:val="001000000000"/>
            <w:tcW w:w="960" w:type="dxa"/>
            <w:noWrap/>
            <w:vAlign w:val="bottom"/>
            <w:hideMark/>
          </w:tcPr>
          <w:p w:rsidR="00626ED3" w:rsidRPr="00626ED3" w:rsidRDefault="00626ED3">
            <w:pPr>
              <w:jc w:val="right"/>
              <w:rPr>
                <w:rFonts w:ascii="Calibri" w:hAnsi="Calibri"/>
                <w:color w:val="000000"/>
                <w:sz w:val="18"/>
                <w:szCs w:val="18"/>
              </w:rPr>
            </w:pPr>
            <w:r w:rsidRPr="00626ED3">
              <w:rPr>
                <w:rFonts w:ascii="Calibri" w:hAnsi="Calibri"/>
                <w:color w:val="000000"/>
                <w:sz w:val="18"/>
                <w:szCs w:val="18"/>
              </w:rPr>
              <w:t>13</w:t>
            </w:r>
          </w:p>
        </w:tc>
        <w:tc>
          <w:tcPr>
            <w:tcW w:w="1152" w:type="dxa"/>
            <w:noWrap/>
            <w:vAlign w:val="bottom"/>
            <w:hideMark/>
          </w:tcPr>
          <w:p w:rsidR="00626ED3" w:rsidRPr="00626ED3" w:rsidRDefault="00626ED3">
            <w:pPr>
              <w:jc w:val="right"/>
              <w:cnfStyle w:val="000000000000"/>
              <w:rPr>
                <w:rFonts w:ascii="Calibri" w:hAnsi="Calibri"/>
                <w:color w:val="000000"/>
                <w:sz w:val="18"/>
                <w:szCs w:val="18"/>
              </w:rPr>
            </w:pPr>
            <w:r w:rsidRPr="00626ED3">
              <w:rPr>
                <w:rFonts w:ascii="Calibri" w:hAnsi="Calibri"/>
                <w:color w:val="000000"/>
                <w:sz w:val="18"/>
                <w:szCs w:val="18"/>
              </w:rPr>
              <w:t>0.810</w:t>
            </w:r>
          </w:p>
        </w:tc>
        <w:tc>
          <w:tcPr>
            <w:tcW w:w="1177" w:type="dxa"/>
            <w:noWrap/>
            <w:vAlign w:val="bottom"/>
            <w:hideMark/>
          </w:tcPr>
          <w:p w:rsidR="00626ED3" w:rsidRPr="00626ED3" w:rsidRDefault="00626ED3">
            <w:pPr>
              <w:jc w:val="right"/>
              <w:cnfStyle w:val="000000000000"/>
              <w:rPr>
                <w:rFonts w:ascii="Calibri" w:hAnsi="Calibri"/>
                <w:color w:val="000000"/>
                <w:sz w:val="18"/>
                <w:szCs w:val="18"/>
              </w:rPr>
            </w:pPr>
            <w:r w:rsidRPr="00626ED3">
              <w:rPr>
                <w:rFonts w:ascii="Calibri" w:hAnsi="Calibri"/>
                <w:color w:val="000000"/>
                <w:sz w:val="18"/>
                <w:szCs w:val="18"/>
              </w:rPr>
              <w:t>11.085</w:t>
            </w:r>
          </w:p>
        </w:tc>
        <w:tc>
          <w:tcPr>
            <w:tcW w:w="960" w:type="dxa"/>
            <w:noWrap/>
            <w:vAlign w:val="bottom"/>
            <w:hideMark/>
          </w:tcPr>
          <w:p w:rsidR="00626ED3" w:rsidRPr="00626ED3" w:rsidRDefault="00626ED3">
            <w:pPr>
              <w:jc w:val="right"/>
              <w:cnfStyle w:val="000000000000"/>
              <w:rPr>
                <w:rFonts w:ascii="Calibri" w:hAnsi="Calibri"/>
                <w:color w:val="000000"/>
                <w:sz w:val="18"/>
                <w:szCs w:val="18"/>
              </w:rPr>
            </w:pPr>
            <w:r w:rsidRPr="00626ED3">
              <w:rPr>
                <w:rFonts w:ascii="Calibri" w:hAnsi="Calibri"/>
                <w:color w:val="000000"/>
                <w:sz w:val="18"/>
                <w:szCs w:val="18"/>
              </w:rPr>
              <w:t>-1267.988</w:t>
            </w:r>
          </w:p>
        </w:tc>
        <w:tc>
          <w:tcPr>
            <w:tcW w:w="1177" w:type="dxa"/>
            <w:noWrap/>
            <w:vAlign w:val="bottom"/>
            <w:hideMark/>
          </w:tcPr>
          <w:p w:rsidR="00626ED3" w:rsidRPr="00626ED3" w:rsidRDefault="00626ED3">
            <w:pPr>
              <w:jc w:val="right"/>
              <w:cnfStyle w:val="000000000000"/>
              <w:rPr>
                <w:rFonts w:ascii="Calibri" w:hAnsi="Calibri"/>
                <w:color w:val="000000"/>
                <w:sz w:val="18"/>
                <w:szCs w:val="18"/>
              </w:rPr>
            </w:pPr>
            <w:r w:rsidRPr="00626ED3">
              <w:rPr>
                <w:rFonts w:ascii="Calibri" w:hAnsi="Calibri"/>
                <w:color w:val="000000"/>
                <w:sz w:val="18"/>
                <w:szCs w:val="18"/>
              </w:rPr>
              <w:t>0.817</w:t>
            </w:r>
          </w:p>
        </w:tc>
        <w:tc>
          <w:tcPr>
            <w:tcW w:w="960" w:type="dxa"/>
            <w:noWrap/>
            <w:vAlign w:val="bottom"/>
            <w:hideMark/>
          </w:tcPr>
          <w:p w:rsidR="00626ED3" w:rsidRPr="00626ED3" w:rsidRDefault="00626ED3">
            <w:pPr>
              <w:jc w:val="right"/>
              <w:cnfStyle w:val="000000000000"/>
              <w:rPr>
                <w:rFonts w:ascii="Calibri" w:hAnsi="Calibri"/>
                <w:color w:val="000000"/>
                <w:sz w:val="18"/>
                <w:szCs w:val="18"/>
              </w:rPr>
            </w:pPr>
            <w:r w:rsidRPr="00626ED3">
              <w:rPr>
                <w:rFonts w:ascii="Calibri" w:hAnsi="Calibri"/>
                <w:color w:val="000000"/>
                <w:sz w:val="18"/>
                <w:szCs w:val="18"/>
              </w:rPr>
              <w:t>-0.828</w:t>
            </w:r>
          </w:p>
        </w:tc>
        <w:tc>
          <w:tcPr>
            <w:tcW w:w="1114" w:type="dxa"/>
            <w:noWrap/>
            <w:vAlign w:val="bottom"/>
            <w:hideMark/>
          </w:tcPr>
          <w:p w:rsidR="00626ED3" w:rsidRPr="00626ED3" w:rsidRDefault="00626ED3">
            <w:pPr>
              <w:jc w:val="right"/>
              <w:cnfStyle w:val="000000000000"/>
              <w:rPr>
                <w:rFonts w:ascii="Calibri" w:hAnsi="Calibri"/>
                <w:color w:val="000000"/>
                <w:sz w:val="18"/>
                <w:szCs w:val="18"/>
              </w:rPr>
            </w:pPr>
            <w:r w:rsidRPr="00626ED3">
              <w:rPr>
                <w:rFonts w:ascii="Calibri" w:hAnsi="Calibri"/>
                <w:color w:val="000000"/>
                <w:sz w:val="18"/>
                <w:szCs w:val="18"/>
              </w:rPr>
              <w:t>33.479</w:t>
            </w:r>
          </w:p>
        </w:tc>
        <w:tc>
          <w:tcPr>
            <w:tcW w:w="960" w:type="dxa"/>
            <w:noWrap/>
            <w:vAlign w:val="bottom"/>
            <w:hideMark/>
          </w:tcPr>
          <w:p w:rsidR="00626ED3" w:rsidRPr="00626ED3" w:rsidRDefault="00626ED3">
            <w:pPr>
              <w:jc w:val="right"/>
              <w:cnfStyle w:val="000000000000"/>
              <w:rPr>
                <w:rFonts w:ascii="Calibri" w:hAnsi="Calibri"/>
                <w:color w:val="000000"/>
                <w:sz w:val="18"/>
                <w:szCs w:val="18"/>
              </w:rPr>
            </w:pPr>
            <w:r w:rsidRPr="00626ED3">
              <w:rPr>
                <w:rFonts w:ascii="Calibri" w:hAnsi="Calibri"/>
                <w:color w:val="000000"/>
                <w:sz w:val="18"/>
                <w:szCs w:val="18"/>
              </w:rPr>
              <w:t>-4031.576</w:t>
            </w:r>
          </w:p>
        </w:tc>
      </w:tr>
      <w:tr w:rsidR="00626ED3" w:rsidRPr="00C521FB" w:rsidTr="00B22354">
        <w:trPr>
          <w:cnfStyle w:val="000000100000"/>
          <w:trHeight w:val="300"/>
          <w:jc w:val="center"/>
        </w:trPr>
        <w:tc>
          <w:tcPr>
            <w:cnfStyle w:val="001000000000"/>
            <w:tcW w:w="960" w:type="dxa"/>
            <w:noWrap/>
            <w:vAlign w:val="bottom"/>
            <w:hideMark/>
          </w:tcPr>
          <w:p w:rsidR="00626ED3" w:rsidRPr="00626ED3" w:rsidRDefault="00626ED3">
            <w:pPr>
              <w:jc w:val="right"/>
              <w:rPr>
                <w:rFonts w:ascii="Calibri" w:hAnsi="Calibri"/>
                <w:color w:val="000000"/>
                <w:sz w:val="18"/>
                <w:szCs w:val="18"/>
              </w:rPr>
            </w:pPr>
            <w:r w:rsidRPr="00626ED3">
              <w:rPr>
                <w:rFonts w:ascii="Calibri" w:hAnsi="Calibri"/>
                <w:color w:val="000000"/>
                <w:sz w:val="18"/>
                <w:szCs w:val="18"/>
              </w:rPr>
              <w:t>14</w:t>
            </w:r>
          </w:p>
        </w:tc>
        <w:tc>
          <w:tcPr>
            <w:tcW w:w="1152" w:type="dxa"/>
            <w:noWrap/>
            <w:vAlign w:val="bottom"/>
            <w:hideMark/>
          </w:tcPr>
          <w:p w:rsidR="00626ED3" w:rsidRPr="00626ED3" w:rsidRDefault="00626ED3">
            <w:pPr>
              <w:jc w:val="right"/>
              <w:cnfStyle w:val="000000100000"/>
              <w:rPr>
                <w:rFonts w:ascii="Calibri" w:hAnsi="Calibri"/>
                <w:color w:val="000000"/>
                <w:sz w:val="18"/>
                <w:szCs w:val="18"/>
              </w:rPr>
            </w:pPr>
            <w:r w:rsidRPr="00626ED3">
              <w:rPr>
                <w:rFonts w:ascii="Calibri" w:hAnsi="Calibri"/>
                <w:color w:val="000000"/>
                <w:sz w:val="18"/>
                <w:szCs w:val="18"/>
              </w:rPr>
              <w:t>1.309</w:t>
            </w:r>
          </w:p>
        </w:tc>
        <w:tc>
          <w:tcPr>
            <w:tcW w:w="1177" w:type="dxa"/>
            <w:noWrap/>
            <w:vAlign w:val="bottom"/>
            <w:hideMark/>
          </w:tcPr>
          <w:p w:rsidR="00626ED3" w:rsidRPr="00626ED3" w:rsidRDefault="00626ED3">
            <w:pPr>
              <w:jc w:val="right"/>
              <w:cnfStyle w:val="000000100000"/>
              <w:rPr>
                <w:rFonts w:ascii="Calibri" w:hAnsi="Calibri"/>
                <w:color w:val="000000"/>
                <w:sz w:val="18"/>
                <w:szCs w:val="18"/>
              </w:rPr>
            </w:pPr>
            <w:r w:rsidRPr="00626ED3">
              <w:rPr>
                <w:rFonts w:ascii="Calibri" w:hAnsi="Calibri"/>
                <w:color w:val="000000"/>
                <w:sz w:val="18"/>
                <w:szCs w:val="18"/>
              </w:rPr>
              <w:t>12.848</w:t>
            </w:r>
          </w:p>
        </w:tc>
        <w:tc>
          <w:tcPr>
            <w:tcW w:w="960" w:type="dxa"/>
            <w:noWrap/>
            <w:vAlign w:val="bottom"/>
            <w:hideMark/>
          </w:tcPr>
          <w:p w:rsidR="00626ED3" w:rsidRPr="00626ED3" w:rsidRDefault="00626ED3">
            <w:pPr>
              <w:jc w:val="right"/>
              <w:cnfStyle w:val="000000100000"/>
              <w:rPr>
                <w:rFonts w:ascii="Calibri" w:hAnsi="Calibri"/>
                <w:color w:val="000000"/>
                <w:sz w:val="18"/>
                <w:szCs w:val="18"/>
              </w:rPr>
            </w:pPr>
            <w:r w:rsidRPr="00626ED3">
              <w:rPr>
                <w:rFonts w:ascii="Calibri" w:hAnsi="Calibri"/>
                <w:color w:val="000000"/>
                <w:sz w:val="18"/>
                <w:szCs w:val="18"/>
              </w:rPr>
              <w:t>-881.487</w:t>
            </w:r>
          </w:p>
        </w:tc>
        <w:tc>
          <w:tcPr>
            <w:tcW w:w="1177" w:type="dxa"/>
            <w:noWrap/>
            <w:vAlign w:val="bottom"/>
            <w:hideMark/>
          </w:tcPr>
          <w:p w:rsidR="00626ED3" w:rsidRPr="00626ED3" w:rsidRDefault="00626ED3">
            <w:pPr>
              <w:jc w:val="right"/>
              <w:cnfStyle w:val="000000100000"/>
              <w:rPr>
                <w:rFonts w:ascii="Calibri" w:hAnsi="Calibri"/>
                <w:color w:val="000000"/>
                <w:sz w:val="18"/>
                <w:szCs w:val="18"/>
              </w:rPr>
            </w:pPr>
            <w:r w:rsidRPr="00626ED3">
              <w:rPr>
                <w:rFonts w:ascii="Calibri" w:hAnsi="Calibri"/>
                <w:color w:val="000000"/>
                <w:sz w:val="18"/>
                <w:szCs w:val="18"/>
              </w:rPr>
              <w:t>1.396</w:t>
            </w:r>
          </w:p>
        </w:tc>
        <w:tc>
          <w:tcPr>
            <w:tcW w:w="960" w:type="dxa"/>
            <w:noWrap/>
            <w:vAlign w:val="bottom"/>
            <w:hideMark/>
          </w:tcPr>
          <w:p w:rsidR="00626ED3" w:rsidRPr="00626ED3" w:rsidRDefault="00626ED3">
            <w:pPr>
              <w:jc w:val="right"/>
              <w:cnfStyle w:val="000000100000"/>
              <w:rPr>
                <w:rFonts w:ascii="Calibri" w:hAnsi="Calibri"/>
                <w:color w:val="000000"/>
                <w:sz w:val="18"/>
                <w:szCs w:val="18"/>
              </w:rPr>
            </w:pPr>
            <w:r w:rsidRPr="00626ED3">
              <w:rPr>
                <w:rFonts w:ascii="Calibri" w:hAnsi="Calibri"/>
                <w:color w:val="000000"/>
                <w:sz w:val="18"/>
                <w:szCs w:val="18"/>
              </w:rPr>
              <w:t>-6.623</w:t>
            </w:r>
          </w:p>
        </w:tc>
        <w:tc>
          <w:tcPr>
            <w:tcW w:w="1114" w:type="dxa"/>
            <w:noWrap/>
            <w:vAlign w:val="bottom"/>
            <w:hideMark/>
          </w:tcPr>
          <w:p w:rsidR="00626ED3" w:rsidRPr="00626ED3" w:rsidRDefault="00626ED3">
            <w:pPr>
              <w:jc w:val="right"/>
              <w:cnfStyle w:val="000000100000"/>
              <w:rPr>
                <w:rFonts w:ascii="Calibri" w:hAnsi="Calibri"/>
                <w:color w:val="000000"/>
                <w:sz w:val="18"/>
                <w:szCs w:val="18"/>
              </w:rPr>
            </w:pPr>
            <w:r w:rsidRPr="00626ED3">
              <w:rPr>
                <w:rFonts w:ascii="Calibri" w:hAnsi="Calibri"/>
                <w:color w:val="000000"/>
                <w:sz w:val="18"/>
                <w:szCs w:val="18"/>
              </w:rPr>
              <w:t>34.892</w:t>
            </w:r>
          </w:p>
        </w:tc>
        <w:tc>
          <w:tcPr>
            <w:tcW w:w="960" w:type="dxa"/>
            <w:noWrap/>
            <w:vAlign w:val="bottom"/>
            <w:hideMark/>
          </w:tcPr>
          <w:p w:rsidR="00626ED3" w:rsidRPr="00626ED3" w:rsidRDefault="00626ED3">
            <w:pPr>
              <w:jc w:val="right"/>
              <w:cnfStyle w:val="000000100000"/>
              <w:rPr>
                <w:rFonts w:ascii="Calibri" w:hAnsi="Calibri"/>
                <w:color w:val="000000"/>
                <w:sz w:val="18"/>
                <w:szCs w:val="18"/>
              </w:rPr>
            </w:pPr>
            <w:r w:rsidRPr="00626ED3">
              <w:rPr>
                <w:rFonts w:ascii="Calibri" w:hAnsi="Calibri"/>
                <w:color w:val="000000"/>
                <w:sz w:val="18"/>
                <w:szCs w:val="18"/>
              </w:rPr>
              <w:t>-2565.524</w:t>
            </w:r>
          </w:p>
        </w:tc>
      </w:tr>
      <w:tr w:rsidR="00626ED3" w:rsidRPr="00C521FB" w:rsidTr="00B22354">
        <w:trPr>
          <w:trHeight w:val="300"/>
          <w:jc w:val="center"/>
        </w:trPr>
        <w:tc>
          <w:tcPr>
            <w:cnfStyle w:val="001000000000"/>
            <w:tcW w:w="960" w:type="dxa"/>
            <w:noWrap/>
            <w:vAlign w:val="bottom"/>
            <w:hideMark/>
          </w:tcPr>
          <w:p w:rsidR="00626ED3" w:rsidRPr="00626ED3" w:rsidRDefault="00626ED3">
            <w:pPr>
              <w:jc w:val="right"/>
              <w:rPr>
                <w:rFonts w:ascii="Calibri" w:hAnsi="Calibri"/>
                <w:color w:val="000000"/>
                <w:sz w:val="18"/>
                <w:szCs w:val="18"/>
              </w:rPr>
            </w:pPr>
            <w:r w:rsidRPr="00626ED3">
              <w:rPr>
                <w:rFonts w:ascii="Calibri" w:hAnsi="Calibri"/>
                <w:color w:val="000000"/>
                <w:sz w:val="18"/>
                <w:szCs w:val="18"/>
              </w:rPr>
              <w:t>15</w:t>
            </w:r>
          </w:p>
        </w:tc>
        <w:tc>
          <w:tcPr>
            <w:tcW w:w="1152" w:type="dxa"/>
            <w:noWrap/>
            <w:vAlign w:val="bottom"/>
            <w:hideMark/>
          </w:tcPr>
          <w:p w:rsidR="00626ED3" w:rsidRPr="00626ED3" w:rsidRDefault="00626ED3">
            <w:pPr>
              <w:jc w:val="right"/>
              <w:cnfStyle w:val="000000000000"/>
              <w:rPr>
                <w:rFonts w:ascii="Calibri" w:hAnsi="Calibri"/>
                <w:color w:val="000000"/>
                <w:sz w:val="18"/>
                <w:szCs w:val="18"/>
              </w:rPr>
            </w:pPr>
            <w:r w:rsidRPr="00626ED3">
              <w:rPr>
                <w:rFonts w:ascii="Calibri" w:hAnsi="Calibri"/>
                <w:color w:val="000000"/>
                <w:sz w:val="18"/>
                <w:szCs w:val="18"/>
              </w:rPr>
              <w:t>1.432</w:t>
            </w:r>
          </w:p>
        </w:tc>
        <w:tc>
          <w:tcPr>
            <w:tcW w:w="1177" w:type="dxa"/>
            <w:noWrap/>
            <w:vAlign w:val="bottom"/>
            <w:hideMark/>
          </w:tcPr>
          <w:p w:rsidR="00626ED3" w:rsidRPr="00626ED3" w:rsidRDefault="00626ED3">
            <w:pPr>
              <w:jc w:val="right"/>
              <w:cnfStyle w:val="000000000000"/>
              <w:rPr>
                <w:rFonts w:ascii="Calibri" w:hAnsi="Calibri"/>
                <w:color w:val="000000"/>
                <w:sz w:val="18"/>
                <w:szCs w:val="18"/>
              </w:rPr>
            </w:pPr>
            <w:r w:rsidRPr="00626ED3">
              <w:rPr>
                <w:rFonts w:ascii="Calibri" w:hAnsi="Calibri"/>
                <w:color w:val="000000"/>
                <w:sz w:val="18"/>
                <w:szCs w:val="18"/>
              </w:rPr>
              <w:t>16.202</w:t>
            </w:r>
          </w:p>
        </w:tc>
        <w:tc>
          <w:tcPr>
            <w:tcW w:w="960" w:type="dxa"/>
            <w:noWrap/>
            <w:vAlign w:val="bottom"/>
            <w:hideMark/>
          </w:tcPr>
          <w:p w:rsidR="00626ED3" w:rsidRPr="00626ED3" w:rsidRDefault="00626ED3">
            <w:pPr>
              <w:jc w:val="right"/>
              <w:cnfStyle w:val="000000000000"/>
              <w:rPr>
                <w:rFonts w:ascii="Calibri" w:hAnsi="Calibri"/>
                <w:color w:val="000000"/>
                <w:sz w:val="18"/>
                <w:szCs w:val="18"/>
              </w:rPr>
            </w:pPr>
            <w:r w:rsidRPr="00626ED3">
              <w:rPr>
                <w:rFonts w:ascii="Calibri" w:hAnsi="Calibri"/>
                <w:color w:val="000000"/>
                <w:sz w:val="18"/>
                <w:szCs w:val="18"/>
              </w:rPr>
              <w:t>-1031.140</w:t>
            </w:r>
          </w:p>
        </w:tc>
        <w:tc>
          <w:tcPr>
            <w:tcW w:w="1177" w:type="dxa"/>
            <w:noWrap/>
            <w:vAlign w:val="bottom"/>
            <w:hideMark/>
          </w:tcPr>
          <w:p w:rsidR="00626ED3" w:rsidRPr="00626ED3" w:rsidRDefault="00626ED3">
            <w:pPr>
              <w:jc w:val="right"/>
              <w:cnfStyle w:val="000000000000"/>
              <w:rPr>
                <w:rFonts w:ascii="Calibri" w:hAnsi="Calibri"/>
                <w:color w:val="000000"/>
                <w:sz w:val="18"/>
                <w:szCs w:val="18"/>
              </w:rPr>
            </w:pPr>
            <w:r w:rsidRPr="00626ED3">
              <w:rPr>
                <w:rFonts w:ascii="Calibri" w:hAnsi="Calibri"/>
                <w:color w:val="000000"/>
                <w:sz w:val="18"/>
                <w:szCs w:val="18"/>
              </w:rPr>
              <w:t>3.950</w:t>
            </w:r>
          </w:p>
        </w:tc>
        <w:tc>
          <w:tcPr>
            <w:tcW w:w="960" w:type="dxa"/>
            <w:noWrap/>
            <w:vAlign w:val="bottom"/>
            <w:hideMark/>
          </w:tcPr>
          <w:p w:rsidR="00626ED3" w:rsidRPr="00626ED3" w:rsidRDefault="00626ED3">
            <w:pPr>
              <w:jc w:val="right"/>
              <w:cnfStyle w:val="000000000000"/>
              <w:rPr>
                <w:rFonts w:ascii="Calibri" w:hAnsi="Calibri"/>
                <w:color w:val="000000"/>
                <w:sz w:val="18"/>
                <w:szCs w:val="18"/>
              </w:rPr>
            </w:pPr>
            <w:r w:rsidRPr="00626ED3">
              <w:rPr>
                <w:rFonts w:ascii="Calibri" w:hAnsi="Calibri"/>
                <w:color w:val="000000"/>
                <w:sz w:val="18"/>
                <w:szCs w:val="18"/>
              </w:rPr>
              <w:t>-175.767</w:t>
            </w:r>
          </w:p>
        </w:tc>
        <w:tc>
          <w:tcPr>
            <w:tcW w:w="1114" w:type="dxa"/>
            <w:noWrap/>
            <w:vAlign w:val="bottom"/>
            <w:hideMark/>
          </w:tcPr>
          <w:p w:rsidR="00626ED3" w:rsidRPr="00626ED3" w:rsidRDefault="00626ED3">
            <w:pPr>
              <w:jc w:val="right"/>
              <w:cnfStyle w:val="000000000000"/>
              <w:rPr>
                <w:rFonts w:ascii="Calibri" w:hAnsi="Calibri"/>
                <w:color w:val="000000"/>
                <w:sz w:val="18"/>
                <w:szCs w:val="18"/>
              </w:rPr>
            </w:pPr>
            <w:r w:rsidRPr="00626ED3">
              <w:rPr>
                <w:rFonts w:ascii="Calibri" w:hAnsi="Calibri"/>
                <w:color w:val="000000"/>
                <w:sz w:val="18"/>
                <w:szCs w:val="18"/>
              </w:rPr>
              <w:t>42.836</w:t>
            </w:r>
          </w:p>
        </w:tc>
        <w:tc>
          <w:tcPr>
            <w:tcW w:w="960" w:type="dxa"/>
            <w:noWrap/>
            <w:vAlign w:val="bottom"/>
            <w:hideMark/>
          </w:tcPr>
          <w:p w:rsidR="00626ED3" w:rsidRPr="00626ED3" w:rsidRDefault="00626ED3">
            <w:pPr>
              <w:jc w:val="right"/>
              <w:cnfStyle w:val="000000000000"/>
              <w:rPr>
                <w:rFonts w:ascii="Calibri" w:hAnsi="Calibri"/>
                <w:color w:val="000000"/>
                <w:sz w:val="18"/>
                <w:szCs w:val="18"/>
              </w:rPr>
            </w:pPr>
            <w:r w:rsidRPr="00626ED3">
              <w:rPr>
                <w:rFonts w:ascii="Calibri" w:hAnsi="Calibri"/>
                <w:color w:val="000000"/>
                <w:sz w:val="18"/>
                <w:szCs w:val="18"/>
              </w:rPr>
              <w:t>-2890.648</w:t>
            </w:r>
          </w:p>
        </w:tc>
      </w:tr>
    </w:tbl>
    <w:p w:rsidR="00884B64" w:rsidRPr="00E8741B" w:rsidRDefault="00884B64" w:rsidP="00884B64">
      <w:pPr>
        <w:pStyle w:val="Caption"/>
        <w:jc w:val="center"/>
        <w:rPr>
          <w:sz w:val="16"/>
          <w:szCs w:val="16"/>
        </w:rPr>
      </w:pPr>
      <w:r w:rsidRPr="00E8741B">
        <w:rPr>
          <w:sz w:val="16"/>
          <w:szCs w:val="16"/>
        </w:rPr>
        <w:t xml:space="preserve">Figure </w:t>
      </w:r>
      <w:r>
        <w:rPr>
          <w:sz w:val="16"/>
          <w:szCs w:val="16"/>
        </w:rPr>
        <w:t>5</w:t>
      </w:r>
      <w:r w:rsidRPr="00E8741B">
        <w:rPr>
          <w:sz w:val="16"/>
          <w:szCs w:val="16"/>
        </w:rPr>
        <w:t>-</w:t>
      </w:r>
      <w:r>
        <w:rPr>
          <w:sz w:val="16"/>
          <w:szCs w:val="16"/>
        </w:rPr>
        <w:t>Frequency errors for the various TAMs. All frequencies are in Hertz.</w:t>
      </w:r>
    </w:p>
    <w:p w:rsidR="00377452" w:rsidRPr="00377452" w:rsidRDefault="00626ED3" w:rsidP="00697182">
      <w:pPr>
        <w:ind w:firstLine="720"/>
        <w:rPr>
          <w:b/>
        </w:rPr>
      </w:pPr>
      <w:r>
        <w:t xml:space="preserve">From the results above, one can deduce that to safely conduct a static reduction in a frequency range of interest, </w:t>
      </w:r>
      <w:r w:rsidRPr="00626ED3">
        <w:rPr>
          <w:b/>
        </w:rPr>
        <w:t>you should keep at least 1.5x the number of DOF as the number of modes involved</w:t>
      </w:r>
      <w:r>
        <w:t xml:space="preserve"> (Although in this case, keeping 1.35x the number of modes provided good frequency results). </w:t>
      </w:r>
      <w:r w:rsidRPr="00626ED3">
        <w:rPr>
          <w:b/>
        </w:rPr>
        <w:t>To be on the safe side, one should be keeping at least 2x the number of DOF than the number of modes for the frequencies of interest.</w:t>
      </w:r>
      <w:r w:rsidR="00697182">
        <w:rPr>
          <w:b/>
        </w:rPr>
        <w:t xml:space="preserve"> </w:t>
      </w:r>
      <w:r w:rsidR="000F2212">
        <w:t xml:space="preserve">It can also be seen that the </w:t>
      </w:r>
      <w:r w:rsidR="000F2212" w:rsidRPr="00377452">
        <w:rPr>
          <w:b/>
        </w:rPr>
        <w:t>modal TAM perfectly predicts the frequencies of interest.</w:t>
      </w:r>
      <w:r w:rsidR="000F2212">
        <w:t xml:space="preserve"> All other frequencies outside this range will be highly susceptible to small contributions from higher modes, as </w:t>
      </w:r>
      <w:r w:rsidR="00697182">
        <w:t>shown</w:t>
      </w:r>
      <w:r w:rsidR="000F2212">
        <w:t xml:space="preserve"> by the extremely large frequency errors.</w:t>
      </w:r>
      <w:r w:rsidR="00377452">
        <w:t xml:space="preserve"> </w:t>
      </w:r>
      <w:r w:rsidR="00377452" w:rsidRPr="00377452">
        <w:rPr>
          <w:b/>
        </w:rPr>
        <w:t>It’s worth noting that, although the self and cross-</w:t>
      </w:r>
      <w:proofErr w:type="spellStart"/>
      <w:r w:rsidR="00377452" w:rsidRPr="00377452">
        <w:rPr>
          <w:b/>
        </w:rPr>
        <w:t>orthogonality</w:t>
      </w:r>
      <w:proofErr w:type="spellEnd"/>
      <w:r w:rsidR="00377452" w:rsidRPr="00377452">
        <w:rPr>
          <w:b/>
        </w:rPr>
        <w:t xml:space="preserve"> results yielded a plethora of terms which categorize it as ‘bad’ modes, the results achieved from the reduction still seem reasonable.</w:t>
      </w:r>
    </w:p>
    <w:p w:rsidR="00697182" w:rsidRDefault="00626ED3" w:rsidP="00697182">
      <w:pPr>
        <w:rPr>
          <w:b/>
        </w:rPr>
      </w:pPr>
      <w:r>
        <w:rPr>
          <w:b/>
        </w:rPr>
        <w:tab/>
      </w:r>
    </w:p>
    <w:p w:rsidR="00697182" w:rsidRDefault="00697182" w:rsidP="00697182">
      <w:pPr>
        <w:rPr>
          <w:b/>
        </w:rPr>
      </w:pPr>
    </w:p>
    <w:p w:rsidR="00697182" w:rsidRDefault="00697182" w:rsidP="00697182">
      <w:pPr>
        <w:rPr>
          <w:b/>
        </w:rPr>
      </w:pPr>
    </w:p>
    <w:p w:rsidR="00697182" w:rsidRDefault="00697182" w:rsidP="00697182">
      <w:pPr>
        <w:rPr>
          <w:b/>
        </w:rPr>
      </w:pPr>
    </w:p>
    <w:p w:rsidR="00697182" w:rsidRDefault="00697182" w:rsidP="00697182">
      <w:pPr>
        <w:rPr>
          <w:b/>
        </w:rPr>
      </w:pPr>
    </w:p>
    <w:p w:rsidR="00697182" w:rsidRDefault="00697182" w:rsidP="00697182">
      <w:pPr>
        <w:rPr>
          <w:b/>
        </w:rPr>
      </w:pPr>
    </w:p>
    <w:p w:rsidR="00697182" w:rsidRDefault="00697182" w:rsidP="00697182">
      <w:pPr>
        <w:rPr>
          <w:b/>
        </w:rPr>
      </w:pPr>
    </w:p>
    <w:p w:rsidR="00697182" w:rsidRDefault="00697182" w:rsidP="00697182">
      <w:pPr>
        <w:rPr>
          <w:b/>
        </w:rPr>
      </w:pPr>
    </w:p>
    <w:p w:rsidR="00697182" w:rsidRDefault="00697182" w:rsidP="00697182">
      <w:pPr>
        <w:rPr>
          <w:b/>
        </w:rPr>
      </w:pPr>
    </w:p>
    <w:p w:rsidR="00697182" w:rsidRDefault="00697182" w:rsidP="00697182">
      <w:pPr>
        <w:rPr>
          <w:b/>
        </w:rPr>
      </w:pPr>
    </w:p>
    <w:p w:rsidR="00697182" w:rsidRDefault="00697182" w:rsidP="00697182">
      <w:pPr>
        <w:rPr>
          <w:b/>
        </w:rPr>
      </w:pPr>
    </w:p>
    <w:p w:rsidR="00697182" w:rsidRDefault="00626ED3" w:rsidP="00697182">
      <w:pPr>
        <w:ind w:firstLine="720"/>
      </w:pPr>
      <w:r>
        <w:lastRenderedPageBreak/>
        <w:t xml:space="preserve">The acceleration response of node </w:t>
      </w:r>
      <w:proofErr w:type="gramStart"/>
      <w:r>
        <w:t>206x</w:t>
      </w:r>
      <w:proofErr w:type="gramEnd"/>
      <w:r>
        <w:t xml:space="preserve"> due to the loading at 117y is plotted below. One can see that both the 15DOF static TAM and the 11Mode 15DOF Modal TAM </w:t>
      </w:r>
      <w:r w:rsidR="00697182">
        <w:rPr>
          <w:b/>
        </w:rPr>
        <w:t xml:space="preserve">accurately </w:t>
      </w:r>
      <w:r>
        <w:t>predict the general trend of the true response</w:t>
      </w:r>
      <w:r w:rsidR="00697182">
        <w:t xml:space="preserve"> (the low frequency response)</w:t>
      </w:r>
      <w:r>
        <w:t xml:space="preserve">. </w:t>
      </w:r>
    </w:p>
    <w:p w:rsidR="00626ED3" w:rsidRDefault="00626ED3" w:rsidP="00626ED3">
      <w:pPr>
        <w:keepNext/>
        <w:jc w:val="center"/>
      </w:pPr>
      <w:r>
        <w:rPr>
          <w:b/>
          <w:noProof/>
        </w:rPr>
        <w:drawing>
          <wp:inline distT="0" distB="0" distL="0" distR="0">
            <wp:extent cx="5486400" cy="3978575"/>
            <wp:effectExtent l="0" t="0" r="0" b="0"/>
            <wp:docPr id="2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srcRect t="4075" b="5433"/>
                    <a:stretch>
                      <a:fillRect/>
                    </a:stretch>
                  </pic:blipFill>
                  <pic:spPr bwMode="auto">
                    <a:xfrm>
                      <a:off x="0" y="0"/>
                      <a:ext cx="5497406" cy="3986556"/>
                    </a:xfrm>
                    <a:prstGeom prst="rect">
                      <a:avLst/>
                    </a:prstGeom>
                    <a:noFill/>
                    <a:ln w="9525">
                      <a:noFill/>
                      <a:miter lim="800000"/>
                      <a:headEnd/>
                      <a:tailEnd/>
                    </a:ln>
                  </pic:spPr>
                </pic:pic>
              </a:graphicData>
            </a:graphic>
          </wp:inline>
        </w:drawing>
      </w:r>
    </w:p>
    <w:p w:rsidR="000512B0" w:rsidRPr="00626ED3" w:rsidRDefault="00626ED3" w:rsidP="00626ED3">
      <w:pPr>
        <w:pStyle w:val="Caption"/>
        <w:jc w:val="center"/>
        <w:rPr>
          <w:b w:val="0"/>
          <w:sz w:val="16"/>
          <w:szCs w:val="16"/>
        </w:rPr>
      </w:pPr>
      <w:r w:rsidRPr="00626ED3">
        <w:rPr>
          <w:sz w:val="16"/>
          <w:szCs w:val="16"/>
        </w:rPr>
        <w:t xml:space="preserve">Figure </w:t>
      </w:r>
      <w:r w:rsidR="00F64CDD" w:rsidRPr="00626ED3">
        <w:rPr>
          <w:sz w:val="16"/>
          <w:szCs w:val="16"/>
        </w:rPr>
        <w:fldChar w:fldCharType="begin"/>
      </w:r>
      <w:r w:rsidRPr="00626ED3">
        <w:rPr>
          <w:sz w:val="16"/>
          <w:szCs w:val="16"/>
        </w:rPr>
        <w:instrText xml:space="preserve"> SEQ Figure \* ARABIC </w:instrText>
      </w:r>
      <w:r w:rsidR="00F64CDD" w:rsidRPr="00626ED3">
        <w:rPr>
          <w:sz w:val="16"/>
          <w:szCs w:val="16"/>
        </w:rPr>
        <w:fldChar w:fldCharType="separate"/>
      </w:r>
      <w:r w:rsidR="00377452">
        <w:rPr>
          <w:noProof/>
          <w:sz w:val="16"/>
          <w:szCs w:val="16"/>
        </w:rPr>
        <w:t>5</w:t>
      </w:r>
      <w:r w:rsidR="00F64CDD" w:rsidRPr="00626ED3">
        <w:rPr>
          <w:sz w:val="16"/>
          <w:szCs w:val="16"/>
        </w:rPr>
        <w:fldChar w:fldCharType="end"/>
      </w:r>
      <w:r w:rsidRPr="00626ED3">
        <w:rPr>
          <w:sz w:val="16"/>
          <w:szCs w:val="16"/>
        </w:rPr>
        <w:t>- Acceleration response of DOF 206x. The FEM, 15DOF Static TAM and Modal TAM are depicted.</w:t>
      </w:r>
    </w:p>
    <w:p w:rsidR="00697182" w:rsidRPr="00377452" w:rsidRDefault="00697182" w:rsidP="00697182">
      <w:pPr>
        <w:ind w:firstLine="720"/>
      </w:pPr>
      <w:r w:rsidRPr="00697182">
        <w:t>It seems that the Modal TAM more accurately approximates the true low-frequency response (as can be seen by the red line, in general, intersecting the middle of the high frequency peaks of the FEM response</w:t>
      </w:r>
      <w:r w:rsidRPr="00697182">
        <w:rPr>
          <w:b/>
        </w:rPr>
        <w:t>). In conclusion, generating a static or modal TAM with as few DOF as 1.5x the number of modes of interest can provide good frequency results</w:t>
      </w:r>
      <w:r>
        <w:rPr>
          <w:b/>
        </w:rPr>
        <w:t xml:space="preserve">, </w:t>
      </w:r>
      <w:r w:rsidR="00377452">
        <w:rPr>
          <w:b/>
        </w:rPr>
        <w:t>even when</w:t>
      </w:r>
      <w:r>
        <w:rPr>
          <w:b/>
        </w:rPr>
        <w:t xml:space="preserve"> the generated TAM possesses </w:t>
      </w:r>
      <w:r w:rsidR="00377452">
        <w:rPr>
          <w:b/>
        </w:rPr>
        <w:t>less than ideal</w:t>
      </w:r>
      <w:r>
        <w:rPr>
          <w:b/>
        </w:rPr>
        <w:t xml:space="preserve"> self and cross-</w:t>
      </w:r>
      <w:proofErr w:type="spellStart"/>
      <w:r>
        <w:rPr>
          <w:b/>
        </w:rPr>
        <w:t>orthogonality</w:t>
      </w:r>
      <w:proofErr w:type="spellEnd"/>
      <w:r>
        <w:rPr>
          <w:b/>
        </w:rPr>
        <w:t>.</w:t>
      </w:r>
      <w:r w:rsidR="00377452">
        <w:rPr>
          <w:b/>
        </w:rPr>
        <w:t xml:space="preserve"> </w:t>
      </w:r>
      <w:r w:rsidR="00377452" w:rsidRPr="00377452">
        <w:t>This serves as another</w:t>
      </w:r>
      <w:r w:rsidR="00377452">
        <w:t xml:space="preserve"> example that </w:t>
      </w:r>
      <w:proofErr w:type="gramStart"/>
      <w:r w:rsidR="00377452">
        <w:t>these test</w:t>
      </w:r>
      <w:proofErr w:type="gramEnd"/>
      <w:r w:rsidR="00377452">
        <w:t xml:space="preserve"> should be accompanied by good engineering judgment in order to interpret the results.</w:t>
      </w:r>
    </w:p>
    <w:p w:rsidR="000512B0" w:rsidRDefault="000512B0" w:rsidP="00A11C9B"/>
    <w:p w:rsidR="000512B0" w:rsidRDefault="000512B0" w:rsidP="00A11C9B"/>
    <w:p w:rsidR="00EA77AA" w:rsidRDefault="00EA77AA" w:rsidP="00A11C9B">
      <w:pPr>
        <w:rPr>
          <w:b/>
        </w:rPr>
      </w:pPr>
    </w:p>
    <w:p w:rsidR="004B4E41" w:rsidRDefault="004B4E41" w:rsidP="00A11C9B">
      <w:pPr>
        <w:rPr>
          <w:b/>
        </w:rPr>
      </w:pPr>
    </w:p>
    <w:p w:rsidR="004B4E41" w:rsidRDefault="004B4E41" w:rsidP="00A11C9B">
      <w:pPr>
        <w:rPr>
          <w:b/>
        </w:rPr>
      </w:pPr>
    </w:p>
    <w:p w:rsidR="004B4E41" w:rsidRDefault="004B4E41" w:rsidP="00A11C9B">
      <w:pPr>
        <w:rPr>
          <w:b/>
        </w:rPr>
      </w:pPr>
    </w:p>
    <w:p w:rsidR="00A11C9B" w:rsidRDefault="00A11C9B" w:rsidP="00A11C9B">
      <w:pPr>
        <w:rPr>
          <w:b/>
        </w:rPr>
      </w:pPr>
      <w:r>
        <w:rPr>
          <w:b/>
        </w:rPr>
        <w:lastRenderedPageBreak/>
        <w:t>APPENDIX A</w:t>
      </w:r>
      <w:r w:rsidR="00D93576">
        <w:rPr>
          <w:b/>
        </w:rPr>
        <w:t xml:space="preserve"> – STATIC AND MODAL REDUCTION</w:t>
      </w:r>
    </w:p>
    <w:p w:rsidR="000512B0" w:rsidRDefault="000512B0" w:rsidP="00A11C9B">
      <w:pPr>
        <w:rPr>
          <w:b/>
        </w:rPr>
      </w:pPr>
      <w:r>
        <w:rPr>
          <w:b/>
        </w:rPr>
        <w:t>Static Reduction</w:t>
      </w:r>
    </w:p>
    <w:p w:rsidR="00A11C9B" w:rsidRDefault="00A11C9B" w:rsidP="000512B0">
      <w:pPr>
        <w:ind w:firstLine="720"/>
      </w:pPr>
      <w:r>
        <w:t>To statically reduce a system, begin by partitioning your DOF vector into the DOF you wish to keep, and those you wish to reduce out of your system: (</w:t>
      </w:r>
      <m:oMath>
        <m:sSub>
          <m:sSubPr>
            <m:ctrlPr>
              <w:rPr>
                <w:rFonts w:ascii="Cambria Math" w:hAnsi="Cambria Math"/>
                <w:i/>
              </w:rPr>
            </m:ctrlPr>
          </m:sSubPr>
          <m:e>
            <m:r>
              <w:rPr>
                <w:rFonts w:ascii="Cambria Math" w:hAnsi="Cambria Math"/>
              </w:rPr>
              <m:t>u</m:t>
            </m:r>
          </m:e>
          <m:sub>
            <m:r>
              <w:rPr>
                <w:rFonts w:ascii="Cambria Math" w:hAnsi="Cambria Math"/>
              </w:rPr>
              <m:t>a</m:t>
            </m:r>
          </m:sub>
        </m:sSub>
        <m:r>
          <w:rPr>
            <w:rFonts w:ascii="Cambria Math" w:hAnsi="Cambria Math"/>
          </w:rPr>
          <m:t xml:space="preserve">- Kept DOF , </m:t>
        </m:r>
        <m:sSub>
          <m:sSubPr>
            <m:ctrlPr>
              <w:rPr>
                <w:rFonts w:ascii="Cambria Math" w:hAnsi="Cambria Math"/>
                <w:i/>
              </w:rPr>
            </m:ctrlPr>
          </m:sSubPr>
          <m:e>
            <m:r>
              <w:rPr>
                <w:rFonts w:ascii="Cambria Math" w:hAnsi="Cambria Math"/>
              </w:rPr>
              <m:t>u</m:t>
            </m:r>
          </m:e>
          <m:sub>
            <m:r>
              <w:rPr>
                <w:rFonts w:ascii="Cambria Math" w:hAnsi="Cambria Math"/>
              </w:rPr>
              <m:t>d</m:t>
            </m:r>
          </m:sub>
        </m:sSub>
        <m:r>
          <w:rPr>
            <w:rFonts w:ascii="Cambria Math" w:hAnsi="Cambria Math"/>
          </w:rPr>
          <m:t>- Condensed DOF)</m:t>
        </m:r>
      </m:oMath>
      <w:r>
        <w:t xml:space="preserve"> </w:t>
      </w:r>
    </w:p>
    <w:p w:rsidR="00A11C9B" w:rsidRDefault="00A11C9B" w:rsidP="00A11C9B">
      <m:oMathPara>
        <m:oMath>
          <m:r>
            <w:rPr>
              <w:rFonts w:ascii="Cambria Math" w:eastAsiaTheme="minorEastAsia" w:hAnsi="Cambria Math"/>
            </w:rPr>
            <m:t>u=</m:t>
          </m:r>
          <m:d>
            <m:dPr>
              <m:begChr m:val="{"/>
              <m:endChr m:val="}"/>
              <m:ctrlPr>
                <w:rPr>
                  <w:rFonts w:ascii="Cambria Math" w:eastAsiaTheme="minorEastAsia"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a</m:t>
                        </m:r>
                      </m:sub>
                    </m:sSub>
                  </m:e>
                </m:mr>
                <m:mr>
                  <m:e>
                    <m:sSub>
                      <m:sSubPr>
                        <m:ctrlPr>
                          <w:rPr>
                            <w:rFonts w:ascii="Cambria Math" w:hAnsi="Cambria Math"/>
                            <w:i/>
                          </w:rPr>
                        </m:ctrlPr>
                      </m:sSubPr>
                      <m:e>
                        <m:r>
                          <w:rPr>
                            <w:rFonts w:ascii="Cambria Math" w:hAnsi="Cambria Math"/>
                          </w:rPr>
                          <m:t>u</m:t>
                        </m:r>
                      </m:e>
                      <m:sub>
                        <m:r>
                          <w:rPr>
                            <w:rFonts w:ascii="Cambria Math" w:hAnsi="Cambria Math"/>
                          </w:rPr>
                          <m:t>d</m:t>
                        </m:r>
                      </m:sub>
                    </m:sSub>
                  </m:e>
                </m:mr>
              </m:m>
            </m:e>
          </m:d>
        </m:oMath>
      </m:oMathPara>
    </w:p>
    <w:p w:rsidR="00A11C9B" w:rsidRDefault="00A11C9B" w:rsidP="00A11C9B">
      <w:r>
        <w:t xml:space="preserve">We assume the DOF being reduced possess little mass and that no load is applied to them. The EOM for an </w:t>
      </w:r>
      <w:proofErr w:type="spellStart"/>
      <w:r>
        <w:t>undamped</w:t>
      </w:r>
      <w:proofErr w:type="spellEnd"/>
      <w:r>
        <w:t xml:space="preserve"> system with this new partitioned DOF vector, it will look as follows:</w:t>
      </w:r>
    </w:p>
    <w:p w:rsidR="00A11C9B" w:rsidRPr="00E608DC" w:rsidRDefault="00F64CDD" w:rsidP="00A11C9B">
      <w:pPr>
        <w:rPr>
          <w:rFonts w:eastAsiaTheme="minorEastAsia"/>
        </w:rPr>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aa</m:t>
                        </m:r>
                      </m:sub>
                    </m:sSub>
                  </m:e>
                  <m:e>
                    <m:sSub>
                      <m:sSubPr>
                        <m:ctrlPr>
                          <w:rPr>
                            <w:rFonts w:ascii="Cambria Math" w:hAnsi="Cambria Math"/>
                            <w:i/>
                          </w:rPr>
                        </m:ctrlPr>
                      </m:sSubPr>
                      <m:e>
                        <m:r>
                          <w:rPr>
                            <w:rFonts w:ascii="Cambria Math" w:hAnsi="Cambria Math"/>
                          </w:rPr>
                          <m:t>M</m:t>
                        </m:r>
                      </m:e>
                      <m:sub>
                        <m:r>
                          <w:rPr>
                            <w:rFonts w:ascii="Cambria Math" w:hAnsi="Cambria Math"/>
                          </w:rPr>
                          <m:t>ad</m:t>
                        </m:r>
                      </m:sub>
                    </m:sSub>
                  </m:e>
                </m:mr>
                <m:mr>
                  <m:e>
                    <m:sSub>
                      <m:sSubPr>
                        <m:ctrlPr>
                          <w:rPr>
                            <w:rFonts w:ascii="Cambria Math" w:hAnsi="Cambria Math"/>
                            <w:i/>
                          </w:rPr>
                        </m:ctrlPr>
                      </m:sSubPr>
                      <m:e>
                        <m:r>
                          <w:rPr>
                            <w:rFonts w:ascii="Cambria Math" w:hAnsi="Cambria Math"/>
                          </w:rPr>
                          <m:t>M</m:t>
                        </m:r>
                      </m:e>
                      <m:sub>
                        <m:r>
                          <w:rPr>
                            <w:rFonts w:ascii="Cambria Math" w:hAnsi="Cambria Math"/>
                          </w:rPr>
                          <m:t>da</m:t>
                        </m:r>
                      </m:sub>
                    </m:sSub>
                  </m:e>
                  <m:e>
                    <m:sSub>
                      <m:sSubPr>
                        <m:ctrlPr>
                          <w:rPr>
                            <w:rFonts w:ascii="Cambria Math" w:hAnsi="Cambria Math"/>
                            <w:i/>
                          </w:rPr>
                        </m:ctrlPr>
                      </m:sSubPr>
                      <m:e>
                        <m:r>
                          <w:rPr>
                            <w:rFonts w:ascii="Cambria Math" w:hAnsi="Cambria Math"/>
                          </w:rPr>
                          <m:t>M</m:t>
                        </m:r>
                      </m:e>
                      <m:sub>
                        <m:r>
                          <w:rPr>
                            <w:rFonts w:ascii="Cambria Math" w:hAnsi="Cambria Math"/>
                          </w:rPr>
                          <m:t>dd</m:t>
                        </m:r>
                      </m:sub>
                    </m:sSub>
                  </m:e>
                </m:mr>
              </m:m>
            </m:e>
          </m:d>
          <m:d>
            <m:dPr>
              <m:begChr m:val="{"/>
              <m:endChr m:val="}"/>
              <m:ctrlPr>
                <w:rPr>
                  <w:rFonts w:ascii="Cambria Math" w:eastAsiaTheme="minorEastAsia"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a</m:t>
                        </m:r>
                      </m:sub>
                    </m:sSub>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d</m:t>
                        </m:r>
                      </m:sub>
                    </m:sSub>
                  </m:e>
                </m:mr>
              </m:m>
            </m:e>
          </m:d>
          <m:r>
            <w:rPr>
              <w:rFonts w:ascii="Cambria Math" w:eastAsiaTheme="minorEastAsia"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K</m:t>
                        </m:r>
                      </m:e>
                      <m:sub>
                        <m:r>
                          <w:rPr>
                            <w:rFonts w:ascii="Cambria Math" w:hAnsi="Cambria Math"/>
                          </w:rPr>
                          <m:t>aa</m:t>
                        </m:r>
                      </m:sub>
                    </m:sSub>
                  </m:e>
                  <m:e>
                    <m:sSub>
                      <m:sSubPr>
                        <m:ctrlPr>
                          <w:rPr>
                            <w:rFonts w:ascii="Cambria Math" w:hAnsi="Cambria Math"/>
                            <w:i/>
                          </w:rPr>
                        </m:ctrlPr>
                      </m:sSubPr>
                      <m:e>
                        <m:r>
                          <w:rPr>
                            <w:rFonts w:ascii="Cambria Math" w:hAnsi="Cambria Math"/>
                          </w:rPr>
                          <m:t>K</m:t>
                        </m:r>
                      </m:e>
                      <m:sub>
                        <m:r>
                          <w:rPr>
                            <w:rFonts w:ascii="Cambria Math" w:hAnsi="Cambria Math"/>
                          </w:rPr>
                          <m:t>ad</m:t>
                        </m:r>
                      </m:sub>
                    </m:sSub>
                  </m:e>
                </m:mr>
                <m:mr>
                  <m:e>
                    <m:sSub>
                      <m:sSubPr>
                        <m:ctrlPr>
                          <w:rPr>
                            <w:rFonts w:ascii="Cambria Math" w:hAnsi="Cambria Math"/>
                            <w:i/>
                          </w:rPr>
                        </m:ctrlPr>
                      </m:sSubPr>
                      <m:e>
                        <m:r>
                          <w:rPr>
                            <w:rFonts w:ascii="Cambria Math" w:hAnsi="Cambria Math"/>
                          </w:rPr>
                          <m:t>K</m:t>
                        </m:r>
                      </m:e>
                      <m:sub>
                        <m:r>
                          <w:rPr>
                            <w:rFonts w:ascii="Cambria Math" w:hAnsi="Cambria Math"/>
                          </w:rPr>
                          <m:t>da</m:t>
                        </m:r>
                      </m:sub>
                    </m:sSub>
                  </m:e>
                  <m:e>
                    <m:sSub>
                      <m:sSubPr>
                        <m:ctrlPr>
                          <w:rPr>
                            <w:rFonts w:ascii="Cambria Math" w:hAnsi="Cambria Math"/>
                            <w:i/>
                          </w:rPr>
                        </m:ctrlPr>
                      </m:sSubPr>
                      <m:e>
                        <m:r>
                          <w:rPr>
                            <w:rFonts w:ascii="Cambria Math" w:hAnsi="Cambria Math"/>
                          </w:rPr>
                          <m:t>K</m:t>
                        </m:r>
                      </m:e>
                      <m:sub>
                        <m:r>
                          <w:rPr>
                            <w:rFonts w:ascii="Cambria Math" w:hAnsi="Cambria Math"/>
                          </w:rPr>
                          <m:t>dd</m:t>
                        </m:r>
                      </m:sub>
                    </m:sSub>
                  </m:e>
                </m:mr>
              </m:m>
            </m:e>
          </m:d>
          <m:d>
            <m:dPr>
              <m:begChr m:val="{"/>
              <m:endChr m:val="}"/>
              <m:ctrlPr>
                <w:rPr>
                  <w:rFonts w:ascii="Cambria Math" w:eastAsiaTheme="minorEastAsia"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a</m:t>
                        </m:r>
                      </m:sub>
                    </m:sSub>
                  </m:e>
                </m:mr>
                <m:mr>
                  <m:e>
                    <m:sSub>
                      <m:sSubPr>
                        <m:ctrlPr>
                          <w:rPr>
                            <w:rFonts w:ascii="Cambria Math" w:hAnsi="Cambria Math"/>
                            <w:i/>
                          </w:rPr>
                        </m:ctrlPr>
                      </m:sSubPr>
                      <m:e>
                        <m:r>
                          <w:rPr>
                            <w:rFonts w:ascii="Cambria Math" w:hAnsi="Cambria Math"/>
                          </w:rPr>
                          <m:t>u</m:t>
                        </m:r>
                      </m:e>
                      <m:sub>
                        <m:r>
                          <w:rPr>
                            <w:rFonts w:ascii="Cambria Math" w:hAnsi="Cambria Math"/>
                          </w:rPr>
                          <m:t>d</m:t>
                        </m:r>
                      </m:sub>
                    </m:sSub>
                  </m:e>
                </m:mr>
              </m:m>
            </m:e>
          </m:d>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a</m:t>
                        </m:r>
                      </m:sub>
                    </m:sSub>
                  </m:e>
                </m:mr>
                <m:mr>
                  <m:e>
                    <m:r>
                      <w:rPr>
                        <w:rFonts w:ascii="Cambria Math" w:hAnsi="Cambria Math"/>
                      </w:rPr>
                      <m:t>0</m:t>
                    </m:r>
                  </m:e>
                </m:mr>
              </m:m>
            </m:e>
          </m:d>
          <m:r>
            <m:rPr>
              <m:sty m:val="p"/>
            </m:rPr>
            <w:rPr>
              <w:rFonts w:ascii="Cambria Math" w:eastAsiaTheme="minorEastAsia" w:hAnsi="Cambria Math"/>
            </w:rPr>
            <w:br/>
          </m:r>
        </m:oMath>
        <m:oMath>
          <m:r>
            <w:rPr>
              <w:rFonts w:ascii="Cambria Math" w:eastAsiaTheme="minorEastAsia" w:hAnsi="Cambria Math"/>
            </w:rPr>
            <m:t xml:space="preserve">        M-sorted            K-sorted</m:t>
          </m:r>
        </m:oMath>
      </m:oMathPara>
    </w:p>
    <w:p w:rsidR="00A11C9B" w:rsidRDefault="00A11C9B" w:rsidP="00A11C9B">
      <w:pPr>
        <w:rPr>
          <w:rFonts w:eastAsiaTheme="minorEastAsia"/>
        </w:rPr>
      </w:pPr>
      <w:r>
        <w:rPr>
          <w:rFonts w:eastAsiaTheme="minorEastAsia"/>
        </w:rPr>
        <w:t>Working with the second equation, we can derive the following Ritz transformation matrix:</w:t>
      </w:r>
    </w:p>
    <w:p w:rsidR="00A11C9B" w:rsidRDefault="00A11C9B" w:rsidP="00A11C9B">
      <w:pPr>
        <w:rPr>
          <w:rFonts w:eastAsiaTheme="minorEastAsia"/>
        </w:rPr>
      </w:pPr>
      <m:oMathPara>
        <m:oMath>
          <m:r>
            <w:rPr>
              <w:rFonts w:ascii="Cambria Math" w:eastAsiaTheme="minorEastAsia" w:hAnsi="Cambria Math"/>
            </w:rPr>
            <m:t xml:space="preserve">T=[ </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sub>
          </m:sSub>
          <m:r>
            <w:rPr>
              <w:rFonts w:ascii="Cambria Math" w:eastAsiaTheme="minorEastAsia" w:hAnsi="Cambria Math"/>
            </w:rPr>
            <m:t xml:space="preserve"> ; -</m:t>
          </m:r>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dd</m:t>
              </m:r>
            </m:sub>
            <m:sup>
              <m:r>
                <w:rPr>
                  <w:rFonts w:ascii="Cambria Math" w:eastAsiaTheme="minorEastAsia" w:hAnsi="Cambria Math"/>
                </w:rPr>
                <m:t>-1</m:t>
              </m:r>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da</m:t>
              </m:r>
            </m:sub>
          </m:sSub>
          <m:r>
            <w:rPr>
              <w:rFonts w:ascii="Cambria Math" w:eastAsiaTheme="minorEastAsia" w:hAnsi="Cambria Math"/>
            </w:rPr>
            <m:t xml:space="preserve"> ]</m:t>
          </m:r>
        </m:oMath>
      </m:oMathPara>
    </w:p>
    <w:p w:rsidR="00A11C9B" w:rsidRDefault="00A11C9B" w:rsidP="00A11C9B">
      <w:pPr>
        <w:rPr>
          <w:rFonts w:eastAsiaTheme="minorEastAsia"/>
        </w:rPr>
      </w:pPr>
      <w:r>
        <w:rPr>
          <w:rFonts w:eastAsiaTheme="minorEastAsia"/>
        </w:rPr>
        <w:t>Which, when applied to our sorted Mass and Stiffness matrices, will yield the matrices for our reduced system:</w:t>
      </w:r>
    </w:p>
    <w:p w:rsidR="00A11C9B" w:rsidRDefault="00F64CDD" w:rsidP="00A11C9B">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M</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T</m:t>
              </m:r>
            </m:sup>
          </m:sSup>
          <m:r>
            <w:rPr>
              <w:rFonts w:ascii="Cambria Math" w:eastAsiaTheme="minorEastAsia" w:hAnsi="Cambria Math"/>
            </w:rPr>
            <m:t>MT</m:t>
          </m:r>
          <m:r>
            <m:rPr>
              <m:sty m:val="p"/>
            </m:rPr>
            <w:rPr>
              <w:rFonts w:ascii="Cambria Math" w:eastAsiaTheme="minorEastAsia" w:hAnsi="Cambria Math"/>
            </w:rPr>
            <w:br/>
          </m:r>
        </m:oMath>
        <m:oMath>
          <m:acc>
            <m:accPr>
              <m:ctrlPr>
                <w:rPr>
                  <w:rFonts w:ascii="Cambria Math" w:eastAsiaTheme="minorEastAsia" w:hAnsi="Cambria Math"/>
                  <w:i/>
                </w:rPr>
              </m:ctrlPr>
            </m:accPr>
            <m:e>
              <m:r>
                <w:rPr>
                  <w:rFonts w:ascii="Cambria Math" w:eastAsiaTheme="minorEastAsia" w:hAnsi="Cambria Math"/>
                </w:rPr>
                <m:t>K</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T</m:t>
              </m:r>
            </m:sup>
          </m:sSup>
          <m:r>
            <w:rPr>
              <w:rFonts w:ascii="Cambria Math" w:eastAsiaTheme="minorEastAsia" w:hAnsi="Cambria Math"/>
            </w:rPr>
            <m:t>KT</m:t>
          </m:r>
        </m:oMath>
      </m:oMathPara>
    </w:p>
    <w:p w:rsidR="0087795A" w:rsidRDefault="000512B0" w:rsidP="00133AFA">
      <w:pPr>
        <w:rPr>
          <w:b/>
        </w:rPr>
      </w:pPr>
      <w:r>
        <w:rPr>
          <w:b/>
        </w:rPr>
        <w:t>Modal Reduction</w:t>
      </w:r>
    </w:p>
    <w:p w:rsidR="000512B0" w:rsidRDefault="000512B0" w:rsidP="000512B0">
      <w:pPr>
        <w:ind w:firstLine="720"/>
      </w:pPr>
      <w:r>
        <w:t>To generate a modal TAM, begin by partitioning your DOF vector and modes into the DOF you wish to keep, and those you wish to reduce out of your system: (</w:t>
      </w:r>
      <m:oMath>
        <m:sSub>
          <m:sSubPr>
            <m:ctrlPr>
              <w:rPr>
                <w:rFonts w:ascii="Cambria Math" w:hAnsi="Cambria Math"/>
                <w:i/>
              </w:rPr>
            </m:ctrlPr>
          </m:sSubPr>
          <m:e>
            <m:r>
              <w:rPr>
                <w:rFonts w:ascii="Cambria Math" w:hAnsi="Cambria Math"/>
              </w:rPr>
              <m:t>u</m:t>
            </m:r>
          </m:e>
          <m:sub>
            <m:r>
              <w:rPr>
                <w:rFonts w:ascii="Cambria Math" w:hAnsi="Cambria Math"/>
              </w:rPr>
              <m:t>m</m:t>
            </m:r>
          </m:sub>
        </m:sSub>
        <m:r>
          <w:rPr>
            <w:rFonts w:ascii="Cambria Math" w:hAnsi="Cambria Math"/>
          </w:rPr>
          <m:t xml:space="preserve">- Master DOF , </m:t>
        </m:r>
        <m:sSub>
          <m:sSubPr>
            <m:ctrlPr>
              <w:rPr>
                <w:rFonts w:ascii="Cambria Math" w:hAnsi="Cambria Math"/>
                <w:i/>
              </w:rPr>
            </m:ctrlPr>
          </m:sSubPr>
          <m:e>
            <m:r>
              <w:rPr>
                <w:rFonts w:ascii="Cambria Math" w:hAnsi="Cambria Math"/>
              </w:rPr>
              <m:t>u</m:t>
            </m:r>
          </m:e>
          <m:sub>
            <m:r>
              <w:rPr>
                <w:rFonts w:ascii="Cambria Math" w:hAnsi="Cambria Math"/>
              </w:rPr>
              <m:t>s</m:t>
            </m:r>
          </m:sub>
        </m:sSub>
        <m:r>
          <w:rPr>
            <w:rFonts w:ascii="Cambria Math" w:hAnsi="Cambria Math"/>
          </w:rPr>
          <m:t>- Slave DOF)</m:t>
        </m:r>
      </m:oMath>
      <w:r>
        <w:t xml:space="preserve"> </w:t>
      </w:r>
    </w:p>
    <w:p w:rsidR="000512B0" w:rsidRDefault="000512B0" w:rsidP="000512B0">
      <w:pPr>
        <w:rPr>
          <w:rFonts w:eastAsiaTheme="minorEastAsia"/>
        </w:rPr>
      </w:pPr>
      <m:oMathPara>
        <m:oMath>
          <m:r>
            <w:rPr>
              <w:rFonts w:ascii="Cambria Math" w:eastAsiaTheme="minorEastAsia" w:hAnsi="Cambria Math"/>
            </w:rPr>
            <m:t>u=</m:t>
          </m:r>
          <m:d>
            <m:dPr>
              <m:begChr m:val="{"/>
              <m:endChr m:val="}"/>
              <m:ctrlPr>
                <w:rPr>
                  <w:rFonts w:ascii="Cambria Math" w:eastAsiaTheme="minorEastAsia"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m</m:t>
                        </m:r>
                      </m:sub>
                    </m:sSub>
                  </m:e>
                </m:mr>
                <m:mr>
                  <m:e>
                    <m:sSub>
                      <m:sSubPr>
                        <m:ctrlPr>
                          <w:rPr>
                            <w:rFonts w:ascii="Cambria Math" w:hAnsi="Cambria Math"/>
                            <w:i/>
                          </w:rPr>
                        </m:ctrlPr>
                      </m:sSubPr>
                      <m:e>
                        <m:r>
                          <w:rPr>
                            <w:rFonts w:ascii="Cambria Math" w:hAnsi="Cambria Math"/>
                          </w:rPr>
                          <m:t>u</m:t>
                        </m:r>
                      </m:e>
                      <m:sub>
                        <m:r>
                          <w:rPr>
                            <w:rFonts w:ascii="Cambria Math" w:hAnsi="Cambria Math"/>
                          </w:rPr>
                          <m:t>s</m:t>
                        </m:r>
                      </m:sub>
                    </m:sSub>
                  </m:e>
                </m:mr>
              </m:m>
            </m:e>
          </m:d>
          <m:r>
            <w:rPr>
              <w:rFonts w:ascii="Cambria Math" w:eastAsiaTheme="minorEastAsia" w:hAnsi="Cambria Math"/>
            </w:rPr>
            <m:t xml:space="preserve">     &amp;     ϕ=</m:t>
          </m:r>
          <m:d>
            <m:dPr>
              <m:begChr m:val="{"/>
              <m:endChr m:val="}"/>
              <m:ctrlPr>
                <w:rPr>
                  <w:rFonts w:ascii="Cambria Math" w:eastAsiaTheme="minorEastAsia"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ϕ</m:t>
                        </m:r>
                      </m:e>
                      <m:sub>
                        <m:r>
                          <w:rPr>
                            <w:rFonts w:ascii="Cambria Math" w:hAnsi="Cambria Math"/>
                          </w:rPr>
                          <m:t>m</m:t>
                        </m:r>
                      </m:sub>
                    </m:sSub>
                  </m:e>
                </m:mr>
                <m:mr>
                  <m:e>
                    <m:sSub>
                      <m:sSubPr>
                        <m:ctrlPr>
                          <w:rPr>
                            <w:rFonts w:ascii="Cambria Math" w:hAnsi="Cambria Math"/>
                            <w:i/>
                          </w:rPr>
                        </m:ctrlPr>
                      </m:sSubPr>
                      <m:e>
                        <m:r>
                          <w:rPr>
                            <w:rFonts w:ascii="Cambria Math" w:hAnsi="Cambria Math"/>
                          </w:rPr>
                          <m:t>ϕ</m:t>
                        </m:r>
                      </m:e>
                      <m:sub>
                        <m:r>
                          <w:rPr>
                            <w:rFonts w:ascii="Cambria Math" w:hAnsi="Cambria Math"/>
                          </w:rPr>
                          <m:t>s</m:t>
                        </m:r>
                      </m:sub>
                    </m:sSub>
                  </m:e>
                </m:mr>
              </m:m>
            </m:e>
          </m:d>
          <m:r>
            <w:rPr>
              <w:rFonts w:ascii="Cambria Math" w:eastAsiaTheme="minorEastAsia" w:hAnsi="Cambria Math"/>
            </w:rPr>
            <m:t xml:space="preserve">     </m:t>
          </m:r>
        </m:oMath>
      </m:oMathPara>
    </w:p>
    <w:p w:rsidR="000512B0" w:rsidRDefault="000512B0" w:rsidP="000512B0">
      <w:r>
        <w:t>We then generate a Ritz transformation of the form:</w:t>
      </w:r>
    </w:p>
    <w:p w:rsidR="000512B0" w:rsidRDefault="000512B0" w:rsidP="000512B0">
      <w:pPr>
        <w:rPr>
          <w:rFonts w:eastAsiaTheme="minorEastAsia"/>
        </w:rPr>
      </w:pPr>
      <m:oMathPara>
        <m:oMath>
          <m:r>
            <w:rPr>
              <w:rFonts w:ascii="Cambria Math" w:eastAsiaTheme="minorEastAsia" w:hAnsi="Cambria Math"/>
            </w:rPr>
            <m:t xml:space="preserve">T=[ </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m</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m</m:t>
                  </m:r>
                </m:sub>
              </m:sSub>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ϕ</m:t>
              </m:r>
            </m:e>
            <m:sub>
              <m:r>
                <w:rPr>
                  <w:rFonts w:ascii="Cambria Math" w:hAnsi="Cambria Math"/>
                </w:rPr>
                <m:t>s</m:t>
              </m:r>
            </m:sub>
          </m:sSub>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m</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m</m:t>
                      </m:r>
                    </m:sub>
                  </m:sSub>
                </m:e>
              </m:d>
            </m:e>
            <m:sup>
              <m:r>
                <w:rPr>
                  <w:rFonts w:ascii="Cambria Math" w:eastAsiaTheme="minorEastAsia" w:hAnsi="Cambria Math"/>
                </w:rPr>
                <m:t>-1</m:t>
              </m:r>
            </m:sup>
          </m:sSup>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m</m:t>
              </m:r>
            </m:sub>
            <m:sup>
              <m:r>
                <w:rPr>
                  <w:rFonts w:ascii="Cambria Math" w:eastAsiaTheme="minorEastAsia" w:hAnsi="Cambria Math"/>
                </w:rPr>
                <m:t>T</m:t>
              </m:r>
            </m:sup>
          </m:sSubSup>
          <m:r>
            <w:rPr>
              <w:rFonts w:ascii="Cambria Math" w:eastAsiaTheme="minorEastAsia" w:hAnsi="Cambria Math"/>
            </w:rPr>
            <m:t xml:space="preserve"> ]</m:t>
          </m:r>
        </m:oMath>
      </m:oMathPara>
    </w:p>
    <w:p w:rsidR="000512B0" w:rsidRDefault="000512B0" w:rsidP="000512B0">
      <w:pPr>
        <w:rPr>
          <w:rFonts w:eastAsiaTheme="minorEastAsia"/>
        </w:rPr>
      </w:pPr>
      <w:r>
        <w:rPr>
          <w:rFonts w:eastAsiaTheme="minorEastAsia"/>
        </w:rPr>
        <w:t>Which, when applied to our sorted Mass and Stiffness matrices, will yield the matrices for our reduced system:</w:t>
      </w:r>
    </w:p>
    <w:p w:rsidR="000512B0" w:rsidRDefault="00F64CDD" w:rsidP="000512B0">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M</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T</m:t>
              </m:r>
            </m:sup>
          </m:sSup>
          <m:r>
            <w:rPr>
              <w:rFonts w:ascii="Cambria Math" w:eastAsiaTheme="minorEastAsia" w:hAnsi="Cambria Math"/>
            </w:rPr>
            <m:t>MT</m:t>
          </m:r>
          <m:r>
            <m:rPr>
              <m:sty m:val="p"/>
            </m:rPr>
            <w:rPr>
              <w:rFonts w:ascii="Cambria Math" w:eastAsiaTheme="minorEastAsia" w:hAnsi="Cambria Math"/>
            </w:rPr>
            <w:br/>
          </m:r>
        </m:oMath>
        <m:oMath>
          <m:acc>
            <m:accPr>
              <m:ctrlPr>
                <w:rPr>
                  <w:rFonts w:ascii="Cambria Math" w:eastAsiaTheme="minorEastAsia" w:hAnsi="Cambria Math"/>
                  <w:i/>
                </w:rPr>
              </m:ctrlPr>
            </m:accPr>
            <m:e>
              <m:r>
                <w:rPr>
                  <w:rFonts w:ascii="Cambria Math" w:eastAsiaTheme="minorEastAsia" w:hAnsi="Cambria Math"/>
                </w:rPr>
                <m:t>K</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T</m:t>
              </m:r>
            </m:sup>
          </m:sSup>
          <m:r>
            <w:rPr>
              <w:rFonts w:ascii="Cambria Math" w:eastAsiaTheme="minorEastAsia" w:hAnsi="Cambria Math"/>
            </w:rPr>
            <m:t>KT</m:t>
          </m:r>
        </m:oMath>
      </m:oMathPara>
    </w:p>
    <w:p w:rsidR="000512B0" w:rsidRDefault="000512B0" w:rsidP="000512B0"/>
    <w:p w:rsidR="00BD7428" w:rsidRDefault="00BD7428" w:rsidP="000512B0"/>
    <w:p w:rsidR="00847B50" w:rsidRDefault="00EA77AA" w:rsidP="000512B0">
      <w:pPr>
        <w:rPr>
          <w:b/>
          <w:caps/>
        </w:rPr>
      </w:pPr>
      <w:r>
        <w:rPr>
          <w:b/>
          <w:caps/>
        </w:rPr>
        <w:lastRenderedPageBreak/>
        <w:t>APPENDIX B</w:t>
      </w:r>
      <w:r w:rsidR="00D93576">
        <w:rPr>
          <w:b/>
          <w:caps/>
        </w:rPr>
        <w:t xml:space="preserve"> – MaC, self and cross-orthogonality</w:t>
      </w:r>
    </w:p>
    <w:p w:rsidR="00EA77AA" w:rsidRDefault="00EA77AA" w:rsidP="00EA77AA">
      <w:pPr>
        <w:autoSpaceDE w:val="0"/>
        <w:autoSpaceDN w:val="0"/>
        <w:adjustRightInd w:val="0"/>
        <w:spacing w:after="0" w:line="240" w:lineRule="auto"/>
        <w:ind w:firstLine="720"/>
      </w:pPr>
      <w:r>
        <w:t>Modal comparison between FEM and test modes can be made by computing the Modal Assurance Criterion (MAC). MAC stems from the inequality of vector products:</w:t>
      </w:r>
    </w:p>
    <w:p w:rsidR="00EA77AA" w:rsidRDefault="00EA77AA" w:rsidP="00EA77AA">
      <w:pPr>
        <w:autoSpaceDE w:val="0"/>
        <w:autoSpaceDN w:val="0"/>
        <w:adjustRightInd w:val="0"/>
        <w:spacing w:after="0" w:line="240" w:lineRule="auto"/>
        <w:ind w:firstLine="720"/>
      </w:pPr>
    </w:p>
    <w:p w:rsidR="00EA77AA" w:rsidRDefault="00EA77AA" w:rsidP="00EA77AA">
      <w:pPr>
        <w:autoSpaceDE w:val="0"/>
        <w:autoSpaceDN w:val="0"/>
        <w:adjustRightInd w:val="0"/>
        <w:spacing w:after="0" w:line="240" w:lineRule="auto"/>
        <w:ind w:firstLine="720"/>
        <w:jc w:val="center"/>
        <w:rPr>
          <w:rFonts w:eastAsiaTheme="minorEastAsia"/>
        </w:rPr>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ϕ</m:t>
                  </m:r>
                </m:e>
                <m:sup>
                  <m:r>
                    <w:rPr>
                      <w:rFonts w:ascii="Cambria Math" w:hAnsi="Cambria Math"/>
                    </w:rPr>
                    <m:t>T</m:t>
                  </m:r>
                </m:sup>
              </m:sSup>
              <m:r>
                <w:rPr>
                  <w:rFonts w:ascii="Cambria Math" w:hAnsi="Cambria Math"/>
                </w:rPr>
                <m:t>ϕ</m:t>
              </m:r>
            </m:e>
          </m:d>
          <m:r>
            <w:rPr>
              <w:rFonts w:ascii="Cambria Math" w:hAnsi="Cambria Math"/>
            </w:rPr>
            <m:t>≤</m:t>
          </m:r>
          <m:d>
            <m:dPr>
              <m:begChr m:val="|"/>
              <m:endChr m:val="|"/>
              <m:ctrlPr>
                <w:rPr>
                  <w:rFonts w:ascii="Cambria Math" w:hAnsi="Cambria Math"/>
                  <w:i/>
                </w:rPr>
              </m:ctrlPr>
            </m:dPr>
            <m:e>
              <m:r>
                <w:rPr>
                  <w:rFonts w:ascii="Cambria Math" w:hAnsi="Cambria Math"/>
                </w:rPr>
                <m:t>ϕ</m:t>
              </m:r>
            </m:e>
          </m:d>
          <m:r>
            <w:rPr>
              <w:rFonts w:ascii="Cambria Math" w:hAnsi="Cambria Math"/>
            </w:rPr>
            <m:t>|ϕ|</m:t>
          </m:r>
        </m:oMath>
      </m:oMathPara>
    </w:p>
    <w:p w:rsidR="00EA77AA" w:rsidRDefault="00EA77AA" w:rsidP="00EA77AA">
      <w:pPr>
        <w:autoSpaceDE w:val="0"/>
        <w:autoSpaceDN w:val="0"/>
        <w:adjustRightInd w:val="0"/>
        <w:spacing w:after="0" w:line="240" w:lineRule="auto"/>
        <w:ind w:firstLine="720"/>
        <w:jc w:val="center"/>
        <w:rPr>
          <w:rFonts w:eastAsiaTheme="minorEastAsia"/>
        </w:rPr>
      </w:pPr>
      <m:oMathPara>
        <m:oMath>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ϕ</m:t>
                      </m:r>
                    </m:e>
                    <m:sup>
                      <m:r>
                        <w:rPr>
                          <w:rFonts w:ascii="Cambria Math" w:hAnsi="Cambria Math"/>
                        </w:rPr>
                        <m:t>T</m:t>
                      </m:r>
                    </m:sup>
                  </m:sSup>
                  <m:r>
                    <w:rPr>
                      <w:rFonts w:ascii="Cambria Math" w:hAnsi="Cambria Math"/>
                    </w:rPr>
                    <m:t>ϕ</m:t>
                  </m:r>
                </m:e>
              </m:d>
            </m:num>
            <m:den>
              <m:d>
                <m:dPr>
                  <m:begChr m:val="|"/>
                  <m:endChr m:val="|"/>
                  <m:ctrlPr>
                    <w:rPr>
                      <w:rFonts w:ascii="Cambria Math" w:hAnsi="Cambria Math"/>
                      <w:i/>
                    </w:rPr>
                  </m:ctrlPr>
                </m:dPr>
                <m:e>
                  <m:r>
                    <w:rPr>
                      <w:rFonts w:ascii="Cambria Math" w:hAnsi="Cambria Math"/>
                    </w:rPr>
                    <m:t>ϕ</m:t>
                  </m:r>
                </m:e>
              </m:d>
              <m:d>
                <m:dPr>
                  <m:begChr m:val="|"/>
                  <m:endChr m:val="|"/>
                  <m:ctrlPr>
                    <w:rPr>
                      <w:rFonts w:ascii="Cambria Math" w:hAnsi="Cambria Math"/>
                      <w:i/>
                    </w:rPr>
                  </m:ctrlPr>
                </m:dPr>
                <m:e>
                  <m:r>
                    <w:rPr>
                      <w:rFonts w:ascii="Cambria Math" w:hAnsi="Cambria Math"/>
                    </w:rPr>
                    <m:t>ϕ</m:t>
                  </m:r>
                </m:e>
              </m:d>
              <m:ctrlPr>
                <w:rPr>
                  <w:rFonts w:ascii="Cambria Math" w:eastAsiaTheme="minorEastAsia" w:hAnsi="Cambria Math"/>
                  <w:i/>
                </w:rPr>
              </m:ctrlPr>
            </m:den>
          </m:f>
          <m:r>
            <w:rPr>
              <w:rFonts w:ascii="Cambria Math" w:eastAsiaTheme="minorEastAsia" w:hAnsi="Cambria Math"/>
            </w:rPr>
            <m:t>≤1</m:t>
          </m:r>
        </m:oMath>
      </m:oMathPara>
    </w:p>
    <w:p w:rsidR="00EA77AA" w:rsidRDefault="00EA77AA" w:rsidP="00EA77AA">
      <w:pPr>
        <w:autoSpaceDE w:val="0"/>
        <w:autoSpaceDN w:val="0"/>
        <w:adjustRightInd w:val="0"/>
        <w:spacing w:after="0" w:line="240" w:lineRule="auto"/>
        <w:ind w:firstLine="720"/>
        <w:jc w:val="center"/>
      </w:pPr>
    </w:p>
    <w:p w:rsidR="00EA77AA" w:rsidRDefault="00EA77AA" w:rsidP="00EA77AA">
      <w:pPr>
        <w:autoSpaceDE w:val="0"/>
        <w:autoSpaceDN w:val="0"/>
        <w:adjustRightInd w:val="0"/>
        <w:spacing w:after="0" w:line="240" w:lineRule="auto"/>
      </w:pPr>
      <w:r>
        <w:t>Which, in our case, we are working with the squares of the modes, so our expression becomes:</w:t>
      </w:r>
    </w:p>
    <w:p w:rsidR="00EA77AA" w:rsidRDefault="00EA77AA" w:rsidP="00EA77AA">
      <w:pPr>
        <w:autoSpaceDE w:val="0"/>
        <w:autoSpaceDN w:val="0"/>
        <w:adjustRightInd w:val="0"/>
        <w:spacing w:after="0" w:line="240" w:lineRule="auto"/>
        <w:ind w:firstLine="720"/>
        <w:jc w:val="center"/>
        <w:rPr>
          <w:rFonts w:eastAsiaTheme="minorEastAsia"/>
        </w:rPr>
      </w:pPr>
      <m:oMathPara>
        <m:oMath>
          <m:r>
            <w:rPr>
              <w:rFonts w:ascii="Cambria Math" w:hAnsi="Cambria Math"/>
            </w:rPr>
            <m:t>0≤</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ϕ</m:t>
                          </m:r>
                        </m:e>
                        <m:sub>
                          <m:r>
                            <w:rPr>
                              <w:rFonts w:ascii="Cambria Math" w:hAnsi="Cambria Math"/>
                            </w:rPr>
                            <m:t>FEM</m:t>
                          </m:r>
                        </m:sub>
                        <m:sup>
                          <m:r>
                            <w:rPr>
                              <w:rFonts w:ascii="Cambria Math" w:hAnsi="Cambria Math"/>
                            </w:rPr>
                            <m:t>T</m:t>
                          </m:r>
                        </m:sup>
                      </m:sSubSup>
                      <m:sSub>
                        <m:sSubPr>
                          <m:ctrlPr>
                            <w:rPr>
                              <w:rFonts w:ascii="Cambria Math" w:hAnsi="Cambria Math"/>
                              <w:i/>
                            </w:rPr>
                          </m:ctrlPr>
                        </m:sSubPr>
                        <m:e>
                          <m:r>
                            <w:rPr>
                              <w:rFonts w:ascii="Cambria Math" w:hAnsi="Cambria Math"/>
                            </w:rPr>
                            <m:t>ϕ</m:t>
                          </m:r>
                        </m:e>
                        <m:sub>
                          <m:r>
                            <w:rPr>
                              <w:rFonts w:ascii="Cambria Math" w:hAnsi="Cambria Math"/>
                            </w:rPr>
                            <m:t>TEST</m:t>
                          </m:r>
                        </m:sub>
                      </m:sSub>
                    </m:e>
                  </m:d>
                </m:e>
                <m:sup>
                  <m:r>
                    <w:rPr>
                      <w:rFonts w:ascii="Cambria Math" w:hAnsi="Cambria Math"/>
                    </w:rPr>
                    <m:t>2</m:t>
                  </m:r>
                </m:sup>
              </m:sSup>
            </m:num>
            <m:den>
              <m:sSubSup>
                <m:sSubSupPr>
                  <m:ctrlPr>
                    <w:rPr>
                      <w:rFonts w:ascii="Cambria Math" w:hAnsi="Cambria Math"/>
                      <w:i/>
                    </w:rPr>
                  </m:ctrlPr>
                </m:sSubSupPr>
                <m:e>
                  <m:r>
                    <w:rPr>
                      <w:rFonts w:ascii="Cambria Math" w:hAnsi="Cambria Math"/>
                    </w:rPr>
                    <m:t>(ϕ</m:t>
                  </m:r>
                </m:e>
                <m:sub>
                  <m:r>
                    <w:rPr>
                      <w:rFonts w:ascii="Cambria Math" w:hAnsi="Cambria Math"/>
                    </w:rPr>
                    <m:t>FEM</m:t>
                  </m:r>
                </m:sub>
                <m:sup>
                  <m:r>
                    <w:rPr>
                      <w:rFonts w:ascii="Cambria Math" w:hAnsi="Cambria Math"/>
                    </w:rPr>
                    <m:t>T</m:t>
                  </m:r>
                </m:sup>
              </m:sSubSup>
              <m:sSub>
                <m:sSubPr>
                  <m:ctrlPr>
                    <w:rPr>
                      <w:rFonts w:ascii="Cambria Math" w:hAnsi="Cambria Math"/>
                      <w:i/>
                    </w:rPr>
                  </m:ctrlPr>
                </m:sSubPr>
                <m:e>
                  <m:r>
                    <w:rPr>
                      <w:rFonts w:ascii="Cambria Math" w:hAnsi="Cambria Math"/>
                    </w:rPr>
                    <m:t>ϕ</m:t>
                  </m:r>
                </m:e>
                <m:sub>
                  <m:r>
                    <w:rPr>
                      <w:rFonts w:ascii="Cambria Math" w:hAnsi="Cambria Math"/>
                    </w:rPr>
                    <m:t>FEM</m:t>
                  </m:r>
                </m:sub>
              </m:sSub>
              <m:r>
                <w:rPr>
                  <w:rFonts w:ascii="Cambria Math" w:hAnsi="Cambria Math"/>
                </w:rPr>
                <m:t>)(</m:t>
              </m:r>
              <m:sSubSup>
                <m:sSubSupPr>
                  <m:ctrlPr>
                    <w:rPr>
                      <w:rFonts w:ascii="Cambria Math" w:hAnsi="Cambria Math"/>
                      <w:i/>
                    </w:rPr>
                  </m:ctrlPr>
                </m:sSubSupPr>
                <m:e>
                  <m:r>
                    <w:rPr>
                      <w:rFonts w:ascii="Cambria Math" w:hAnsi="Cambria Math"/>
                    </w:rPr>
                    <m:t>ϕ</m:t>
                  </m:r>
                </m:e>
                <m:sub>
                  <m:r>
                    <w:rPr>
                      <w:rFonts w:ascii="Cambria Math" w:hAnsi="Cambria Math"/>
                    </w:rPr>
                    <m:t>TEST</m:t>
                  </m:r>
                </m:sub>
                <m:sup>
                  <m:r>
                    <w:rPr>
                      <w:rFonts w:ascii="Cambria Math" w:hAnsi="Cambria Math"/>
                    </w:rPr>
                    <m:t>T</m:t>
                  </m:r>
                </m:sup>
              </m:sSubSup>
              <m:sSub>
                <m:sSubPr>
                  <m:ctrlPr>
                    <w:rPr>
                      <w:rFonts w:ascii="Cambria Math" w:hAnsi="Cambria Math"/>
                      <w:i/>
                    </w:rPr>
                  </m:ctrlPr>
                </m:sSubPr>
                <m:e>
                  <m:r>
                    <w:rPr>
                      <w:rFonts w:ascii="Cambria Math" w:hAnsi="Cambria Math"/>
                    </w:rPr>
                    <m:t>ϕ</m:t>
                  </m:r>
                </m:e>
                <m:sub>
                  <m:r>
                    <w:rPr>
                      <w:rFonts w:ascii="Cambria Math" w:hAnsi="Cambria Math"/>
                    </w:rPr>
                    <m:t>TEST</m:t>
                  </m:r>
                </m:sub>
              </m:sSub>
              <m:r>
                <w:rPr>
                  <w:rFonts w:ascii="Cambria Math" w:hAnsi="Cambria Math"/>
                </w:rPr>
                <m:t>)</m:t>
              </m:r>
              <m:ctrlPr>
                <w:rPr>
                  <w:rFonts w:ascii="Cambria Math" w:eastAsiaTheme="minorEastAsia" w:hAnsi="Cambria Math"/>
                  <w:i/>
                </w:rPr>
              </m:ctrlPr>
            </m:den>
          </m:f>
          <m:r>
            <w:rPr>
              <w:rFonts w:ascii="Cambria Math" w:eastAsiaTheme="minorEastAsia" w:hAnsi="Cambria Math"/>
            </w:rPr>
            <m:t>≤1</m:t>
          </m:r>
        </m:oMath>
      </m:oMathPara>
    </w:p>
    <w:p w:rsidR="00EA77AA" w:rsidRDefault="00EA77AA" w:rsidP="00EA77AA">
      <w:pPr>
        <w:autoSpaceDE w:val="0"/>
        <w:autoSpaceDN w:val="0"/>
        <w:adjustRightInd w:val="0"/>
        <w:spacing w:after="0" w:line="240" w:lineRule="auto"/>
        <w:ind w:firstLine="720"/>
        <w:jc w:val="center"/>
        <w:rPr>
          <w:rFonts w:eastAsiaTheme="minorEastAsia"/>
        </w:rPr>
      </w:pPr>
    </w:p>
    <w:p w:rsidR="00EA77AA" w:rsidRDefault="00EA77AA" w:rsidP="00EA77AA">
      <w:pPr>
        <w:autoSpaceDE w:val="0"/>
        <w:autoSpaceDN w:val="0"/>
        <w:adjustRightInd w:val="0"/>
        <w:spacing w:after="0" w:line="240" w:lineRule="auto"/>
      </w:pPr>
      <w:r>
        <w:t>Where a value of 0 indicates that modes are orthogonal and a value of 1 indicates modes are parallel.</w:t>
      </w:r>
    </w:p>
    <w:p w:rsidR="00EA77AA" w:rsidRDefault="00EA77AA" w:rsidP="00EA77AA">
      <w:pPr>
        <w:autoSpaceDE w:val="0"/>
        <w:autoSpaceDN w:val="0"/>
        <w:adjustRightInd w:val="0"/>
        <w:spacing w:after="0" w:line="240" w:lineRule="auto"/>
      </w:pPr>
    </w:p>
    <w:p w:rsidR="00EA77AA" w:rsidRDefault="00EA77AA" w:rsidP="00EA77AA">
      <w:pPr>
        <w:autoSpaceDE w:val="0"/>
        <w:autoSpaceDN w:val="0"/>
        <w:adjustRightInd w:val="0"/>
        <w:spacing w:after="0" w:line="240" w:lineRule="auto"/>
      </w:pPr>
      <w:r>
        <w:tab/>
        <w:t>After modes have been matched by using MAC, a mass-weighted cross and self-</w:t>
      </w:r>
      <w:proofErr w:type="spellStart"/>
      <w:r>
        <w:t>orthogonality</w:t>
      </w:r>
      <w:proofErr w:type="spellEnd"/>
      <w:r>
        <w:t xml:space="preserve"> test will can </w:t>
      </w:r>
      <w:proofErr w:type="gramStart"/>
      <w:r>
        <w:t>done</w:t>
      </w:r>
      <w:proofErr w:type="gramEnd"/>
      <w:r>
        <w:t>. The expressions used will be:</w:t>
      </w:r>
    </w:p>
    <w:p w:rsidR="00EA77AA" w:rsidRDefault="00EA77AA" w:rsidP="00EA77AA">
      <w:pPr>
        <w:autoSpaceDE w:val="0"/>
        <w:autoSpaceDN w:val="0"/>
        <w:adjustRightInd w:val="0"/>
        <w:spacing w:after="0" w:line="240" w:lineRule="auto"/>
      </w:pPr>
    </w:p>
    <w:p w:rsidR="00EA77AA" w:rsidRDefault="00EA77AA" w:rsidP="00EA77AA">
      <w:pPr>
        <w:autoSpaceDE w:val="0"/>
        <w:autoSpaceDN w:val="0"/>
        <w:adjustRightInd w:val="0"/>
        <w:spacing w:after="0" w:line="240" w:lineRule="auto"/>
        <w:jc w:val="center"/>
        <w:rPr>
          <w:rFonts w:eastAsiaTheme="minorEastAsia"/>
        </w:rPr>
      </w:pPr>
      <m:oMathPara>
        <m:oMath>
          <m:sSubSup>
            <m:sSubSupPr>
              <m:ctrlPr>
                <w:rPr>
                  <w:rFonts w:ascii="Cambria Math" w:hAnsi="Cambria Math"/>
                  <w:i/>
                </w:rPr>
              </m:ctrlPr>
            </m:sSubSupPr>
            <m:e>
              <m:r>
                <w:rPr>
                  <w:rFonts w:ascii="Cambria Math" w:hAnsi="Cambria Math"/>
                </w:rPr>
                <m:t>ϕ</m:t>
              </m:r>
            </m:e>
            <m:sub>
              <m:r>
                <w:rPr>
                  <w:rFonts w:ascii="Cambria Math" w:hAnsi="Cambria Math"/>
                </w:rPr>
                <m:t>TEST</m:t>
              </m:r>
            </m:sub>
            <m:sup>
              <m:r>
                <w:rPr>
                  <w:rFonts w:ascii="Cambria Math" w:hAnsi="Cambria Math"/>
                </w:rPr>
                <m:t>T</m:t>
              </m:r>
            </m:sup>
          </m:sSubSup>
          <m:r>
            <w:rPr>
              <w:rFonts w:ascii="Cambria Math" w:hAnsi="Cambria Math"/>
            </w:rPr>
            <m:t>M</m:t>
          </m:r>
          <m:sSub>
            <m:sSubPr>
              <m:ctrlPr>
                <w:rPr>
                  <w:rFonts w:ascii="Cambria Math" w:hAnsi="Cambria Math"/>
                  <w:i/>
                </w:rPr>
              </m:ctrlPr>
            </m:sSubPr>
            <m:e>
              <m:r>
                <w:rPr>
                  <w:rFonts w:ascii="Cambria Math" w:hAnsi="Cambria Math"/>
                </w:rPr>
                <m:t>ϕ</m:t>
              </m:r>
            </m:e>
            <m:sub>
              <m:r>
                <w:rPr>
                  <w:rFonts w:ascii="Cambria Math" w:hAnsi="Cambria Math"/>
                </w:rPr>
                <m:t>TEST</m:t>
              </m:r>
            </m:sub>
          </m:sSub>
          <m:r>
            <w:rPr>
              <w:rFonts w:ascii="Cambria Math" w:eastAsiaTheme="minorEastAsia" w:hAnsi="Cambria Math"/>
            </w:rPr>
            <m:t xml:space="preserve">   &amp;   </m:t>
          </m:r>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TEST</m:t>
              </m:r>
            </m:sub>
            <m:sup>
              <m:r>
                <w:rPr>
                  <w:rFonts w:ascii="Cambria Math" w:eastAsiaTheme="minorEastAsia" w:hAnsi="Cambria Math"/>
                </w:rPr>
                <m:t>T</m:t>
              </m:r>
            </m:sup>
          </m:sSubSup>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FEM</m:t>
              </m:r>
            </m:sub>
          </m:sSub>
        </m:oMath>
      </m:oMathPara>
    </w:p>
    <w:p w:rsidR="00EA77AA" w:rsidRDefault="00EA77AA" w:rsidP="00EA77AA">
      <w:pPr>
        <w:autoSpaceDE w:val="0"/>
        <w:autoSpaceDN w:val="0"/>
        <w:adjustRightInd w:val="0"/>
        <w:spacing w:after="0" w:line="240" w:lineRule="auto"/>
        <w:jc w:val="center"/>
      </w:pPr>
    </w:p>
    <w:p w:rsidR="00EA77AA" w:rsidRDefault="00EA77AA" w:rsidP="00EA77AA">
      <w:pPr>
        <w:autoSpaceDE w:val="0"/>
        <w:autoSpaceDN w:val="0"/>
        <w:adjustRightInd w:val="0"/>
        <w:spacing w:after="0" w:line="240" w:lineRule="auto"/>
        <w:rPr>
          <w:rFonts w:eastAsiaTheme="minorEastAsia"/>
        </w:rPr>
      </w:pPr>
      <w:r>
        <w:t>In an ideal world, the self-</w:t>
      </w:r>
      <w:proofErr w:type="spellStart"/>
      <w:r>
        <w:t>orthogonality</w:t>
      </w:r>
      <w:proofErr w:type="spellEnd"/>
      <w:r>
        <w:t xml:space="preserve"> check for test modes will yield an identity; however, this will rarely be the case. In the cross-</w:t>
      </w:r>
      <w:proofErr w:type="spellStart"/>
      <w:r>
        <w:t>orthogonality</w:t>
      </w:r>
      <w:proofErr w:type="spellEnd"/>
      <w:r>
        <w:t xml:space="preserve"> computation, the criteria for ideal mode matching is to have diagonal values of </w:t>
      </w:r>
      <m:oMath>
        <m:r>
          <w:rPr>
            <w:rFonts w:ascii="Cambria Math" w:hAnsi="Cambria Math"/>
          </w:rPr>
          <m:t>≥0.9</m:t>
        </m:r>
      </m:oMath>
      <w:r>
        <w:rPr>
          <w:rFonts w:eastAsiaTheme="minorEastAsia"/>
        </w:rPr>
        <w:t xml:space="preserve"> and off-diagonal values </w:t>
      </w:r>
      <w:proofErr w:type="gramStart"/>
      <w:r>
        <w:rPr>
          <w:rFonts w:eastAsiaTheme="minorEastAsia"/>
        </w:rPr>
        <w:t xml:space="preserve">of </w:t>
      </w:r>
      <m:oMath>
        <w:proofErr w:type="gramEnd"/>
        <m:r>
          <w:rPr>
            <w:rFonts w:ascii="Cambria Math" w:eastAsiaTheme="minorEastAsia" w:hAnsi="Cambria Math"/>
          </w:rPr>
          <m:t>≤0.1</m:t>
        </m:r>
      </m:oMath>
      <w:r>
        <w:rPr>
          <w:rFonts w:eastAsiaTheme="minorEastAsia"/>
        </w:rPr>
        <w:t>.</w:t>
      </w:r>
    </w:p>
    <w:p w:rsidR="00EA77AA" w:rsidRDefault="00EA77AA" w:rsidP="00EA77AA">
      <w:pPr>
        <w:autoSpaceDE w:val="0"/>
        <w:autoSpaceDN w:val="0"/>
        <w:adjustRightInd w:val="0"/>
        <w:spacing w:after="0" w:line="240" w:lineRule="auto"/>
        <w:ind w:firstLine="720"/>
        <w:rPr>
          <w:rFonts w:eastAsiaTheme="minorEastAsia"/>
        </w:rPr>
      </w:pPr>
      <w:r>
        <w:rPr>
          <w:rFonts w:eastAsiaTheme="minorEastAsia"/>
        </w:rPr>
        <w:t>Frequency errors will be computed between the FEM and TEST frequencies (in Hertz), by using the formula:</w:t>
      </w:r>
    </w:p>
    <w:p w:rsidR="00EA77AA" w:rsidRDefault="00EA77AA" w:rsidP="00EA77AA">
      <w:pPr>
        <w:autoSpaceDE w:val="0"/>
        <w:autoSpaceDN w:val="0"/>
        <w:adjustRightInd w:val="0"/>
        <w:spacing w:after="0" w:line="240" w:lineRule="auto"/>
      </w:pPr>
      <m:oMathPara>
        <m:oMath>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FEM</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TEST</m:t>
                  </m:r>
                </m:sub>
              </m:sSub>
            </m:num>
            <m:den>
              <m:sSub>
                <m:sSubPr>
                  <m:ctrlPr>
                    <w:rPr>
                      <w:rFonts w:ascii="Cambria Math" w:hAnsi="Cambria Math"/>
                      <w:i/>
                    </w:rPr>
                  </m:ctrlPr>
                </m:sSubPr>
                <m:e>
                  <m:r>
                    <w:rPr>
                      <w:rFonts w:ascii="Cambria Math" w:hAnsi="Cambria Math"/>
                    </w:rPr>
                    <m:t>ω</m:t>
                  </m:r>
                </m:e>
                <m:sub>
                  <m:r>
                    <w:rPr>
                      <w:rFonts w:ascii="Cambria Math" w:hAnsi="Cambria Math"/>
                    </w:rPr>
                    <m:t>TEST</m:t>
                  </m:r>
                </m:sub>
              </m:sSub>
            </m:den>
          </m:f>
          <m:r>
            <w:rPr>
              <w:rFonts w:ascii="Cambria Math" w:hAnsi="Cambria Math"/>
            </w:rPr>
            <m:t>*100</m:t>
          </m:r>
        </m:oMath>
      </m:oMathPara>
    </w:p>
    <w:p w:rsidR="00EA77AA" w:rsidRPr="00EA77AA" w:rsidRDefault="00EA77AA" w:rsidP="000512B0">
      <w:pPr>
        <w:rPr>
          <w:b/>
          <w:caps/>
        </w:rPr>
      </w:pPr>
    </w:p>
    <w:p w:rsidR="00847B50" w:rsidRDefault="00847B50" w:rsidP="000512B0"/>
    <w:p w:rsidR="00847B50" w:rsidRDefault="00847B50" w:rsidP="000512B0"/>
    <w:p w:rsidR="00847B50" w:rsidRDefault="00847B50" w:rsidP="000512B0"/>
    <w:p w:rsidR="00847B50" w:rsidRDefault="00847B50" w:rsidP="000512B0"/>
    <w:p w:rsidR="00847B50" w:rsidRDefault="00847B50" w:rsidP="000512B0"/>
    <w:p w:rsidR="00847B50" w:rsidRDefault="00847B50" w:rsidP="000512B0"/>
    <w:p w:rsidR="00847B50" w:rsidRDefault="00847B50" w:rsidP="000512B0"/>
    <w:p w:rsidR="00847B50" w:rsidRDefault="00847B50" w:rsidP="000512B0"/>
    <w:p w:rsidR="00847B50" w:rsidRDefault="00847B50" w:rsidP="000512B0"/>
    <w:p w:rsidR="00EA77AA" w:rsidRDefault="00EA77AA" w:rsidP="000512B0"/>
    <w:p w:rsidR="00BD7428" w:rsidRDefault="00BD7428" w:rsidP="000512B0">
      <w:pPr>
        <w:rPr>
          <w:b/>
        </w:rPr>
      </w:pPr>
      <w:r>
        <w:rPr>
          <w:b/>
        </w:rPr>
        <w:lastRenderedPageBreak/>
        <w:t xml:space="preserve">APPENDIX </w:t>
      </w:r>
      <w:r w:rsidR="00847B50">
        <w:rPr>
          <w:b/>
        </w:rPr>
        <w:t>C</w:t>
      </w:r>
      <w:r w:rsidR="00B641B0">
        <w:rPr>
          <w:b/>
        </w:rPr>
        <w:t xml:space="preserve"> – S</w:t>
      </w:r>
      <w:r w:rsidR="00D93576">
        <w:rPr>
          <w:b/>
        </w:rPr>
        <w:t>ELF AND CROSS ORTHOGONALITY RESULTS (values &gt;.1 highlighted)</w:t>
      </w:r>
    </w:p>
    <w:p w:rsidR="00785065" w:rsidRDefault="00B641B0" w:rsidP="000512B0">
      <w:pPr>
        <w:rPr>
          <w:b/>
        </w:rPr>
      </w:pPr>
      <w:r>
        <w:rPr>
          <w:b/>
          <w:noProof/>
        </w:rPr>
        <w:drawing>
          <wp:anchor distT="0" distB="0" distL="114300" distR="114300" simplePos="0" relativeHeight="251692032" behindDoc="0" locked="0" layoutInCell="1" allowOverlap="1">
            <wp:simplePos x="0" y="0"/>
            <wp:positionH relativeFrom="column">
              <wp:posOffset>-763905</wp:posOffset>
            </wp:positionH>
            <wp:positionV relativeFrom="paragraph">
              <wp:posOffset>2839720</wp:posOffset>
            </wp:positionV>
            <wp:extent cx="7521575" cy="4351655"/>
            <wp:effectExtent l="19050" t="0" r="3175" b="0"/>
            <wp:wrapThrough wrapText="bothSides">
              <wp:wrapPolygon edited="0">
                <wp:start x="-55" y="0"/>
                <wp:lineTo x="-55" y="21464"/>
                <wp:lineTo x="21609" y="21464"/>
                <wp:lineTo x="21609" y="0"/>
                <wp:lineTo x="-55"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srcRect/>
                    <a:stretch>
                      <a:fillRect/>
                    </a:stretch>
                  </pic:blipFill>
                  <pic:spPr bwMode="auto">
                    <a:xfrm>
                      <a:off x="0" y="0"/>
                      <a:ext cx="7521575" cy="4351655"/>
                    </a:xfrm>
                    <a:prstGeom prst="rect">
                      <a:avLst/>
                    </a:prstGeom>
                    <a:noFill/>
                    <a:ln w="9525">
                      <a:noFill/>
                      <a:miter lim="800000"/>
                      <a:headEnd/>
                      <a:tailEnd/>
                    </a:ln>
                  </pic:spPr>
                </pic:pic>
              </a:graphicData>
            </a:graphic>
          </wp:anchor>
        </w:drawing>
      </w:r>
      <w:r>
        <w:rPr>
          <w:b/>
          <w:noProof/>
        </w:rPr>
        <w:drawing>
          <wp:anchor distT="0" distB="0" distL="114300" distR="114300" simplePos="0" relativeHeight="251691008" behindDoc="0" locked="0" layoutInCell="1" allowOverlap="1">
            <wp:simplePos x="0" y="0"/>
            <wp:positionH relativeFrom="column">
              <wp:posOffset>-763905</wp:posOffset>
            </wp:positionH>
            <wp:positionV relativeFrom="paragraph">
              <wp:posOffset>0</wp:posOffset>
            </wp:positionV>
            <wp:extent cx="7533005" cy="2698750"/>
            <wp:effectExtent l="19050" t="0" r="0" b="0"/>
            <wp:wrapThrough wrapText="bothSides">
              <wp:wrapPolygon edited="0">
                <wp:start x="-55" y="0"/>
                <wp:lineTo x="-55" y="21498"/>
                <wp:lineTo x="21576" y="21498"/>
                <wp:lineTo x="21576" y="0"/>
                <wp:lineTo x="-55"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srcRect/>
                    <a:stretch>
                      <a:fillRect/>
                    </a:stretch>
                  </pic:blipFill>
                  <pic:spPr bwMode="auto">
                    <a:xfrm>
                      <a:off x="0" y="0"/>
                      <a:ext cx="7533005" cy="2698750"/>
                    </a:xfrm>
                    <a:prstGeom prst="rect">
                      <a:avLst/>
                    </a:prstGeom>
                    <a:noFill/>
                    <a:ln w="9525">
                      <a:noFill/>
                      <a:miter lim="800000"/>
                      <a:headEnd/>
                      <a:tailEnd/>
                    </a:ln>
                  </pic:spPr>
                </pic:pic>
              </a:graphicData>
            </a:graphic>
          </wp:anchor>
        </w:drawing>
      </w:r>
    </w:p>
    <w:p w:rsidR="00785065" w:rsidRDefault="00785065" w:rsidP="000512B0">
      <w:pPr>
        <w:rPr>
          <w:b/>
        </w:rPr>
      </w:pPr>
    </w:p>
    <w:p w:rsidR="000C65DB" w:rsidRDefault="00774DD4" w:rsidP="000512B0">
      <w:pPr>
        <w:rPr>
          <w:b/>
        </w:rPr>
      </w:pPr>
      <w:r>
        <w:rPr>
          <w:b/>
        </w:rPr>
        <w:lastRenderedPageBreak/>
        <w:t xml:space="preserve">APPENDIX </w:t>
      </w:r>
      <w:r w:rsidR="00796366">
        <w:rPr>
          <w:b/>
        </w:rPr>
        <w:t>D</w:t>
      </w:r>
      <w:r>
        <w:rPr>
          <w:b/>
        </w:rPr>
        <w:t xml:space="preserve"> – MATLAB CODE</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proofErr w:type="gramStart"/>
      <w:r w:rsidRPr="00796366">
        <w:rPr>
          <w:rFonts w:ascii="Courier New" w:hAnsi="Courier New" w:cs="Courier New"/>
          <w:color w:val="000000"/>
          <w:sz w:val="16"/>
          <w:szCs w:val="16"/>
        </w:rPr>
        <w:t>clear</w:t>
      </w:r>
      <w:proofErr w:type="gramEnd"/>
      <w:r w:rsidRPr="00796366">
        <w:rPr>
          <w:rFonts w:ascii="Courier New" w:hAnsi="Courier New" w:cs="Courier New"/>
          <w:color w:val="000000"/>
          <w:sz w:val="16"/>
          <w:szCs w:val="16"/>
        </w:rPr>
        <w:t xml:space="preserve"> </w:t>
      </w:r>
      <w:r w:rsidRPr="00796366">
        <w:rPr>
          <w:rFonts w:ascii="Courier New" w:hAnsi="Courier New" w:cs="Courier New"/>
          <w:color w:val="A020F0"/>
          <w:sz w:val="16"/>
          <w:szCs w:val="16"/>
        </w:rPr>
        <w:t>all</w:t>
      </w:r>
      <w:r w:rsidRPr="00796366">
        <w:rPr>
          <w:rFonts w:ascii="Courier New" w:hAnsi="Courier New" w:cs="Courier New"/>
          <w:color w:val="000000"/>
          <w:sz w:val="16"/>
          <w:szCs w:val="16"/>
        </w:rPr>
        <w:t xml:space="preserve">; </w:t>
      </w:r>
      <w:proofErr w:type="spellStart"/>
      <w:r w:rsidRPr="00796366">
        <w:rPr>
          <w:rFonts w:ascii="Courier New" w:hAnsi="Courier New" w:cs="Courier New"/>
          <w:color w:val="000000"/>
          <w:sz w:val="16"/>
          <w:szCs w:val="16"/>
        </w:rPr>
        <w:t>clc</w:t>
      </w:r>
      <w:proofErr w:type="spellEnd"/>
      <w:r w:rsidRPr="00796366">
        <w:rPr>
          <w:rFonts w:ascii="Courier New" w:hAnsi="Courier New" w:cs="Courier New"/>
          <w:color w:val="000000"/>
          <w:sz w:val="16"/>
          <w:szCs w:val="16"/>
        </w:rPr>
        <w:t xml:space="preserve">; close </w:t>
      </w:r>
      <w:r w:rsidRPr="00796366">
        <w:rPr>
          <w:rFonts w:ascii="Courier New" w:hAnsi="Courier New" w:cs="Courier New"/>
          <w:color w:val="A020F0"/>
          <w:sz w:val="16"/>
          <w:szCs w:val="16"/>
        </w:rPr>
        <w:t>all</w:t>
      </w:r>
      <w:r w:rsidRPr="00796366">
        <w:rPr>
          <w:rFonts w:ascii="Courier New" w:hAnsi="Courier New" w:cs="Courier New"/>
          <w:color w:val="000000"/>
          <w:sz w:val="16"/>
          <w:szCs w:val="16"/>
        </w:rPr>
        <w:t>;</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proofErr w:type="gramStart"/>
      <w:r w:rsidRPr="00796366">
        <w:rPr>
          <w:rFonts w:ascii="Courier New" w:hAnsi="Courier New" w:cs="Courier New"/>
          <w:color w:val="000000"/>
          <w:sz w:val="16"/>
          <w:szCs w:val="16"/>
        </w:rPr>
        <w:t>load(</w:t>
      </w:r>
      <w:proofErr w:type="gramEnd"/>
      <w:r w:rsidRPr="00796366">
        <w:rPr>
          <w:rFonts w:ascii="Courier New" w:hAnsi="Courier New" w:cs="Courier New"/>
          <w:color w:val="A020F0"/>
          <w:sz w:val="16"/>
          <w:szCs w:val="16"/>
        </w:rPr>
        <w:t>'station.mat'</w:t>
      </w:r>
      <w:r w:rsidRPr="00796366">
        <w:rPr>
          <w:rFonts w:ascii="Courier New" w:hAnsi="Courier New" w:cs="Courier New"/>
          <w:color w:val="000000"/>
          <w:sz w:val="16"/>
          <w:szCs w:val="16"/>
        </w:rPr>
        <w:t>);</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228B22"/>
          <w:sz w:val="16"/>
          <w:szCs w:val="16"/>
        </w:rPr>
        <w:t>%PICKED DOF FOR REDUCTION</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000000"/>
          <w:sz w:val="16"/>
          <w:szCs w:val="16"/>
        </w:rPr>
        <w:t xml:space="preserve">DOF25 = [101.2 110.2 122.2 </w:t>
      </w:r>
      <w:proofErr w:type="gramStart"/>
      <w:r w:rsidRPr="00796366">
        <w:rPr>
          <w:rFonts w:ascii="Courier New" w:hAnsi="Courier New" w:cs="Courier New"/>
          <w:color w:val="000000"/>
          <w:sz w:val="16"/>
          <w:szCs w:val="16"/>
        </w:rPr>
        <w:t>203.1  117.2</w:t>
      </w:r>
      <w:proofErr w:type="gramEnd"/>
      <w:r w:rsidRPr="00796366">
        <w:rPr>
          <w:rFonts w:ascii="Courier New" w:hAnsi="Courier New" w:cs="Courier New"/>
          <w:color w:val="000000"/>
          <w:sz w:val="16"/>
          <w:szCs w:val="16"/>
        </w:rPr>
        <w:t xml:space="preserve"> 206.1 213.1 216.1 216.2 303.1 </w:t>
      </w:r>
      <w:r w:rsidRPr="00796366">
        <w:rPr>
          <w:rFonts w:ascii="Courier New" w:hAnsi="Courier New" w:cs="Courier New"/>
          <w:color w:val="0072BD"/>
          <w:sz w:val="16"/>
          <w:szCs w:val="16"/>
        </w:rPr>
        <w:t>...</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000000"/>
          <w:sz w:val="16"/>
          <w:szCs w:val="16"/>
        </w:rPr>
        <w:t xml:space="preserve">    306.1 306.2 313.1 316.1 316.2 101.1 106.2 110.1 111.2 206.2 </w:t>
      </w:r>
      <w:proofErr w:type="gramStart"/>
      <w:r w:rsidRPr="00796366">
        <w:rPr>
          <w:rFonts w:ascii="Courier New" w:hAnsi="Courier New" w:cs="Courier New"/>
          <w:color w:val="000000"/>
          <w:sz w:val="16"/>
          <w:szCs w:val="16"/>
        </w:rPr>
        <w:t xml:space="preserve">122.1 </w:t>
      </w:r>
      <w:r w:rsidRPr="00796366">
        <w:rPr>
          <w:rFonts w:ascii="Courier New" w:hAnsi="Courier New" w:cs="Courier New"/>
          <w:color w:val="0072BD"/>
          <w:sz w:val="16"/>
          <w:szCs w:val="16"/>
        </w:rPr>
        <w:t>...</w:t>
      </w:r>
      <w:proofErr w:type="gramEnd"/>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000000"/>
          <w:sz w:val="16"/>
          <w:szCs w:val="16"/>
        </w:rPr>
        <w:t xml:space="preserve">    203.2 213.2 303.2 313.2]';</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000000"/>
          <w:sz w:val="16"/>
          <w:szCs w:val="16"/>
        </w:rPr>
        <w:t xml:space="preserve"> </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000000"/>
          <w:sz w:val="16"/>
          <w:szCs w:val="16"/>
        </w:rPr>
        <w:t xml:space="preserve">DOF15 = [101.2 110.2 122.2 </w:t>
      </w:r>
      <w:proofErr w:type="gramStart"/>
      <w:r w:rsidRPr="00796366">
        <w:rPr>
          <w:rFonts w:ascii="Courier New" w:hAnsi="Courier New" w:cs="Courier New"/>
          <w:color w:val="000000"/>
          <w:sz w:val="16"/>
          <w:szCs w:val="16"/>
        </w:rPr>
        <w:t>203.1  117.2</w:t>
      </w:r>
      <w:proofErr w:type="gramEnd"/>
      <w:r w:rsidRPr="00796366">
        <w:rPr>
          <w:rFonts w:ascii="Courier New" w:hAnsi="Courier New" w:cs="Courier New"/>
          <w:color w:val="000000"/>
          <w:sz w:val="16"/>
          <w:szCs w:val="16"/>
        </w:rPr>
        <w:t xml:space="preserve"> 206.1 213.1 216.1 216.2 303.1 </w:t>
      </w:r>
      <w:r w:rsidRPr="00796366">
        <w:rPr>
          <w:rFonts w:ascii="Courier New" w:hAnsi="Courier New" w:cs="Courier New"/>
          <w:color w:val="0072BD"/>
          <w:sz w:val="16"/>
          <w:szCs w:val="16"/>
        </w:rPr>
        <w:t>...</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000000"/>
          <w:sz w:val="16"/>
          <w:szCs w:val="16"/>
        </w:rPr>
        <w:t xml:space="preserve">    306.1 306.2 313.1 316.1 316.2]';</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000000"/>
          <w:sz w:val="16"/>
          <w:szCs w:val="16"/>
        </w:rPr>
        <w:t xml:space="preserve">DOF25 = </w:t>
      </w:r>
      <w:proofErr w:type="gramStart"/>
      <w:r w:rsidRPr="00796366">
        <w:rPr>
          <w:rFonts w:ascii="Courier New" w:hAnsi="Courier New" w:cs="Courier New"/>
          <w:color w:val="000000"/>
          <w:sz w:val="16"/>
          <w:szCs w:val="16"/>
        </w:rPr>
        <w:t>sort(</w:t>
      </w:r>
      <w:proofErr w:type="gramEnd"/>
      <w:r w:rsidRPr="00796366">
        <w:rPr>
          <w:rFonts w:ascii="Courier New" w:hAnsi="Courier New" w:cs="Courier New"/>
          <w:color w:val="000000"/>
          <w:sz w:val="16"/>
          <w:szCs w:val="16"/>
        </w:rPr>
        <w:t>DOF25,</w:t>
      </w:r>
      <w:r w:rsidRPr="00796366">
        <w:rPr>
          <w:rFonts w:ascii="Courier New" w:hAnsi="Courier New" w:cs="Courier New"/>
          <w:color w:val="A020F0"/>
          <w:sz w:val="16"/>
          <w:szCs w:val="16"/>
        </w:rPr>
        <w:t>'ascend'</w:t>
      </w:r>
      <w:r w:rsidRPr="00796366">
        <w:rPr>
          <w:rFonts w:ascii="Courier New" w:hAnsi="Courier New" w:cs="Courier New"/>
          <w:color w:val="000000"/>
          <w:sz w:val="16"/>
          <w:szCs w:val="16"/>
        </w:rPr>
        <w:t>);</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000000"/>
          <w:sz w:val="16"/>
          <w:szCs w:val="16"/>
        </w:rPr>
        <w:t xml:space="preserve">DOF15 = </w:t>
      </w:r>
      <w:proofErr w:type="gramStart"/>
      <w:r w:rsidRPr="00796366">
        <w:rPr>
          <w:rFonts w:ascii="Courier New" w:hAnsi="Courier New" w:cs="Courier New"/>
          <w:color w:val="000000"/>
          <w:sz w:val="16"/>
          <w:szCs w:val="16"/>
        </w:rPr>
        <w:t>sort(</w:t>
      </w:r>
      <w:proofErr w:type="gramEnd"/>
      <w:r w:rsidRPr="00796366">
        <w:rPr>
          <w:rFonts w:ascii="Courier New" w:hAnsi="Courier New" w:cs="Courier New"/>
          <w:color w:val="000000"/>
          <w:sz w:val="16"/>
          <w:szCs w:val="16"/>
        </w:rPr>
        <w:t>DOF15,</w:t>
      </w:r>
      <w:r w:rsidRPr="00796366">
        <w:rPr>
          <w:rFonts w:ascii="Courier New" w:hAnsi="Courier New" w:cs="Courier New"/>
          <w:color w:val="A020F0"/>
          <w:sz w:val="16"/>
          <w:szCs w:val="16"/>
        </w:rPr>
        <w:t>'ascend'</w:t>
      </w:r>
      <w:r w:rsidRPr="00796366">
        <w:rPr>
          <w:rFonts w:ascii="Courier New" w:hAnsi="Courier New" w:cs="Courier New"/>
          <w:color w:val="000000"/>
          <w:sz w:val="16"/>
          <w:szCs w:val="16"/>
        </w:rPr>
        <w:t>);</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000000"/>
          <w:sz w:val="16"/>
          <w:szCs w:val="16"/>
        </w:rPr>
        <w:t xml:space="preserve"> </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000000"/>
          <w:sz w:val="16"/>
          <w:szCs w:val="16"/>
        </w:rPr>
        <w:t xml:space="preserve"> </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228B22"/>
          <w:sz w:val="16"/>
          <w:szCs w:val="16"/>
        </w:rPr>
        <w:t>%% HARD CODING, IMPLEMENTED FUNCTION FOR STATIC TAM INSTEAD</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228B22"/>
          <w:sz w:val="16"/>
          <w:szCs w:val="16"/>
        </w:rPr>
        <w:t xml:space="preserve">% DOF25ind = </w:t>
      </w:r>
      <w:proofErr w:type="gramStart"/>
      <w:r w:rsidRPr="00796366">
        <w:rPr>
          <w:rFonts w:ascii="Courier New" w:hAnsi="Courier New" w:cs="Courier New"/>
          <w:color w:val="228B22"/>
          <w:sz w:val="16"/>
          <w:szCs w:val="16"/>
        </w:rPr>
        <w:t>zeros(</w:t>
      </w:r>
      <w:proofErr w:type="gramEnd"/>
      <w:r w:rsidRPr="00796366">
        <w:rPr>
          <w:rFonts w:ascii="Courier New" w:hAnsi="Courier New" w:cs="Courier New"/>
          <w:color w:val="228B22"/>
          <w:sz w:val="16"/>
          <w:szCs w:val="16"/>
        </w:rPr>
        <w:t>25,1);</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228B22"/>
          <w:sz w:val="16"/>
          <w:szCs w:val="16"/>
        </w:rPr>
        <w:t xml:space="preserve">% DOF15ind = </w:t>
      </w:r>
      <w:proofErr w:type="gramStart"/>
      <w:r w:rsidRPr="00796366">
        <w:rPr>
          <w:rFonts w:ascii="Courier New" w:hAnsi="Courier New" w:cs="Courier New"/>
          <w:color w:val="228B22"/>
          <w:sz w:val="16"/>
          <w:szCs w:val="16"/>
        </w:rPr>
        <w:t>zeros(</w:t>
      </w:r>
      <w:proofErr w:type="gramEnd"/>
      <w:r w:rsidRPr="00796366">
        <w:rPr>
          <w:rFonts w:ascii="Courier New" w:hAnsi="Courier New" w:cs="Courier New"/>
          <w:color w:val="228B22"/>
          <w:sz w:val="16"/>
          <w:szCs w:val="16"/>
        </w:rPr>
        <w:t>15,1);</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228B22"/>
          <w:sz w:val="16"/>
          <w:szCs w:val="16"/>
        </w:rPr>
        <w:t xml:space="preserve">% for </w:t>
      </w:r>
      <w:proofErr w:type="spellStart"/>
      <w:r w:rsidRPr="00796366">
        <w:rPr>
          <w:rFonts w:ascii="Courier New" w:hAnsi="Courier New" w:cs="Courier New"/>
          <w:color w:val="228B22"/>
          <w:sz w:val="16"/>
          <w:szCs w:val="16"/>
        </w:rPr>
        <w:t>i</w:t>
      </w:r>
      <w:proofErr w:type="spellEnd"/>
      <w:r w:rsidRPr="00796366">
        <w:rPr>
          <w:rFonts w:ascii="Courier New" w:hAnsi="Courier New" w:cs="Courier New"/>
          <w:color w:val="228B22"/>
          <w:sz w:val="16"/>
          <w:szCs w:val="16"/>
        </w:rPr>
        <w:t xml:space="preserve"> = 1:25</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228B22"/>
          <w:sz w:val="16"/>
          <w:szCs w:val="16"/>
        </w:rPr>
        <w:t>%     [</w:t>
      </w:r>
      <w:proofErr w:type="spellStart"/>
      <w:r w:rsidRPr="00796366">
        <w:rPr>
          <w:rFonts w:ascii="Courier New" w:hAnsi="Courier New" w:cs="Courier New"/>
          <w:color w:val="228B22"/>
          <w:sz w:val="16"/>
          <w:szCs w:val="16"/>
        </w:rPr>
        <w:t>tmpind</w:t>
      </w:r>
      <w:proofErr w:type="spellEnd"/>
      <w:proofErr w:type="gramStart"/>
      <w:r w:rsidRPr="00796366">
        <w:rPr>
          <w:rFonts w:ascii="Courier New" w:hAnsi="Courier New" w:cs="Courier New"/>
          <w:color w:val="228B22"/>
          <w:sz w:val="16"/>
          <w:szCs w:val="16"/>
        </w:rPr>
        <w:t>,~</w:t>
      </w:r>
      <w:proofErr w:type="gramEnd"/>
      <w:r w:rsidRPr="00796366">
        <w:rPr>
          <w:rFonts w:ascii="Courier New" w:hAnsi="Courier New" w:cs="Courier New"/>
          <w:color w:val="228B22"/>
          <w:sz w:val="16"/>
          <w:szCs w:val="16"/>
        </w:rPr>
        <w:t>] = find(DOF==DOF25(</w:t>
      </w:r>
      <w:proofErr w:type="spellStart"/>
      <w:r w:rsidRPr="00796366">
        <w:rPr>
          <w:rFonts w:ascii="Courier New" w:hAnsi="Courier New" w:cs="Courier New"/>
          <w:color w:val="228B22"/>
          <w:sz w:val="16"/>
          <w:szCs w:val="16"/>
        </w:rPr>
        <w:t>i</w:t>
      </w:r>
      <w:proofErr w:type="spellEnd"/>
      <w:r w:rsidRPr="00796366">
        <w:rPr>
          <w:rFonts w:ascii="Courier New" w:hAnsi="Courier New" w:cs="Courier New"/>
          <w:color w:val="228B22"/>
          <w:sz w:val="16"/>
          <w:szCs w:val="16"/>
        </w:rPr>
        <w:t>));</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228B22"/>
          <w:sz w:val="16"/>
          <w:szCs w:val="16"/>
        </w:rPr>
        <w:t xml:space="preserve">%     </w:t>
      </w:r>
      <w:proofErr w:type="gramStart"/>
      <w:r w:rsidRPr="00796366">
        <w:rPr>
          <w:rFonts w:ascii="Courier New" w:hAnsi="Courier New" w:cs="Courier New"/>
          <w:color w:val="228B22"/>
          <w:sz w:val="16"/>
          <w:szCs w:val="16"/>
        </w:rPr>
        <w:t>DOF25ind(</w:t>
      </w:r>
      <w:proofErr w:type="spellStart"/>
      <w:proofErr w:type="gramEnd"/>
      <w:r w:rsidRPr="00796366">
        <w:rPr>
          <w:rFonts w:ascii="Courier New" w:hAnsi="Courier New" w:cs="Courier New"/>
          <w:color w:val="228B22"/>
          <w:sz w:val="16"/>
          <w:szCs w:val="16"/>
        </w:rPr>
        <w:t>i</w:t>
      </w:r>
      <w:proofErr w:type="spellEnd"/>
      <w:r w:rsidRPr="00796366">
        <w:rPr>
          <w:rFonts w:ascii="Courier New" w:hAnsi="Courier New" w:cs="Courier New"/>
          <w:color w:val="228B22"/>
          <w:sz w:val="16"/>
          <w:szCs w:val="16"/>
        </w:rPr>
        <w:t xml:space="preserve">) = </w:t>
      </w:r>
      <w:proofErr w:type="spellStart"/>
      <w:r w:rsidRPr="00796366">
        <w:rPr>
          <w:rFonts w:ascii="Courier New" w:hAnsi="Courier New" w:cs="Courier New"/>
          <w:color w:val="228B22"/>
          <w:sz w:val="16"/>
          <w:szCs w:val="16"/>
        </w:rPr>
        <w:t>tmpind</w:t>
      </w:r>
      <w:proofErr w:type="spellEnd"/>
      <w:r w:rsidRPr="00796366">
        <w:rPr>
          <w:rFonts w:ascii="Courier New" w:hAnsi="Courier New" w:cs="Courier New"/>
          <w:color w:val="228B22"/>
          <w:sz w:val="16"/>
          <w:szCs w:val="16"/>
        </w:rPr>
        <w:t>;</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228B22"/>
          <w:sz w:val="16"/>
          <w:szCs w:val="16"/>
        </w:rPr>
        <w:t xml:space="preserve">%     if </w:t>
      </w:r>
      <w:proofErr w:type="spellStart"/>
      <w:r w:rsidRPr="00796366">
        <w:rPr>
          <w:rFonts w:ascii="Courier New" w:hAnsi="Courier New" w:cs="Courier New"/>
          <w:color w:val="228B22"/>
          <w:sz w:val="16"/>
          <w:szCs w:val="16"/>
        </w:rPr>
        <w:t>i</w:t>
      </w:r>
      <w:proofErr w:type="spellEnd"/>
      <w:r w:rsidRPr="00796366">
        <w:rPr>
          <w:rFonts w:ascii="Courier New" w:hAnsi="Courier New" w:cs="Courier New"/>
          <w:color w:val="228B22"/>
          <w:sz w:val="16"/>
          <w:szCs w:val="16"/>
        </w:rPr>
        <w:t>&lt;=15</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228B22"/>
          <w:sz w:val="16"/>
          <w:szCs w:val="16"/>
        </w:rPr>
        <w:t>%        [</w:t>
      </w:r>
      <w:proofErr w:type="spellStart"/>
      <w:r w:rsidRPr="00796366">
        <w:rPr>
          <w:rFonts w:ascii="Courier New" w:hAnsi="Courier New" w:cs="Courier New"/>
          <w:color w:val="228B22"/>
          <w:sz w:val="16"/>
          <w:szCs w:val="16"/>
        </w:rPr>
        <w:t>tmpind</w:t>
      </w:r>
      <w:proofErr w:type="spellEnd"/>
      <w:proofErr w:type="gramStart"/>
      <w:r w:rsidRPr="00796366">
        <w:rPr>
          <w:rFonts w:ascii="Courier New" w:hAnsi="Courier New" w:cs="Courier New"/>
          <w:color w:val="228B22"/>
          <w:sz w:val="16"/>
          <w:szCs w:val="16"/>
        </w:rPr>
        <w:t>,~</w:t>
      </w:r>
      <w:proofErr w:type="gramEnd"/>
      <w:r w:rsidRPr="00796366">
        <w:rPr>
          <w:rFonts w:ascii="Courier New" w:hAnsi="Courier New" w:cs="Courier New"/>
          <w:color w:val="228B22"/>
          <w:sz w:val="16"/>
          <w:szCs w:val="16"/>
        </w:rPr>
        <w:t>] = find(DOF==DOF15(</w:t>
      </w:r>
      <w:proofErr w:type="spellStart"/>
      <w:r w:rsidRPr="00796366">
        <w:rPr>
          <w:rFonts w:ascii="Courier New" w:hAnsi="Courier New" w:cs="Courier New"/>
          <w:color w:val="228B22"/>
          <w:sz w:val="16"/>
          <w:szCs w:val="16"/>
        </w:rPr>
        <w:t>i</w:t>
      </w:r>
      <w:proofErr w:type="spellEnd"/>
      <w:r w:rsidRPr="00796366">
        <w:rPr>
          <w:rFonts w:ascii="Courier New" w:hAnsi="Courier New" w:cs="Courier New"/>
          <w:color w:val="228B22"/>
          <w:sz w:val="16"/>
          <w:szCs w:val="16"/>
        </w:rPr>
        <w:t>));</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228B22"/>
          <w:sz w:val="16"/>
          <w:szCs w:val="16"/>
        </w:rPr>
        <w:t xml:space="preserve">%        </w:t>
      </w:r>
      <w:proofErr w:type="gramStart"/>
      <w:r w:rsidRPr="00796366">
        <w:rPr>
          <w:rFonts w:ascii="Courier New" w:hAnsi="Courier New" w:cs="Courier New"/>
          <w:color w:val="228B22"/>
          <w:sz w:val="16"/>
          <w:szCs w:val="16"/>
        </w:rPr>
        <w:t>DOF15ind(</w:t>
      </w:r>
      <w:proofErr w:type="spellStart"/>
      <w:proofErr w:type="gramEnd"/>
      <w:r w:rsidRPr="00796366">
        <w:rPr>
          <w:rFonts w:ascii="Courier New" w:hAnsi="Courier New" w:cs="Courier New"/>
          <w:color w:val="228B22"/>
          <w:sz w:val="16"/>
          <w:szCs w:val="16"/>
        </w:rPr>
        <w:t>i</w:t>
      </w:r>
      <w:proofErr w:type="spellEnd"/>
      <w:r w:rsidRPr="00796366">
        <w:rPr>
          <w:rFonts w:ascii="Courier New" w:hAnsi="Courier New" w:cs="Courier New"/>
          <w:color w:val="228B22"/>
          <w:sz w:val="16"/>
          <w:szCs w:val="16"/>
        </w:rPr>
        <w:t xml:space="preserve">) = </w:t>
      </w:r>
      <w:proofErr w:type="spellStart"/>
      <w:r w:rsidRPr="00796366">
        <w:rPr>
          <w:rFonts w:ascii="Courier New" w:hAnsi="Courier New" w:cs="Courier New"/>
          <w:color w:val="228B22"/>
          <w:sz w:val="16"/>
          <w:szCs w:val="16"/>
        </w:rPr>
        <w:t>tmpind</w:t>
      </w:r>
      <w:proofErr w:type="spellEnd"/>
      <w:r w:rsidRPr="00796366">
        <w:rPr>
          <w:rFonts w:ascii="Courier New" w:hAnsi="Courier New" w:cs="Courier New"/>
          <w:color w:val="228B22"/>
          <w:sz w:val="16"/>
          <w:szCs w:val="16"/>
        </w:rPr>
        <w:t>;</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228B22"/>
          <w:sz w:val="16"/>
          <w:szCs w:val="16"/>
        </w:rPr>
        <w:t>%     end</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228B22"/>
          <w:sz w:val="16"/>
          <w:szCs w:val="16"/>
        </w:rPr>
        <w:t>% end</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228B22"/>
          <w:sz w:val="16"/>
          <w:szCs w:val="16"/>
        </w:rPr>
        <w:t xml:space="preserve">% DOF25COMP = </w:t>
      </w:r>
      <w:proofErr w:type="spellStart"/>
      <w:proofErr w:type="gramStart"/>
      <w:r w:rsidRPr="00796366">
        <w:rPr>
          <w:rFonts w:ascii="Courier New" w:hAnsi="Courier New" w:cs="Courier New"/>
          <w:color w:val="228B22"/>
          <w:sz w:val="16"/>
          <w:szCs w:val="16"/>
        </w:rPr>
        <w:t>setxor</w:t>
      </w:r>
      <w:proofErr w:type="spellEnd"/>
      <w:r w:rsidRPr="00796366">
        <w:rPr>
          <w:rFonts w:ascii="Courier New" w:hAnsi="Courier New" w:cs="Courier New"/>
          <w:color w:val="228B22"/>
          <w:sz w:val="16"/>
          <w:szCs w:val="16"/>
        </w:rPr>
        <w:t>(</w:t>
      </w:r>
      <w:proofErr w:type="gramEnd"/>
      <w:r w:rsidRPr="00796366">
        <w:rPr>
          <w:rFonts w:ascii="Courier New" w:hAnsi="Courier New" w:cs="Courier New"/>
          <w:color w:val="228B22"/>
          <w:sz w:val="16"/>
          <w:szCs w:val="16"/>
        </w:rPr>
        <w:t>[1:92],DOF25ind);</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228B22"/>
          <w:sz w:val="16"/>
          <w:szCs w:val="16"/>
        </w:rPr>
        <w:t xml:space="preserve">% DOF15COMP = </w:t>
      </w:r>
      <w:proofErr w:type="spellStart"/>
      <w:proofErr w:type="gramStart"/>
      <w:r w:rsidRPr="00796366">
        <w:rPr>
          <w:rFonts w:ascii="Courier New" w:hAnsi="Courier New" w:cs="Courier New"/>
          <w:color w:val="228B22"/>
          <w:sz w:val="16"/>
          <w:szCs w:val="16"/>
        </w:rPr>
        <w:t>setxor</w:t>
      </w:r>
      <w:proofErr w:type="spellEnd"/>
      <w:r w:rsidRPr="00796366">
        <w:rPr>
          <w:rFonts w:ascii="Courier New" w:hAnsi="Courier New" w:cs="Courier New"/>
          <w:color w:val="228B22"/>
          <w:sz w:val="16"/>
          <w:szCs w:val="16"/>
        </w:rPr>
        <w:t>(</w:t>
      </w:r>
      <w:proofErr w:type="gramEnd"/>
      <w:r w:rsidRPr="00796366">
        <w:rPr>
          <w:rFonts w:ascii="Courier New" w:hAnsi="Courier New" w:cs="Courier New"/>
          <w:color w:val="228B22"/>
          <w:sz w:val="16"/>
          <w:szCs w:val="16"/>
        </w:rPr>
        <w:t>[1:92],DOF15ind);</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228B22"/>
          <w:sz w:val="16"/>
          <w:szCs w:val="16"/>
        </w:rPr>
        <w:t xml:space="preserve">% </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228B22"/>
          <w:sz w:val="16"/>
          <w:szCs w:val="16"/>
        </w:rPr>
        <w:t>% K25sort = [</w:t>
      </w:r>
      <w:proofErr w:type="gramStart"/>
      <w:r w:rsidRPr="00796366">
        <w:rPr>
          <w:rFonts w:ascii="Courier New" w:hAnsi="Courier New" w:cs="Courier New"/>
          <w:color w:val="228B22"/>
          <w:sz w:val="16"/>
          <w:szCs w:val="16"/>
        </w:rPr>
        <w:t>K(</w:t>
      </w:r>
      <w:proofErr w:type="gramEnd"/>
      <w:r w:rsidRPr="00796366">
        <w:rPr>
          <w:rFonts w:ascii="Courier New" w:hAnsi="Courier New" w:cs="Courier New"/>
          <w:color w:val="228B22"/>
          <w:sz w:val="16"/>
          <w:szCs w:val="16"/>
        </w:rPr>
        <w:t>DOF25ind,DOF25ind) K(DOF25ind,DOF25COMP);...</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228B22"/>
          <w:sz w:val="16"/>
          <w:szCs w:val="16"/>
        </w:rPr>
        <w:t xml:space="preserve">%     </w:t>
      </w:r>
      <w:proofErr w:type="gramStart"/>
      <w:r w:rsidRPr="00796366">
        <w:rPr>
          <w:rFonts w:ascii="Courier New" w:hAnsi="Courier New" w:cs="Courier New"/>
          <w:color w:val="228B22"/>
          <w:sz w:val="16"/>
          <w:szCs w:val="16"/>
        </w:rPr>
        <w:t>K(</w:t>
      </w:r>
      <w:proofErr w:type="gramEnd"/>
      <w:r w:rsidRPr="00796366">
        <w:rPr>
          <w:rFonts w:ascii="Courier New" w:hAnsi="Courier New" w:cs="Courier New"/>
          <w:color w:val="228B22"/>
          <w:sz w:val="16"/>
          <w:szCs w:val="16"/>
        </w:rPr>
        <w:t>DOF25COMP,DOF25ind) K(DOF25COMP, DOF25COMP)];</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228B22"/>
          <w:sz w:val="16"/>
          <w:szCs w:val="16"/>
        </w:rPr>
        <w:t>% M25sort = [</w:t>
      </w:r>
      <w:proofErr w:type="gramStart"/>
      <w:r w:rsidRPr="00796366">
        <w:rPr>
          <w:rFonts w:ascii="Courier New" w:hAnsi="Courier New" w:cs="Courier New"/>
          <w:color w:val="228B22"/>
          <w:sz w:val="16"/>
          <w:szCs w:val="16"/>
        </w:rPr>
        <w:t>M(</w:t>
      </w:r>
      <w:proofErr w:type="gramEnd"/>
      <w:r w:rsidRPr="00796366">
        <w:rPr>
          <w:rFonts w:ascii="Courier New" w:hAnsi="Courier New" w:cs="Courier New"/>
          <w:color w:val="228B22"/>
          <w:sz w:val="16"/>
          <w:szCs w:val="16"/>
        </w:rPr>
        <w:t>DOF25ind,DOF25ind) M(DOF25ind,DOF25COMP);...</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228B22"/>
          <w:sz w:val="16"/>
          <w:szCs w:val="16"/>
        </w:rPr>
        <w:t xml:space="preserve">%     </w:t>
      </w:r>
      <w:proofErr w:type="gramStart"/>
      <w:r w:rsidRPr="00796366">
        <w:rPr>
          <w:rFonts w:ascii="Courier New" w:hAnsi="Courier New" w:cs="Courier New"/>
          <w:color w:val="228B22"/>
          <w:sz w:val="16"/>
          <w:szCs w:val="16"/>
        </w:rPr>
        <w:t>M(</w:t>
      </w:r>
      <w:proofErr w:type="gramEnd"/>
      <w:r w:rsidRPr="00796366">
        <w:rPr>
          <w:rFonts w:ascii="Courier New" w:hAnsi="Courier New" w:cs="Courier New"/>
          <w:color w:val="228B22"/>
          <w:sz w:val="16"/>
          <w:szCs w:val="16"/>
        </w:rPr>
        <w:t>DOF25COMP,DOF25ind) M(DOF25COMP, DOF25COMP)];</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228B22"/>
          <w:sz w:val="16"/>
          <w:szCs w:val="16"/>
        </w:rPr>
        <w:t xml:space="preserve">% </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228B22"/>
          <w:sz w:val="16"/>
          <w:szCs w:val="16"/>
        </w:rPr>
        <w:t>% K15sort = [</w:t>
      </w:r>
      <w:proofErr w:type="gramStart"/>
      <w:r w:rsidRPr="00796366">
        <w:rPr>
          <w:rFonts w:ascii="Courier New" w:hAnsi="Courier New" w:cs="Courier New"/>
          <w:color w:val="228B22"/>
          <w:sz w:val="16"/>
          <w:szCs w:val="16"/>
        </w:rPr>
        <w:t>K(</w:t>
      </w:r>
      <w:proofErr w:type="gramEnd"/>
      <w:r w:rsidRPr="00796366">
        <w:rPr>
          <w:rFonts w:ascii="Courier New" w:hAnsi="Courier New" w:cs="Courier New"/>
          <w:color w:val="228B22"/>
          <w:sz w:val="16"/>
          <w:szCs w:val="16"/>
        </w:rPr>
        <w:t>DOF15ind,DOF15ind) K(DOF15ind,DOF15COMP);...</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228B22"/>
          <w:sz w:val="16"/>
          <w:szCs w:val="16"/>
        </w:rPr>
        <w:t xml:space="preserve">%     </w:t>
      </w:r>
      <w:proofErr w:type="gramStart"/>
      <w:r w:rsidRPr="00796366">
        <w:rPr>
          <w:rFonts w:ascii="Courier New" w:hAnsi="Courier New" w:cs="Courier New"/>
          <w:color w:val="228B22"/>
          <w:sz w:val="16"/>
          <w:szCs w:val="16"/>
        </w:rPr>
        <w:t>K(</w:t>
      </w:r>
      <w:proofErr w:type="gramEnd"/>
      <w:r w:rsidRPr="00796366">
        <w:rPr>
          <w:rFonts w:ascii="Courier New" w:hAnsi="Courier New" w:cs="Courier New"/>
          <w:color w:val="228B22"/>
          <w:sz w:val="16"/>
          <w:szCs w:val="16"/>
        </w:rPr>
        <w:t>DOF15COMP,DOF15ind) K(DOF15COMP, DOF15COMP)];</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228B22"/>
          <w:sz w:val="16"/>
          <w:szCs w:val="16"/>
        </w:rPr>
        <w:t>% M15sort = [</w:t>
      </w:r>
      <w:proofErr w:type="gramStart"/>
      <w:r w:rsidRPr="00796366">
        <w:rPr>
          <w:rFonts w:ascii="Courier New" w:hAnsi="Courier New" w:cs="Courier New"/>
          <w:color w:val="228B22"/>
          <w:sz w:val="16"/>
          <w:szCs w:val="16"/>
        </w:rPr>
        <w:t>M(</w:t>
      </w:r>
      <w:proofErr w:type="gramEnd"/>
      <w:r w:rsidRPr="00796366">
        <w:rPr>
          <w:rFonts w:ascii="Courier New" w:hAnsi="Courier New" w:cs="Courier New"/>
          <w:color w:val="228B22"/>
          <w:sz w:val="16"/>
          <w:szCs w:val="16"/>
        </w:rPr>
        <w:t>DOF15ind,DOF15ind) M(DOF15ind,DOF15COMP);...</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228B22"/>
          <w:sz w:val="16"/>
          <w:szCs w:val="16"/>
        </w:rPr>
        <w:t xml:space="preserve">%     </w:t>
      </w:r>
      <w:proofErr w:type="gramStart"/>
      <w:r w:rsidRPr="00796366">
        <w:rPr>
          <w:rFonts w:ascii="Courier New" w:hAnsi="Courier New" w:cs="Courier New"/>
          <w:color w:val="228B22"/>
          <w:sz w:val="16"/>
          <w:szCs w:val="16"/>
        </w:rPr>
        <w:t>M(</w:t>
      </w:r>
      <w:proofErr w:type="gramEnd"/>
      <w:r w:rsidRPr="00796366">
        <w:rPr>
          <w:rFonts w:ascii="Courier New" w:hAnsi="Courier New" w:cs="Courier New"/>
          <w:color w:val="228B22"/>
          <w:sz w:val="16"/>
          <w:szCs w:val="16"/>
        </w:rPr>
        <w:t>DOF15COMP,DOF15ind) M(DOF15COMP, DOF15COMP)];</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228B22"/>
          <w:sz w:val="16"/>
          <w:szCs w:val="16"/>
        </w:rPr>
        <w:t xml:space="preserve">% </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228B22"/>
          <w:sz w:val="16"/>
          <w:szCs w:val="16"/>
        </w:rPr>
        <w:t>% T25 = [</w:t>
      </w:r>
      <w:proofErr w:type="gramStart"/>
      <w:r w:rsidRPr="00796366">
        <w:rPr>
          <w:rFonts w:ascii="Courier New" w:hAnsi="Courier New" w:cs="Courier New"/>
          <w:color w:val="228B22"/>
          <w:sz w:val="16"/>
          <w:szCs w:val="16"/>
        </w:rPr>
        <w:t>eye(</w:t>
      </w:r>
      <w:proofErr w:type="gramEnd"/>
      <w:r w:rsidRPr="00796366">
        <w:rPr>
          <w:rFonts w:ascii="Courier New" w:hAnsi="Courier New" w:cs="Courier New"/>
          <w:color w:val="228B22"/>
          <w:sz w:val="16"/>
          <w:szCs w:val="16"/>
        </w:rPr>
        <w:t>25); -inv(K(DOF25COMP,DOF25COMP))*K(DOF25COMP,DOF25ind)];</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228B22"/>
          <w:sz w:val="16"/>
          <w:szCs w:val="16"/>
        </w:rPr>
        <w:t>% T15 = [</w:t>
      </w:r>
      <w:proofErr w:type="gramStart"/>
      <w:r w:rsidRPr="00796366">
        <w:rPr>
          <w:rFonts w:ascii="Courier New" w:hAnsi="Courier New" w:cs="Courier New"/>
          <w:color w:val="228B22"/>
          <w:sz w:val="16"/>
          <w:szCs w:val="16"/>
        </w:rPr>
        <w:t>eye(</w:t>
      </w:r>
      <w:proofErr w:type="gramEnd"/>
      <w:r w:rsidRPr="00796366">
        <w:rPr>
          <w:rFonts w:ascii="Courier New" w:hAnsi="Courier New" w:cs="Courier New"/>
          <w:color w:val="228B22"/>
          <w:sz w:val="16"/>
          <w:szCs w:val="16"/>
        </w:rPr>
        <w:t>15); -inv(K(DOF15COMP,DOF15COMP))*K(DOF15COMP,DOF15ind)];</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228B22"/>
          <w:sz w:val="16"/>
          <w:szCs w:val="16"/>
        </w:rPr>
        <w:t xml:space="preserve">% </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228B22"/>
          <w:sz w:val="16"/>
          <w:szCs w:val="16"/>
        </w:rPr>
        <w:t>% K25 = T25'*K25sort*T25;</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228B22"/>
          <w:sz w:val="16"/>
          <w:szCs w:val="16"/>
        </w:rPr>
        <w:t>% M25 = T25'*M25sort*T25;</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228B22"/>
          <w:sz w:val="16"/>
          <w:szCs w:val="16"/>
        </w:rPr>
        <w:t xml:space="preserve">% </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228B22"/>
          <w:sz w:val="16"/>
          <w:szCs w:val="16"/>
        </w:rPr>
        <w:t>% K15 = T15'*K15sort*T15;</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228B22"/>
          <w:sz w:val="16"/>
          <w:szCs w:val="16"/>
        </w:rPr>
        <w:t>% M15 = T15'*M15sort*T15;</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228B22"/>
          <w:sz w:val="16"/>
          <w:szCs w:val="16"/>
        </w:rPr>
        <w:t>%%</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228B22"/>
          <w:sz w:val="16"/>
          <w:szCs w:val="16"/>
        </w:rPr>
        <w:t xml:space="preserve"> </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228B22"/>
          <w:sz w:val="16"/>
          <w:szCs w:val="16"/>
        </w:rPr>
        <w:t xml:space="preserve"> </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228B22"/>
          <w:sz w:val="16"/>
          <w:szCs w:val="16"/>
        </w:rPr>
        <w:t>%STATIC REDUCTION VIA FUNCTION</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000000"/>
          <w:sz w:val="16"/>
          <w:szCs w:val="16"/>
        </w:rPr>
        <w:t>[K25</w:t>
      </w:r>
      <w:proofErr w:type="gramStart"/>
      <w:r w:rsidRPr="00796366">
        <w:rPr>
          <w:rFonts w:ascii="Courier New" w:hAnsi="Courier New" w:cs="Courier New"/>
          <w:color w:val="000000"/>
          <w:sz w:val="16"/>
          <w:szCs w:val="16"/>
        </w:rPr>
        <w:t>,M25,DOFind25,DOFcomp25</w:t>
      </w:r>
      <w:proofErr w:type="gramEnd"/>
      <w:r w:rsidRPr="00796366">
        <w:rPr>
          <w:rFonts w:ascii="Courier New" w:hAnsi="Courier New" w:cs="Courier New"/>
          <w:color w:val="000000"/>
          <w:sz w:val="16"/>
          <w:szCs w:val="16"/>
        </w:rPr>
        <w:t xml:space="preserve">,~,~] = </w:t>
      </w:r>
      <w:proofErr w:type="spellStart"/>
      <w:proofErr w:type="gramStart"/>
      <w:r w:rsidRPr="00796366">
        <w:rPr>
          <w:rFonts w:ascii="Courier New" w:hAnsi="Courier New" w:cs="Courier New"/>
          <w:color w:val="000000"/>
          <w:sz w:val="16"/>
          <w:szCs w:val="16"/>
        </w:rPr>
        <w:t>getStaticTAM</w:t>
      </w:r>
      <w:proofErr w:type="spellEnd"/>
      <w:r w:rsidRPr="00796366">
        <w:rPr>
          <w:rFonts w:ascii="Courier New" w:hAnsi="Courier New" w:cs="Courier New"/>
          <w:color w:val="000000"/>
          <w:sz w:val="16"/>
          <w:szCs w:val="16"/>
        </w:rPr>
        <w:t>(</w:t>
      </w:r>
      <w:proofErr w:type="gramEnd"/>
      <w:r w:rsidRPr="00796366">
        <w:rPr>
          <w:rFonts w:ascii="Courier New" w:hAnsi="Courier New" w:cs="Courier New"/>
          <w:color w:val="000000"/>
          <w:sz w:val="16"/>
          <w:szCs w:val="16"/>
        </w:rPr>
        <w:t>K,M,DOF,DOF25);</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000000"/>
          <w:sz w:val="16"/>
          <w:szCs w:val="16"/>
        </w:rPr>
        <w:t>[K15</w:t>
      </w:r>
      <w:proofErr w:type="gramStart"/>
      <w:r w:rsidRPr="00796366">
        <w:rPr>
          <w:rFonts w:ascii="Courier New" w:hAnsi="Courier New" w:cs="Courier New"/>
          <w:color w:val="000000"/>
          <w:sz w:val="16"/>
          <w:szCs w:val="16"/>
        </w:rPr>
        <w:t>,M15,DOFind15,DOFcomp15,K15sort,M15sort</w:t>
      </w:r>
      <w:proofErr w:type="gramEnd"/>
      <w:r w:rsidRPr="00796366">
        <w:rPr>
          <w:rFonts w:ascii="Courier New" w:hAnsi="Courier New" w:cs="Courier New"/>
          <w:color w:val="000000"/>
          <w:sz w:val="16"/>
          <w:szCs w:val="16"/>
        </w:rPr>
        <w:t xml:space="preserve">] = </w:t>
      </w:r>
      <w:proofErr w:type="spellStart"/>
      <w:proofErr w:type="gramStart"/>
      <w:r w:rsidRPr="00796366">
        <w:rPr>
          <w:rFonts w:ascii="Courier New" w:hAnsi="Courier New" w:cs="Courier New"/>
          <w:color w:val="000000"/>
          <w:sz w:val="16"/>
          <w:szCs w:val="16"/>
        </w:rPr>
        <w:t>getStaticTAM</w:t>
      </w:r>
      <w:proofErr w:type="spellEnd"/>
      <w:r w:rsidRPr="00796366">
        <w:rPr>
          <w:rFonts w:ascii="Courier New" w:hAnsi="Courier New" w:cs="Courier New"/>
          <w:color w:val="000000"/>
          <w:sz w:val="16"/>
          <w:szCs w:val="16"/>
        </w:rPr>
        <w:t>(</w:t>
      </w:r>
      <w:proofErr w:type="gramEnd"/>
      <w:r w:rsidRPr="00796366">
        <w:rPr>
          <w:rFonts w:ascii="Courier New" w:hAnsi="Courier New" w:cs="Courier New"/>
          <w:color w:val="000000"/>
          <w:sz w:val="16"/>
          <w:szCs w:val="16"/>
        </w:rPr>
        <w:t>K,M,DOF,DOF15);</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000000"/>
          <w:sz w:val="16"/>
          <w:szCs w:val="16"/>
        </w:rPr>
        <w:t xml:space="preserve"> </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228B22"/>
          <w:sz w:val="16"/>
          <w:szCs w:val="16"/>
        </w:rPr>
        <w:t>%EIGENPROBLEMS</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000000"/>
          <w:sz w:val="16"/>
          <w:szCs w:val="16"/>
        </w:rPr>
        <w:t>[phi25</w:t>
      </w:r>
      <w:proofErr w:type="gramStart"/>
      <w:r w:rsidRPr="00796366">
        <w:rPr>
          <w:rFonts w:ascii="Courier New" w:hAnsi="Courier New" w:cs="Courier New"/>
          <w:color w:val="000000"/>
          <w:sz w:val="16"/>
          <w:szCs w:val="16"/>
        </w:rPr>
        <w:t>,lam25</w:t>
      </w:r>
      <w:proofErr w:type="gramEnd"/>
      <w:r w:rsidRPr="00796366">
        <w:rPr>
          <w:rFonts w:ascii="Courier New" w:hAnsi="Courier New" w:cs="Courier New"/>
          <w:color w:val="000000"/>
          <w:sz w:val="16"/>
          <w:szCs w:val="16"/>
        </w:rPr>
        <w:t xml:space="preserve">] = </w:t>
      </w:r>
      <w:proofErr w:type="spellStart"/>
      <w:proofErr w:type="gramStart"/>
      <w:r w:rsidRPr="00796366">
        <w:rPr>
          <w:rFonts w:ascii="Courier New" w:hAnsi="Courier New" w:cs="Courier New"/>
          <w:color w:val="000000"/>
          <w:sz w:val="16"/>
          <w:szCs w:val="16"/>
        </w:rPr>
        <w:t>eig</w:t>
      </w:r>
      <w:proofErr w:type="spellEnd"/>
      <w:r w:rsidRPr="00796366">
        <w:rPr>
          <w:rFonts w:ascii="Courier New" w:hAnsi="Courier New" w:cs="Courier New"/>
          <w:color w:val="000000"/>
          <w:sz w:val="16"/>
          <w:szCs w:val="16"/>
        </w:rPr>
        <w:t>(</w:t>
      </w:r>
      <w:proofErr w:type="gramEnd"/>
      <w:r w:rsidRPr="00796366">
        <w:rPr>
          <w:rFonts w:ascii="Courier New" w:hAnsi="Courier New" w:cs="Courier New"/>
          <w:color w:val="000000"/>
          <w:sz w:val="16"/>
          <w:szCs w:val="16"/>
        </w:rPr>
        <w:t>K25,M25);</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000000"/>
          <w:sz w:val="16"/>
          <w:szCs w:val="16"/>
        </w:rPr>
        <w:t xml:space="preserve">wn25 = </w:t>
      </w:r>
      <w:proofErr w:type="spellStart"/>
      <w:proofErr w:type="gramStart"/>
      <w:r w:rsidRPr="00796366">
        <w:rPr>
          <w:rFonts w:ascii="Courier New" w:hAnsi="Courier New" w:cs="Courier New"/>
          <w:color w:val="000000"/>
          <w:sz w:val="16"/>
          <w:szCs w:val="16"/>
        </w:rPr>
        <w:t>sqrt</w:t>
      </w:r>
      <w:proofErr w:type="spellEnd"/>
      <w:r w:rsidRPr="00796366">
        <w:rPr>
          <w:rFonts w:ascii="Courier New" w:hAnsi="Courier New" w:cs="Courier New"/>
          <w:color w:val="000000"/>
          <w:sz w:val="16"/>
          <w:szCs w:val="16"/>
        </w:rPr>
        <w:t>(</w:t>
      </w:r>
      <w:proofErr w:type="gramEnd"/>
      <w:r w:rsidRPr="00796366">
        <w:rPr>
          <w:rFonts w:ascii="Courier New" w:hAnsi="Courier New" w:cs="Courier New"/>
          <w:color w:val="000000"/>
          <w:sz w:val="16"/>
          <w:szCs w:val="16"/>
        </w:rPr>
        <w:t>abs(</w:t>
      </w:r>
      <w:proofErr w:type="spellStart"/>
      <w:r w:rsidRPr="00796366">
        <w:rPr>
          <w:rFonts w:ascii="Courier New" w:hAnsi="Courier New" w:cs="Courier New"/>
          <w:color w:val="000000"/>
          <w:sz w:val="16"/>
          <w:szCs w:val="16"/>
        </w:rPr>
        <w:t>diag</w:t>
      </w:r>
      <w:proofErr w:type="spellEnd"/>
      <w:r w:rsidRPr="00796366">
        <w:rPr>
          <w:rFonts w:ascii="Courier New" w:hAnsi="Courier New" w:cs="Courier New"/>
          <w:color w:val="000000"/>
          <w:sz w:val="16"/>
          <w:szCs w:val="16"/>
        </w:rPr>
        <w:t>(lam25)));</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000000"/>
          <w:sz w:val="16"/>
          <w:szCs w:val="16"/>
        </w:rPr>
        <w:t>[wn25</w:t>
      </w:r>
      <w:proofErr w:type="gramStart"/>
      <w:r w:rsidRPr="00796366">
        <w:rPr>
          <w:rFonts w:ascii="Courier New" w:hAnsi="Courier New" w:cs="Courier New"/>
          <w:color w:val="000000"/>
          <w:sz w:val="16"/>
          <w:szCs w:val="16"/>
        </w:rPr>
        <w:t>,wn25ind</w:t>
      </w:r>
      <w:proofErr w:type="gramEnd"/>
      <w:r w:rsidRPr="00796366">
        <w:rPr>
          <w:rFonts w:ascii="Courier New" w:hAnsi="Courier New" w:cs="Courier New"/>
          <w:color w:val="000000"/>
          <w:sz w:val="16"/>
          <w:szCs w:val="16"/>
        </w:rPr>
        <w:t xml:space="preserve">] = </w:t>
      </w:r>
      <w:proofErr w:type="gramStart"/>
      <w:r w:rsidRPr="00796366">
        <w:rPr>
          <w:rFonts w:ascii="Courier New" w:hAnsi="Courier New" w:cs="Courier New"/>
          <w:color w:val="000000"/>
          <w:sz w:val="16"/>
          <w:szCs w:val="16"/>
        </w:rPr>
        <w:t>sort(</w:t>
      </w:r>
      <w:proofErr w:type="gramEnd"/>
      <w:r w:rsidRPr="00796366">
        <w:rPr>
          <w:rFonts w:ascii="Courier New" w:hAnsi="Courier New" w:cs="Courier New"/>
          <w:color w:val="000000"/>
          <w:sz w:val="16"/>
          <w:szCs w:val="16"/>
        </w:rPr>
        <w:t>wn25,</w:t>
      </w:r>
      <w:r w:rsidRPr="00796366">
        <w:rPr>
          <w:rFonts w:ascii="Courier New" w:hAnsi="Courier New" w:cs="Courier New"/>
          <w:color w:val="A020F0"/>
          <w:sz w:val="16"/>
          <w:szCs w:val="16"/>
        </w:rPr>
        <w:t>'ascend'</w:t>
      </w:r>
      <w:r w:rsidRPr="00796366">
        <w:rPr>
          <w:rFonts w:ascii="Courier New" w:hAnsi="Courier New" w:cs="Courier New"/>
          <w:color w:val="000000"/>
          <w:sz w:val="16"/>
          <w:szCs w:val="16"/>
        </w:rPr>
        <w:t>);</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000000"/>
          <w:sz w:val="16"/>
          <w:szCs w:val="16"/>
        </w:rPr>
        <w:t xml:space="preserve">phi25 = </w:t>
      </w:r>
      <w:proofErr w:type="gramStart"/>
      <w:r w:rsidRPr="00796366">
        <w:rPr>
          <w:rFonts w:ascii="Courier New" w:hAnsi="Courier New" w:cs="Courier New"/>
          <w:color w:val="000000"/>
          <w:sz w:val="16"/>
          <w:szCs w:val="16"/>
        </w:rPr>
        <w:t>phi25(</w:t>
      </w:r>
      <w:proofErr w:type="gramEnd"/>
      <w:r w:rsidRPr="00796366">
        <w:rPr>
          <w:rFonts w:ascii="Courier New" w:hAnsi="Courier New" w:cs="Courier New"/>
          <w:color w:val="000000"/>
          <w:sz w:val="16"/>
          <w:szCs w:val="16"/>
        </w:rPr>
        <w:t>:,wn25ind);</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000000"/>
          <w:sz w:val="16"/>
          <w:szCs w:val="16"/>
        </w:rPr>
        <w:t>wn25hz = wn25</w:t>
      </w:r>
      <w:proofErr w:type="gramStart"/>
      <w:r w:rsidRPr="00796366">
        <w:rPr>
          <w:rFonts w:ascii="Courier New" w:hAnsi="Courier New" w:cs="Courier New"/>
          <w:color w:val="000000"/>
          <w:sz w:val="16"/>
          <w:szCs w:val="16"/>
        </w:rPr>
        <w:t>./</w:t>
      </w:r>
      <w:proofErr w:type="gramEnd"/>
      <w:r w:rsidRPr="00796366">
        <w:rPr>
          <w:rFonts w:ascii="Courier New" w:hAnsi="Courier New" w:cs="Courier New"/>
          <w:color w:val="000000"/>
          <w:sz w:val="16"/>
          <w:szCs w:val="16"/>
        </w:rPr>
        <w:t>(2*pi);</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000000"/>
          <w:sz w:val="16"/>
          <w:szCs w:val="16"/>
        </w:rPr>
        <w:t xml:space="preserve"> </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000000"/>
          <w:sz w:val="16"/>
          <w:szCs w:val="16"/>
        </w:rPr>
        <w:t xml:space="preserve">[phi15, lam15] = </w:t>
      </w:r>
      <w:proofErr w:type="spellStart"/>
      <w:proofErr w:type="gramStart"/>
      <w:r w:rsidRPr="00796366">
        <w:rPr>
          <w:rFonts w:ascii="Courier New" w:hAnsi="Courier New" w:cs="Courier New"/>
          <w:color w:val="000000"/>
          <w:sz w:val="16"/>
          <w:szCs w:val="16"/>
        </w:rPr>
        <w:t>eig</w:t>
      </w:r>
      <w:proofErr w:type="spellEnd"/>
      <w:r w:rsidRPr="00796366">
        <w:rPr>
          <w:rFonts w:ascii="Courier New" w:hAnsi="Courier New" w:cs="Courier New"/>
          <w:color w:val="000000"/>
          <w:sz w:val="16"/>
          <w:szCs w:val="16"/>
        </w:rPr>
        <w:t>(</w:t>
      </w:r>
      <w:proofErr w:type="gramEnd"/>
      <w:r w:rsidRPr="00796366">
        <w:rPr>
          <w:rFonts w:ascii="Courier New" w:hAnsi="Courier New" w:cs="Courier New"/>
          <w:color w:val="000000"/>
          <w:sz w:val="16"/>
          <w:szCs w:val="16"/>
        </w:rPr>
        <w:t>K15,M15);</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000000"/>
          <w:sz w:val="16"/>
          <w:szCs w:val="16"/>
        </w:rPr>
        <w:t xml:space="preserve">wn15 = </w:t>
      </w:r>
      <w:proofErr w:type="spellStart"/>
      <w:proofErr w:type="gramStart"/>
      <w:r w:rsidRPr="00796366">
        <w:rPr>
          <w:rFonts w:ascii="Courier New" w:hAnsi="Courier New" w:cs="Courier New"/>
          <w:color w:val="000000"/>
          <w:sz w:val="16"/>
          <w:szCs w:val="16"/>
        </w:rPr>
        <w:t>sqrt</w:t>
      </w:r>
      <w:proofErr w:type="spellEnd"/>
      <w:r w:rsidRPr="00796366">
        <w:rPr>
          <w:rFonts w:ascii="Courier New" w:hAnsi="Courier New" w:cs="Courier New"/>
          <w:color w:val="000000"/>
          <w:sz w:val="16"/>
          <w:szCs w:val="16"/>
        </w:rPr>
        <w:t>(</w:t>
      </w:r>
      <w:proofErr w:type="gramEnd"/>
      <w:r w:rsidRPr="00796366">
        <w:rPr>
          <w:rFonts w:ascii="Courier New" w:hAnsi="Courier New" w:cs="Courier New"/>
          <w:color w:val="000000"/>
          <w:sz w:val="16"/>
          <w:szCs w:val="16"/>
        </w:rPr>
        <w:t>abs(</w:t>
      </w:r>
      <w:proofErr w:type="spellStart"/>
      <w:r w:rsidRPr="00796366">
        <w:rPr>
          <w:rFonts w:ascii="Courier New" w:hAnsi="Courier New" w:cs="Courier New"/>
          <w:color w:val="000000"/>
          <w:sz w:val="16"/>
          <w:szCs w:val="16"/>
        </w:rPr>
        <w:t>diag</w:t>
      </w:r>
      <w:proofErr w:type="spellEnd"/>
      <w:r w:rsidRPr="00796366">
        <w:rPr>
          <w:rFonts w:ascii="Courier New" w:hAnsi="Courier New" w:cs="Courier New"/>
          <w:color w:val="000000"/>
          <w:sz w:val="16"/>
          <w:szCs w:val="16"/>
        </w:rPr>
        <w:t>(lam15)));</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000000"/>
          <w:sz w:val="16"/>
          <w:szCs w:val="16"/>
        </w:rPr>
        <w:t>[wn15</w:t>
      </w:r>
      <w:proofErr w:type="gramStart"/>
      <w:r w:rsidRPr="00796366">
        <w:rPr>
          <w:rFonts w:ascii="Courier New" w:hAnsi="Courier New" w:cs="Courier New"/>
          <w:color w:val="000000"/>
          <w:sz w:val="16"/>
          <w:szCs w:val="16"/>
        </w:rPr>
        <w:t>,wn15ind</w:t>
      </w:r>
      <w:proofErr w:type="gramEnd"/>
      <w:r w:rsidRPr="00796366">
        <w:rPr>
          <w:rFonts w:ascii="Courier New" w:hAnsi="Courier New" w:cs="Courier New"/>
          <w:color w:val="000000"/>
          <w:sz w:val="16"/>
          <w:szCs w:val="16"/>
        </w:rPr>
        <w:t xml:space="preserve">] = </w:t>
      </w:r>
      <w:proofErr w:type="gramStart"/>
      <w:r w:rsidRPr="00796366">
        <w:rPr>
          <w:rFonts w:ascii="Courier New" w:hAnsi="Courier New" w:cs="Courier New"/>
          <w:color w:val="000000"/>
          <w:sz w:val="16"/>
          <w:szCs w:val="16"/>
        </w:rPr>
        <w:t>sort(</w:t>
      </w:r>
      <w:proofErr w:type="gramEnd"/>
      <w:r w:rsidRPr="00796366">
        <w:rPr>
          <w:rFonts w:ascii="Courier New" w:hAnsi="Courier New" w:cs="Courier New"/>
          <w:color w:val="000000"/>
          <w:sz w:val="16"/>
          <w:szCs w:val="16"/>
        </w:rPr>
        <w:t>wn15,</w:t>
      </w:r>
      <w:r w:rsidRPr="00796366">
        <w:rPr>
          <w:rFonts w:ascii="Courier New" w:hAnsi="Courier New" w:cs="Courier New"/>
          <w:color w:val="A020F0"/>
          <w:sz w:val="16"/>
          <w:szCs w:val="16"/>
        </w:rPr>
        <w:t>'ascend'</w:t>
      </w:r>
      <w:r w:rsidRPr="00796366">
        <w:rPr>
          <w:rFonts w:ascii="Courier New" w:hAnsi="Courier New" w:cs="Courier New"/>
          <w:color w:val="000000"/>
          <w:sz w:val="16"/>
          <w:szCs w:val="16"/>
        </w:rPr>
        <w:t>);</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000000"/>
          <w:sz w:val="16"/>
          <w:szCs w:val="16"/>
        </w:rPr>
        <w:t xml:space="preserve">phi15 = </w:t>
      </w:r>
      <w:proofErr w:type="gramStart"/>
      <w:r w:rsidRPr="00796366">
        <w:rPr>
          <w:rFonts w:ascii="Courier New" w:hAnsi="Courier New" w:cs="Courier New"/>
          <w:color w:val="000000"/>
          <w:sz w:val="16"/>
          <w:szCs w:val="16"/>
        </w:rPr>
        <w:t>phi15(</w:t>
      </w:r>
      <w:proofErr w:type="gramEnd"/>
      <w:r w:rsidRPr="00796366">
        <w:rPr>
          <w:rFonts w:ascii="Courier New" w:hAnsi="Courier New" w:cs="Courier New"/>
          <w:color w:val="000000"/>
          <w:sz w:val="16"/>
          <w:szCs w:val="16"/>
        </w:rPr>
        <w:t>:,wn15ind);</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000000"/>
          <w:sz w:val="16"/>
          <w:szCs w:val="16"/>
        </w:rPr>
        <w:t>wn15hz = wn15</w:t>
      </w:r>
      <w:proofErr w:type="gramStart"/>
      <w:r w:rsidRPr="00796366">
        <w:rPr>
          <w:rFonts w:ascii="Courier New" w:hAnsi="Courier New" w:cs="Courier New"/>
          <w:color w:val="000000"/>
          <w:sz w:val="16"/>
          <w:szCs w:val="16"/>
        </w:rPr>
        <w:t>./</w:t>
      </w:r>
      <w:proofErr w:type="gramEnd"/>
      <w:r w:rsidRPr="00796366">
        <w:rPr>
          <w:rFonts w:ascii="Courier New" w:hAnsi="Courier New" w:cs="Courier New"/>
          <w:color w:val="000000"/>
          <w:sz w:val="16"/>
          <w:szCs w:val="16"/>
        </w:rPr>
        <w:t>(2*pi);</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000000"/>
          <w:sz w:val="16"/>
          <w:szCs w:val="16"/>
        </w:rPr>
        <w:t xml:space="preserve"> </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228B22"/>
          <w:sz w:val="16"/>
          <w:szCs w:val="16"/>
        </w:rPr>
        <w:t>% %MASS NORMALIZE MODES</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228B22"/>
          <w:sz w:val="16"/>
          <w:szCs w:val="16"/>
        </w:rPr>
        <w:t xml:space="preserve">% for </w:t>
      </w:r>
      <w:proofErr w:type="spellStart"/>
      <w:r w:rsidRPr="00796366">
        <w:rPr>
          <w:rFonts w:ascii="Courier New" w:hAnsi="Courier New" w:cs="Courier New"/>
          <w:color w:val="228B22"/>
          <w:sz w:val="16"/>
          <w:szCs w:val="16"/>
        </w:rPr>
        <w:t>i</w:t>
      </w:r>
      <w:proofErr w:type="spellEnd"/>
      <w:r w:rsidRPr="00796366">
        <w:rPr>
          <w:rFonts w:ascii="Courier New" w:hAnsi="Courier New" w:cs="Courier New"/>
          <w:color w:val="228B22"/>
          <w:sz w:val="16"/>
          <w:szCs w:val="16"/>
        </w:rPr>
        <w:t xml:space="preserve"> = 1:25</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228B22"/>
          <w:sz w:val="16"/>
          <w:szCs w:val="16"/>
        </w:rPr>
        <w:t xml:space="preserve">%  </w:t>
      </w:r>
      <w:proofErr w:type="spellStart"/>
      <w:r w:rsidRPr="00796366">
        <w:rPr>
          <w:rFonts w:ascii="Courier New" w:hAnsi="Courier New" w:cs="Courier New"/>
          <w:color w:val="228B22"/>
          <w:sz w:val="16"/>
          <w:szCs w:val="16"/>
        </w:rPr>
        <w:t>mnorm</w:t>
      </w:r>
      <w:proofErr w:type="spellEnd"/>
      <w:r w:rsidRPr="00796366">
        <w:rPr>
          <w:rFonts w:ascii="Courier New" w:hAnsi="Courier New" w:cs="Courier New"/>
          <w:color w:val="228B22"/>
          <w:sz w:val="16"/>
          <w:szCs w:val="16"/>
        </w:rPr>
        <w:t>(</w:t>
      </w:r>
      <w:proofErr w:type="spellStart"/>
      <w:r w:rsidRPr="00796366">
        <w:rPr>
          <w:rFonts w:ascii="Courier New" w:hAnsi="Courier New" w:cs="Courier New"/>
          <w:color w:val="228B22"/>
          <w:sz w:val="16"/>
          <w:szCs w:val="16"/>
        </w:rPr>
        <w:t>i</w:t>
      </w:r>
      <w:proofErr w:type="spellEnd"/>
      <w:r w:rsidRPr="00796366">
        <w:rPr>
          <w:rFonts w:ascii="Courier New" w:hAnsi="Courier New" w:cs="Courier New"/>
          <w:color w:val="228B22"/>
          <w:sz w:val="16"/>
          <w:szCs w:val="16"/>
        </w:rPr>
        <w:t>) = 1/(</w:t>
      </w:r>
      <w:proofErr w:type="spellStart"/>
      <w:r w:rsidRPr="00796366">
        <w:rPr>
          <w:rFonts w:ascii="Courier New" w:hAnsi="Courier New" w:cs="Courier New"/>
          <w:color w:val="228B22"/>
          <w:sz w:val="16"/>
          <w:szCs w:val="16"/>
        </w:rPr>
        <w:t>sqrt</w:t>
      </w:r>
      <w:proofErr w:type="spellEnd"/>
      <w:r w:rsidRPr="00796366">
        <w:rPr>
          <w:rFonts w:ascii="Courier New" w:hAnsi="Courier New" w:cs="Courier New"/>
          <w:color w:val="228B22"/>
          <w:sz w:val="16"/>
          <w:szCs w:val="16"/>
        </w:rPr>
        <w:t>(phi25(:,</w:t>
      </w:r>
      <w:proofErr w:type="spellStart"/>
      <w:r w:rsidRPr="00796366">
        <w:rPr>
          <w:rFonts w:ascii="Courier New" w:hAnsi="Courier New" w:cs="Courier New"/>
          <w:color w:val="228B22"/>
          <w:sz w:val="16"/>
          <w:szCs w:val="16"/>
        </w:rPr>
        <w:t>i</w:t>
      </w:r>
      <w:proofErr w:type="spellEnd"/>
      <w:r w:rsidRPr="00796366">
        <w:rPr>
          <w:rFonts w:ascii="Courier New" w:hAnsi="Courier New" w:cs="Courier New"/>
          <w:color w:val="228B22"/>
          <w:sz w:val="16"/>
          <w:szCs w:val="16"/>
        </w:rPr>
        <w:t>)'*M25*phi25(:,</w:t>
      </w:r>
      <w:proofErr w:type="spellStart"/>
      <w:r w:rsidRPr="00796366">
        <w:rPr>
          <w:rFonts w:ascii="Courier New" w:hAnsi="Courier New" w:cs="Courier New"/>
          <w:color w:val="228B22"/>
          <w:sz w:val="16"/>
          <w:szCs w:val="16"/>
        </w:rPr>
        <w:t>i</w:t>
      </w:r>
      <w:proofErr w:type="spellEnd"/>
      <w:r w:rsidRPr="00796366">
        <w:rPr>
          <w:rFonts w:ascii="Courier New" w:hAnsi="Courier New" w:cs="Courier New"/>
          <w:color w:val="228B22"/>
          <w:sz w:val="16"/>
          <w:szCs w:val="16"/>
        </w:rPr>
        <w:t>)));</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proofErr w:type="gramStart"/>
      <w:r w:rsidRPr="00796366">
        <w:rPr>
          <w:rFonts w:ascii="Courier New" w:hAnsi="Courier New" w:cs="Courier New"/>
          <w:color w:val="228B22"/>
          <w:sz w:val="16"/>
          <w:szCs w:val="16"/>
        </w:rPr>
        <w:lastRenderedPageBreak/>
        <w:t>%  phi25</w:t>
      </w:r>
      <w:proofErr w:type="gramEnd"/>
      <w:r w:rsidRPr="00796366">
        <w:rPr>
          <w:rFonts w:ascii="Courier New" w:hAnsi="Courier New" w:cs="Courier New"/>
          <w:color w:val="228B22"/>
          <w:sz w:val="16"/>
          <w:szCs w:val="16"/>
        </w:rPr>
        <w:t>(:,</w:t>
      </w:r>
      <w:proofErr w:type="spellStart"/>
      <w:r w:rsidRPr="00796366">
        <w:rPr>
          <w:rFonts w:ascii="Courier New" w:hAnsi="Courier New" w:cs="Courier New"/>
          <w:color w:val="228B22"/>
          <w:sz w:val="16"/>
          <w:szCs w:val="16"/>
        </w:rPr>
        <w:t>i</w:t>
      </w:r>
      <w:proofErr w:type="spellEnd"/>
      <w:r w:rsidRPr="00796366">
        <w:rPr>
          <w:rFonts w:ascii="Courier New" w:hAnsi="Courier New" w:cs="Courier New"/>
          <w:color w:val="228B22"/>
          <w:sz w:val="16"/>
          <w:szCs w:val="16"/>
        </w:rPr>
        <w:t xml:space="preserve">) = </w:t>
      </w:r>
      <w:proofErr w:type="spellStart"/>
      <w:r w:rsidRPr="00796366">
        <w:rPr>
          <w:rFonts w:ascii="Courier New" w:hAnsi="Courier New" w:cs="Courier New"/>
          <w:color w:val="228B22"/>
          <w:sz w:val="16"/>
          <w:szCs w:val="16"/>
        </w:rPr>
        <w:t>mnorm</w:t>
      </w:r>
      <w:proofErr w:type="spellEnd"/>
      <w:r w:rsidRPr="00796366">
        <w:rPr>
          <w:rFonts w:ascii="Courier New" w:hAnsi="Courier New" w:cs="Courier New"/>
          <w:color w:val="228B22"/>
          <w:sz w:val="16"/>
          <w:szCs w:val="16"/>
        </w:rPr>
        <w:t>(</w:t>
      </w:r>
      <w:proofErr w:type="spellStart"/>
      <w:r w:rsidRPr="00796366">
        <w:rPr>
          <w:rFonts w:ascii="Courier New" w:hAnsi="Courier New" w:cs="Courier New"/>
          <w:color w:val="228B22"/>
          <w:sz w:val="16"/>
          <w:szCs w:val="16"/>
        </w:rPr>
        <w:t>i</w:t>
      </w:r>
      <w:proofErr w:type="spellEnd"/>
      <w:r w:rsidRPr="00796366">
        <w:rPr>
          <w:rFonts w:ascii="Courier New" w:hAnsi="Courier New" w:cs="Courier New"/>
          <w:color w:val="228B22"/>
          <w:sz w:val="16"/>
          <w:szCs w:val="16"/>
        </w:rPr>
        <w:t>)*phi25(:,</w:t>
      </w:r>
      <w:proofErr w:type="spellStart"/>
      <w:r w:rsidRPr="00796366">
        <w:rPr>
          <w:rFonts w:ascii="Courier New" w:hAnsi="Courier New" w:cs="Courier New"/>
          <w:color w:val="228B22"/>
          <w:sz w:val="16"/>
          <w:szCs w:val="16"/>
        </w:rPr>
        <w:t>i</w:t>
      </w:r>
      <w:proofErr w:type="spellEnd"/>
      <w:r w:rsidRPr="00796366">
        <w:rPr>
          <w:rFonts w:ascii="Courier New" w:hAnsi="Courier New" w:cs="Courier New"/>
          <w:color w:val="228B22"/>
          <w:sz w:val="16"/>
          <w:szCs w:val="16"/>
        </w:rPr>
        <w:t>);</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228B22"/>
          <w:sz w:val="16"/>
          <w:szCs w:val="16"/>
        </w:rPr>
        <w:t>% end</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228B22"/>
          <w:sz w:val="16"/>
          <w:szCs w:val="16"/>
        </w:rPr>
        <w:t xml:space="preserve">% for </w:t>
      </w:r>
      <w:proofErr w:type="spellStart"/>
      <w:r w:rsidRPr="00796366">
        <w:rPr>
          <w:rFonts w:ascii="Courier New" w:hAnsi="Courier New" w:cs="Courier New"/>
          <w:color w:val="228B22"/>
          <w:sz w:val="16"/>
          <w:szCs w:val="16"/>
        </w:rPr>
        <w:t>i</w:t>
      </w:r>
      <w:proofErr w:type="spellEnd"/>
      <w:r w:rsidRPr="00796366">
        <w:rPr>
          <w:rFonts w:ascii="Courier New" w:hAnsi="Courier New" w:cs="Courier New"/>
          <w:color w:val="228B22"/>
          <w:sz w:val="16"/>
          <w:szCs w:val="16"/>
        </w:rPr>
        <w:t xml:space="preserve"> = 1:15</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228B22"/>
          <w:sz w:val="16"/>
          <w:szCs w:val="16"/>
        </w:rPr>
        <w:t xml:space="preserve">%  </w:t>
      </w:r>
      <w:proofErr w:type="spellStart"/>
      <w:r w:rsidRPr="00796366">
        <w:rPr>
          <w:rFonts w:ascii="Courier New" w:hAnsi="Courier New" w:cs="Courier New"/>
          <w:color w:val="228B22"/>
          <w:sz w:val="16"/>
          <w:szCs w:val="16"/>
        </w:rPr>
        <w:t>mnorm</w:t>
      </w:r>
      <w:proofErr w:type="spellEnd"/>
      <w:r w:rsidRPr="00796366">
        <w:rPr>
          <w:rFonts w:ascii="Courier New" w:hAnsi="Courier New" w:cs="Courier New"/>
          <w:color w:val="228B22"/>
          <w:sz w:val="16"/>
          <w:szCs w:val="16"/>
        </w:rPr>
        <w:t>(</w:t>
      </w:r>
      <w:proofErr w:type="spellStart"/>
      <w:r w:rsidRPr="00796366">
        <w:rPr>
          <w:rFonts w:ascii="Courier New" w:hAnsi="Courier New" w:cs="Courier New"/>
          <w:color w:val="228B22"/>
          <w:sz w:val="16"/>
          <w:szCs w:val="16"/>
        </w:rPr>
        <w:t>i</w:t>
      </w:r>
      <w:proofErr w:type="spellEnd"/>
      <w:r w:rsidRPr="00796366">
        <w:rPr>
          <w:rFonts w:ascii="Courier New" w:hAnsi="Courier New" w:cs="Courier New"/>
          <w:color w:val="228B22"/>
          <w:sz w:val="16"/>
          <w:szCs w:val="16"/>
        </w:rPr>
        <w:t>) = 1/(</w:t>
      </w:r>
      <w:proofErr w:type="spellStart"/>
      <w:r w:rsidRPr="00796366">
        <w:rPr>
          <w:rFonts w:ascii="Courier New" w:hAnsi="Courier New" w:cs="Courier New"/>
          <w:color w:val="228B22"/>
          <w:sz w:val="16"/>
          <w:szCs w:val="16"/>
        </w:rPr>
        <w:t>sqrt</w:t>
      </w:r>
      <w:proofErr w:type="spellEnd"/>
      <w:r w:rsidRPr="00796366">
        <w:rPr>
          <w:rFonts w:ascii="Courier New" w:hAnsi="Courier New" w:cs="Courier New"/>
          <w:color w:val="228B22"/>
          <w:sz w:val="16"/>
          <w:szCs w:val="16"/>
        </w:rPr>
        <w:t>(phi15(:,</w:t>
      </w:r>
      <w:proofErr w:type="spellStart"/>
      <w:r w:rsidRPr="00796366">
        <w:rPr>
          <w:rFonts w:ascii="Courier New" w:hAnsi="Courier New" w:cs="Courier New"/>
          <w:color w:val="228B22"/>
          <w:sz w:val="16"/>
          <w:szCs w:val="16"/>
        </w:rPr>
        <w:t>i</w:t>
      </w:r>
      <w:proofErr w:type="spellEnd"/>
      <w:r w:rsidRPr="00796366">
        <w:rPr>
          <w:rFonts w:ascii="Courier New" w:hAnsi="Courier New" w:cs="Courier New"/>
          <w:color w:val="228B22"/>
          <w:sz w:val="16"/>
          <w:szCs w:val="16"/>
        </w:rPr>
        <w:t>)'*M15*phi15(:,</w:t>
      </w:r>
      <w:proofErr w:type="spellStart"/>
      <w:r w:rsidRPr="00796366">
        <w:rPr>
          <w:rFonts w:ascii="Courier New" w:hAnsi="Courier New" w:cs="Courier New"/>
          <w:color w:val="228B22"/>
          <w:sz w:val="16"/>
          <w:szCs w:val="16"/>
        </w:rPr>
        <w:t>i</w:t>
      </w:r>
      <w:proofErr w:type="spellEnd"/>
      <w:r w:rsidRPr="00796366">
        <w:rPr>
          <w:rFonts w:ascii="Courier New" w:hAnsi="Courier New" w:cs="Courier New"/>
          <w:color w:val="228B22"/>
          <w:sz w:val="16"/>
          <w:szCs w:val="16"/>
        </w:rPr>
        <w:t>)));</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proofErr w:type="gramStart"/>
      <w:r w:rsidRPr="00796366">
        <w:rPr>
          <w:rFonts w:ascii="Courier New" w:hAnsi="Courier New" w:cs="Courier New"/>
          <w:color w:val="228B22"/>
          <w:sz w:val="16"/>
          <w:szCs w:val="16"/>
        </w:rPr>
        <w:t>%  phi15</w:t>
      </w:r>
      <w:proofErr w:type="gramEnd"/>
      <w:r w:rsidRPr="00796366">
        <w:rPr>
          <w:rFonts w:ascii="Courier New" w:hAnsi="Courier New" w:cs="Courier New"/>
          <w:color w:val="228B22"/>
          <w:sz w:val="16"/>
          <w:szCs w:val="16"/>
        </w:rPr>
        <w:t>(:,</w:t>
      </w:r>
      <w:proofErr w:type="spellStart"/>
      <w:r w:rsidRPr="00796366">
        <w:rPr>
          <w:rFonts w:ascii="Courier New" w:hAnsi="Courier New" w:cs="Courier New"/>
          <w:color w:val="228B22"/>
          <w:sz w:val="16"/>
          <w:szCs w:val="16"/>
        </w:rPr>
        <w:t>i</w:t>
      </w:r>
      <w:proofErr w:type="spellEnd"/>
      <w:r w:rsidRPr="00796366">
        <w:rPr>
          <w:rFonts w:ascii="Courier New" w:hAnsi="Courier New" w:cs="Courier New"/>
          <w:color w:val="228B22"/>
          <w:sz w:val="16"/>
          <w:szCs w:val="16"/>
        </w:rPr>
        <w:t xml:space="preserve">) = </w:t>
      </w:r>
      <w:proofErr w:type="spellStart"/>
      <w:r w:rsidRPr="00796366">
        <w:rPr>
          <w:rFonts w:ascii="Courier New" w:hAnsi="Courier New" w:cs="Courier New"/>
          <w:color w:val="228B22"/>
          <w:sz w:val="16"/>
          <w:szCs w:val="16"/>
        </w:rPr>
        <w:t>mnorm</w:t>
      </w:r>
      <w:proofErr w:type="spellEnd"/>
      <w:r w:rsidRPr="00796366">
        <w:rPr>
          <w:rFonts w:ascii="Courier New" w:hAnsi="Courier New" w:cs="Courier New"/>
          <w:color w:val="228B22"/>
          <w:sz w:val="16"/>
          <w:szCs w:val="16"/>
        </w:rPr>
        <w:t>(</w:t>
      </w:r>
      <w:proofErr w:type="spellStart"/>
      <w:r w:rsidRPr="00796366">
        <w:rPr>
          <w:rFonts w:ascii="Courier New" w:hAnsi="Courier New" w:cs="Courier New"/>
          <w:color w:val="228B22"/>
          <w:sz w:val="16"/>
          <w:szCs w:val="16"/>
        </w:rPr>
        <w:t>i</w:t>
      </w:r>
      <w:proofErr w:type="spellEnd"/>
      <w:r w:rsidRPr="00796366">
        <w:rPr>
          <w:rFonts w:ascii="Courier New" w:hAnsi="Courier New" w:cs="Courier New"/>
          <w:color w:val="228B22"/>
          <w:sz w:val="16"/>
          <w:szCs w:val="16"/>
        </w:rPr>
        <w:t>)*phi15(:,</w:t>
      </w:r>
      <w:proofErr w:type="spellStart"/>
      <w:r w:rsidRPr="00796366">
        <w:rPr>
          <w:rFonts w:ascii="Courier New" w:hAnsi="Courier New" w:cs="Courier New"/>
          <w:color w:val="228B22"/>
          <w:sz w:val="16"/>
          <w:szCs w:val="16"/>
        </w:rPr>
        <w:t>i</w:t>
      </w:r>
      <w:proofErr w:type="spellEnd"/>
      <w:r w:rsidRPr="00796366">
        <w:rPr>
          <w:rFonts w:ascii="Courier New" w:hAnsi="Courier New" w:cs="Courier New"/>
          <w:color w:val="228B22"/>
          <w:sz w:val="16"/>
          <w:szCs w:val="16"/>
        </w:rPr>
        <w:t>);</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228B22"/>
          <w:sz w:val="16"/>
          <w:szCs w:val="16"/>
        </w:rPr>
        <w:t>% end</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228B22"/>
          <w:sz w:val="16"/>
          <w:szCs w:val="16"/>
        </w:rPr>
        <w:t xml:space="preserve"> </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228B22"/>
          <w:sz w:val="16"/>
          <w:szCs w:val="16"/>
        </w:rPr>
        <w:t>%%</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228B22"/>
          <w:sz w:val="16"/>
          <w:szCs w:val="16"/>
        </w:rPr>
        <w:t>%TAM-FEM COMPARISON</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228B22"/>
          <w:sz w:val="16"/>
          <w:szCs w:val="16"/>
        </w:rPr>
        <w:t xml:space="preserve">%Get the mode shapes (exclude rigid body) </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228B22"/>
          <w:sz w:val="16"/>
          <w:szCs w:val="16"/>
        </w:rPr>
        <w:t>%for all the DOF in the 25 and 15 DOF TAM</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000000"/>
          <w:sz w:val="16"/>
          <w:szCs w:val="16"/>
        </w:rPr>
        <w:t xml:space="preserve">phi25 = </w:t>
      </w:r>
      <w:proofErr w:type="gramStart"/>
      <w:r w:rsidRPr="00796366">
        <w:rPr>
          <w:rFonts w:ascii="Courier New" w:hAnsi="Courier New" w:cs="Courier New"/>
          <w:color w:val="000000"/>
          <w:sz w:val="16"/>
          <w:szCs w:val="16"/>
        </w:rPr>
        <w:t>phi25(</w:t>
      </w:r>
      <w:proofErr w:type="gramEnd"/>
      <w:r w:rsidRPr="00796366">
        <w:rPr>
          <w:rFonts w:ascii="Courier New" w:hAnsi="Courier New" w:cs="Courier New"/>
          <w:color w:val="000000"/>
          <w:sz w:val="16"/>
          <w:szCs w:val="16"/>
        </w:rPr>
        <w:t xml:space="preserve">:,4:end); </w:t>
      </w:r>
      <w:r w:rsidRPr="00796366">
        <w:rPr>
          <w:rFonts w:ascii="Courier New" w:hAnsi="Courier New" w:cs="Courier New"/>
          <w:color w:val="228B22"/>
          <w:sz w:val="16"/>
          <w:szCs w:val="16"/>
        </w:rPr>
        <w:t>%Remove rigid body modes</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000000"/>
          <w:sz w:val="16"/>
          <w:szCs w:val="16"/>
        </w:rPr>
        <w:t xml:space="preserve">phi15 = </w:t>
      </w:r>
      <w:proofErr w:type="gramStart"/>
      <w:r w:rsidRPr="00796366">
        <w:rPr>
          <w:rFonts w:ascii="Courier New" w:hAnsi="Courier New" w:cs="Courier New"/>
          <w:color w:val="000000"/>
          <w:sz w:val="16"/>
          <w:szCs w:val="16"/>
        </w:rPr>
        <w:t>phi15(</w:t>
      </w:r>
      <w:proofErr w:type="gramEnd"/>
      <w:r w:rsidRPr="00796366">
        <w:rPr>
          <w:rFonts w:ascii="Courier New" w:hAnsi="Courier New" w:cs="Courier New"/>
          <w:color w:val="000000"/>
          <w:sz w:val="16"/>
          <w:szCs w:val="16"/>
        </w:rPr>
        <w:t>:,4:end);</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000000"/>
          <w:sz w:val="16"/>
          <w:szCs w:val="16"/>
        </w:rPr>
        <w:t xml:space="preserve">PHIfem25 = </w:t>
      </w:r>
      <w:proofErr w:type="gramStart"/>
      <w:r w:rsidRPr="00796366">
        <w:rPr>
          <w:rFonts w:ascii="Courier New" w:hAnsi="Courier New" w:cs="Courier New"/>
          <w:color w:val="000000"/>
          <w:sz w:val="16"/>
          <w:szCs w:val="16"/>
        </w:rPr>
        <w:t>PHI(</w:t>
      </w:r>
      <w:proofErr w:type="gramEnd"/>
      <w:r w:rsidRPr="00796366">
        <w:rPr>
          <w:rFonts w:ascii="Courier New" w:hAnsi="Courier New" w:cs="Courier New"/>
          <w:color w:val="000000"/>
          <w:sz w:val="16"/>
          <w:szCs w:val="16"/>
        </w:rPr>
        <w:t xml:space="preserve">DOFind25,4:end); </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000000"/>
          <w:sz w:val="16"/>
          <w:szCs w:val="16"/>
        </w:rPr>
        <w:t xml:space="preserve">PHIfem15 = </w:t>
      </w:r>
      <w:proofErr w:type="gramStart"/>
      <w:r w:rsidRPr="00796366">
        <w:rPr>
          <w:rFonts w:ascii="Courier New" w:hAnsi="Courier New" w:cs="Courier New"/>
          <w:color w:val="000000"/>
          <w:sz w:val="16"/>
          <w:szCs w:val="16"/>
        </w:rPr>
        <w:t>PHI(</w:t>
      </w:r>
      <w:proofErr w:type="gramEnd"/>
      <w:r w:rsidRPr="00796366">
        <w:rPr>
          <w:rFonts w:ascii="Courier New" w:hAnsi="Courier New" w:cs="Courier New"/>
          <w:color w:val="000000"/>
          <w:sz w:val="16"/>
          <w:szCs w:val="16"/>
        </w:rPr>
        <w:t>DOFind15,4:end);</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000000"/>
          <w:sz w:val="16"/>
          <w:szCs w:val="16"/>
        </w:rPr>
        <w:t xml:space="preserve"> M25corl8 = </w:t>
      </w:r>
      <w:proofErr w:type="gramStart"/>
      <w:r w:rsidRPr="00796366">
        <w:rPr>
          <w:rFonts w:ascii="Courier New" w:hAnsi="Courier New" w:cs="Courier New"/>
          <w:color w:val="000000"/>
          <w:sz w:val="16"/>
          <w:szCs w:val="16"/>
        </w:rPr>
        <w:t>M(</w:t>
      </w:r>
      <w:proofErr w:type="gramEnd"/>
      <w:r w:rsidRPr="00796366">
        <w:rPr>
          <w:rFonts w:ascii="Courier New" w:hAnsi="Courier New" w:cs="Courier New"/>
          <w:color w:val="000000"/>
          <w:sz w:val="16"/>
          <w:szCs w:val="16"/>
        </w:rPr>
        <w:t>DOFind25,DOFind25);</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000000"/>
          <w:sz w:val="16"/>
          <w:szCs w:val="16"/>
        </w:rPr>
        <w:t xml:space="preserve"> M15corl8 = </w:t>
      </w:r>
      <w:proofErr w:type="gramStart"/>
      <w:r w:rsidRPr="00796366">
        <w:rPr>
          <w:rFonts w:ascii="Courier New" w:hAnsi="Courier New" w:cs="Courier New"/>
          <w:color w:val="000000"/>
          <w:sz w:val="16"/>
          <w:szCs w:val="16"/>
        </w:rPr>
        <w:t>M(</w:t>
      </w:r>
      <w:proofErr w:type="gramEnd"/>
      <w:r w:rsidRPr="00796366">
        <w:rPr>
          <w:rFonts w:ascii="Courier New" w:hAnsi="Courier New" w:cs="Courier New"/>
          <w:color w:val="000000"/>
          <w:sz w:val="16"/>
          <w:szCs w:val="16"/>
        </w:rPr>
        <w:t>DOFind15,DOFind15);</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228B22"/>
          <w:sz w:val="16"/>
          <w:szCs w:val="16"/>
        </w:rPr>
        <w:t>%MASS NORMALIZE MODES TO ORIGINAL M</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proofErr w:type="gramStart"/>
      <w:r w:rsidRPr="00796366">
        <w:rPr>
          <w:rFonts w:ascii="Courier New" w:hAnsi="Courier New" w:cs="Courier New"/>
          <w:color w:val="0072BD"/>
          <w:sz w:val="16"/>
          <w:szCs w:val="16"/>
        </w:rPr>
        <w:t>for</w:t>
      </w:r>
      <w:proofErr w:type="gramEnd"/>
      <w:r w:rsidRPr="00796366">
        <w:rPr>
          <w:rFonts w:ascii="Courier New" w:hAnsi="Courier New" w:cs="Courier New"/>
          <w:color w:val="000000"/>
          <w:sz w:val="16"/>
          <w:szCs w:val="16"/>
        </w:rPr>
        <w:t xml:space="preserve"> </w:t>
      </w:r>
      <w:proofErr w:type="spellStart"/>
      <w:r w:rsidRPr="00796366">
        <w:rPr>
          <w:rFonts w:ascii="Courier New" w:hAnsi="Courier New" w:cs="Courier New"/>
          <w:color w:val="000000"/>
          <w:sz w:val="16"/>
          <w:szCs w:val="16"/>
        </w:rPr>
        <w:t>i</w:t>
      </w:r>
      <w:proofErr w:type="spellEnd"/>
      <w:r w:rsidRPr="00796366">
        <w:rPr>
          <w:rFonts w:ascii="Courier New" w:hAnsi="Courier New" w:cs="Courier New"/>
          <w:color w:val="000000"/>
          <w:sz w:val="16"/>
          <w:szCs w:val="16"/>
        </w:rPr>
        <w:t xml:space="preserve"> = 1:22</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000000"/>
          <w:sz w:val="16"/>
          <w:szCs w:val="16"/>
        </w:rPr>
        <w:t xml:space="preserve"> </w:t>
      </w:r>
      <w:proofErr w:type="spellStart"/>
      <w:r w:rsidRPr="00796366">
        <w:rPr>
          <w:rFonts w:ascii="Courier New" w:hAnsi="Courier New" w:cs="Courier New"/>
          <w:color w:val="000000"/>
          <w:sz w:val="16"/>
          <w:szCs w:val="16"/>
        </w:rPr>
        <w:t>mnorm</w:t>
      </w:r>
      <w:proofErr w:type="spellEnd"/>
      <w:r w:rsidRPr="00796366">
        <w:rPr>
          <w:rFonts w:ascii="Courier New" w:hAnsi="Courier New" w:cs="Courier New"/>
          <w:color w:val="000000"/>
          <w:sz w:val="16"/>
          <w:szCs w:val="16"/>
        </w:rPr>
        <w:t>(</w:t>
      </w:r>
      <w:proofErr w:type="spellStart"/>
      <w:r w:rsidRPr="00796366">
        <w:rPr>
          <w:rFonts w:ascii="Courier New" w:hAnsi="Courier New" w:cs="Courier New"/>
          <w:color w:val="000000"/>
          <w:sz w:val="16"/>
          <w:szCs w:val="16"/>
        </w:rPr>
        <w:t>i</w:t>
      </w:r>
      <w:proofErr w:type="spellEnd"/>
      <w:r w:rsidRPr="00796366">
        <w:rPr>
          <w:rFonts w:ascii="Courier New" w:hAnsi="Courier New" w:cs="Courier New"/>
          <w:color w:val="000000"/>
          <w:sz w:val="16"/>
          <w:szCs w:val="16"/>
        </w:rPr>
        <w:t>) = 1/(</w:t>
      </w:r>
      <w:proofErr w:type="spellStart"/>
      <w:r w:rsidRPr="00796366">
        <w:rPr>
          <w:rFonts w:ascii="Courier New" w:hAnsi="Courier New" w:cs="Courier New"/>
          <w:color w:val="000000"/>
          <w:sz w:val="16"/>
          <w:szCs w:val="16"/>
        </w:rPr>
        <w:t>sqrt</w:t>
      </w:r>
      <w:proofErr w:type="spellEnd"/>
      <w:r w:rsidRPr="00796366">
        <w:rPr>
          <w:rFonts w:ascii="Courier New" w:hAnsi="Courier New" w:cs="Courier New"/>
          <w:color w:val="000000"/>
          <w:sz w:val="16"/>
          <w:szCs w:val="16"/>
        </w:rPr>
        <w:t>(phi25(:,</w:t>
      </w:r>
      <w:proofErr w:type="spellStart"/>
      <w:r w:rsidRPr="00796366">
        <w:rPr>
          <w:rFonts w:ascii="Courier New" w:hAnsi="Courier New" w:cs="Courier New"/>
          <w:color w:val="000000"/>
          <w:sz w:val="16"/>
          <w:szCs w:val="16"/>
        </w:rPr>
        <w:t>i</w:t>
      </w:r>
      <w:proofErr w:type="spellEnd"/>
      <w:r w:rsidRPr="00796366">
        <w:rPr>
          <w:rFonts w:ascii="Courier New" w:hAnsi="Courier New" w:cs="Courier New"/>
          <w:color w:val="000000"/>
          <w:sz w:val="16"/>
          <w:szCs w:val="16"/>
        </w:rPr>
        <w:t>)'*M25corl8*phi25(:,</w:t>
      </w:r>
      <w:proofErr w:type="spellStart"/>
      <w:r w:rsidRPr="00796366">
        <w:rPr>
          <w:rFonts w:ascii="Courier New" w:hAnsi="Courier New" w:cs="Courier New"/>
          <w:color w:val="000000"/>
          <w:sz w:val="16"/>
          <w:szCs w:val="16"/>
        </w:rPr>
        <w:t>i</w:t>
      </w:r>
      <w:proofErr w:type="spellEnd"/>
      <w:r w:rsidRPr="00796366">
        <w:rPr>
          <w:rFonts w:ascii="Courier New" w:hAnsi="Courier New" w:cs="Courier New"/>
          <w:color w:val="000000"/>
          <w:sz w:val="16"/>
          <w:szCs w:val="16"/>
        </w:rPr>
        <w:t>)));</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000000"/>
          <w:sz w:val="16"/>
          <w:szCs w:val="16"/>
        </w:rPr>
        <w:t xml:space="preserve"> </w:t>
      </w:r>
      <w:proofErr w:type="gramStart"/>
      <w:r w:rsidRPr="00796366">
        <w:rPr>
          <w:rFonts w:ascii="Courier New" w:hAnsi="Courier New" w:cs="Courier New"/>
          <w:color w:val="000000"/>
          <w:sz w:val="16"/>
          <w:szCs w:val="16"/>
        </w:rPr>
        <w:t>phi25(</w:t>
      </w:r>
      <w:proofErr w:type="gramEnd"/>
      <w:r w:rsidRPr="00796366">
        <w:rPr>
          <w:rFonts w:ascii="Courier New" w:hAnsi="Courier New" w:cs="Courier New"/>
          <w:color w:val="000000"/>
          <w:sz w:val="16"/>
          <w:szCs w:val="16"/>
        </w:rPr>
        <w:t>:,</w:t>
      </w:r>
      <w:proofErr w:type="spellStart"/>
      <w:r w:rsidRPr="00796366">
        <w:rPr>
          <w:rFonts w:ascii="Courier New" w:hAnsi="Courier New" w:cs="Courier New"/>
          <w:color w:val="000000"/>
          <w:sz w:val="16"/>
          <w:szCs w:val="16"/>
        </w:rPr>
        <w:t>i</w:t>
      </w:r>
      <w:proofErr w:type="spellEnd"/>
      <w:r w:rsidRPr="00796366">
        <w:rPr>
          <w:rFonts w:ascii="Courier New" w:hAnsi="Courier New" w:cs="Courier New"/>
          <w:color w:val="000000"/>
          <w:sz w:val="16"/>
          <w:szCs w:val="16"/>
        </w:rPr>
        <w:t xml:space="preserve">) = </w:t>
      </w:r>
      <w:proofErr w:type="spellStart"/>
      <w:r w:rsidRPr="00796366">
        <w:rPr>
          <w:rFonts w:ascii="Courier New" w:hAnsi="Courier New" w:cs="Courier New"/>
          <w:color w:val="000000"/>
          <w:sz w:val="16"/>
          <w:szCs w:val="16"/>
        </w:rPr>
        <w:t>mnorm</w:t>
      </w:r>
      <w:proofErr w:type="spellEnd"/>
      <w:r w:rsidRPr="00796366">
        <w:rPr>
          <w:rFonts w:ascii="Courier New" w:hAnsi="Courier New" w:cs="Courier New"/>
          <w:color w:val="000000"/>
          <w:sz w:val="16"/>
          <w:szCs w:val="16"/>
        </w:rPr>
        <w:t>(</w:t>
      </w:r>
      <w:proofErr w:type="spellStart"/>
      <w:r w:rsidRPr="00796366">
        <w:rPr>
          <w:rFonts w:ascii="Courier New" w:hAnsi="Courier New" w:cs="Courier New"/>
          <w:color w:val="000000"/>
          <w:sz w:val="16"/>
          <w:szCs w:val="16"/>
        </w:rPr>
        <w:t>i</w:t>
      </w:r>
      <w:proofErr w:type="spellEnd"/>
      <w:r w:rsidRPr="00796366">
        <w:rPr>
          <w:rFonts w:ascii="Courier New" w:hAnsi="Courier New" w:cs="Courier New"/>
          <w:color w:val="000000"/>
          <w:sz w:val="16"/>
          <w:szCs w:val="16"/>
        </w:rPr>
        <w:t>)*phi25(:,</w:t>
      </w:r>
      <w:proofErr w:type="spellStart"/>
      <w:r w:rsidRPr="00796366">
        <w:rPr>
          <w:rFonts w:ascii="Courier New" w:hAnsi="Courier New" w:cs="Courier New"/>
          <w:color w:val="000000"/>
          <w:sz w:val="16"/>
          <w:szCs w:val="16"/>
        </w:rPr>
        <w:t>i</w:t>
      </w:r>
      <w:proofErr w:type="spellEnd"/>
      <w:r w:rsidRPr="00796366">
        <w:rPr>
          <w:rFonts w:ascii="Courier New" w:hAnsi="Courier New" w:cs="Courier New"/>
          <w:color w:val="000000"/>
          <w:sz w:val="16"/>
          <w:szCs w:val="16"/>
        </w:rPr>
        <w:t>);</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proofErr w:type="gramStart"/>
      <w:r w:rsidRPr="00796366">
        <w:rPr>
          <w:rFonts w:ascii="Courier New" w:hAnsi="Courier New" w:cs="Courier New"/>
          <w:color w:val="0072BD"/>
          <w:sz w:val="16"/>
          <w:szCs w:val="16"/>
        </w:rPr>
        <w:t>end</w:t>
      </w:r>
      <w:proofErr w:type="gramEnd"/>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proofErr w:type="gramStart"/>
      <w:r w:rsidRPr="00796366">
        <w:rPr>
          <w:rFonts w:ascii="Courier New" w:hAnsi="Courier New" w:cs="Courier New"/>
          <w:color w:val="0072BD"/>
          <w:sz w:val="16"/>
          <w:szCs w:val="16"/>
        </w:rPr>
        <w:t>for</w:t>
      </w:r>
      <w:proofErr w:type="gramEnd"/>
      <w:r w:rsidRPr="00796366">
        <w:rPr>
          <w:rFonts w:ascii="Courier New" w:hAnsi="Courier New" w:cs="Courier New"/>
          <w:color w:val="000000"/>
          <w:sz w:val="16"/>
          <w:szCs w:val="16"/>
        </w:rPr>
        <w:t xml:space="preserve"> </w:t>
      </w:r>
      <w:proofErr w:type="spellStart"/>
      <w:r w:rsidRPr="00796366">
        <w:rPr>
          <w:rFonts w:ascii="Courier New" w:hAnsi="Courier New" w:cs="Courier New"/>
          <w:color w:val="000000"/>
          <w:sz w:val="16"/>
          <w:szCs w:val="16"/>
        </w:rPr>
        <w:t>i</w:t>
      </w:r>
      <w:proofErr w:type="spellEnd"/>
      <w:r w:rsidRPr="00796366">
        <w:rPr>
          <w:rFonts w:ascii="Courier New" w:hAnsi="Courier New" w:cs="Courier New"/>
          <w:color w:val="000000"/>
          <w:sz w:val="16"/>
          <w:szCs w:val="16"/>
        </w:rPr>
        <w:t xml:space="preserve"> = 1:12</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000000"/>
          <w:sz w:val="16"/>
          <w:szCs w:val="16"/>
        </w:rPr>
        <w:t xml:space="preserve"> </w:t>
      </w:r>
      <w:proofErr w:type="spellStart"/>
      <w:r w:rsidRPr="00796366">
        <w:rPr>
          <w:rFonts w:ascii="Courier New" w:hAnsi="Courier New" w:cs="Courier New"/>
          <w:color w:val="000000"/>
          <w:sz w:val="16"/>
          <w:szCs w:val="16"/>
        </w:rPr>
        <w:t>mnorm</w:t>
      </w:r>
      <w:proofErr w:type="spellEnd"/>
      <w:r w:rsidRPr="00796366">
        <w:rPr>
          <w:rFonts w:ascii="Courier New" w:hAnsi="Courier New" w:cs="Courier New"/>
          <w:color w:val="000000"/>
          <w:sz w:val="16"/>
          <w:szCs w:val="16"/>
        </w:rPr>
        <w:t>(</w:t>
      </w:r>
      <w:proofErr w:type="spellStart"/>
      <w:r w:rsidRPr="00796366">
        <w:rPr>
          <w:rFonts w:ascii="Courier New" w:hAnsi="Courier New" w:cs="Courier New"/>
          <w:color w:val="000000"/>
          <w:sz w:val="16"/>
          <w:szCs w:val="16"/>
        </w:rPr>
        <w:t>i</w:t>
      </w:r>
      <w:proofErr w:type="spellEnd"/>
      <w:r w:rsidRPr="00796366">
        <w:rPr>
          <w:rFonts w:ascii="Courier New" w:hAnsi="Courier New" w:cs="Courier New"/>
          <w:color w:val="000000"/>
          <w:sz w:val="16"/>
          <w:szCs w:val="16"/>
        </w:rPr>
        <w:t>) = 1/(</w:t>
      </w:r>
      <w:proofErr w:type="spellStart"/>
      <w:r w:rsidRPr="00796366">
        <w:rPr>
          <w:rFonts w:ascii="Courier New" w:hAnsi="Courier New" w:cs="Courier New"/>
          <w:color w:val="000000"/>
          <w:sz w:val="16"/>
          <w:szCs w:val="16"/>
        </w:rPr>
        <w:t>sqrt</w:t>
      </w:r>
      <w:proofErr w:type="spellEnd"/>
      <w:r w:rsidRPr="00796366">
        <w:rPr>
          <w:rFonts w:ascii="Courier New" w:hAnsi="Courier New" w:cs="Courier New"/>
          <w:color w:val="000000"/>
          <w:sz w:val="16"/>
          <w:szCs w:val="16"/>
        </w:rPr>
        <w:t>(phi15(:,</w:t>
      </w:r>
      <w:proofErr w:type="spellStart"/>
      <w:r w:rsidRPr="00796366">
        <w:rPr>
          <w:rFonts w:ascii="Courier New" w:hAnsi="Courier New" w:cs="Courier New"/>
          <w:color w:val="000000"/>
          <w:sz w:val="16"/>
          <w:szCs w:val="16"/>
        </w:rPr>
        <w:t>i</w:t>
      </w:r>
      <w:proofErr w:type="spellEnd"/>
      <w:r w:rsidRPr="00796366">
        <w:rPr>
          <w:rFonts w:ascii="Courier New" w:hAnsi="Courier New" w:cs="Courier New"/>
          <w:color w:val="000000"/>
          <w:sz w:val="16"/>
          <w:szCs w:val="16"/>
        </w:rPr>
        <w:t>)'*M15corl8*phi15(:,</w:t>
      </w:r>
      <w:proofErr w:type="spellStart"/>
      <w:r w:rsidRPr="00796366">
        <w:rPr>
          <w:rFonts w:ascii="Courier New" w:hAnsi="Courier New" w:cs="Courier New"/>
          <w:color w:val="000000"/>
          <w:sz w:val="16"/>
          <w:szCs w:val="16"/>
        </w:rPr>
        <w:t>i</w:t>
      </w:r>
      <w:proofErr w:type="spellEnd"/>
      <w:r w:rsidRPr="00796366">
        <w:rPr>
          <w:rFonts w:ascii="Courier New" w:hAnsi="Courier New" w:cs="Courier New"/>
          <w:color w:val="000000"/>
          <w:sz w:val="16"/>
          <w:szCs w:val="16"/>
        </w:rPr>
        <w:t>)));</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000000"/>
          <w:sz w:val="16"/>
          <w:szCs w:val="16"/>
        </w:rPr>
        <w:t xml:space="preserve"> </w:t>
      </w:r>
      <w:proofErr w:type="gramStart"/>
      <w:r w:rsidRPr="00796366">
        <w:rPr>
          <w:rFonts w:ascii="Courier New" w:hAnsi="Courier New" w:cs="Courier New"/>
          <w:color w:val="000000"/>
          <w:sz w:val="16"/>
          <w:szCs w:val="16"/>
        </w:rPr>
        <w:t>phi15(</w:t>
      </w:r>
      <w:proofErr w:type="gramEnd"/>
      <w:r w:rsidRPr="00796366">
        <w:rPr>
          <w:rFonts w:ascii="Courier New" w:hAnsi="Courier New" w:cs="Courier New"/>
          <w:color w:val="000000"/>
          <w:sz w:val="16"/>
          <w:szCs w:val="16"/>
        </w:rPr>
        <w:t>:,</w:t>
      </w:r>
      <w:proofErr w:type="spellStart"/>
      <w:r w:rsidRPr="00796366">
        <w:rPr>
          <w:rFonts w:ascii="Courier New" w:hAnsi="Courier New" w:cs="Courier New"/>
          <w:color w:val="000000"/>
          <w:sz w:val="16"/>
          <w:szCs w:val="16"/>
        </w:rPr>
        <w:t>i</w:t>
      </w:r>
      <w:proofErr w:type="spellEnd"/>
      <w:r w:rsidRPr="00796366">
        <w:rPr>
          <w:rFonts w:ascii="Courier New" w:hAnsi="Courier New" w:cs="Courier New"/>
          <w:color w:val="000000"/>
          <w:sz w:val="16"/>
          <w:szCs w:val="16"/>
        </w:rPr>
        <w:t xml:space="preserve">) = </w:t>
      </w:r>
      <w:proofErr w:type="spellStart"/>
      <w:r w:rsidRPr="00796366">
        <w:rPr>
          <w:rFonts w:ascii="Courier New" w:hAnsi="Courier New" w:cs="Courier New"/>
          <w:color w:val="000000"/>
          <w:sz w:val="16"/>
          <w:szCs w:val="16"/>
        </w:rPr>
        <w:t>mnorm</w:t>
      </w:r>
      <w:proofErr w:type="spellEnd"/>
      <w:r w:rsidRPr="00796366">
        <w:rPr>
          <w:rFonts w:ascii="Courier New" w:hAnsi="Courier New" w:cs="Courier New"/>
          <w:color w:val="000000"/>
          <w:sz w:val="16"/>
          <w:szCs w:val="16"/>
        </w:rPr>
        <w:t>(</w:t>
      </w:r>
      <w:proofErr w:type="spellStart"/>
      <w:r w:rsidRPr="00796366">
        <w:rPr>
          <w:rFonts w:ascii="Courier New" w:hAnsi="Courier New" w:cs="Courier New"/>
          <w:color w:val="000000"/>
          <w:sz w:val="16"/>
          <w:szCs w:val="16"/>
        </w:rPr>
        <w:t>i</w:t>
      </w:r>
      <w:proofErr w:type="spellEnd"/>
      <w:r w:rsidRPr="00796366">
        <w:rPr>
          <w:rFonts w:ascii="Courier New" w:hAnsi="Courier New" w:cs="Courier New"/>
          <w:color w:val="000000"/>
          <w:sz w:val="16"/>
          <w:szCs w:val="16"/>
        </w:rPr>
        <w:t>)*phi15(:,</w:t>
      </w:r>
      <w:proofErr w:type="spellStart"/>
      <w:r w:rsidRPr="00796366">
        <w:rPr>
          <w:rFonts w:ascii="Courier New" w:hAnsi="Courier New" w:cs="Courier New"/>
          <w:color w:val="000000"/>
          <w:sz w:val="16"/>
          <w:szCs w:val="16"/>
        </w:rPr>
        <w:t>i</w:t>
      </w:r>
      <w:proofErr w:type="spellEnd"/>
      <w:r w:rsidRPr="00796366">
        <w:rPr>
          <w:rFonts w:ascii="Courier New" w:hAnsi="Courier New" w:cs="Courier New"/>
          <w:color w:val="000000"/>
          <w:sz w:val="16"/>
          <w:szCs w:val="16"/>
        </w:rPr>
        <w:t>);</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proofErr w:type="gramStart"/>
      <w:r w:rsidRPr="00796366">
        <w:rPr>
          <w:rFonts w:ascii="Courier New" w:hAnsi="Courier New" w:cs="Courier New"/>
          <w:color w:val="0072BD"/>
          <w:sz w:val="16"/>
          <w:szCs w:val="16"/>
        </w:rPr>
        <w:t>end</w:t>
      </w:r>
      <w:proofErr w:type="gramEnd"/>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0072BD"/>
          <w:sz w:val="16"/>
          <w:szCs w:val="16"/>
        </w:rPr>
        <w:t xml:space="preserve"> </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228B22"/>
          <w:sz w:val="16"/>
          <w:szCs w:val="16"/>
        </w:rPr>
        <w:t xml:space="preserve">% SO25 = </w:t>
      </w:r>
      <w:proofErr w:type="gramStart"/>
      <w:r w:rsidRPr="00796366">
        <w:rPr>
          <w:rFonts w:ascii="Courier New" w:hAnsi="Courier New" w:cs="Courier New"/>
          <w:color w:val="228B22"/>
          <w:sz w:val="16"/>
          <w:szCs w:val="16"/>
        </w:rPr>
        <w:t>corl8(</w:t>
      </w:r>
      <w:proofErr w:type="gramEnd"/>
      <w:r w:rsidRPr="00796366">
        <w:rPr>
          <w:rFonts w:ascii="Courier New" w:hAnsi="Courier New" w:cs="Courier New"/>
          <w:color w:val="228B22"/>
          <w:sz w:val="16"/>
          <w:szCs w:val="16"/>
        </w:rPr>
        <w:t>phi25,phi25,M25);</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228B22"/>
          <w:sz w:val="16"/>
          <w:szCs w:val="16"/>
        </w:rPr>
        <w:t xml:space="preserve">% CO25 = </w:t>
      </w:r>
      <w:proofErr w:type="gramStart"/>
      <w:r w:rsidRPr="00796366">
        <w:rPr>
          <w:rFonts w:ascii="Courier New" w:hAnsi="Courier New" w:cs="Courier New"/>
          <w:color w:val="228B22"/>
          <w:sz w:val="16"/>
          <w:szCs w:val="16"/>
        </w:rPr>
        <w:t>corl8(</w:t>
      </w:r>
      <w:proofErr w:type="gramEnd"/>
      <w:r w:rsidRPr="00796366">
        <w:rPr>
          <w:rFonts w:ascii="Courier New" w:hAnsi="Courier New" w:cs="Courier New"/>
          <w:color w:val="228B22"/>
          <w:sz w:val="16"/>
          <w:szCs w:val="16"/>
        </w:rPr>
        <w:t>phi25, PHIfem25,M25);</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228B22"/>
          <w:sz w:val="16"/>
          <w:szCs w:val="16"/>
        </w:rPr>
        <w:t xml:space="preserve">% SO15 = </w:t>
      </w:r>
      <w:proofErr w:type="gramStart"/>
      <w:r w:rsidRPr="00796366">
        <w:rPr>
          <w:rFonts w:ascii="Courier New" w:hAnsi="Courier New" w:cs="Courier New"/>
          <w:color w:val="228B22"/>
          <w:sz w:val="16"/>
          <w:szCs w:val="16"/>
        </w:rPr>
        <w:t>corl8(</w:t>
      </w:r>
      <w:proofErr w:type="gramEnd"/>
      <w:r w:rsidRPr="00796366">
        <w:rPr>
          <w:rFonts w:ascii="Courier New" w:hAnsi="Courier New" w:cs="Courier New"/>
          <w:color w:val="228B22"/>
          <w:sz w:val="16"/>
          <w:szCs w:val="16"/>
        </w:rPr>
        <w:t>phi15,phi15,M15);</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228B22"/>
          <w:sz w:val="16"/>
          <w:szCs w:val="16"/>
        </w:rPr>
        <w:t xml:space="preserve">% CO15 = </w:t>
      </w:r>
      <w:proofErr w:type="gramStart"/>
      <w:r w:rsidRPr="00796366">
        <w:rPr>
          <w:rFonts w:ascii="Courier New" w:hAnsi="Courier New" w:cs="Courier New"/>
          <w:color w:val="228B22"/>
          <w:sz w:val="16"/>
          <w:szCs w:val="16"/>
        </w:rPr>
        <w:t>corl8(</w:t>
      </w:r>
      <w:proofErr w:type="gramEnd"/>
      <w:r w:rsidRPr="00796366">
        <w:rPr>
          <w:rFonts w:ascii="Courier New" w:hAnsi="Courier New" w:cs="Courier New"/>
          <w:color w:val="228B22"/>
          <w:sz w:val="16"/>
          <w:szCs w:val="16"/>
        </w:rPr>
        <w:t>phi15,PHIfem15,M15);</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228B22"/>
          <w:sz w:val="16"/>
          <w:szCs w:val="16"/>
        </w:rPr>
        <w:t xml:space="preserve"> </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000000"/>
          <w:sz w:val="16"/>
          <w:szCs w:val="16"/>
        </w:rPr>
        <w:t xml:space="preserve">SO25 = </w:t>
      </w:r>
      <w:proofErr w:type="gramStart"/>
      <w:r w:rsidRPr="00796366">
        <w:rPr>
          <w:rFonts w:ascii="Courier New" w:hAnsi="Courier New" w:cs="Courier New"/>
          <w:color w:val="000000"/>
          <w:sz w:val="16"/>
          <w:szCs w:val="16"/>
        </w:rPr>
        <w:t>corl8(</w:t>
      </w:r>
      <w:proofErr w:type="gramEnd"/>
      <w:r w:rsidRPr="00796366">
        <w:rPr>
          <w:rFonts w:ascii="Courier New" w:hAnsi="Courier New" w:cs="Courier New"/>
          <w:color w:val="000000"/>
          <w:sz w:val="16"/>
          <w:szCs w:val="16"/>
        </w:rPr>
        <w:t>phi25,phi25,M25corl8);</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000000"/>
          <w:sz w:val="16"/>
          <w:szCs w:val="16"/>
        </w:rPr>
        <w:t xml:space="preserve">CO25 = </w:t>
      </w:r>
      <w:proofErr w:type="gramStart"/>
      <w:r w:rsidRPr="00796366">
        <w:rPr>
          <w:rFonts w:ascii="Courier New" w:hAnsi="Courier New" w:cs="Courier New"/>
          <w:color w:val="000000"/>
          <w:sz w:val="16"/>
          <w:szCs w:val="16"/>
        </w:rPr>
        <w:t>corl8(</w:t>
      </w:r>
      <w:proofErr w:type="gramEnd"/>
      <w:r w:rsidRPr="00796366">
        <w:rPr>
          <w:rFonts w:ascii="Courier New" w:hAnsi="Courier New" w:cs="Courier New"/>
          <w:color w:val="000000"/>
          <w:sz w:val="16"/>
          <w:szCs w:val="16"/>
        </w:rPr>
        <w:t>phi25, PHIfem25,M25corl8);</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000000"/>
          <w:sz w:val="16"/>
          <w:szCs w:val="16"/>
        </w:rPr>
        <w:t xml:space="preserve">SO15 = </w:t>
      </w:r>
      <w:proofErr w:type="gramStart"/>
      <w:r w:rsidRPr="00796366">
        <w:rPr>
          <w:rFonts w:ascii="Courier New" w:hAnsi="Courier New" w:cs="Courier New"/>
          <w:color w:val="000000"/>
          <w:sz w:val="16"/>
          <w:szCs w:val="16"/>
        </w:rPr>
        <w:t>corl8(</w:t>
      </w:r>
      <w:proofErr w:type="gramEnd"/>
      <w:r w:rsidRPr="00796366">
        <w:rPr>
          <w:rFonts w:ascii="Courier New" w:hAnsi="Courier New" w:cs="Courier New"/>
          <w:color w:val="000000"/>
          <w:sz w:val="16"/>
          <w:szCs w:val="16"/>
        </w:rPr>
        <w:t>phi15,phi15,M15corl8);</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000000"/>
          <w:sz w:val="16"/>
          <w:szCs w:val="16"/>
        </w:rPr>
        <w:t xml:space="preserve">CO15 = </w:t>
      </w:r>
      <w:proofErr w:type="gramStart"/>
      <w:r w:rsidRPr="00796366">
        <w:rPr>
          <w:rFonts w:ascii="Courier New" w:hAnsi="Courier New" w:cs="Courier New"/>
          <w:color w:val="000000"/>
          <w:sz w:val="16"/>
          <w:szCs w:val="16"/>
        </w:rPr>
        <w:t>corl8(</w:t>
      </w:r>
      <w:proofErr w:type="gramEnd"/>
      <w:r w:rsidRPr="00796366">
        <w:rPr>
          <w:rFonts w:ascii="Courier New" w:hAnsi="Courier New" w:cs="Courier New"/>
          <w:color w:val="000000"/>
          <w:sz w:val="16"/>
          <w:szCs w:val="16"/>
        </w:rPr>
        <w:t>phi15,PHIfem15,M15corl8);</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000000"/>
          <w:sz w:val="16"/>
          <w:szCs w:val="16"/>
        </w:rPr>
        <w:t xml:space="preserve"> </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000000"/>
          <w:sz w:val="16"/>
          <w:szCs w:val="16"/>
        </w:rPr>
        <w:t>label25 = 4:2:24;</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000000"/>
          <w:sz w:val="16"/>
          <w:szCs w:val="16"/>
        </w:rPr>
        <w:t>label15 = 4:2:14;</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000000"/>
          <w:sz w:val="16"/>
          <w:szCs w:val="16"/>
        </w:rPr>
        <w:t xml:space="preserve"> </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228B22"/>
          <w:sz w:val="16"/>
          <w:szCs w:val="16"/>
        </w:rPr>
        <w:t xml:space="preserve">%Cross </w:t>
      </w:r>
      <w:proofErr w:type="spellStart"/>
      <w:r w:rsidRPr="00796366">
        <w:rPr>
          <w:rFonts w:ascii="Courier New" w:hAnsi="Courier New" w:cs="Courier New"/>
          <w:color w:val="228B22"/>
          <w:sz w:val="16"/>
          <w:szCs w:val="16"/>
        </w:rPr>
        <w:t>orthogonality</w:t>
      </w:r>
      <w:proofErr w:type="spellEnd"/>
      <w:r w:rsidRPr="00796366">
        <w:rPr>
          <w:rFonts w:ascii="Courier New" w:hAnsi="Courier New" w:cs="Courier New"/>
          <w:color w:val="228B22"/>
          <w:sz w:val="16"/>
          <w:szCs w:val="16"/>
        </w:rPr>
        <w:t xml:space="preserve"> for 25DOF static reduction</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proofErr w:type="gramStart"/>
      <w:r w:rsidRPr="00796366">
        <w:rPr>
          <w:rFonts w:ascii="Courier New" w:hAnsi="Courier New" w:cs="Courier New"/>
          <w:color w:val="000000"/>
          <w:sz w:val="16"/>
          <w:szCs w:val="16"/>
        </w:rPr>
        <w:t>figure</w:t>
      </w:r>
      <w:proofErr w:type="gramEnd"/>
      <w:r w:rsidRPr="00796366">
        <w:rPr>
          <w:rFonts w:ascii="Courier New" w:hAnsi="Courier New" w:cs="Courier New"/>
          <w:color w:val="000000"/>
          <w:sz w:val="16"/>
          <w:szCs w:val="16"/>
        </w:rPr>
        <w:t>;</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proofErr w:type="spellStart"/>
      <w:proofErr w:type="gramStart"/>
      <w:r w:rsidRPr="00796366">
        <w:rPr>
          <w:rFonts w:ascii="Courier New" w:hAnsi="Courier New" w:cs="Courier New"/>
          <w:color w:val="000000"/>
          <w:sz w:val="16"/>
          <w:szCs w:val="16"/>
        </w:rPr>
        <w:t>imagesc</w:t>
      </w:r>
      <w:proofErr w:type="spellEnd"/>
      <w:r w:rsidRPr="00796366">
        <w:rPr>
          <w:rFonts w:ascii="Courier New" w:hAnsi="Courier New" w:cs="Courier New"/>
          <w:color w:val="000000"/>
          <w:sz w:val="16"/>
          <w:szCs w:val="16"/>
        </w:rPr>
        <w:t>(</w:t>
      </w:r>
      <w:proofErr w:type="gramEnd"/>
      <w:r w:rsidRPr="00796366">
        <w:rPr>
          <w:rFonts w:ascii="Courier New" w:hAnsi="Courier New" w:cs="Courier New"/>
          <w:color w:val="000000"/>
          <w:sz w:val="16"/>
          <w:szCs w:val="16"/>
        </w:rPr>
        <w:t>abs(CO25));</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proofErr w:type="spellStart"/>
      <w:proofErr w:type="gramStart"/>
      <w:r w:rsidRPr="00796366">
        <w:rPr>
          <w:rFonts w:ascii="Courier New" w:hAnsi="Courier New" w:cs="Courier New"/>
          <w:color w:val="000000"/>
          <w:sz w:val="16"/>
          <w:szCs w:val="16"/>
        </w:rPr>
        <w:t>colormap</w:t>
      </w:r>
      <w:proofErr w:type="spellEnd"/>
      <w:r w:rsidRPr="00796366">
        <w:rPr>
          <w:rFonts w:ascii="Courier New" w:hAnsi="Courier New" w:cs="Courier New"/>
          <w:color w:val="000000"/>
          <w:sz w:val="16"/>
          <w:szCs w:val="16"/>
        </w:rPr>
        <w:t>(</w:t>
      </w:r>
      <w:proofErr w:type="spellStart"/>
      <w:proofErr w:type="gramEnd"/>
      <w:r w:rsidRPr="00796366">
        <w:rPr>
          <w:rFonts w:ascii="Courier New" w:hAnsi="Courier New" w:cs="Courier New"/>
          <w:color w:val="000000"/>
          <w:sz w:val="16"/>
          <w:szCs w:val="16"/>
        </w:rPr>
        <w:t>parula</w:t>
      </w:r>
      <w:proofErr w:type="spellEnd"/>
      <w:r w:rsidRPr="00796366">
        <w:rPr>
          <w:rFonts w:ascii="Courier New" w:hAnsi="Courier New" w:cs="Courier New"/>
          <w:color w:val="000000"/>
          <w:sz w:val="16"/>
          <w:szCs w:val="16"/>
        </w:rPr>
        <w:t xml:space="preserve">(32)); </w:t>
      </w:r>
      <w:proofErr w:type="spellStart"/>
      <w:r w:rsidRPr="00796366">
        <w:rPr>
          <w:rFonts w:ascii="Courier New" w:hAnsi="Courier New" w:cs="Courier New"/>
          <w:color w:val="000000"/>
          <w:sz w:val="16"/>
          <w:szCs w:val="16"/>
        </w:rPr>
        <w:t>colorbar</w:t>
      </w:r>
      <w:proofErr w:type="spellEnd"/>
      <w:r w:rsidRPr="00796366">
        <w:rPr>
          <w:rFonts w:ascii="Courier New" w:hAnsi="Courier New" w:cs="Courier New"/>
          <w:color w:val="000000"/>
          <w:sz w:val="16"/>
          <w:szCs w:val="16"/>
        </w:rPr>
        <w:t>;</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proofErr w:type="spellStart"/>
      <w:proofErr w:type="gramStart"/>
      <w:r w:rsidRPr="00796366">
        <w:rPr>
          <w:rFonts w:ascii="Courier New" w:hAnsi="Courier New" w:cs="Courier New"/>
          <w:color w:val="000000"/>
          <w:sz w:val="16"/>
          <w:szCs w:val="16"/>
        </w:rPr>
        <w:t>caxis</w:t>
      </w:r>
      <w:proofErr w:type="spellEnd"/>
      <w:r w:rsidRPr="00796366">
        <w:rPr>
          <w:rFonts w:ascii="Courier New" w:hAnsi="Courier New" w:cs="Courier New"/>
          <w:color w:val="000000"/>
          <w:sz w:val="16"/>
          <w:szCs w:val="16"/>
        </w:rPr>
        <w:t>(</w:t>
      </w:r>
      <w:proofErr w:type="gramEnd"/>
      <w:r w:rsidRPr="00796366">
        <w:rPr>
          <w:rFonts w:ascii="Courier New" w:hAnsi="Courier New" w:cs="Courier New"/>
          <w:color w:val="000000"/>
          <w:sz w:val="16"/>
          <w:szCs w:val="16"/>
        </w:rPr>
        <w:t>[0 1]);</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proofErr w:type="gramStart"/>
      <w:r w:rsidRPr="00796366">
        <w:rPr>
          <w:rFonts w:ascii="Courier New" w:hAnsi="Courier New" w:cs="Courier New"/>
          <w:color w:val="000000"/>
          <w:sz w:val="16"/>
          <w:szCs w:val="16"/>
        </w:rPr>
        <w:t>axis</w:t>
      </w:r>
      <w:proofErr w:type="gramEnd"/>
      <w:r w:rsidRPr="00796366">
        <w:rPr>
          <w:rFonts w:ascii="Courier New" w:hAnsi="Courier New" w:cs="Courier New"/>
          <w:color w:val="000000"/>
          <w:sz w:val="16"/>
          <w:szCs w:val="16"/>
        </w:rPr>
        <w:t xml:space="preserve"> </w:t>
      </w:r>
      <w:r w:rsidRPr="00796366">
        <w:rPr>
          <w:rFonts w:ascii="Courier New" w:hAnsi="Courier New" w:cs="Courier New"/>
          <w:color w:val="A020F0"/>
          <w:sz w:val="16"/>
          <w:szCs w:val="16"/>
        </w:rPr>
        <w:t>equal</w:t>
      </w:r>
      <w:r w:rsidRPr="00796366">
        <w:rPr>
          <w:rFonts w:ascii="Courier New" w:hAnsi="Courier New" w:cs="Courier New"/>
          <w:color w:val="000000"/>
          <w:sz w:val="16"/>
          <w:szCs w:val="16"/>
        </w:rPr>
        <w:t>;</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proofErr w:type="spellStart"/>
      <w:proofErr w:type="gramStart"/>
      <w:r w:rsidRPr="00796366">
        <w:rPr>
          <w:rFonts w:ascii="Courier New" w:hAnsi="Courier New" w:cs="Courier New"/>
          <w:color w:val="000000"/>
          <w:sz w:val="16"/>
          <w:szCs w:val="16"/>
        </w:rPr>
        <w:t>ylim</w:t>
      </w:r>
      <w:proofErr w:type="spellEnd"/>
      <w:r w:rsidRPr="00796366">
        <w:rPr>
          <w:rFonts w:ascii="Courier New" w:hAnsi="Courier New" w:cs="Courier New"/>
          <w:color w:val="000000"/>
          <w:sz w:val="16"/>
          <w:szCs w:val="16"/>
        </w:rPr>
        <w:t>(</w:t>
      </w:r>
      <w:proofErr w:type="gramEnd"/>
      <w:r w:rsidRPr="00796366">
        <w:rPr>
          <w:rFonts w:ascii="Courier New" w:hAnsi="Courier New" w:cs="Courier New"/>
          <w:color w:val="000000"/>
          <w:sz w:val="16"/>
          <w:szCs w:val="16"/>
        </w:rPr>
        <w:t>[0.5, 22.5]);</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proofErr w:type="spellStart"/>
      <w:proofErr w:type="gramStart"/>
      <w:r w:rsidRPr="00796366">
        <w:rPr>
          <w:rFonts w:ascii="Courier New" w:hAnsi="Courier New" w:cs="Courier New"/>
          <w:color w:val="000000"/>
          <w:sz w:val="16"/>
          <w:szCs w:val="16"/>
        </w:rPr>
        <w:t>xlim</w:t>
      </w:r>
      <w:proofErr w:type="spellEnd"/>
      <w:r w:rsidRPr="00796366">
        <w:rPr>
          <w:rFonts w:ascii="Courier New" w:hAnsi="Courier New" w:cs="Courier New"/>
          <w:color w:val="000000"/>
          <w:sz w:val="16"/>
          <w:szCs w:val="16"/>
        </w:rPr>
        <w:t>(</w:t>
      </w:r>
      <w:proofErr w:type="gramEnd"/>
      <w:r w:rsidRPr="00796366">
        <w:rPr>
          <w:rFonts w:ascii="Courier New" w:hAnsi="Courier New" w:cs="Courier New"/>
          <w:color w:val="000000"/>
          <w:sz w:val="16"/>
          <w:szCs w:val="16"/>
        </w:rPr>
        <w:t>[0.5,27.5]);</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proofErr w:type="gramStart"/>
      <w:r w:rsidRPr="00796366">
        <w:rPr>
          <w:rFonts w:ascii="Courier New" w:hAnsi="Courier New" w:cs="Courier New"/>
          <w:color w:val="000000"/>
          <w:sz w:val="16"/>
          <w:szCs w:val="16"/>
        </w:rPr>
        <w:t>set(</w:t>
      </w:r>
      <w:proofErr w:type="gramEnd"/>
      <w:r w:rsidRPr="00796366">
        <w:rPr>
          <w:rFonts w:ascii="Courier New" w:hAnsi="Courier New" w:cs="Courier New"/>
          <w:color w:val="000000"/>
          <w:sz w:val="16"/>
          <w:szCs w:val="16"/>
        </w:rPr>
        <w:t>gca,</w:t>
      </w:r>
      <w:r w:rsidRPr="00796366">
        <w:rPr>
          <w:rFonts w:ascii="Courier New" w:hAnsi="Courier New" w:cs="Courier New"/>
          <w:color w:val="A020F0"/>
          <w:sz w:val="16"/>
          <w:szCs w:val="16"/>
        </w:rPr>
        <w:t>'YTick'</w:t>
      </w:r>
      <w:r w:rsidRPr="00796366">
        <w:rPr>
          <w:rFonts w:ascii="Courier New" w:hAnsi="Courier New" w:cs="Courier New"/>
          <w:color w:val="000000"/>
          <w:sz w:val="16"/>
          <w:szCs w:val="16"/>
        </w:rPr>
        <w:t>,1:2:22);</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proofErr w:type="gramStart"/>
      <w:r w:rsidRPr="00796366">
        <w:rPr>
          <w:rFonts w:ascii="Courier New" w:hAnsi="Courier New" w:cs="Courier New"/>
          <w:color w:val="000000"/>
          <w:sz w:val="16"/>
          <w:szCs w:val="16"/>
        </w:rPr>
        <w:t>set(</w:t>
      </w:r>
      <w:proofErr w:type="spellStart"/>
      <w:proofErr w:type="gramEnd"/>
      <w:r w:rsidRPr="00796366">
        <w:rPr>
          <w:rFonts w:ascii="Courier New" w:hAnsi="Courier New" w:cs="Courier New"/>
          <w:color w:val="000000"/>
          <w:sz w:val="16"/>
          <w:szCs w:val="16"/>
        </w:rPr>
        <w:t>gca</w:t>
      </w:r>
      <w:proofErr w:type="spellEnd"/>
      <w:r w:rsidRPr="00796366">
        <w:rPr>
          <w:rFonts w:ascii="Courier New" w:hAnsi="Courier New" w:cs="Courier New"/>
          <w:color w:val="000000"/>
          <w:sz w:val="16"/>
          <w:szCs w:val="16"/>
        </w:rPr>
        <w:t xml:space="preserve">, </w:t>
      </w:r>
      <w:r w:rsidRPr="00796366">
        <w:rPr>
          <w:rFonts w:ascii="Courier New" w:hAnsi="Courier New" w:cs="Courier New"/>
          <w:color w:val="A020F0"/>
          <w:sz w:val="16"/>
          <w:szCs w:val="16"/>
        </w:rPr>
        <w:t>'</w:t>
      </w:r>
      <w:proofErr w:type="spellStart"/>
      <w:r w:rsidRPr="00796366">
        <w:rPr>
          <w:rFonts w:ascii="Courier New" w:hAnsi="Courier New" w:cs="Courier New"/>
          <w:color w:val="A020F0"/>
          <w:sz w:val="16"/>
          <w:szCs w:val="16"/>
        </w:rPr>
        <w:t>YTickLabel</w:t>
      </w:r>
      <w:proofErr w:type="spellEnd"/>
      <w:r w:rsidRPr="00796366">
        <w:rPr>
          <w:rFonts w:ascii="Courier New" w:hAnsi="Courier New" w:cs="Courier New"/>
          <w:color w:val="A020F0"/>
          <w:sz w:val="16"/>
          <w:szCs w:val="16"/>
        </w:rPr>
        <w:t>'</w:t>
      </w:r>
      <w:r w:rsidRPr="00796366">
        <w:rPr>
          <w:rFonts w:ascii="Courier New" w:hAnsi="Courier New" w:cs="Courier New"/>
          <w:color w:val="000000"/>
          <w:sz w:val="16"/>
          <w:szCs w:val="16"/>
        </w:rPr>
        <w:t xml:space="preserve">, label25); </w:t>
      </w:r>
      <w:r w:rsidRPr="00796366">
        <w:rPr>
          <w:rFonts w:ascii="Courier New" w:hAnsi="Courier New" w:cs="Courier New"/>
          <w:color w:val="228B22"/>
          <w:sz w:val="16"/>
          <w:szCs w:val="16"/>
        </w:rPr>
        <w:t>% Change y-axis ticks labels.</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proofErr w:type="gramStart"/>
      <w:r w:rsidRPr="00796366">
        <w:rPr>
          <w:rFonts w:ascii="Courier New" w:hAnsi="Courier New" w:cs="Courier New"/>
          <w:color w:val="000000"/>
          <w:sz w:val="16"/>
          <w:szCs w:val="16"/>
        </w:rPr>
        <w:t>set(</w:t>
      </w:r>
      <w:proofErr w:type="gramEnd"/>
      <w:r w:rsidRPr="00796366">
        <w:rPr>
          <w:rFonts w:ascii="Courier New" w:hAnsi="Courier New" w:cs="Courier New"/>
          <w:color w:val="000000"/>
          <w:sz w:val="16"/>
          <w:szCs w:val="16"/>
        </w:rPr>
        <w:t>gca,</w:t>
      </w:r>
      <w:r w:rsidRPr="00796366">
        <w:rPr>
          <w:rFonts w:ascii="Courier New" w:hAnsi="Courier New" w:cs="Courier New"/>
          <w:color w:val="A020F0"/>
          <w:sz w:val="16"/>
          <w:szCs w:val="16"/>
        </w:rPr>
        <w:t>'XTick'</w:t>
      </w:r>
      <w:r w:rsidRPr="00796366">
        <w:rPr>
          <w:rFonts w:ascii="Courier New" w:hAnsi="Courier New" w:cs="Courier New"/>
          <w:color w:val="000000"/>
          <w:sz w:val="16"/>
          <w:szCs w:val="16"/>
        </w:rPr>
        <w:t>,0:5:30);</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proofErr w:type="spellStart"/>
      <w:proofErr w:type="gramStart"/>
      <w:r w:rsidRPr="00796366">
        <w:rPr>
          <w:rFonts w:ascii="Courier New" w:hAnsi="Courier New" w:cs="Courier New"/>
          <w:color w:val="000000"/>
          <w:sz w:val="16"/>
          <w:szCs w:val="16"/>
        </w:rPr>
        <w:t>xlabel</w:t>
      </w:r>
      <w:proofErr w:type="spellEnd"/>
      <w:r w:rsidRPr="00796366">
        <w:rPr>
          <w:rFonts w:ascii="Courier New" w:hAnsi="Courier New" w:cs="Courier New"/>
          <w:color w:val="000000"/>
          <w:sz w:val="16"/>
          <w:szCs w:val="16"/>
        </w:rPr>
        <w:t>(</w:t>
      </w:r>
      <w:proofErr w:type="gramEnd"/>
      <w:r w:rsidRPr="00796366">
        <w:rPr>
          <w:rFonts w:ascii="Courier New" w:hAnsi="Courier New" w:cs="Courier New"/>
          <w:color w:val="A020F0"/>
          <w:sz w:val="16"/>
          <w:szCs w:val="16"/>
        </w:rPr>
        <w:t>'FEM Mode #'</w:t>
      </w:r>
      <w:r w:rsidRPr="00796366">
        <w:rPr>
          <w:rFonts w:ascii="Courier New" w:hAnsi="Courier New" w:cs="Courier New"/>
          <w:color w:val="000000"/>
          <w:sz w:val="16"/>
          <w:szCs w:val="16"/>
        </w:rPr>
        <w:t>);</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proofErr w:type="spellStart"/>
      <w:proofErr w:type="gramStart"/>
      <w:r w:rsidRPr="00796366">
        <w:rPr>
          <w:rFonts w:ascii="Courier New" w:hAnsi="Courier New" w:cs="Courier New"/>
          <w:color w:val="000000"/>
          <w:sz w:val="16"/>
          <w:szCs w:val="16"/>
        </w:rPr>
        <w:t>ylabel</w:t>
      </w:r>
      <w:proofErr w:type="spellEnd"/>
      <w:r w:rsidRPr="00796366">
        <w:rPr>
          <w:rFonts w:ascii="Courier New" w:hAnsi="Courier New" w:cs="Courier New"/>
          <w:color w:val="000000"/>
          <w:sz w:val="16"/>
          <w:szCs w:val="16"/>
        </w:rPr>
        <w:t>(</w:t>
      </w:r>
      <w:proofErr w:type="gramEnd"/>
      <w:r w:rsidRPr="00796366">
        <w:rPr>
          <w:rFonts w:ascii="Courier New" w:hAnsi="Courier New" w:cs="Courier New"/>
          <w:color w:val="A020F0"/>
          <w:sz w:val="16"/>
          <w:szCs w:val="16"/>
        </w:rPr>
        <w:t>'TAM Mode #'</w:t>
      </w:r>
      <w:r w:rsidRPr="00796366">
        <w:rPr>
          <w:rFonts w:ascii="Courier New" w:hAnsi="Courier New" w:cs="Courier New"/>
          <w:color w:val="000000"/>
          <w:sz w:val="16"/>
          <w:szCs w:val="16"/>
        </w:rPr>
        <w:t xml:space="preserve">); </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proofErr w:type="gramStart"/>
      <w:r w:rsidRPr="00796366">
        <w:rPr>
          <w:rFonts w:ascii="Courier New" w:hAnsi="Courier New" w:cs="Courier New"/>
          <w:color w:val="000000"/>
          <w:sz w:val="16"/>
          <w:szCs w:val="16"/>
        </w:rPr>
        <w:t>title(</w:t>
      </w:r>
      <w:proofErr w:type="gramEnd"/>
      <w:r w:rsidRPr="00796366">
        <w:rPr>
          <w:rFonts w:ascii="Courier New" w:hAnsi="Courier New" w:cs="Courier New"/>
          <w:color w:val="A020F0"/>
          <w:sz w:val="16"/>
          <w:szCs w:val="16"/>
        </w:rPr>
        <w:t>'Cross-</w:t>
      </w:r>
      <w:proofErr w:type="spellStart"/>
      <w:r w:rsidRPr="00796366">
        <w:rPr>
          <w:rFonts w:ascii="Courier New" w:hAnsi="Courier New" w:cs="Courier New"/>
          <w:color w:val="A020F0"/>
          <w:sz w:val="16"/>
          <w:szCs w:val="16"/>
        </w:rPr>
        <w:t>Orthogonality</w:t>
      </w:r>
      <w:proofErr w:type="spellEnd"/>
      <w:r w:rsidRPr="00796366">
        <w:rPr>
          <w:rFonts w:ascii="Courier New" w:hAnsi="Courier New" w:cs="Courier New"/>
          <w:color w:val="A020F0"/>
          <w:sz w:val="16"/>
          <w:szCs w:val="16"/>
        </w:rPr>
        <w:t xml:space="preserve"> 25 </w:t>
      </w:r>
      <w:proofErr w:type="spellStart"/>
      <w:r w:rsidRPr="00796366">
        <w:rPr>
          <w:rFonts w:ascii="Courier New" w:hAnsi="Courier New" w:cs="Courier New"/>
          <w:color w:val="A020F0"/>
          <w:sz w:val="16"/>
          <w:szCs w:val="16"/>
        </w:rPr>
        <w:t>dof</w:t>
      </w:r>
      <w:proofErr w:type="spellEnd"/>
      <w:r w:rsidRPr="00796366">
        <w:rPr>
          <w:rFonts w:ascii="Courier New" w:hAnsi="Courier New" w:cs="Courier New"/>
          <w:color w:val="A020F0"/>
          <w:sz w:val="16"/>
          <w:szCs w:val="16"/>
        </w:rPr>
        <w:t xml:space="preserve"> TAM-FEM'</w:t>
      </w:r>
      <w:r w:rsidRPr="00796366">
        <w:rPr>
          <w:rFonts w:ascii="Courier New" w:hAnsi="Courier New" w:cs="Courier New"/>
          <w:color w:val="000000"/>
          <w:sz w:val="16"/>
          <w:szCs w:val="16"/>
        </w:rPr>
        <w:t>);</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000000"/>
          <w:sz w:val="16"/>
          <w:szCs w:val="16"/>
        </w:rPr>
        <w:t xml:space="preserve"> </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000000"/>
          <w:sz w:val="16"/>
          <w:szCs w:val="16"/>
        </w:rPr>
        <w:t xml:space="preserve"> </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228B22"/>
          <w:sz w:val="16"/>
          <w:szCs w:val="16"/>
        </w:rPr>
        <w:t>% labels = [100 200 400 1000 2000 5000 10000 20000 50000];</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228B22"/>
          <w:sz w:val="16"/>
          <w:szCs w:val="16"/>
        </w:rPr>
        <w:t>% plot(y);</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228B22"/>
          <w:sz w:val="16"/>
          <w:szCs w:val="16"/>
        </w:rPr>
        <w:t xml:space="preserve">% </w:t>
      </w:r>
      <w:proofErr w:type="gramStart"/>
      <w:r w:rsidRPr="00796366">
        <w:rPr>
          <w:rFonts w:ascii="Courier New" w:hAnsi="Courier New" w:cs="Courier New"/>
          <w:color w:val="228B22"/>
          <w:sz w:val="16"/>
          <w:szCs w:val="16"/>
        </w:rPr>
        <w:t>set(</w:t>
      </w:r>
      <w:proofErr w:type="spellStart"/>
      <w:proofErr w:type="gramEnd"/>
      <w:r w:rsidRPr="00796366">
        <w:rPr>
          <w:rFonts w:ascii="Courier New" w:hAnsi="Courier New" w:cs="Courier New"/>
          <w:color w:val="228B22"/>
          <w:sz w:val="16"/>
          <w:szCs w:val="16"/>
        </w:rPr>
        <w:t>gca</w:t>
      </w:r>
      <w:proofErr w:type="spellEnd"/>
      <w:r w:rsidRPr="00796366">
        <w:rPr>
          <w:rFonts w:ascii="Courier New" w:hAnsi="Courier New" w:cs="Courier New"/>
          <w:color w:val="228B22"/>
          <w:sz w:val="16"/>
          <w:szCs w:val="16"/>
        </w:rPr>
        <w:t>, '</w:t>
      </w:r>
      <w:proofErr w:type="spellStart"/>
      <w:r w:rsidRPr="00796366">
        <w:rPr>
          <w:rFonts w:ascii="Courier New" w:hAnsi="Courier New" w:cs="Courier New"/>
          <w:color w:val="228B22"/>
          <w:sz w:val="16"/>
          <w:szCs w:val="16"/>
        </w:rPr>
        <w:t>YTick</w:t>
      </w:r>
      <w:proofErr w:type="spellEnd"/>
      <w:r w:rsidRPr="00796366">
        <w:rPr>
          <w:rFonts w:ascii="Courier New" w:hAnsi="Courier New" w:cs="Courier New"/>
          <w:color w:val="228B22"/>
          <w:sz w:val="16"/>
          <w:szCs w:val="16"/>
        </w:rPr>
        <w:t>', 1:length(labels)); % Change x-axis ticks</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228B22"/>
          <w:sz w:val="16"/>
          <w:szCs w:val="16"/>
        </w:rPr>
        <w:t xml:space="preserve"> </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228B22"/>
          <w:sz w:val="16"/>
          <w:szCs w:val="16"/>
        </w:rPr>
        <w:t xml:space="preserve"> </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228B22"/>
          <w:sz w:val="16"/>
          <w:szCs w:val="16"/>
        </w:rPr>
        <w:t xml:space="preserve"> </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228B22"/>
          <w:sz w:val="16"/>
          <w:szCs w:val="16"/>
        </w:rPr>
        <w:t xml:space="preserve">%Self </w:t>
      </w:r>
      <w:proofErr w:type="spellStart"/>
      <w:r w:rsidRPr="00796366">
        <w:rPr>
          <w:rFonts w:ascii="Courier New" w:hAnsi="Courier New" w:cs="Courier New"/>
          <w:color w:val="228B22"/>
          <w:sz w:val="16"/>
          <w:szCs w:val="16"/>
        </w:rPr>
        <w:t>orthogonoality</w:t>
      </w:r>
      <w:proofErr w:type="spellEnd"/>
      <w:r w:rsidRPr="00796366">
        <w:rPr>
          <w:rFonts w:ascii="Courier New" w:hAnsi="Courier New" w:cs="Courier New"/>
          <w:color w:val="228B22"/>
          <w:sz w:val="16"/>
          <w:szCs w:val="16"/>
        </w:rPr>
        <w:t xml:space="preserve"> for 25DOF static reduction</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proofErr w:type="gramStart"/>
      <w:r w:rsidRPr="00796366">
        <w:rPr>
          <w:rFonts w:ascii="Courier New" w:hAnsi="Courier New" w:cs="Courier New"/>
          <w:color w:val="000000"/>
          <w:sz w:val="16"/>
          <w:szCs w:val="16"/>
        </w:rPr>
        <w:t>figure</w:t>
      </w:r>
      <w:proofErr w:type="gramEnd"/>
      <w:r w:rsidRPr="00796366">
        <w:rPr>
          <w:rFonts w:ascii="Courier New" w:hAnsi="Courier New" w:cs="Courier New"/>
          <w:color w:val="000000"/>
          <w:sz w:val="16"/>
          <w:szCs w:val="16"/>
        </w:rPr>
        <w:t>;</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proofErr w:type="spellStart"/>
      <w:proofErr w:type="gramStart"/>
      <w:r w:rsidRPr="00796366">
        <w:rPr>
          <w:rFonts w:ascii="Courier New" w:hAnsi="Courier New" w:cs="Courier New"/>
          <w:color w:val="000000"/>
          <w:sz w:val="16"/>
          <w:szCs w:val="16"/>
        </w:rPr>
        <w:t>imagesc</w:t>
      </w:r>
      <w:proofErr w:type="spellEnd"/>
      <w:r w:rsidRPr="00796366">
        <w:rPr>
          <w:rFonts w:ascii="Courier New" w:hAnsi="Courier New" w:cs="Courier New"/>
          <w:color w:val="000000"/>
          <w:sz w:val="16"/>
          <w:szCs w:val="16"/>
        </w:rPr>
        <w:t>(</w:t>
      </w:r>
      <w:proofErr w:type="gramEnd"/>
      <w:r w:rsidRPr="00796366">
        <w:rPr>
          <w:rFonts w:ascii="Courier New" w:hAnsi="Courier New" w:cs="Courier New"/>
          <w:color w:val="000000"/>
          <w:sz w:val="16"/>
          <w:szCs w:val="16"/>
        </w:rPr>
        <w:t>abs(SO25));</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proofErr w:type="spellStart"/>
      <w:proofErr w:type="gramStart"/>
      <w:r w:rsidRPr="00796366">
        <w:rPr>
          <w:rFonts w:ascii="Courier New" w:hAnsi="Courier New" w:cs="Courier New"/>
          <w:color w:val="000000"/>
          <w:sz w:val="16"/>
          <w:szCs w:val="16"/>
        </w:rPr>
        <w:t>colormap</w:t>
      </w:r>
      <w:proofErr w:type="spellEnd"/>
      <w:r w:rsidRPr="00796366">
        <w:rPr>
          <w:rFonts w:ascii="Courier New" w:hAnsi="Courier New" w:cs="Courier New"/>
          <w:color w:val="000000"/>
          <w:sz w:val="16"/>
          <w:szCs w:val="16"/>
        </w:rPr>
        <w:t>(</w:t>
      </w:r>
      <w:proofErr w:type="spellStart"/>
      <w:proofErr w:type="gramEnd"/>
      <w:r w:rsidRPr="00796366">
        <w:rPr>
          <w:rFonts w:ascii="Courier New" w:hAnsi="Courier New" w:cs="Courier New"/>
          <w:color w:val="000000"/>
          <w:sz w:val="16"/>
          <w:szCs w:val="16"/>
        </w:rPr>
        <w:t>parula</w:t>
      </w:r>
      <w:proofErr w:type="spellEnd"/>
      <w:r w:rsidRPr="00796366">
        <w:rPr>
          <w:rFonts w:ascii="Courier New" w:hAnsi="Courier New" w:cs="Courier New"/>
          <w:color w:val="000000"/>
          <w:sz w:val="16"/>
          <w:szCs w:val="16"/>
        </w:rPr>
        <w:t xml:space="preserve">(32)); </w:t>
      </w:r>
      <w:proofErr w:type="spellStart"/>
      <w:r w:rsidRPr="00796366">
        <w:rPr>
          <w:rFonts w:ascii="Courier New" w:hAnsi="Courier New" w:cs="Courier New"/>
          <w:color w:val="000000"/>
          <w:sz w:val="16"/>
          <w:szCs w:val="16"/>
        </w:rPr>
        <w:t>colorbar</w:t>
      </w:r>
      <w:proofErr w:type="spellEnd"/>
      <w:r w:rsidRPr="00796366">
        <w:rPr>
          <w:rFonts w:ascii="Courier New" w:hAnsi="Courier New" w:cs="Courier New"/>
          <w:color w:val="000000"/>
          <w:sz w:val="16"/>
          <w:szCs w:val="16"/>
        </w:rPr>
        <w:t>;</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proofErr w:type="spellStart"/>
      <w:proofErr w:type="gramStart"/>
      <w:r w:rsidRPr="00796366">
        <w:rPr>
          <w:rFonts w:ascii="Courier New" w:hAnsi="Courier New" w:cs="Courier New"/>
          <w:color w:val="000000"/>
          <w:sz w:val="16"/>
          <w:szCs w:val="16"/>
        </w:rPr>
        <w:t>caxis</w:t>
      </w:r>
      <w:proofErr w:type="spellEnd"/>
      <w:r w:rsidRPr="00796366">
        <w:rPr>
          <w:rFonts w:ascii="Courier New" w:hAnsi="Courier New" w:cs="Courier New"/>
          <w:color w:val="000000"/>
          <w:sz w:val="16"/>
          <w:szCs w:val="16"/>
        </w:rPr>
        <w:t>(</w:t>
      </w:r>
      <w:proofErr w:type="gramEnd"/>
      <w:r w:rsidRPr="00796366">
        <w:rPr>
          <w:rFonts w:ascii="Courier New" w:hAnsi="Courier New" w:cs="Courier New"/>
          <w:color w:val="000000"/>
          <w:sz w:val="16"/>
          <w:szCs w:val="16"/>
        </w:rPr>
        <w:t>[0 1]);</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proofErr w:type="gramStart"/>
      <w:r w:rsidRPr="00796366">
        <w:rPr>
          <w:rFonts w:ascii="Courier New" w:hAnsi="Courier New" w:cs="Courier New"/>
          <w:color w:val="000000"/>
          <w:sz w:val="16"/>
          <w:szCs w:val="16"/>
        </w:rPr>
        <w:t>axis</w:t>
      </w:r>
      <w:proofErr w:type="gramEnd"/>
      <w:r w:rsidRPr="00796366">
        <w:rPr>
          <w:rFonts w:ascii="Courier New" w:hAnsi="Courier New" w:cs="Courier New"/>
          <w:color w:val="000000"/>
          <w:sz w:val="16"/>
          <w:szCs w:val="16"/>
        </w:rPr>
        <w:t xml:space="preserve"> </w:t>
      </w:r>
      <w:r w:rsidRPr="00796366">
        <w:rPr>
          <w:rFonts w:ascii="Courier New" w:hAnsi="Courier New" w:cs="Courier New"/>
          <w:color w:val="A020F0"/>
          <w:sz w:val="16"/>
          <w:szCs w:val="16"/>
        </w:rPr>
        <w:t>equal</w:t>
      </w:r>
      <w:r w:rsidRPr="00796366">
        <w:rPr>
          <w:rFonts w:ascii="Courier New" w:hAnsi="Courier New" w:cs="Courier New"/>
          <w:color w:val="000000"/>
          <w:sz w:val="16"/>
          <w:szCs w:val="16"/>
        </w:rPr>
        <w:t>;</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proofErr w:type="spellStart"/>
      <w:proofErr w:type="gramStart"/>
      <w:r w:rsidRPr="00796366">
        <w:rPr>
          <w:rFonts w:ascii="Courier New" w:hAnsi="Courier New" w:cs="Courier New"/>
          <w:color w:val="000000"/>
          <w:sz w:val="16"/>
          <w:szCs w:val="16"/>
        </w:rPr>
        <w:t>ylim</w:t>
      </w:r>
      <w:proofErr w:type="spellEnd"/>
      <w:r w:rsidRPr="00796366">
        <w:rPr>
          <w:rFonts w:ascii="Courier New" w:hAnsi="Courier New" w:cs="Courier New"/>
          <w:color w:val="000000"/>
          <w:sz w:val="16"/>
          <w:szCs w:val="16"/>
        </w:rPr>
        <w:t>(</w:t>
      </w:r>
      <w:proofErr w:type="gramEnd"/>
      <w:r w:rsidRPr="00796366">
        <w:rPr>
          <w:rFonts w:ascii="Courier New" w:hAnsi="Courier New" w:cs="Courier New"/>
          <w:color w:val="000000"/>
          <w:sz w:val="16"/>
          <w:szCs w:val="16"/>
        </w:rPr>
        <w:t>[0.5, 22.5]);</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proofErr w:type="spellStart"/>
      <w:proofErr w:type="gramStart"/>
      <w:r w:rsidRPr="00796366">
        <w:rPr>
          <w:rFonts w:ascii="Courier New" w:hAnsi="Courier New" w:cs="Courier New"/>
          <w:color w:val="000000"/>
          <w:sz w:val="16"/>
          <w:szCs w:val="16"/>
        </w:rPr>
        <w:t>xlim</w:t>
      </w:r>
      <w:proofErr w:type="spellEnd"/>
      <w:r w:rsidRPr="00796366">
        <w:rPr>
          <w:rFonts w:ascii="Courier New" w:hAnsi="Courier New" w:cs="Courier New"/>
          <w:color w:val="000000"/>
          <w:sz w:val="16"/>
          <w:szCs w:val="16"/>
        </w:rPr>
        <w:t>(</w:t>
      </w:r>
      <w:proofErr w:type="gramEnd"/>
      <w:r w:rsidRPr="00796366">
        <w:rPr>
          <w:rFonts w:ascii="Courier New" w:hAnsi="Courier New" w:cs="Courier New"/>
          <w:color w:val="000000"/>
          <w:sz w:val="16"/>
          <w:szCs w:val="16"/>
        </w:rPr>
        <w:t>[0.5,22.5]);</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proofErr w:type="gramStart"/>
      <w:r w:rsidRPr="00796366">
        <w:rPr>
          <w:rFonts w:ascii="Courier New" w:hAnsi="Courier New" w:cs="Courier New"/>
          <w:color w:val="000000"/>
          <w:sz w:val="16"/>
          <w:szCs w:val="16"/>
        </w:rPr>
        <w:t>set(</w:t>
      </w:r>
      <w:proofErr w:type="gramEnd"/>
      <w:r w:rsidRPr="00796366">
        <w:rPr>
          <w:rFonts w:ascii="Courier New" w:hAnsi="Courier New" w:cs="Courier New"/>
          <w:color w:val="000000"/>
          <w:sz w:val="16"/>
          <w:szCs w:val="16"/>
        </w:rPr>
        <w:t>gca,</w:t>
      </w:r>
      <w:r w:rsidRPr="00796366">
        <w:rPr>
          <w:rFonts w:ascii="Courier New" w:hAnsi="Courier New" w:cs="Courier New"/>
          <w:color w:val="A020F0"/>
          <w:sz w:val="16"/>
          <w:szCs w:val="16"/>
        </w:rPr>
        <w:t>'YTick'</w:t>
      </w:r>
      <w:r w:rsidRPr="00796366">
        <w:rPr>
          <w:rFonts w:ascii="Courier New" w:hAnsi="Courier New" w:cs="Courier New"/>
          <w:color w:val="000000"/>
          <w:sz w:val="16"/>
          <w:szCs w:val="16"/>
        </w:rPr>
        <w:t>,1:2:22);</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proofErr w:type="gramStart"/>
      <w:r w:rsidRPr="00796366">
        <w:rPr>
          <w:rFonts w:ascii="Courier New" w:hAnsi="Courier New" w:cs="Courier New"/>
          <w:color w:val="000000"/>
          <w:sz w:val="16"/>
          <w:szCs w:val="16"/>
        </w:rPr>
        <w:lastRenderedPageBreak/>
        <w:t>set(</w:t>
      </w:r>
      <w:proofErr w:type="spellStart"/>
      <w:proofErr w:type="gramEnd"/>
      <w:r w:rsidRPr="00796366">
        <w:rPr>
          <w:rFonts w:ascii="Courier New" w:hAnsi="Courier New" w:cs="Courier New"/>
          <w:color w:val="000000"/>
          <w:sz w:val="16"/>
          <w:szCs w:val="16"/>
        </w:rPr>
        <w:t>gca</w:t>
      </w:r>
      <w:proofErr w:type="spellEnd"/>
      <w:r w:rsidRPr="00796366">
        <w:rPr>
          <w:rFonts w:ascii="Courier New" w:hAnsi="Courier New" w:cs="Courier New"/>
          <w:color w:val="000000"/>
          <w:sz w:val="16"/>
          <w:szCs w:val="16"/>
        </w:rPr>
        <w:t xml:space="preserve">, </w:t>
      </w:r>
      <w:r w:rsidRPr="00796366">
        <w:rPr>
          <w:rFonts w:ascii="Courier New" w:hAnsi="Courier New" w:cs="Courier New"/>
          <w:color w:val="A020F0"/>
          <w:sz w:val="16"/>
          <w:szCs w:val="16"/>
        </w:rPr>
        <w:t>'</w:t>
      </w:r>
      <w:proofErr w:type="spellStart"/>
      <w:r w:rsidRPr="00796366">
        <w:rPr>
          <w:rFonts w:ascii="Courier New" w:hAnsi="Courier New" w:cs="Courier New"/>
          <w:color w:val="A020F0"/>
          <w:sz w:val="16"/>
          <w:szCs w:val="16"/>
        </w:rPr>
        <w:t>YTickLabel</w:t>
      </w:r>
      <w:proofErr w:type="spellEnd"/>
      <w:r w:rsidRPr="00796366">
        <w:rPr>
          <w:rFonts w:ascii="Courier New" w:hAnsi="Courier New" w:cs="Courier New"/>
          <w:color w:val="A020F0"/>
          <w:sz w:val="16"/>
          <w:szCs w:val="16"/>
        </w:rPr>
        <w:t>'</w:t>
      </w:r>
      <w:r w:rsidRPr="00796366">
        <w:rPr>
          <w:rFonts w:ascii="Courier New" w:hAnsi="Courier New" w:cs="Courier New"/>
          <w:color w:val="000000"/>
          <w:sz w:val="16"/>
          <w:szCs w:val="16"/>
        </w:rPr>
        <w:t xml:space="preserve">, label25); </w:t>
      </w:r>
      <w:r w:rsidRPr="00796366">
        <w:rPr>
          <w:rFonts w:ascii="Courier New" w:hAnsi="Courier New" w:cs="Courier New"/>
          <w:color w:val="228B22"/>
          <w:sz w:val="16"/>
          <w:szCs w:val="16"/>
        </w:rPr>
        <w:t>% Change y-axis ticks labels.</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proofErr w:type="gramStart"/>
      <w:r w:rsidRPr="00796366">
        <w:rPr>
          <w:rFonts w:ascii="Courier New" w:hAnsi="Courier New" w:cs="Courier New"/>
          <w:color w:val="000000"/>
          <w:sz w:val="16"/>
          <w:szCs w:val="16"/>
        </w:rPr>
        <w:t>set(</w:t>
      </w:r>
      <w:proofErr w:type="gramEnd"/>
      <w:r w:rsidRPr="00796366">
        <w:rPr>
          <w:rFonts w:ascii="Courier New" w:hAnsi="Courier New" w:cs="Courier New"/>
          <w:color w:val="000000"/>
          <w:sz w:val="16"/>
          <w:szCs w:val="16"/>
        </w:rPr>
        <w:t>gca,</w:t>
      </w:r>
      <w:r w:rsidRPr="00796366">
        <w:rPr>
          <w:rFonts w:ascii="Courier New" w:hAnsi="Courier New" w:cs="Courier New"/>
          <w:color w:val="A020F0"/>
          <w:sz w:val="16"/>
          <w:szCs w:val="16"/>
        </w:rPr>
        <w:t>'XTick'</w:t>
      </w:r>
      <w:r w:rsidRPr="00796366">
        <w:rPr>
          <w:rFonts w:ascii="Courier New" w:hAnsi="Courier New" w:cs="Courier New"/>
          <w:color w:val="000000"/>
          <w:sz w:val="16"/>
          <w:szCs w:val="16"/>
        </w:rPr>
        <w:t>,0:5:25);</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proofErr w:type="spellStart"/>
      <w:proofErr w:type="gramStart"/>
      <w:r w:rsidRPr="00796366">
        <w:rPr>
          <w:rFonts w:ascii="Courier New" w:hAnsi="Courier New" w:cs="Courier New"/>
          <w:color w:val="000000"/>
          <w:sz w:val="16"/>
          <w:szCs w:val="16"/>
        </w:rPr>
        <w:t>xlabel</w:t>
      </w:r>
      <w:proofErr w:type="spellEnd"/>
      <w:r w:rsidRPr="00796366">
        <w:rPr>
          <w:rFonts w:ascii="Courier New" w:hAnsi="Courier New" w:cs="Courier New"/>
          <w:color w:val="000000"/>
          <w:sz w:val="16"/>
          <w:szCs w:val="16"/>
        </w:rPr>
        <w:t>(</w:t>
      </w:r>
      <w:proofErr w:type="gramEnd"/>
      <w:r w:rsidRPr="00796366">
        <w:rPr>
          <w:rFonts w:ascii="Courier New" w:hAnsi="Courier New" w:cs="Courier New"/>
          <w:color w:val="A020F0"/>
          <w:sz w:val="16"/>
          <w:szCs w:val="16"/>
        </w:rPr>
        <w:t>'FEM Mode #'</w:t>
      </w:r>
      <w:r w:rsidRPr="00796366">
        <w:rPr>
          <w:rFonts w:ascii="Courier New" w:hAnsi="Courier New" w:cs="Courier New"/>
          <w:color w:val="000000"/>
          <w:sz w:val="16"/>
          <w:szCs w:val="16"/>
        </w:rPr>
        <w:t>);</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proofErr w:type="spellStart"/>
      <w:proofErr w:type="gramStart"/>
      <w:r w:rsidRPr="00796366">
        <w:rPr>
          <w:rFonts w:ascii="Courier New" w:hAnsi="Courier New" w:cs="Courier New"/>
          <w:color w:val="000000"/>
          <w:sz w:val="16"/>
          <w:szCs w:val="16"/>
        </w:rPr>
        <w:t>ylabel</w:t>
      </w:r>
      <w:proofErr w:type="spellEnd"/>
      <w:r w:rsidRPr="00796366">
        <w:rPr>
          <w:rFonts w:ascii="Courier New" w:hAnsi="Courier New" w:cs="Courier New"/>
          <w:color w:val="000000"/>
          <w:sz w:val="16"/>
          <w:szCs w:val="16"/>
        </w:rPr>
        <w:t>(</w:t>
      </w:r>
      <w:proofErr w:type="gramEnd"/>
      <w:r w:rsidRPr="00796366">
        <w:rPr>
          <w:rFonts w:ascii="Courier New" w:hAnsi="Courier New" w:cs="Courier New"/>
          <w:color w:val="A020F0"/>
          <w:sz w:val="16"/>
          <w:szCs w:val="16"/>
        </w:rPr>
        <w:t>'TAM Mode #'</w:t>
      </w:r>
      <w:r w:rsidRPr="00796366">
        <w:rPr>
          <w:rFonts w:ascii="Courier New" w:hAnsi="Courier New" w:cs="Courier New"/>
          <w:color w:val="000000"/>
          <w:sz w:val="16"/>
          <w:szCs w:val="16"/>
        </w:rPr>
        <w:t>);</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proofErr w:type="gramStart"/>
      <w:r w:rsidRPr="00796366">
        <w:rPr>
          <w:rFonts w:ascii="Courier New" w:hAnsi="Courier New" w:cs="Courier New"/>
          <w:color w:val="000000"/>
          <w:sz w:val="16"/>
          <w:szCs w:val="16"/>
        </w:rPr>
        <w:t>title(</w:t>
      </w:r>
      <w:proofErr w:type="gramEnd"/>
      <w:r w:rsidRPr="00796366">
        <w:rPr>
          <w:rFonts w:ascii="Courier New" w:hAnsi="Courier New" w:cs="Courier New"/>
          <w:color w:val="A020F0"/>
          <w:sz w:val="16"/>
          <w:szCs w:val="16"/>
        </w:rPr>
        <w:t>'Self-</w:t>
      </w:r>
      <w:proofErr w:type="spellStart"/>
      <w:r w:rsidRPr="00796366">
        <w:rPr>
          <w:rFonts w:ascii="Courier New" w:hAnsi="Courier New" w:cs="Courier New"/>
          <w:color w:val="A020F0"/>
          <w:sz w:val="16"/>
          <w:szCs w:val="16"/>
        </w:rPr>
        <w:t>Orthogonality</w:t>
      </w:r>
      <w:proofErr w:type="spellEnd"/>
      <w:r w:rsidRPr="00796366">
        <w:rPr>
          <w:rFonts w:ascii="Courier New" w:hAnsi="Courier New" w:cs="Courier New"/>
          <w:color w:val="A020F0"/>
          <w:sz w:val="16"/>
          <w:szCs w:val="16"/>
        </w:rPr>
        <w:t xml:space="preserve"> 25 </w:t>
      </w:r>
      <w:proofErr w:type="spellStart"/>
      <w:r w:rsidRPr="00796366">
        <w:rPr>
          <w:rFonts w:ascii="Courier New" w:hAnsi="Courier New" w:cs="Courier New"/>
          <w:color w:val="A020F0"/>
          <w:sz w:val="16"/>
          <w:szCs w:val="16"/>
        </w:rPr>
        <w:t>dof</w:t>
      </w:r>
      <w:proofErr w:type="spellEnd"/>
      <w:r w:rsidRPr="00796366">
        <w:rPr>
          <w:rFonts w:ascii="Courier New" w:hAnsi="Courier New" w:cs="Courier New"/>
          <w:color w:val="A020F0"/>
          <w:sz w:val="16"/>
          <w:szCs w:val="16"/>
        </w:rPr>
        <w:t xml:space="preserve"> TAM'</w:t>
      </w:r>
      <w:r w:rsidRPr="00796366">
        <w:rPr>
          <w:rFonts w:ascii="Courier New" w:hAnsi="Courier New" w:cs="Courier New"/>
          <w:color w:val="000000"/>
          <w:sz w:val="16"/>
          <w:szCs w:val="16"/>
        </w:rPr>
        <w:t>);</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228B22"/>
          <w:sz w:val="16"/>
          <w:szCs w:val="16"/>
        </w:rPr>
        <w:t>%Cross-O for 15DOF</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proofErr w:type="gramStart"/>
      <w:r w:rsidRPr="00796366">
        <w:rPr>
          <w:rFonts w:ascii="Courier New" w:hAnsi="Courier New" w:cs="Courier New"/>
          <w:color w:val="000000"/>
          <w:sz w:val="16"/>
          <w:szCs w:val="16"/>
        </w:rPr>
        <w:t>figure</w:t>
      </w:r>
      <w:proofErr w:type="gramEnd"/>
      <w:r w:rsidRPr="00796366">
        <w:rPr>
          <w:rFonts w:ascii="Courier New" w:hAnsi="Courier New" w:cs="Courier New"/>
          <w:color w:val="000000"/>
          <w:sz w:val="16"/>
          <w:szCs w:val="16"/>
        </w:rPr>
        <w:t>;</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proofErr w:type="spellStart"/>
      <w:proofErr w:type="gramStart"/>
      <w:r w:rsidRPr="00796366">
        <w:rPr>
          <w:rFonts w:ascii="Courier New" w:hAnsi="Courier New" w:cs="Courier New"/>
          <w:color w:val="000000"/>
          <w:sz w:val="16"/>
          <w:szCs w:val="16"/>
        </w:rPr>
        <w:t>imagesc</w:t>
      </w:r>
      <w:proofErr w:type="spellEnd"/>
      <w:r w:rsidRPr="00796366">
        <w:rPr>
          <w:rFonts w:ascii="Courier New" w:hAnsi="Courier New" w:cs="Courier New"/>
          <w:color w:val="000000"/>
          <w:sz w:val="16"/>
          <w:szCs w:val="16"/>
        </w:rPr>
        <w:t>(</w:t>
      </w:r>
      <w:proofErr w:type="gramEnd"/>
      <w:r w:rsidRPr="00796366">
        <w:rPr>
          <w:rFonts w:ascii="Courier New" w:hAnsi="Courier New" w:cs="Courier New"/>
          <w:color w:val="000000"/>
          <w:sz w:val="16"/>
          <w:szCs w:val="16"/>
        </w:rPr>
        <w:t>abs(CO15));</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proofErr w:type="spellStart"/>
      <w:proofErr w:type="gramStart"/>
      <w:r w:rsidRPr="00796366">
        <w:rPr>
          <w:rFonts w:ascii="Courier New" w:hAnsi="Courier New" w:cs="Courier New"/>
          <w:color w:val="000000"/>
          <w:sz w:val="16"/>
          <w:szCs w:val="16"/>
        </w:rPr>
        <w:t>colormap</w:t>
      </w:r>
      <w:proofErr w:type="spellEnd"/>
      <w:r w:rsidRPr="00796366">
        <w:rPr>
          <w:rFonts w:ascii="Courier New" w:hAnsi="Courier New" w:cs="Courier New"/>
          <w:color w:val="000000"/>
          <w:sz w:val="16"/>
          <w:szCs w:val="16"/>
        </w:rPr>
        <w:t>(</w:t>
      </w:r>
      <w:proofErr w:type="spellStart"/>
      <w:proofErr w:type="gramEnd"/>
      <w:r w:rsidRPr="00796366">
        <w:rPr>
          <w:rFonts w:ascii="Courier New" w:hAnsi="Courier New" w:cs="Courier New"/>
          <w:color w:val="000000"/>
          <w:sz w:val="16"/>
          <w:szCs w:val="16"/>
        </w:rPr>
        <w:t>parula</w:t>
      </w:r>
      <w:proofErr w:type="spellEnd"/>
      <w:r w:rsidRPr="00796366">
        <w:rPr>
          <w:rFonts w:ascii="Courier New" w:hAnsi="Courier New" w:cs="Courier New"/>
          <w:color w:val="000000"/>
          <w:sz w:val="16"/>
          <w:szCs w:val="16"/>
        </w:rPr>
        <w:t xml:space="preserve">(32)); </w:t>
      </w:r>
      <w:proofErr w:type="spellStart"/>
      <w:r w:rsidRPr="00796366">
        <w:rPr>
          <w:rFonts w:ascii="Courier New" w:hAnsi="Courier New" w:cs="Courier New"/>
          <w:color w:val="000000"/>
          <w:sz w:val="16"/>
          <w:szCs w:val="16"/>
        </w:rPr>
        <w:t>colorbar</w:t>
      </w:r>
      <w:proofErr w:type="spellEnd"/>
      <w:r w:rsidRPr="00796366">
        <w:rPr>
          <w:rFonts w:ascii="Courier New" w:hAnsi="Courier New" w:cs="Courier New"/>
          <w:color w:val="000000"/>
          <w:sz w:val="16"/>
          <w:szCs w:val="16"/>
        </w:rPr>
        <w:t>;</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proofErr w:type="spellStart"/>
      <w:proofErr w:type="gramStart"/>
      <w:r w:rsidRPr="00796366">
        <w:rPr>
          <w:rFonts w:ascii="Courier New" w:hAnsi="Courier New" w:cs="Courier New"/>
          <w:color w:val="000000"/>
          <w:sz w:val="16"/>
          <w:szCs w:val="16"/>
        </w:rPr>
        <w:t>caxis</w:t>
      </w:r>
      <w:proofErr w:type="spellEnd"/>
      <w:r w:rsidRPr="00796366">
        <w:rPr>
          <w:rFonts w:ascii="Courier New" w:hAnsi="Courier New" w:cs="Courier New"/>
          <w:color w:val="000000"/>
          <w:sz w:val="16"/>
          <w:szCs w:val="16"/>
        </w:rPr>
        <w:t>(</w:t>
      </w:r>
      <w:proofErr w:type="gramEnd"/>
      <w:r w:rsidRPr="00796366">
        <w:rPr>
          <w:rFonts w:ascii="Courier New" w:hAnsi="Courier New" w:cs="Courier New"/>
          <w:color w:val="000000"/>
          <w:sz w:val="16"/>
          <w:szCs w:val="16"/>
        </w:rPr>
        <w:t>[0 1]);</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proofErr w:type="gramStart"/>
      <w:r w:rsidRPr="00796366">
        <w:rPr>
          <w:rFonts w:ascii="Courier New" w:hAnsi="Courier New" w:cs="Courier New"/>
          <w:color w:val="000000"/>
          <w:sz w:val="16"/>
          <w:szCs w:val="16"/>
        </w:rPr>
        <w:t>axis</w:t>
      </w:r>
      <w:proofErr w:type="gramEnd"/>
      <w:r w:rsidRPr="00796366">
        <w:rPr>
          <w:rFonts w:ascii="Courier New" w:hAnsi="Courier New" w:cs="Courier New"/>
          <w:color w:val="000000"/>
          <w:sz w:val="16"/>
          <w:szCs w:val="16"/>
        </w:rPr>
        <w:t xml:space="preserve"> </w:t>
      </w:r>
      <w:r w:rsidRPr="00796366">
        <w:rPr>
          <w:rFonts w:ascii="Courier New" w:hAnsi="Courier New" w:cs="Courier New"/>
          <w:color w:val="A020F0"/>
          <w:sz w:val="16"/>
          <w:szCs w:val="16"/>
        </w:rPr>
        <w:t>equal</w:t>
      </w:r>
      <w:r w:rsidRPr="00796366">
        <w:rPr>
          <w:rFonts w:ascii="Courier New" w:hAnsi="Courier New" w:cs="Courier New"/>
          <w:color w:val="000000"/>
          <w:sz w:val="16"/>
          <w:szCs w:val="16"/>
        </w:rPr>
        <w:t>;</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proofErr w:type="spellStart"/>
      <w:proofErr w:type="gramStart"/>
      <w:r w:rsidRPr="00796366">
        <w:rPr>
          <w:rFonts w:ascii="Courier New" w:hAnsi="Courier New" w:cs="Courier New"/>
          <w:color w:val="000000"/>
          <w:sz w:val="16"/>
          <w:szCs w:val="16"/>
        </w:rPr>
        <w:t>ylim</w:t>
      </w:r>
      <w:proofErr w:type="spellEnd"/>
      <w:r w:rsidRPr="00796366">
        <w:rPr>
          <w:rFonts w:ascii="Courier New" w:hAnsi="Courier New" w:cs="Courier New"/>
          <w:color w:val="000000"/>
          <w:sz w:val="16"/>
          <w:szCs w:val="16"/>
        </w:rPr>
        <w:t>(</w:t>
      </w:r>
      <w:proofErr w:type="gramEnd"/>
      <w:r w:rsidRPr="00796366">
        <w:rPr>
          <w:rFonts w:ascii="Courier New" w:hAnsi="Courier New" w:cs="Courier New"/>
          <w:color w:val="000000"/>
          <w:sz w:val="16"/>
          <w:szCs w:val="16"/>
        </w:rPr>
        <w:t>[0.5, 12.5]);</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proofErr w:type="spellStart"/>
      <w:proofErr w:type="gramStart"/>
      <w:r w:rsidRPr="00796366">
        <w:rPr>
          <w:rFonts w:ascii="Courier New" w:hAnsi="Courier New" w:cs="Courier New"/>
          <w:color w:val="000000"/>
          <w:sz w:val="16"/>
          <w:szCs w:val="16"/>
        </w:rPr>
        <w:t>xlim</w:t>
      </w:r>
      <w:proofErr w:type="spellEnd"/>
      <w:r w:rsidRPr="00796366">
        <w:rPr>
          <w:rFonts w:ascii="Courier New" w:hAnsi="Courier New" w:cs="Courier New"/>
          <w:color w:val="000000"/>
          <w:sz w:val="16"/>
          <w:szCs w:val="16"/>
        </w:rPr>
        <w:t>(</w:t>
      </w:r>
      <w:proofErr w:type="gramEnd"/>
      <w:r w:rsidRPr="00796366">
        <w:rPr>
          <w:rFonts w:ascii="Courier New" w:hAnsi="Courier New" w:cs="Courier New"/>
          <w:color w:val="000000"/>
          <w:sz w:val="16"/>
          <w:szCs w:val="16"/>
        </w:rPr>
        <w:t>[0.5,27.5]);</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proofErr w:type="gramStart"/>
      <w:r w:rsidRPr="00796366">
        <w:rPr>
          <w:rFonts w:ascii="Courier New" w:hAnsi="Courier New" w:cs="Courier New"/>
          <w:color w:val="000000"/>
          <w:sz w:val="16"/>
          <w:szCs w:val="16"/>
        </w:rPr>
        <w:t>set(</w:t>
      </w:r>
      <w:proofErr w:type="gramEnd"/>
      <w:r w:rsidRPr="00796366">
        <w:rPr>
          <w:rFonts w:ascii="Courier New" w:hAnsi="Courier New" w:cs="Courier New"/>
          <w:color w:val="000000"/>
          <w:sz w:val="16"/>
          <w:szCs w:val="16"/>
        </w:rPr>
        <w:t>gca,</w:t>
      </w:r>
      <w:r w:rsidRPr="00796366">
        <w:rPr>
          <w:rFonts w:ascii="Courier New" w:hAnsi="Courier New" w:cs="Courier New"/>
          <w:color w:val="A020F0"/>
          <w:sz w:val="16"/>
          <w:szCs w:val="16"/>
        </w:rPr>
        <w:t>'YTick'</w:t>
      </w:r>
      <w:r w:rsidRPr="00796366">
        <w:rPr>
          <w:rFonts w:ascii="Courier New" w:hAnsi="Courier New" w:cs="Courier New"/>
          <w:color w:val="000000"/>
          <w:sz w:val="16"/>
          <w:szCs w:val="16"/>
        </w:rPr>
        <w:t>,1:2:12);</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proofErr w:type="gramStart"/>
      <w:r w:rsidRPr="00796366">
        <w:rPr>
          <w:rFonts w:ascii="Courier New" w:hAnsi="Courier New" w:cs="Courier New"/>
          <w:color w:val="000000"/>
          <w:sz w:val="16"/>
          <w:szCs w:val="16"/>
        </w:rPr>
        <w:t>set(</w:t>
      </w:r>
      <w:proofErr w:type="spellStart"/>
      <w:proofErr w:type="gramEnd"/>
      <w:r w:rsidRPr="00796366">
        <w:rPr>
          <w:rFonts w:ascii="Courier New" w:hAnsi="Courier New" w:cs="Courier New"/>
          <w:color w:val="000000"/>
          <w:sz w:val="16"/>
          <w:szCs w:val="16"/>
        </w:rPr>
        <w:t>gca</w:t>
      </w:r>
      <w:proofErr w:type="spellEnd"/>
      <w:r w:rsidRPr="00796366">
        <w:rPr>
          <w:rFonts w:ascii="Courier New" w:hAnsi="Courier New" w:cs="Courier New"/>
          <w:color w:val="000000"/>
          <w:sz w:val="16"/>
          <w:szCs w:val="16"/>
        </w:rPr>
        <w:t xml:space="preserve">, </w:t>
      </w:r>
      <w:r w:rsidRPr="00796366">
        <w:rPr>
          <w:rFonts w:ascii="Courier New" w:hAnsi="Courier New" w:cs="Courier New"/>
          <w:color w:val="A020F0"/>
          <w:sz w:val="16"/>
          <w:szCs w:val="16"/>
        </w:rPr>
        <w:t>'</w:t>
      </w:r>
      <w:proofErr w:type="spellStart"/>
      <w:r w:rsidRPr="00796366">
        <w:rPr>
          <w:rFonts w:ascii="Courier New" w:hAnsi="Courier New" w:cs="Courier New"/>
          <w:color w:val="A020F0"/>
          <w:sz w:val="16"/>
          <w:szCs w:val="16"/>
        </w:rPr>
        <w:t>YTickLabel</w:t>
      </w:r>
      <w:proofErr w:type="spellEnd"/>
      <w:r w:rsidRPr="00796366">
        <w:rPr>
          <w:rFonts w:ascii="Courier New" w:hAnsi="Courier New" w:cs="Courier New"/>
          <w:color w:val="A020F0"/>
          <w:sz w:val="16"/>
          <w:szCs w:val="16"/>
        </w:rPr>
        <w:t>'</w:t>
      </w:r>
      <w:r w:rsidRPr="00796366">
        <w:rPr>
          <w:rFonts w:ascii="Courier New" w:hAnsi="Courier New" w:cs="Courier New"/>
          <w:color w:val="000000"/>
          <w:sz w:val="16"/>
          <w:szCs w:val="16"/>
        </w:rPr>
        <w:t xml:space="preserve">, label15); </w:t>
      </w:r>
      <w:r w:rsidRPr="00796366">
        <w:rPr>
          <w:rFonts w:ascii="Courier New" w:hAnsi="Courier New" w:cs="Courier New"/>
          <w:color w:val="228B22"/>
          <w:sz w:val="16"/>
          <w:szCs w:val="16"/>
        </w:rPr>
        <w:t>% Change y-axis ticks labels.</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228B22"/>
          <w:sz w:val="16"/>
          <w:szCs w:val="16"/>
        </w:rPr>
        <w:t xml:space="preserve"> </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proofErr w:type="gramStart"/>
      <w:r w:rsidRPr="00796366">
        <w:rPr>
          <w:rFonts w:ascii="Courier New" w:hAnsi="Courier New" w:cs="Courier New"/>
          <w:color w:val="000000"/>
          <w:sz w:val="16"/>
          <w:szCs w:val="16"/>
        </w:rPr>
        <w:t>set(</w:t>
      </w:r>
      <w:proofErr w:type="gramEnd"/>
      <w:r w:rsidRPr="00796366">
        <w:rPr>
          <w:rFonts w:ascii="Courier New" w:hAnsi="Courier New" w:cs="Courier New"/>
          <w:color w:val="000000"/>
          <w:sz w:val="16"/>
          <w:szCs w:val="16"/>
        </w:rPr>
        <w:t>gca,</w:t>
      </w:r>
      <w:r w:rsidRPr="00796366">
        <w:rPr>
          <w:rFonts w:ascii="Courier New" w:hAnsi="Courier New" w:cs="Courier New"/>
          <w:color w:val="A020F0"/>
          <w:sz w:val="16"/>
          <w:szCs w:val="16"/>
        </w:rPr>
        <w:t>'XTick'</w:t>
      </w:r>
      <w:r w:rsidRPr="00796366">
        <w:rPr>
          <w:rFonts w:ascii="Courier New" w:hAnsi="Courier New" w:cs="Courier New"/>
          <w:color w:val="000000"/>
          <w:sz w:val="16"/>
          <w:szCs w:val="16"/>
        </w:rPr>
        <w:t>,0:5:30);</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proofErr w:type="spellStart"/>
      <w:proofErr w:type="gramStart"/>
      <w:r w:rsidRPr="00796366">
        <w:rPr>
          <w:rFonts w:ascii="Courier New" w:hAnsi="Courier New" w:cs="Courier New"/>
          <w:color w:val="000000"/>
          <w:sz w:val="16"/>
          <w:szCs w:val="16"/>
        </w:rPr>
        <w:t>xlabel</w:t>
      </w:r>
      <w:proofErr w:type="spellEnd"/>
      <w:r w:rsidRPr="00796366">
        <w:rPr>
          <w:rFonts w:ascii="Courier New" w:hAnsi="Courier New" w:cs="Courier New"/>
          <w:color w:val="000000"/>
          <w:sz w:val="16"/>
          <w:szCs w:val="16"/>
        </w:rPr>
        <w:t>(</w:t>
      </w:r>
      <w:proofErr w:type="gramEnd"/>
      <w:r w:rsidRPr="00796366">
        <w:rPr>
          <w:rFonts w:ascii="Courier New" w:hAnsi="Courier New" w:cs="Courier New"/>
          <w:color w:val="A020F0"/>
          <w:sz w:val="16"/>
          <w:szCs w:val="16"/>
        </w:rPr>
        <w:t>'FEM Mode #'</w:t>
      </w:r>
      <w:r w:rsidRPr="00796366">
        <w:rPr>
          <w:rFonts w:ascii="Courier New" w:hAnsi="Courier New" w:cs="Courier New"/>
          <w:color w:val="000000"/>
          <w:sz w:val="16"/>
          <w:szCs w:val="16"/>
        </w:rPr>
        <w:t>);</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proofErr w:type="spellStart"/>
      <w:proofErr w:type="gramStart"/>
      <w:r w:rsidRPr="00796366">
        <w:rPr>
          <w:rFonts w:ascii="Courier New" w:hAnsi="Courier New" w:cs="Courier New"/>
          <w:color w:val="000000"/>
          <w:sz w:val="16"/>
          <w:szCs w:val="16"/>
        </w:rPr>
        <w:t>ylabel</w:t>
      </w:r>
      <w:proofErr w:type="spellEnd"/>
      <w:r w:rsidRPr="00796366">
        <w:rPr>
          <w:rFonts w:ascii="Courier New" w:hAnsi="Courier New" w:cs="Courier New"/>
          <w:color w:val="000000"/>
          <w:sz w:val="16"/>
          <w:szCs w:val="16"/>
        </w:rPr>
        <w:t>(</w:t>
      </w:r>
      <w:proofErr w:type="gramEnd"/>
      <w:r w:rsidRPr="00796366">
        <w:rPr>
          <w:rFonts w:ascii="Courier New" w:hAnsi="Courier New" w:cs="Courier New"/>
          <w:color w:val="A020F0"/>
          <w:sz w:val="16"/>
          <w:szCs w:val="16"/>
        </w:rPr>
        <w:t>'TAM Mode #'</w:t>
      </w:r>
      <w:r w:rsidRPr="00796366">
        <w:rPr>
          <w:rFonts w:ascii="Courier New" w:hAnsi="Courier New" w:cs="Courier New"/>
          <w:color w:val="000000"/>
          <w:sz w:val="16"/>
          <w:szCs w:val="16"/>
        </w:rPr>
        <w:t>);</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proofErr w:type="gramStart"/>
      <w:r w:rsidRPr="00796366">
        <w:rPr>
          <w:rFonts w:ascii="Courier New" w:hAnsi="Courier New" w:cs="Courier New"/>
          <w:color w:val="000000"/>
          <w:sz w:val="16"/>
          <w:szCs w:val="16"/>
        </w:rPr>
        <w:t>title(</w:t>
      </w:r>
      <w:proofErr w:type="gramEnd"/>
      <w:r w:rsidRPr="00796366">
        <w:rPr>
          <w:rFonts w:ascii="Courier New" w:hAnsi="Courier New" w:cs="Courier New"/>
          <w:color w:val="A020F0"/>
          <w:sz w:val="16"/>
          <w:szCs w:val="16"/>
        </w:rPr>
        <w:t>'Cross-</w:t>
      </w:r>
      <w:proofErr w:type="spellStart"/>
      <w:r w:rsidRPr="00796366">
        <w:rPr>
          <w:rFonts w:ascii="Courier New" w:hAnsi="Courier New" w:cs="Courier New"/>
          <w:color w:val="A020F0"/>
          <w:sz w:val="16"/>
          <w:szCs w:val="16"/>
        </w:rPr>
        <w:t>Orthogonality</w:t>
      </w:r>
      <w:proofErr w:type="spellEnd"/>
      <w:r w:rsidRPr="00796366">
        <w:rPr>
          <w:rFonts w:ascii="Courier New" w:hAnsi="Courier New" w:cs="Courier New"/>
          <w:color w:val="A020F0"/>
          <w:sz w:val="16"/>
          <w:szCs w:val="16"/>
        </w:rPr>
        <w:t xml:space="preserve"> 15 </w:t>
      </w:r>
      <w:proofErr w:type="spellStart"/>
      <w:r w:rsidRPr="00796366">
        <w:rPr>
          <w:rFonts w:ascii="Courier New" w:hAnsi="Courier New" w:cs="Courier New"/>
          <w:color w:val="A020F0"/>
          <w:sz w:val="16"/>
          <w:szCs w:val="16"/>
        </w:rPr>
        <w:t>dof</w:t>
      </w:r>
      <w:proofErr w:type="spellEnd"/>
      <w:r w:rsidRPr="00796366">
        <w:rPr>
          <w:rFonts w:ascii="Courier New" w:hAnsi="Courier New" w:cs="Courier New"/>
          <w:color w:val="A020F0"/>
          <w:sz w:val="16"/>
          <w:szCs w:val="16"/>
        </w:rPr>
        <w:t xml:space="preserve"> TAM-FEM'</w:t>
      </w:r>
      <w:r w:rsidRPr="00796366">
        <w:rPr>
          <w:rFonts w:ascii="Courier New" w:hAnsi="Courier New" w:cs="Courier New"/>
          <w:color w:val="000000"/>
          <w:sz w:val="16"/>
          <w:szCs w:val="16"/>
        </w:rPr>
        <w:t>);</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228B22"/>
          <w:sz w:val="16"/>
          <w:szCs w:val="16"/>
        </w:rPr>
        <w:t xml:space="preserve">%Self </w:t>
      </w:r>
      <w:proofErr w:type="spellStart"/>
      <w:r w:rsidRPr="00796366">
        <w:rPr>
          <w:rFonts w:ascii="Courier New" w:hAnsi="Courier New" w:cs="Courier New"/>
          <w:color w:val="228B22"/>
          <w:sz w:val="16"/>
          <w:szCs w:val="16"/>
        </w:rPr>
        <w:t>orthogonoality</w:t>
      </w:r>
      <w:proofErr w:type="spellEnd"/>
      <w:r w:rsidRPr="00796366">
        <w:rPr>
          <w:rFonts w:ascii="Courier New" w:hAnsi="Courier New" w:cs="Courier New"/>
          <w:color w:val="228B22"/>
          <w:sz w:val="16"/>
          <w:szCs w:val="16"/>
        </w:rPr>
        <w:t xml:space="preserve"> for 15DOF static reduction</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proofErr w:type="gramStart"/>
      <w:r w:rsidRPr="00796366">
        <w:rPr>
          <w:rFonts w:ascii="Courier New" w:hAnsi="Courier New" w:cs="Courier New"/>
          <w:color w:val="000000"/>
          <w:sz w:val="16"/>
          <w:szCs w:val="16"/>
        </w:rPr>
        <w:t>figure</w:t>
      </w:r>
      <w:proofErr w:type="gramEnd"/>
      <w:r w:rsidRPr="00796366">
        <w:rPr>
          <w:rFonts w:ascii="Courier New" w:hAnsi="Courier New" w:cs="Courier New"/>
          <w:color w:val="000000"/>
          <w:sz w:val="16"/>
          <w:szCs w:val="16"/>
        </w:rPr>
        <w:t>;</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proofErr w:type="spellStart"/>
      <w:proofErr w:type="gramStart"/>
      <w:r w:rsidRPr="00796366">
        <w:rPr>
          <w:rFonts w:ascii="Courier New" w:hAnsi="Courier New" w:cs="Courier New"/>
          <w:color w:val="000000"/>
          <w:sz w:val="16"/>
          <w:szCs w:val="16"/>
        </w:rPr>
        <w:t>imagesc</w:t>
      </w:r>
      <w:proofErr w:type="spellEnd"/>
      <w:r w:rsidRPr="00796366">
        <w:rPr>
          <w:rFonts w:ascii="Courier New" w:hAnsi="Courier New" w:cs="Courier New"/>
          <w:color w:val="000000"/>
          <w:sz w:val="16"/>
          <w:szCs w:val="16"/>
        </w:rPr>
        <w:t>(</w:t>
      </w:r>
      <w:proofErr w:type="gramEnd"/>
      <w:r w:rsidRPr="00796366">
        <w:rPr>
          <w:rFonts w:ascii="Courier New" w:hAnsi="Courier New" w:cs="Courier New"/>
          <w:color w:val="000000"/>
          <w:sz w:val="16"/>
          <w:szCs w:val="16"/>
        </w:rPr>
        <w:t>abs(SO15));</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proofErr w:type="spellStart"/>
      <w:proofErr w:type="gramStart"/>
      <w:r w:rsidRPr="00796366">
        <w:rPr>
          <w:rFonts w:ascii="Courier New" w:hAnsi="Courier New" w:cs="Courier New"/>
          <w:color w:val="000000"/>
          <w:sz w:val="16"/>
          <w:szCs w:val="16"/>
        </w:rPr>
        <w:t>colormap</w:t>
      </w:r>
      <w:proofErr w:type="spellEnd"/>
      <w:r w:rsidRPr="00796366">
        <w:rPr>
          <w:rFonts w:ascii="Courier New" w:hAnsi="Courier New" w:cs="Courier New"/>
          <w:color w:val="000000"/>
          <w:sz w:val="16"/>
          <w:szCs w:val="16"/>
        </w:rPr>
        <w:t>(</w:t>
      </w:r>
      <w:proofErr w:type="spellStart"/>
      <w:proofErr w:type="gramEnd"/>
      <w:r w:rsidRPr="00796366">
        <w:rPr>
          <w:rFonts w:ascii="Courier New" w:hAnsi="Courier New" w:cs="Courier New"/>
          <w:color w:val="000000"/>
          <w:sz w:val="16"/>
          <w:szCs w:val="16"/>
        </w:rPr>
        <w:t>parula</w:t>
      </w:r>
      <w:proofErr w:type="spellEnd"/>
      <w:r w:rsidRPr="00796366">
        <w:rPr>
          <w:rFonts w:ascii="Courier New" w:hAnsi="Courier New" w:cs="Courier New"/>
          <w:color w:val="000000"/>
          <w:sz w:val="16"/>
          <w:szCs w:val="16"/>
        </w:rPr>
        <w:t xml:space="preserve">(32)); </w:t>
      </w:r>
      <w:proofErr w:type="spellStart"/>
      <w:r w:rsidRPr="00796366">
        <w:rPr>
          <w:rFonts w:ascii="Courier New" w:hAnsi="Courier New" w:cs="Courier New"/>
          <w:color w:val="000000"/>
          <w:sz w:val="16"/>
          <w:szCs w:val="16"/>
        </w:rPr>
        <w:t>colorbar</w:t>
      </w:r>
      <w:proofErr w:type="spellEnd"/>
      <w:r w:rsidRPr="00796366">
        <w:rPr>
          <w:rFonts w:ascii="Courier New" w:hAnsi="Courier New" w:cs="Courier New"/>
          <w:color w:val="000000"/>
          <w:sz w:val="16"/>
          <w:szCs w:val="16"/>
        </w:rPr>
        <w:t>;</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proofErr w:type="spellStart"/>
      <w:proofErr w:type="gramStart"/>
      <w:r w:rsidRPr="00796366">
        <w:rPr>
          <w:rFonts w:ascii="Courier New" w:hAnsi="Courier New" w:cs="Courier New"/>
          <w:color w:val="000000"/>
          <w:sz w:val="16"/>
          <w:szCs w:val="16"/>
        </w:rPr>
        <w:t>caxis</w:t>
      </w:r>
      <w:proofErr w:type="spellEnd"/>
      <w:r w:rsidRPr="00796366">
        <w:rPr>
          <w:rFonts w:ascii="Courier New" w:hAnsi="Courier New" w:cs="Courier New"/>
          <w:color w:val="000000"/>
          <w:sz w:val="16"/>
          <w:szCs w:val="16"/>
        </w:rPr>
        <w:t>(</w:t>
      </w:r>
      <w:proofErr w:type="gramEnd"/>
      <w:r w:rsidRPr="00796366">
        <w:rPr>
          <w:rFonts w:ascii="Courier New" w:hAnsi="Courier New" w:cs="Courier New"/>
          <w:color w:val="000000"/>
          <w:sz w:val="16"/>
          <w:szCs w:val="16"/>
        </w:rPr>
        <w:t>[0 1]);</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proofErr w:type="gramStart"/>
      <w:r w:rsidRPr="00796366">
        <w:rPr>
          <w:rFonts w:ascii="Courier New" w:hAnsi="Courier New" w:cs="Courier New"/>
          <w:color w:val="000000"/>
          <w:sz w:val="16"/>
          <w:szCs w:val="16"/>
        </w:rPr>
        <w:t>axis</w:t>
      </w:r>
      <w:proofErr w:type="gramEnd"/>
      <w:r w:rsidRPr="00796366">
        <w:rPr>
          <w:rFonts w:ascii="Courier New" w:hAnsi="Courier New" w:cs="Courier New"/>
          <w:color w:val="000000"/>
          <w:sz w:val="16"/>
          <w:szCs w:val="16"/>
        </w:rPr>
        <w:t xml:space="preserve"> </w:t>
      </w:r>
      <w:r w:rsidRPr="00796366">
        <w:rPr>
          <w:rFonts w:ascii="Courier New" w:hAnsi="Courier New" w:cs="Courier New"/>
          <w:color w:val="A020F0"/>
          <w:sz w:val="16"/>
          <w:szCs w:val="16"/>
        </w:rPr>
        <w:t>equal</w:t>
      </w:r>
      <w:r w:rsidRPr="00796366">
        <w:rPr>
          <w:rFonts w:ascii="Courier New" w:hAnsi="Courier New" w:cs="Courier New"/>
          <w:color w:val="000000"/>
          <w:sz w:val="16"/>
          <w:szCs w:val="16"/>
        </w:rPr>
        <w:t>;</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proofErr w:type="spellStart"/>
      <w:proofErr w:type="gramStart"/>
      <w:r w:rsidRPr="00796366">
        <w:rPr>
          <w:rFonts w:ascii="Courier New" w:hAnsi="Courier New" w:cs="Courier New"/>
          <w:color w:val="000000"/>
          <w:sz w:val="16"/>
          <w:szCs w:val="16"/>
        </w:rPr>
        <w:t>ylim</w:t>
      </w:r>
      <w:proofErr w:type="spellEnd"/>
      <w:r w:rsidRPr="00796366">
        <w:rPr>
          <w:rFonts w:ascii="Courier New" w:hAnsi="Courier New" w:cs="Courier New"/>
          <w:color w:val="000000"/>
          <w:sz w:val="16"/>
          <w:szCs w:val="16"/>
        </w:rPr>
        <w:t>(</w:t>
      </w:r>
      <w:proofErr w:type="gramEnd"/>
      <w:r w:rsidRPr="00796366">
        <w:rPr>
          <w:rFonts w:ascii="Courier New" w:hAnsi="Courier New" w:cs="Courier New"/>
          <w:color w:val="000000"/>
          <w:sz w:val="16"/>
          <w:szCs w:val="16"/>
        </w:rPr>
        <w:t>[0.5, 12.5]);</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proofErr w:type="spellStart"/>
      <w:proofErr w:type="gramStart"/>
      <w:r w:rsidRPr="00796366">
        <w:rPr>
          <w:rFonts w:ascii="Courier New" w:hAnsi="Courier New" w:cs="Courier New"/>
          <w:color w:val="000000"/>
          <w:sz w:val="16"/>
          <w:szCs w:val="16"/>
        </w:rPr>
        <w:t>xlim</w:t>
      </w:r>
      <w:proofErr w:type="spellEnd"/>
      <w:r w:rsidRPr="00796366">
        <w:rPr>
          <w:rFonts w:ascii="Courier New" w:hAnsi="Courier New" w:cs="Courier New"/>
          <w:color w:val="000000"/>
          <w:sz w:val="16"/>
          <w:szCs w:val="16"/>
        </w:rPr>
        <w:t>(</w:t>
      </w:r>
      <w:proofErr w:type="gramEnd"/>
      <w:r w:rsidRPr="00796366">
        <w:rPr>
          <w:rFonts w:ascii="Courier New" w:hAnsi="Courier New" w:cs="Courier New"/>
          <w:color w:val="000000"/>
          <w:sz w:val="16"/>
          <w:szCs w:val="16"/>
        </w:rPr>
        <w:t>[0.5,12.5]);</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proofErr w:type="gramStart"/>
      <w:r w:rsidRPr="00796366">
        <w:rPr>
          <w:rFonts w:ascii="Courier New" w:hAnsi="Courier New" w:cs="Courier New"/>
          <w:color w:val="000000"/>
          <w:sz w:val="16"/>
          <w:szCs w:val="16"/>
        </w:rPr>
        <w:t>set(</w:t>
      </w:r>
      <w:proofErr w:type="gramEnd"/>
      <w:r w:rsidRPr="00796366">
        <w:rPr>
          <w:rFonts w:ascii="Courier New" w:hAnsi="Courier New" w:cs="Courier New"/>
          <w:color w:val="000000"/>
          <w:sz w:val="16"/>
          <w:szCs w:val="16"/>
        </w:rPr>
        <w:t>gca,</w:t>
      </w:r>
      <w:r w:rsidRPr="00796366">
        <w:rPr>
          <w:rFonts w:ascii="Courier New" w:hAnsi="Courier New" w:cs="Courier New"/>
          <w:color w:val="A020F0"/>
          <w:sz w:val="16"/>
          <w:szCs w:val="16"/>
        </w:rPr>
        <w:t>'YTick'</w:t>
      </w:r>
      <w:r w:rsidRPr="00796366">
        <w:rPr>
          <w:rFonts w:ascii="Courier New" w:hAnsi="Courier New" w:cs="Courier New"/>
          <w:color w:val="000000"/>
          <w:sz w:val="16"/>
          <w:szCs w:val="16"/>
        </w:rPr>
        <w:t>,1:2:12);</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proofErr w:type="gramStart"/>
      <w:r w:rsidRPr="00796366">
        <w:rPr>
          <w:rFonts w:ascii="Courier New" w:hAnsi="Courier New" w:cs="Courier New"/>
          <w:color w:val="000000"/>
          <w:sz w:val="16"/>
          <w:szCs w:val="16"/>
        </w:rPr>
        <w:t>set(</w:t>
      </w:r>
      <w:proofErr w:type="spellStart"/>
      <w:proofErr w:type="gramEnd"/>
      <w:r w:rsidRPr="00796366">
        <w:rPr>
          <w:rFonts w:ascii="Courier New" w:hAnsi="Courier New" w:cs="Courier New"/>
          <w:color w:val="000000"/>
          <w:sz w:val="16"/>
          <w:szCs w:val="16"/>
        </w:rPr>
        <w:t>gca</w:t>
      </w:r>
      <w:proofErr w:type="spellEnd"/>
      <w:r w:rsidRPr="00796366">
        <w:rPr>
          <w:rFonts w:ascii="Courier New" w:hAnsi="Courier New" w:cs="Courier New"/>
          <w:color w:val="000000"/>
          <w:sz w:val="16"/>
          <w:szCs w:val="16"/>
        </w:rPr>
        <w:t xml:space="preserve">, </w:t>
      </w:r>
      <w:r w:rsidRPr="00796366">
        <w:rPr>
          <w:rFonts w:ascii="Courier New" w:hAnsi="Courier New" w:cs="Courier New"/>
          <w:color w:val="A020F0"/>
          <w:sz w:val="16"/>
          <w:szCs w:val="16"/>
        </w:rPr>
        <w:t>'</w:t>
      </w:r>
      <w:proofErr w:type="spellStart"/>
      <w:r w:rsidRPr="00796366">
        <w:rPr>
          <w:rFonts w:ascii="Courier New" w:hAnsi="Courier New" w:cs="Courier New"/>
          <w:color w:val="A020F0"/>
          <w:sz w:val="16"/>
          <w:szCs w:val="16"/>
        </w:rPr>
        <w:t>YTickLabel</w:t>
      </w:r>
      <w:proofErr w:type="spellEnd"/>
      <w:r w:rsidRPr="00796366">
        <w:rPr>
          <w:rFonts w:ascii="Courier New" w:hAnsi="Courier New" w:cs="Courier New"/>
          <w:color w:val="A020F0"/>
          <w:sz w:val="16"/>
          <w:szCs w:val="16"/>
        </w:rPr>
        <w:t>'</w:t>
      </w:r>
      <w:r w:rsidRPr="00796366">
        <w:rPr>
          <w:rFonts w:ascii="Courier New" w:hAnsi="Courier New" w:cs="Courier New"/>
          <w:color w:val="000000"/>
          <w:sz w:val="16"/>
          <w:szCs w:val="16"/>
        </w:rPr>
        <w:t xml:space="preserve">, label15); </w:t>
      </w:r>
      <w:r w:rsidRPr="00796366">
        <w:rPr>
          <w:rFonts w:ascii="Courier New" w:hAnsi="Courier New" w:cs="Courier New"/>
          <w:color w:val="228B22"/>
          <w:sz w:val="16"/>
          <w:szCs w:val="16"/>
        </w:rPr>
        <w:t>% Change y-axis ticks labels.</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228B22"/>
          <w:sz w:val="16"/>
          <w:szCs w:val="16"/>
        </w:rPr>
        <w:t xml:space="preserve"> </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proofErr w:type="gramStart"/>
      <w:r w:rsidRPr="00796366">
        <w:rPr>
          <w:rFonts w:ascii="Courier New" w:hAnsi="Courier New" w:cs="Courier New"/>
          <w:color w:val="000000"/>
          <w:sz w:val="16"/>
          <w:szCs w:val="16"/>
        </w:rPr>
        <w:t>set(</w:t>
      </w:r>
      <w:proofErr w:type="gramEnd"/>
      <w:r w:rsidRPr="00796366">
        <w:rPr>
          <w:rFonts w:ascii="Courier New" w:hAnsi="Courier New" w:cs="Courier New"/>
          <w:color w:val="000000"/>
          <w:sz w:val="16"/>
          <w:szCs w:val="16"/>
        </w:rPr>
        <w:t>gca,</w:t>
      </w:r>
      <w:r w:rsidRPr="00796366">
        <w:rPr>
          <w:rFonts w:ascii="Courier New" w:hAnsi="Courier New" w:cs="Courier New"/>
          <w:color w:val="A020F0"/>
          <w:sz w:val="16"/>
          <w:szCs w:val="16"/>
        </w:rPr>
        <w:t>'XTick'</w:t>
      </w:r>
      <w:r w:rsidRPr="00796366">
        <w:rPr>
          <w:rFonts w:ascii="Courier New" w:hAnsi="Courier New" w:cs="Courier New"/>
          <w:color w:val="000000"/>
          <w:sz w:val="16"/>
          <w:szCs w:val="16"/>
        </w:rPr>
        <w:t>,0:5:15);</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proofErr w:type="spellStart"/>
      <w:proofErr w:type="gramStart"/>
      <w:r w:rsidRPr="00796366">
        <w:rPr>
          <w:rFonts w:ascii="Courier New" w:hAnsi="Courier New" w:cs="Courier New"/>
          <w:color w:val="000000"/>
          <w:sz w:val="16"/>
          <w:szCs w:val="16"/>
        </w:rPr>
        <w:t>xlabel</w:t>
      </w:r>
      <w:proofErr w:type="spellEnd"/>
      <w:r w:rsidRPr="00796366">
        <w:rPr>
          <w:rFonts w:ascii="Courier New" w:hAnsi="Courier New" w:cs="Courier New"/>
          <w:color w:val="000000"/>
          <w:sz w:val="16"/>
          <w:szCs w:val="16"/>
        </w:rPr>
        <w:t>(</w:t>
      </w:r>
      <w:proofErr w:type="gramEnd"/>
      <w:r w:rsidRPr="00796366">
        <w:rPr>
          <w:rFonts w:ascii="Courier New" w:hAnsi="Courier New" w:cs="Courier New"/>
          <w:color w:val="A020F0"/>
          <w:sz w:val="16"/>
          <w:szCs w:val="16"/>
        </w:rPr>
        <w:t>'FEM Mode #'</w:t>
      </w:r>
      <w:r w:rsidRPr="00796366">
        <w:rPr>
          <w:rFonts w:ascii="Courier New" w:hAnsi="Courier New" w:cs="Courier New"/>
          <w:color w:val="000000"/>
          <w:sz w:val="16"/>
          <w:szCs w:val="16"/>
        </w:rPr>
        <w:t>);</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proofErr w:type="spellStart"/>
      <w:proofErr w:type="gramStart"/>
      <w:r w:rsidRPr="00796366">
        <w:rPr>
          <w:rFonts w:ascii="Courier New" w:hAnsi="Courier New" w:cs="Courier New"/>
          <w:color w:val="000000"/>
          <w:sz w:val="16"/>
          <w:szCs w:val="16"/>
        </w:rPr>
        <w:t>ylabel</w:t>
      </w:r>
      <w:proofErr w:type="spellEnd"/>
      <w:r w:rsidRPr="00796366">
        <w:rPr>
          <w:rFonts w:ascii="Courier New" w:hAnsi="Courier New" w:cs="Courier New"/>
          <w:color w:val="000000"/>
          <w:sz w:val="16"/>
          <w:szCs w:val="16"/>
        </w:rPr>
        <w:t>(</w:t>
      </w:r>
      <w:proofErr w:type="gramEnd"/>
      <w:r w:rsidRPr="00796366">
        <w:rPr>
          <w:rFonts w:ascii="Courier New" w:hAnsi="Courier New" w:cs="Courier New"/>
          <w:color w:val="A020F0"/>
          <w:sz w:val="16"/>
          <w:szCs w:val="16"/>
        </w:rPr>
        <w:t>'TAM Mode #'</w:t>
      </w:r>
      <w:r w:rsidRPr="00796366">
        <w:rPr>
          <w:rFonts w:ascii="Courier New" w:hAnsi="Courier New" w:cs="Courier New"/>
          <w:color w:val="000000"/>
          <w:sz w:val="16"/>
          <w:szCs w:val="16"/>
        </w:rPr>
        <w:t>);</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proofErr w:type="gramStart"/>
      <w:r w:rsidRPr="00796366">
        <w:rPr>
          <w:rFonts w:ascii="Courier New" w:hAnsi="Courier New" w:cs="Courier New"/>
          <w:color w:val="000000"/>
          <w:sz w:val="16"/>
          <w:szCs w:val="16"/>
        </w:rPr>
        <w:t>title(</w:t>
      </w:r>
      <w:proofErr w:type="gramEnd"/>
      <w:r w:rsidRPr="00796366">
        <w:rPr>
          <w:rFonts w:ascii="Courier New" w:hAnsi="Courier New" w:cs="Courier New"/>
          <w:color w:val="A020F0"/>
          <w:sz w:val="16"/>
          <w:szCs w:val="16"/>
        </w:rPr>
        <w:t>'Self-</w:t>
      </w:r>
      <w:proofErr w:type="spellStart"/>
      <w:r w:rsidRPr="00796366">
        <w:rPr>
          <w:rFonts w:ascii="Courier New" w:hAnsi="Courier New" w:cs="Courier New"/>
          <w:color w:val="A020F0"/>
          <w:sz w:val="16"/>
          <w:szCs w:val="16"/>
        </w:rPr>
        <w:t>Orthogonality</w:t>
      </w:r>
      <w:proofErr w:type="spellEnd"/>
      <w:r w:rsidRPr="00796366">
        <w:rPr>
          <w:rFonts w:ascii="Courier New" w:hAnsi="Courier New" w:cs="Courier New"/>
          <w:color w:val="A020F0"/>
          <w:sz w:val="16"/>
          <w:szCs w:val="16"/>
        </w:rPr>
        <w:t xml:space="preserve"> 15 </w:t>
      </w:r>
      <w:proofErr w:type="spellStart"/>
      <w:r w:rsidRPr="00796366">
        <w:rPr>
          <w:rFonts w:ascii="Courier New" w:hAnsi="Courier New" w:cs="Courier New"/>
          <w:color w:val="A020F0"/>
          <w:sz w:val="16"/>
          <w:szCs w:val="16"/>
        </w:rPr>
        <w:t>dof</w:t>
      </w:r>
      <w:proofErr w:type="spellEnd"/>
      <w:r w:rsidRPr="00796366">
        <w:rPr>
          <w:rFonts w:ascii="Courier New" w:hAnsi="Courier New" w:cs="Courier New"/>
          <w:color w:val="A020F0"/>
          <w:sz w:val="16"/>
          <w:szCs w:val="16"/>
        </w:rPr>
        <w:t xml:space="preserve"> TAM-FEM'</w:t>
      </w:r>
      <w:r w:rsidRPr="00796366">
        <w:rPr>
          <w:rFonts w:ascii="Courier New" w:hAnsi="Courier New" w:cs="Courier New"/>
          <w:color w:val="000000"/>
          <w:sz w:val="16"/>
          <w:szCs w:val="16"/>
        </w:rPr>
        <w:t>);</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000000"/>
          <w:sz w:val="16"/>
          <w:szCs w:val="16"/>
        </w:rPr>
        <w:t xml:space="preserve"> </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000000"/>
          <w:sz w:val="16"/>
          <w:szCs w:val="16"/>
        </w:rPr>
        <w:t xml:space="preserve"> </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000000"/>
          <w:sz w:val="16"/>
          <w:szCs w:val="16"/>
        </w:rPr>
        <w:t xml:space="preserve"> </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000000"/>
          <w:sz w:val="16"/>
          <w:szCs w:val="16"/>
        </w:rPr>
        <w:t xml:space="preserve"> </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228B22"/>
          <w:sz w:val="16"/>
          <w:szCs w:val="16"/>
        </w:rPr>
        <w:t>%%</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228B22"/>
          <w:sz w:val="16"/>
          <w:szCs w:val="16"/>
        </w:rPr>
        <w:t>%LSIM WITH FORCE VECTOR PROVIDED</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228B22"/>
          <w:sz w:val="16"/>
          <w:szCs w:val="16"/>
        </w:rPr>
        <w:t>% https://ay16-17.moodle.wisc.edu/prod/pluginfile.php/118403</w:t>
      </w:r>
      <w:proofErr w:type="gramStart"/>
      <w:r w:rsidRPr="00796366">
        <w:rPr>
          <w:rFonts w:ascii="Courier New" w:hAnsi="Courier New" w:cs="Courier New"/>
          <w:color w:val="228B22"/>
          <w:sz w:val="16"/>
          <w:szCs w:val="16"/>
        </w:rPr>
        <w:t>/ ...</w:t>
      </w:r>
      <w:proofErr w:type="gramEnd"/>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proofErr w:type="gramStart"/>
      <w:r w:rsidRPr="00796366">
        <w:rPr>
          <w:rFonts w:ascii="Courier New" w:hAnsi="Courier New" w:cs="Courier New"/>
          <w:color w:val="228B22"/>
          <w:sz w:val="16"/>
          <w:szCs w:val="16"/>
        </w:rPr>
        <w:t xml:space="preserve">%  </w:t>
      </w:r>
      <w:proofErr w:type="spellStart"/>
      <w:r w:rsidRPr="00796366">
        <w:rPr>
          <w:rFonts w:ascii="Courier New" w:hAnsi="Courier New" w:cs="Courier New"/>
          <w:color w:val="228B22"/>
          <w:sz w:val="16"/>
          <w:szCs w:val="16"/>
        </w:rPr>
        <w:t>mod</w:t>
      </w:r>
      <w:proofErr w:type="gramEnd"/>
      <w:r w:rsidRPr="00796366">
        <w:rPr>
          <w:rFonts w:ascii="Courier New" w:hAnsi="Courier New" w:cs="Courier New"/>
          <w:color w:val="228B22"/>
          <w:sz w:val="16"/>
          <w:szCs w:val="16"/>
        </w:rPr>
        <w:t>_resource</w:t>
      </w:r>
      <w:proofErr w:type="spellEnd"/>
      <w:r w:rsidRPr="00796366">
        <w:rPr>
          <w:rFonts w:ascii="Courier New" w:hAnsi="Courier New" w:cs="Courier New"/>
          <w:color w:val="228B22"/>
          <w:sz w:val="16"/>
          <w:szCs w:val="16"/>
        </w:rPr>
        <w:t>/content/1/Matlab%20Simulation.pdf</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228B22"/>
          <w:sz w:val="16"/>
          <w:szCs w:val="16"/>
        </w:rPr>
        <w:t>%15DOF TAM- First 11 modes</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228B22"/>
          <w:sz w:val="16"/>
          <w:szCs w:val="16"/>
        </w:rPr>
        <w:t>%</w:t>
      </w:r>
      <w:proofErr w:type="gramStart"/>
      <w:r w:rsidRPr="00796366">
        <w:rPr>
          <w:rFonts w:ascii="Courier New" w:hAnsi="Courier New" w:cs="Courier New"/>
          <w:color w:val="228B22"/>
          <w:sz w:val="16"/>
          <w:szCs w:val="16"/>
        </w:rPr>
        <w:t>Setting</w:t>
      </w:r>
      <w:proofErr w:type="gramEnd"/>
      <w:r w:rsidRPr="00796366">
        <w:rPr>
          <w:rFonts w:ascii="Courier New" w:hAnsi="Courier New" w:cs="Courier New"/>
          <w:color w:val="228B22"/>
          <w:sz w:val="16"/>
          <w:szCs w:val="16"/>
        </w:rPr>
        <w:t xml:space="preserve"> up force vectors, Force is applied at node 117.2.</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000000"/>
          <w:sz w:val="16"/>
          <w:szCs w:val="16"/>
        </w:rPr>
        <w:t>F15 = [</w:t>
      </w:r>
      <w:proofErr w:type="gramStart"/>
      <w:r w:rsidRPr="00796366">
        <w:rPr>
          <w:rFonts w:ascii="Courier New" w:hAnsi="Courier New" w:cs="Courier New"/>
          <w:color w:val="000000"/>
          <w:sz w:val="16"/>
          <w:szCs w:val="16"/>
        </w:rPr>
        <w:t>zeros(</w:t>
      </w:r>
      <w:proofErr w:type="gramEnd"/>
      <w:r w:rsidRPr="00796366">
        <w:rPr>
          <w:rFonts w:ascii="Courier New" w:hAnsi="Courier New" w:cs="Courier New"/>
          <w:color w:val="000000"/>
          <w:sz w:val="16"/>
          <w:szCs w:val="16"/>
        </w:rPr>
        <w:t>2,1000); F'; zeros(12,1000)];</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000000"/>
          <w:sz w:val="16"/>
          <w:szCs w:val="16"/>
        </w:rPr>
        <w:t xml:space="preserve"> </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000000"/>
          <w:sz w:val="16"/>
          <w:szCs w:val="16"/>
        </w:rPr>
        <w:t xml:space="preserve">phi11 = </w:t>
      </w:r>
      <w:proofErr w:type="gramStart"/>
      <w:r w:rsidRPr="00796366">
        <w:rPr>
          <w:rFonts w:ascii="Courier New" w:hAnsi="Courier New" w:cs="Courier New"/>
          <w:color w:val="000000"/>
          <w:sz w:val="16"/>
          <w:szCs w:val="16"/>
        </w:rPr>
        <w:t>phi15(</w:t>
      </w:r>
      <w:proofErr w:type="gramEnd"/>
      <w:r w:rsidRPr="00796366">
        <w:rPr>
          <w:rFonts w:ascii="Courier New" w:hAnsi="Courier New" w:cs="Courier New"/>
          <w:color w:val="000000"/>
          <w:sz w:val="16"/>
          <w:szCs w:val="16"/>
        </w:rPr>
        <w:t>:,1:11);</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000000"/>
          <w:sz w:val="16"/>
          <w:szCs w:val="16"/>
        </w:rPr>
        <w:t xml:space="preserve">m = phi11'*M15*phi11; </w:t>
      </w:r>
      <w:r w:rsidRPr="00796366">
        <w:rPr>
          <w:rFonts w:ascii="Courier New" w:hAnsi="Courier New" w:cs="Courier New"/>
          <w:color w:val="228B22"/>
          <w:sz w:val="16"/>
          <w:szCs w:val="16"/>
        </w:rPr>
        <w:t>%get modal mass and stiffness with 11 modes</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000000"/>
          <w:sz w:val="16"/>
          <w:szCs w:val="16"/>
        </w:rPr>
        <w:t>k = phi11'*K15*phi11;</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000000"/>
          <w:sz w:val="16"/>
          <w:szCs w:val="16"/>
        </w:rPr>
        <w:t>A11 = [</w:t>
      </w:r>
      <w:proofErr w:type="gramStart"/>
      <w:r w:rsidRPr="00796366">
        <w:rPr>
          <w:rFonts w:ascii="Courier New" w:hAnsi="Courier New" w:cs="Courier New"/>
          <w:color w:val="000000"/>
          <w:sz w:val="16"/>
          <w:szCs w:val="16"/>
        </w:rPr>
        <w:t>zeros(</w:t>
      </w:r>
      <w:proofErr w:type="gramEnd"/>
      <w:r w:rsidRPr="00796366">
        <w:rPr>
          <w:rFonts w:ascii="Courier New" w:hAnsi="Courier New" w:cs="Courier New"/>
          <w:color w:val="000000"/>
          <w:sz w:val="16"/>
          <w:szCs w:val="16"/>
        </w:rPr>
        <w:t xml:space="preserve">11), eye(11); -m\k zeros(11)]; </w:t>
      </w:r>
      <w:r w:rsidRPr="00796366">
        <w:rPr>
          <w:rFonts w:ascii="Courier New" w:hAnsi="Courier New" w:cs="Courier New"/>
          <w:color w:val="228B22"/>
          <w:sz w:val="16"/>
          <w:szCs w:val="16"/>
        </w:rPr>
        <w:t>%Set up state space</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000000"/>
          <w:sz w:val="16"/>
          <w:szCs w:val="16"/>
        </w:rPr>
        <w:t>B11 = [</w:t>
      </w:r>
      <w:proofErr w:type="gramStart"/>
      <w:r w:rsidRPr="00796366">
        <w:rPr>
          <w:rFonts w:ascii="Courier New" w:hAnsi="Courier New" w:cs="Courier New"/>
          <w:color w:val="000000"/>
          <w:sz w:val="16"/>
          <w:szCs w:val="16"/>
        </w:rPr>
        <w:t>zeros(</w:t>
      </w:r>
      <w:proofErr w:type="gramEnd"/>
      <w:r w:rsidRPr="00796366">
        <w:rPr>
          <w:rFonts w:ascii="Courier New" w:hAnsi="Courier New" w:cs="Courier New"/>
          <w:color w:val="000000"/>
          <w:sz w:val="16"/>
          <w:szCs w:val="16"/>
        </w:rPr>
        <w:t>11);inv(m)];</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000000"/>
          <w:sz w:val="16"/>
          <w:szCs w:val="16"/>
        </w:rPr>
        <w:t xml:space="preserve">G11 = </w:t>
      </w:r>
      <w:proofErr w:type="gramStart"/>
      <w:r w:rsidRPr="00796366">
        <w:rPr>
          <w:rFonts w:ascii="Courier New" w:hAnsi="Courier New" w:cs="Courier New"/>
          <w:color w:val="000000"/>
          <w:sz w:val="16"/>
          <w:szCs w:val="16"/>
        </w:rPr>
        <w:t>[ -</w:t>
      </w:r>
      <w:proofErr w:type="gramEnd"/>
      <w:r w:rsidRPr="00796366">
        <w:rPr>
          <w:rFonts w:ascii="Courier New" w:hAnsi="Courier New" w:cs="Courier New"/>
          <w:color w:val="000000"/>
          <w:sz w:val="16"/>
          <w:szCs w:val="16"/>
        </w:rPr>
        <w:t>m\k zeros(11)];</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000000"/>
          <w:sz w:val="16"/>
          <w:szCs w:val="16"/>
        </w:rPr>
        <w:t xml:space="preserve">D11 = </w:t>
      </w:r>
      <w:proofErr w:type="gramStart"/>
      <w:r w:rsidRPr="00796366">
        <w:rPr>
          <w:rFonts w:ascii="Courier New" w:hAnsi="Courier New" w:cs="Courier New"/>
          <w:color w:val="000000"/>
          <w:sz w:val="16"/>
          <w:szCs w:val="16"/>
        </w:rPr>
        <w:t>inv(</w:t>
      </w:r>
      <w:proofErr w:type="gramEnd"/>
      <w:r w:rsidRPr="00796366">
        <w:rPr>
          <w:rFonts w:ascii="Courier New" w:hAnsi="Courier New" w:cs="Courier New"/>
          <w:color w:val="000000"/>
          <w:sz w:val="16"/>
          <w:szCs w:val="16"/>
        </w:rPr>
        <w:t>m);</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000000"/>
          <w:sz w:val="16"/>
          <w:szCs w:val="16"/>
        </w:rPr>
        <w:t xml:space="preserve">sys11 = </w:t>
      </w:r>
      <w:proofErr w:type="spellStart"/>
      <w:proofErr w:type="gramStart"/>
      <w:r w:rsidRPr="00796366">
        <w:rPr>
          <w:rFonts w:ascii="Courier New" w:hAnsi="Courier New" w:cs="Courier New"/>
          <w:color w:val="000000"/>
          <w:sz w:val="16"/>
          <w:szCs w:val="16"/>
        </w:rPr>
        <w:t>ss</w:t>
      </w:r>
      <w:proofErr w:type="spellEnd"/>
      <w:r w:rsidRPr="00796366">
        <w:rPr>
          <w:rFonts w:ascii="Courier New" w:hAnsi="Courier New" w:cs="Courier New"/>
          <w:color w:val="000000"/>
          <w:sz w:val="16"/>
          <w:szCs w:val="16"/>
        </w:rPr>
        <w:t>(</w:t>
      </w:r>
      <w:proofErr w:type="gramEnd"/>
      <w:r w:rsidRPr="00796366">
        <w:rPr>
          <w:rFonts w:ascii="Courier New" w:hAnsi="Courier New" w:cs="Courier New"/>
          <w:color w:val="000000"/>
          <w:sz w:val="16"/>
          <w:szCs w:val="16"/>
        </w:rPr>
        <w:t xml:space="preserve">A11,B11,G11,D11); </w:t>
      </w:r>
      <w:r w:rsidRPr="00796366">
        <w:rPr>
          <w:rFonts w:ascii="Courier New" w:hAnsi="Courier New" w:cs="Courier New"/>
          <w:color w:val="228B22"/>
          <w:sz w:val="16"/>
          <w:szCs w:val="16"/>
        </w:rPr>
        <w:t>%Set up sys</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228B22"/>
          <w:sz w:val="16"/>
          <w:szCs w:val="16"/>
        </w:rPr>
        <w:t>% u = (m</w:t>
      </w:r>
      <w:proofErr w:type="gramStart"/>
      <w:r w:rsidRPr="00796366">
        <w:rPr>
          <w:rFonts w:ascii="Courier New" w:hAnsi="Courier New" w:cs="Courier New"/>
          <w:color w:val="228B22"/>
          <w:sz w:val="16"/>
          <w:szCs w:val="16"/>
        </w:rPr>
        <w:t>\(</w:t>
      </w:r>
      <w:proofErr w:type="gramEnd"/>
      <w:r w:rsidRPr="00796366">
        <w:rPr>
          <w:rFonts w:ascii="Courier New" w:hAnsi="Courier New" w:cs="Courier New"/>
          <w:color w:val="228B22"/>
          <w:sz w:val="16"/>
          <w:szCs w:val="16"/>
        </w:rPr>
        <w:t>phi11'))*F15;</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000000"/>
          <w:sz w:val="16"/>
          <w:szCs w:val="16"/>
        </w:rPr>
        <w:t xml:space="preserve">u = phi11'*F15; </w:t>
      </w:r>
      <w:r w:rsidRPr="00796366">
        <w:rPr>
          <w:rFonts w:ascii="Courier New" w:hAnsi="Courier New" w:cs="Courier New"/>
          <w:color w:val="228B22"/>
          <w:sz w:val="16"/>
          <w:szCs w:val="16"/>
        </w:rPr>
        <w:t>%Set up input channel vector</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proofErr w:type="gramStart"/>
      <w:r w:rsidRPr="00796366">
        <w:rPr>
          <w:rFonts w:ascii="Courier New" w:hAnsi="Courier New" w:cs="Courier New"/>
          <w:color w:val="000000"/>
          <w:sz w:val="16"/>
          <w:szCs w:val="16"/>
        </w:rPr>
        <w:t>x0</w:t>
      </w:r>
      <w:proofErr w:type="gramEnd"/>
      <w:r w:rsidRPr="00796366">
        <w:rPr>
          <w:rFonts w:ascii="Courier New" w:hAnsi="Courier New" w:cs="Courier New"/>
          <w:color w:val="000000"/>
          <w:sz w:val="16"/>
          <w:szCs w:val="16"/>
        </w:rPr>
        <w:t xml:space="preserve"> = zeros(22,1);</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000000"/>
          <w:sz w:val="16"/>
          <w:szCs w:val="16"/>
        </w:rPr>
        <w:t xml:space="preserve">t = </w:t>
      </w:r>
      <w:proofErr w:type="gramStart"/>
      <w:r w:rsidRPr="00796366">
        <w:rPr>
          <w:rFonts w:ascii="Courier New" w:hAnsi="Courier New" w:cs="Courier New"/>
          <w:color w:val="000000"/>
          <w:sz w:val="16"/>
          <w:szCs w:val="16"/>
        </w:rPr>
        <w:t>0:0.01:</w:t>
      </w:r>
      <w:proofErr w:type="gramEnd"/>
      <w:r w:rsidRPr="00796366">
        <w:rPr>
          <w:rFonts w:ascii="Courier New" w:hAnsi="Courier New" w:cs="Courier New"/>
          <w:color w:val="000000"/>
          <w:sz w:val="16"/>
          <w:szCs w:val="16"/>
        </w:rPr>
        <w:t>(10-0.01);</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000000"/>
          <w:sz w:val="16"/>
          <w:szCs w:val="16"/>
        </w:rPr>
        <w:t xml:space="preserve">[y] = </w:t>
      </w:r>
      <w:proofErr w:type="spellStart"/>
      <w:proofErr w:type="gramStart"/>
      <w:r w:rsidRPr="00796366">
        <w:rPr>
          <w:rFonts w:ascii="Courier New" w:hAnsi="Courier New" w:cs="Courier New"/>
          <w:color w:val="000000"/>
          <w:sz w:val="16"/>
          <w:szCs w:val="16"/>
        </w:rPr>
        <w:t>lsim</w:t>
      </w:r>
      <w:proofErr w:type="spellEnd"/>
      <w:r w:rsidRPr="00796366">
        <w:rPr>
          <w:rFonts w:ascii="Courier New" w:hAnsi="Courier New" w:cs="Courier New"/>
          <w:color w:val="000000"/>
          <w:sz w:val="16"/>
          <w:szCs w:val="16"/>
        </w:rPr>
        <w:t>(</w:t>
      </w:r>
      <w:proofErr w:type="gramEnd"/>
      <w:r w:rsidRPr="00796366">
        <w:rPr>
          <w:rFonts w:ascii="Courier New" w:hAnsi="Courier New" w:cs="Courier New"/>
          <w:color w:val="000000"/>
          <w:sz w:val="16"/>
          <w:szCs w:val="16"/>
        </w:rPr>
        <w:t>sys11,u',t,x0);</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proofErr w:type="spellStart"/>
      <w:proofErr w:type="gramStart"/>
      <w:r w:rsidRPr="00796366">
        <w:rPr>
          <w:rFonts w:ascii="Courier New" w:hAnsi="Courier New" w:cs="Courier New"/>
          <w:color w:val="000000"/>
          <w:sz w:val="16"/>
          <w:szCs w:val="16"/>
        </w:rPr>
        <w:t>yphys</w:t>
      </w:r>
      <w:proofErr w:type="spellEnd"/>
      <w:proofErr w:type="gramEnd"/>
      <w:r w:rsidRPr="00796366">
        <w:rPr>
          <w:rFonts w:ascii="Courier New" w:hAnsi="Courier New" w:cs="Courier New"/>
          <w:color w:val="000000"/>
          <w:sz w:val="16"/>
          <w:szCs w:val="16"/>
        </w:rPr>
        <w:t xml:space="preserve"> = phi11*y';</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000000"/>
          <w:sz w:val="16"/>
          <w:szCs w:val="16"/>
        </w:rPr>
        <w:t xml:space="preserve"> </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228B22"/>
          <w:sz w:val="16"/>
          <w:szCs w:val="16"/>
        </w:rPr>
        <w:t>% FEM LSIM</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proofErr w:type="spellStart"/>
      <w:proofErr w:type="gramStart"/>
      <w:r w:rsidRPr="00796366">
        <w:rPr>
          <w:rFonts w:ascii="Courier New" w:hAnsi="Courier New" w:cs="Courier New"/>
          <w:color w:val="000000"/>
          <w:sz w:val="16"/>
          <w:szCs w:val="16"/>
        </w:rPr>
        <w:t>kfem</w:t>
      </w:r>
      <w:proofErr w:type="spellEnd"/>
      <w:proofErr w:type="gramEnd"/>
      <w:r w:rsidRPr="00796366">
        <w:rPr>
          <w:rFonts w:ascii="Courier New" w:hAnsi="Courier New" w:cs="Courier New"/>
          <w:color w:val="000000"/>
          <w:sz w:val="16"/>
          <w:szCs w:val="16"/>
        </w:rPr>
        <w:t xml:space="preserve"> = PHI'*K*PHI;</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proofErr w:type="spellStart"/>
      <w:proofErr w:type="gramStart"/>
      <w:r w:rsidRPr="00796366">
        <w:rPr>
          <w:rFonts w:ascii="Courier New" w:hAnsi="Courier New" w:cs="Courier New"/>
          <w:color w:val="000000"/>
          <w:sz w:val="16"/>
          <w:szCs w:val="16"/>
        </w:rPr>
        <w:t>mfem</w:t>
      </w:r>
      <w:proofErr w:type="spellEnd"/>
      <w:proofErr w:type="gramEnd"/>
      <w:r w:rsidRPr="00796366">
        <w:rPr>
          <w:rFonts w:ascii="Courier New" w:hAnsi="Courier New" w:cs="Courier New"/>
          <w:color w:val="000000"/>
          <w:sz w:val="16"/>
          <w:szCs w:val="16"/>
        </w:rPr>
        <w:t xml:space="preserve"> = PHI'*M*PHI;</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proofErr w:type="spellStart"/>
      <w:proofErr w:type="gramStart"/>
      <w:r w:rsidRPr="00796366">
        <w:rPr>
          <w:rFonts w:ascii="Courier New" w:hAnsi="Courier New" w:cs="Courier New"/>
          <w:color w:val="000000"/>
          <w:sz w:val="16"/>
          <w:szCs w:val="16"/>
        </w:rPr>
        <w:t>ufem</w:t>
      </w:r>
      <w:proofErr w:type="spellEnd"/>
      <w:proofErr w:type="gramEnd"/>
      <w:r w:rsidRPr="00796366">
        <w:rPr>
          <w:rFonts w:ascii="Courier New" w:hAnsi="Courier New" w:cs="Courier New"/>
          <w:color w:val="000000"/>
          <w:sz w:val="16"/>
          <w:szCs w:val="16"/>
        </w:rPr>
        <w:t xml:space="preserve"> = PHI'*[zeros(33,1000); F'; zeros(58,1000)];</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000000"/>
          <w:sz w:val="16"/>
          <w:szCs w:val="16"/>
        </w:rPr>
        <w:t>A = [</w:t>
      </w:r>
      <w:proofErr w:type="gramStart"/>
      <w:r w:rsidRPr="00796366">
        <w:rPr>
          <w:rFonts w:ascii="Courier New" w:hAnsi="Courier New" w:cs="Courier New"/>
          <w:color w:val="000000"/>
          <w:sz w:val="16"/>
          <w:szCs w:val="16"/>
        </w:rPr>
        <w:t>zeros(</w:t>
      </w:r>
      <w:proofErr w:type="gramEnd"/>
      <w:r w:rsidRPr="00796366">
        <w:rPr>
          <w:rFonts w:ascii="Courier New" w:hAnsi="Courier New" w:cs="Courier New"/>
          <w:color w:val="000000"/>
          <w:sz w:val="16"/>
          <w:szCs w:val="16"/>
        </w:rPr>
        <w:t>30), eye(30); -</w:t>
      </w:r>
      <w:proofErr w:type="spellStart"/>
      <w:r w:rsidRPr="00796366">
        <w:rPr>
          <w:rFonts w:ascii="Courier New" w:hAnsi="Courier New" w:cs="Courier New"/>
          <w:color w:val="000000"/>
          <w:sz w:val="16"/>
          <w:szCs w:val="16"/>
        </w:rPr>
        <w:t>mfem</w:t>
      </w:r>
      <w:proofErr w:type="spellEnd"/>
      <w:r w:rsidRPr="00796366">
        <w:rPr>
          <w:rFonts w:ascii="Courier New" w:hAnsi="Courier New" w:cs="Courier New"/>
          <w:color w:val="000000"/>
          <w:sz w:val="16"/>
          <w:szCs w:val="16"/>
        </w:rPr>
        <w:t>\</w:t>
      </w:r>
      <w:proofErr w:type="spellStart"/>
      <w:r w:rsidRPr="00796366">
        <w:rPr>
          <w:rFonts w:ascii="Courier New" w:hAnsi="Courier New" w:cs="Courier New"/>
          <w:color w:val="000000"/>
          <w:sz w:val="16"/>
          <w:szCs w:val="16"/>
        </w:rPr>
        <w:t>kfem</w:t>
      </w:r>
      <w:proofErr w:type="spellEnd"/>
      <w:r w:rsidRPr="00796366">
        <w:rPr>
          <w:rFonts w:ascii="Courier New" w:hAnsi="Courier New" w:cs="Courier New"/>
          <w:color w:val="000000"/>
          <w:sz w:val="16"/>
          <w:szCs w:val="16"/>
        </w:rPr>
        <w:t xml:space="preserve"> zeros(30)];</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000000"/>
          <w:sz w:val="16"/>
          <w:szCs w:val="16"/>
        </w:rPr>
        <w:t>B = [</w:t>
      </w:r>
      <w:proofErr w:type="gramStart"/>
      <w:r w:rsidRPr="00796366">
        <w:rPr>
          <w:rFonts w:ascii="Courier New" w:hAnsi="Courier New" w:cs="Courier New"/>
          <w:color w:val="000000"/>
          <w:sz w:val="16"/>
          <w:szCs w:val="16"/>
        </w:rPr>
        <w:t>zeros(</w:t>
      </w:r>
      <w:proofErr w:type="gramEnd"/>
      <w:r w:rsidRPr="00796366">
        <w:rPr>
          <w:rFonts w:ascii="Courier New" w:hAnsi="Courier New" w:cs="Courier New"/>
          <w:color w:val="000000"/>
          <w:sz w:val="16"/>
          <w:szCs w:val="16"/>
        </w:rPr>
        <w:t>30); inv(</w:t>
      </w:r>
      <w:proofErr w:type="spellStart"/>
      <w:r w:rsidRPr="00796366">
        <w:rPr>
          <w:rFonts w:ascii="Courier New" w:hAnsi="Courier New" w:cs="Courier New"/>
          <w:color w:val="000000"/>
          <w:sz w:val="16"/>
          <w:szCs w:val="16"/>
        </w:rPr>
        <w:t>mfem</w:t>
      </w:r>
      <w:proofErr w:type="spellEnd"/>
      <w:r w:rsidRPr="00796366">
        <w:rPr>
          <w:rFonts w:ascii="Courier New" w:hAnsi="Courier New" w:cs="Courier New"/>
          <w:color w:val="000000"/>
          <w:sz w:val="16"/>
          <w:szCs w:val="16"/>
        </w:rPr>
        <w:t>)];</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000000"/>
          <w:sz w:val="16"/>
          <w:szCs w:val="16"/>
        </w:rPr>
        <w:t>G = [-</w:t>
      </w:r>
      <w:proofErr w:type="spellStart"/>
      <w:r w:rsidRPr="00796366">
        <w:rPr>
          <w:rFonts w:ascii="Courier New" w:hAnsi="Courier New" w:cs="Courier New"/>
          <w:color w:val="000000"/>
          <w:sz w:val="16"/>
          <w:szCs w:val="16"/>
        </w:rPr>
        <w:t>mfem</w:t>
      </w:r>
      <w:proofErr w:type="spellEnd"/>
      <w:r w:rsidRPr="00796366">
        <w:rPr>
          <w:rFonts w:ascii="Courier New" w:hAnsi="Courier New" w:cs="Courier New"/>
          <w:color w:val="000000"/>
          <w:sz w:val="16"/>
          <w:szCs w:val="16"/>
        </w:rPr>
        <w:t>\</w:t>
      </w:r>
      <w:proofErr w:type="spellStart"/>
      <w:r w:rsidRPr="00796366">
        <w:rPr>
          <w:rFonts w:ascii="Courier New" w:hAnsi="Courier New" w:cs="Courier New"/>
          <w:color w:val="000000"/>
          <w:sz w:val="16"/>
          <w:szCs w:val="16"/>
        </w:rPr>
        <w:t>kfem</w:t>
      </w:r>
      <w:proofErr w:type="spellEnd"/>
      <w:r w:rsidRPr="00796366">
        <w:rPr>
          <w:rFonts w:ascii="Courier New" w:hAnsi="Courier New" w:cs="Courier New"/>
          <w:color w:val="000000"/>
          <w:sz w:val="16"/>
          <w:szCs w:val="16"/>
        </w:rPr>
        <w:t xml:space="preserve"> </w:t>
      </w:r>
      <w:proofErr w:type="gramStart"/>
      <w:r w:rsidRPr="00796366">
        <w:rPr>
          <w:rFonts w:ascii="Courier New" w:hAnsi="Courier New" w:cs="Courier New"/>
          <w:color w:val="000000"/>
          <w:sz w:val="16"/>
          <w:szCs w:val="16"/>
        </w:rPr>
        <w:t>zeros(</w:t>
      </w:r>
      <w:proofErr w:type="gramEnd"/>
      <w:r w:rsidRPr="00796366">
        <w:rPr>
          <w:rFonts w:ascii="Courier New" w:hAnsi="Courier New" w:cs="Courier New"/>
          <w:color w:val="000000"/>
          <w:sz w:val="16"/>
          <w:szCs w:val="16"/>
        </w:rPr>
        <w:t>30)];</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000000"/>
          <w:sz w:val="16"/>
          <w:szCs w:val="16"/>
        </w:rPr>
        <w:t xml:space="preserve">D = </w:t>
      </w:r>
      <w:proofErr w:type="gramStart"/>
      <w:r w:rsidRPr="00796366">
        <w:rPr>
          <w:rFonts w:ascii="Courier New" w:hAnsi="Courier New" w:cs="Courier New"/>
          <w:color w:val="000000"/>
          <w:sz w:val="16"/>
          <w:szCs w:val="16"/>
        </w:rPr>
        <w:t>inv(</w:t>
      </w:r>
      <w:proofErr w:type="spellStart"/>
      <w:proofErr w:type="gramEnd"/>
      <w:r w:rsidRPr="00796366">
        <w:rPr>
          <w:rFonts w:ascii="Courier New" w:hAnsi="Courier New" w:cs="Courier New"/>
          <w:color w:val="000000"/>
          <w:sz w:val="16"/>
          <w:szCs w:val="16"/>
        </w:rPr>
        <w:t>mfem</w:t>
      </w:r>
      <w:proofErr w:type="spellEnd"/>
      <w:r w:rsidRPr="00796366">
        <w:rPr>
          <w:rFonts w:ascii="Courier New" w:hAnsi="Courier New" w:cs="Courier New"/>
          <w:color w:val="000000"/>
          <w:sz w:val="16"/>
          <w:szCs w:val="16"/>
        </w:rPr>
        <w:t>);</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proofErr w:type="spellStart"/>
      <w:proofErr w:type="gramStart"/>
      <w:r w:rsidRPr="00796366">
        <w:rPr>
          <w:rFonts w:ascii="Courier New" w:hAnsi="Courier New" w:cs="Courier New"/>
          <w:color w:val="000000"/>
          <w:sz w:val="16"/>
          <w:szCs w:val="16"/>
        </w:rPr>
        <w:t>sysfem</w:t>
      </w:r>
      <w:proofErr w:type="spellEnd"/>
      <w:proofErr w:type="gramEnd"/>
      <w:r w:rsidRPr="00796366">
        <w:rPr>
          <w:rFonts w:ascii="Courier New" w:hAnsi="Courier New" w:cs="Courier New"/>
          <w:color w:val="000000"/>
          <w:sz w:val="16"/>
          <w:szCs w:val="16"/>
        </w:rPr>
        <w:t xml:space="preserve"> = </w:t>
      </w:r>
      <w:proofErr w:type="spellStart"/>
      <w:r w:rsidRPr="00796366">
        <w:rPr>
          <w:rFonts w:ascii="Courier New" w:hAnsi="Courier New" w:cs="Courier New"/>
          <w:color w:val="000000"/>
          <w:sz w:val="16"/>
          <w:szCs w:val="16"/>
        </w:rPr>
        <w:t>ss</w:t>
      </w:r>
      <w:proofErr w:type="spellEnd"/>
      <w:r w:rsidRPr="00796366">
        <w:rPr>
          <w:rFonts w:ascii="Courier New" w:hAnsi="Courier New" w:cs="Courier New"/>
          <w:color w:val="000000"/>
          <w:sz w:val="16"/>
          <w:szCs w:val="16"/>
        </w:rPr>
        <w:t>(A,B,G,D);</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000000"/>
          <w:sz w:val="16"/>
          <w:szCs w:val="16"/>
        </w:rPr>
        <w:lastRenderedPageBreak/>
        <w:t xml:space="preserve">x0fem = </w:t>
      </w:r>
      <w:proofErr w:type="gramStart"/>
      <w:r w:rsidRPr="00796366">
        <w:rPr>
          <w:rFonts w:ascii="Courier New" w:hAnsi="Courier New" w:cs="Courier New"/>
          <w:color w:val="000000"/>
          <w:sz w:val="16"/>
          <w:szCs w:val="16"/>
        </w:rPr>
        <w:t>zeros(</w:t>
      </w:r>
      <w:proofErr w:type="gramEnd"/>
      <w:r w:rsidRPr="00796366">
        <w:rPr>
          <w:rFonts w:ascii="Courier New" w:hAnsi="Courier New" w:cs="Courier New"/>
          <w:color w:val="000000"/>
          <w:sz w:val="16"/>
          <w:szCs w:val="16"/>
        </w:rPr>
        <w:t>60,1);</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000000"/>
          <w:sz w:val="16"/>
          <w:szCs w:val="16"/>
        </w:rPr>
        <w:t>[</w:t>
      </w:r>
      <w:proofErr w:type="spellStart"/>
      <w:proofErr w:type="gramStart"/>
      <w:r w:rsidRPr="00796366">
        <w:rPr>
          <w:rFonts w:ascii="Courier New" w:hAnsi="Courier New" w:cs="Courier New"/>
          <w:color w:val="000000"/>
          <w:sz w:val="16"/>
          <w:szCs w:val="16"/>
        </w:rPr>
        <w:t>yfem</w:t>
      </w:r>
      <w:proofErr w:type="spellEnd"/>
      <w:proofErr w:type="gramEnd"/>
      <w:r w:rsidRPr="00796366">
        <w:rPr>
          <w:rFonts w:ascii="Courier New" w:hAnsi="Courier New" w:cs="Courier New"/>
          <w:color w:val="000000"/>
          <w:sz w:val="16"/>
          <w:szCs w:val="16"/>
        </w:rPr>
        <w:t xml:space="preserve">] = </w:t>
      </w:r>
      <w:proofErr w:type="spellStart"/>
      <w:proofErr w:type="gramStart"/>
      <w:r w:rsidRPr="00796366">
        <w:rPr>
          <w:rFonts w:ascii="Courier New" w:hAnsi="Courier New" w:cs="Courier New"/>
          <w:color w:val="000000"/>
          <w:sz w:val="16"/>
          <w:szCs w:val="16"/>
        </w:rPr>
        <w:t>lsim</w:t>
      </w:r>
      <w:proofErr w:type="spellEnd"/>
      <w:r w:rsidRPr="00796366">
        <w:rPr>
          <w:rFonts w:ascii="Courier New" w:hAnsi="Courier New" w:cs="Courier New"/>
          <w:color w:val="000000"/>
          <w:sz w:val="16"/>
          <w:szCs w:val="16"/>
        </w:rPr>
        <w:t>(</w:t>
      </w:r>
      <w:proofErr w:type="gramEnd"/>
      <w:r w:rsidRPr="00796366">
        <w:rPr>
          <w:rFonts w:ascii="Courier New" w:hAnsi="Courier New" w:cs="Courier New"/>
          <w:color w:val="000000"/>
          <w:sz w:val="16"/>
          <w:szCs w:val="16"/>
        </w:rPr>
        <w:t>sysfem,ufem',t,x0fem);</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proofErr w:type="spellStart"/>
      <w:proofErr w:type="gramStart"/>
      <w:r w:rsidRPr="00796366">
        <w:rPr>
          <w:rFonts w:ascii="Courier New" w:hAnsi="Courier New" w:cs="Courier New"/>
          <w:color w:val="000000"/>
          <w:sz w:val="16"/>
          <w:szCs w:val="16"/>
        </w:rPr>
        <w:t>yfemphys</w:t>
      </w:r>
      <w:proofErr w:type="spellEnd"/>
      <w:proofErr w:type="gramEnd"/>
      <w:r w:rsidRPr="00796366">
        <w:rPr>
          <w:rFonts w:ascii="Courier New" w:hAnsi="Courier New" w:cs="Courier New"/>
          <w:color w:val="000000"/>
          <w:sz w:val="16"/>
          <w:szCs w:val="16"/>
        </w:rPr>
        <w:t xml:space="preserve"> = PHI*</w:t>
      </w:r>
      <w:proofErr w:type="spellStart"/>
      <w:r w:rsidRPr="00796366">
        <w:rPr>
          <w:rFonts w:ascii="Courier New" w:hAnsi="Courier New" w:cs="Courier New"/>
          <w:color w:val="000000"/>
          <w:sz w:val="16"/>
          <w:szCs w:val="16"/>
        </w:rPr>
        <w:t>yfem</w:t>
      </w:r>
      <w:proofErr w:type="spellEnd"/>
      <w:r w:rsidRPr="00796366">
        <w:rPr>
          <w:rFonts w:ascii="Courier New" w:hAnsi="Courier New" w:cs="Courier New"/>
          <w:color w:val="000000"/>
          <w:sz w:val="16"/>
          <w:szCs w:val="16"/>
        </w:rPr>
        <w:t>';</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000000"/>
          <w:sz w:val="16"/>
          <w:szCs w:val="16"/>
        </w:rPr>
        <w:t xml:space="preserve"> </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000000"/>
          <w:sz w:val="16"/>
          <w:szCs w:val="16"/>
        </w:rPr>
        <w:t xml:space="preserve"> </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228B22"/>
          <w:sz w:val="16"/>
          <w:szCs w:val="16"/>
        </w:rPr>
        <w:t>%MODAL TAM</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228B22"/>
          <w:sz w:val="16"/>
          <w:szCs w:val="16"/>
        </w:rPr>
        <w:t xml:space="preserve">% </w:t>
      </w:r>
      <w:proofErr w:type="spellStart"/>
      <w:r w:rsidRPr="00796366">
        <w:rPr>
          <w:rFonts w:ascii="Courier New" w:hAnsi="Courier New" w:cs="Courier New"/>
          <w:color w:val="228B22"/>
          <w:sz w:val="16"/>
          <w:szCs w:val="16"/>
        </w:rPr>
        <w:t>phitam</w:t>
      </w:r>
      <w:proofErr w:type="spellEnd"/>
      <w:r w:rsidRPr="00796366">
        <w:rPr>
          <w:rFonts w:ascii="Courier New" w:hAnsi="Courier New" w:cs="Courier New"/>
          <w:color w:val="228B22"/>
          <w:sz w:val="16"/>
          <w:szCs w:val="16"/>
        </w:rPr>
        <w:t xml:space="preserve"> = </w:t>
      </w:r>
      <w:proofErr w:type="gramStart"/>
      <w:r w:rsidRPr="00796366">
        <w:rPr>
          <w:rFonts w:ascii="Courier New" w:hAnsi="Courier New" w:cs="Courier New"/>
          <w:color w:val="228B22"/>
          <w:sz w:val="16"/>
          <w:szCs w:val="16"/>
        </w:rPr>
        <w:t>PHI(</w:t>
      </w:r>
      <w:proofErr w:type="gramEnd"/>
      <w:r w:rsidRPr="00796366">
        <w:rPr>
          <w:rFonts w:ascii="Courier New" w:hAnsi="Courier New" w:cs="Courier New"/>
          <w:color w:val="228B22"/>
          <w:sz w:val="16"/>
          <w:szCs w:val="16"/>
        </w:rPr>
        <w:t>[DOFind15, DOFcomp15],:);</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000000"/>
          <w:sz w:val="16"/>
          <w:szCs w:val="16"/>
        </w:rPr>
        <w:t xml:space="preserve">PHITs = </w:t>
      </w:r>
      <w:proofErr w:type="gramStart"/>
      <w:r w:rsidRPr="00796366">
        <w:rPr>
          <w:rFonts w:ascii="Courier New" w:hAnsi="Courier New" w:cs="Courier New"/>
          <w:color w:val="000000"/>
          <w:sz w:val="16"/>
          <w:szCs w:val="16"/>
        </w:rPr>
        <w:t>PHI(</w:t>
      </w:r>
      <w:proofErr w:type="gramEnd"/>
      <w:r w:rsidRPr="00796366">
        <w:rPr>
          <w:rFonts w:ascii="Courier New" w:hAnsi="Courier New" w:cs="Courier New"/>
          <w:color w:val="000000"/>
          <w:sz w:val="16"/>
          <w:szCs w:val="16"/>
        </w:rPr>
        <w:t>DOFcomp15,1:11);</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proofErr w:type="spellStart"/>
      <w:r w:rsidRPr="00796366">
        <w:rPr>
          <w:rFonts w:ascii="Courier New" w:hAnsi="Courier New" w:cs="Courier New"/>
          <w:color w:val="000000"/>
          <w:sz w:val="16"/>
          <w:szCs w:val="16"/>
        </w:rPr>
        <w:t>PHITm</w:t>
      </w:r>
      <w:proofErr w:type="spellEnd"/>
      <w:r w:rsidRPr="00796366">
        <w:rPr>
          <w:rFonts w:ascii="Courier New" w:hAnsi="Courier New" w:cs="Courier New"/>
          <w:color w:val="000000"/>
          <w:sz w:val="16"/>
          <w:szCs w:val="16"/>
        </w:rPr>
        <w:t xml:space="preserve"> = </w:t>
      </w:r>
      <w:proofErr w:type="gramStart"/>
      <w:r w:rsidRPr="00796366">
        <w:rPr>
          <w:rFonts w:ascii="Courier New" w:hAnsi="Courier New" w:cs="Courier New"/>
          <w:color w:val="000000"/>
          <w:sz w:val="16"/>
          <w:szCs w:val="16"/>
        </w:rPr>
        <w:t>PHI(</w:t>
      </w:r>
      <w:proofErr w:type="gramEnd"/>
      <w:r w:rsidRPr="00796366">
        <w:rPr>
          <w:rFonts w:ascii="Courier New" w:hAnsi="Courier New" w:cs="Courier New"/>
          <w:color w:val="000000"/>
          <w:sz w:val="16"/>
          <w:szCs w:val="16"/>
        </w:rPr>
        <w:t>DOFind15,1:11);</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proofErr w:type="spellStart"/>
      <w:r w:rsidRPr="00796366">
        <w:rPr>
          <w:rFonts w:ascii="Courier New" w:hAnsi="Courier New" w:cs="Courier New"/>
          <w:color w:val="000000"/>
          <w:sz w:val="16"/>
          <w:szCs w:val="16"/>
        </w:rPr>
        <w:t>TTam</w:t>
      </w:r>
      <w:proofErr w:type="spellEnd"/>
      <w:r w:rsidRPr="00796366">
        <w:rPr>
          <w:rFonts w:ascii="Courier New" w:hAnsi="Courier New" w:cs="Courier New"/>
          <w:color w:val="000000"/>
          <w:sz w:val="16"/>
          <w:szCs w:val="16"/>
        </w:rPr>
        <w:t xml:space="preserve"> = [</w:t>
      </w:r>
      <w:proofErr w:type="gramStart"/>
      <w:r w:rsidRPr="00796366">
        <w:rPr>
          <w:rFonts w:ascii="Courier New" w:hAnsi="Courier New" w:cs="Courier New"/>
          <w:color w:val="000000"/>
          <w:sz w:val="16"/>
          <w:szCs w:val="16"/>
        </w:rPr>
        <w:t>eye(</w:t>
      </w:r>
      <w:proofErr w:type="gramEnd"/>
      <w:r w:rsidRPr="00796366">
        <w:rPr>
          <w:rFonts w:ascii="Courier New" w:hAnsi="Courier New" w:cs="Courier New"/>
          <w:color w:val="000000"/>
          <w:sz w:val="16"/>
          <w:szCs w:val="16"/>
        </w:rPr>
        <w:t>15); PHITs*inv(</w:t>
      </w:r>
      <w:proofErr w:type="spellStart"/>
      <w:r w:rsidRPr="00796366">
        <w:rPr>
          <w:rFonts w:ascii="Courier New" w:hAnsi="Courier New" w:cs="Courier New"/>
          <w:color w:val="000000"/>
          <w:sz w:val="16"/>
          <w:szCs w:val="16"/>
        </w:rPr>
        <w:t>PHITm</w:t>
      </w:r>
      <w:proofErr w:type="spellEnd"/>
      <w:r w:rsidRPr="00796366">
        <w:rPr>
          <w:rFonts w:ascii="Courier New" w:hAnsi="Courier New" w:cs="Courier New"/>
          <w:color w:val="000000"/>
          <w:sz w:val="16"/>
          <w:szCs w:val="16"/>
        </w:rPr>
        <w:t>'*</w:t>
      </w:r>
      <w:proofErr w:type="spellStart"/>
      <w:r w:rsidRPr="00796366">
        <w:rPr>
          <w:rFonts w:ascii="Courier New" w:hAnsi="Courier New" w:cs="Courier New"/>
          <w:color w:val="000000"/>
          <w:sz w:val="16"/>
          <w:szCs w:val="16"/>
        </w:rPr>
        <w:t>PHITm</w:t>
      </w:r>
      <w:proofErr w:type="spellEnd"/>
      <w:r w:rsidRPr="00796366">
        <w:rPr>
          <w:rFonts w:ascii="Courier New" w:hAnsi="Courier New" w:cs="Courier New"/>
          <w:color w:val="000000"/>
          <w:sz w:val="16"/>
          <w:szCs w:val="16"/>
        </w:rPr>
        <w:t>)*</w:t>
      </w:r>
      <w:proofErr w:type="spellStart"/>
      <w:r w:rsidRPr="00796366">
        <w:rPr>
          <w:rFonts w:ascii="Courier New" w:hAnsi="Courier New" w:cs="Courier New"/>
          <w:color w:val="000000"/>
          <w:sz w:val="16"/>
          <w:szCs w:val="16"/>
        </w:rPr>
        <w:t>PHITm</w:t>
      </w:r>
      <w:proofErr w:type="spellEnd"/>
      <w:r w:rsidRPr="00796366">
        <w:rPr>
          <w:rFonts w:ascii="Courier New" w:hAnsi="Courier New" w:cs="Courier New"/>
          <w:color w:val="000000"/>
          <w:sz w:val="16"/>
          <w:szCs w:val="16"/>
        </w:rPr>
        <w:t>'];</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000000"/>
          <w:sz w:val="16"/>
          <w:szCs w:val="16"/>
        </w:rPr>
        <w:t xml:space="preserve">KT = </w:t>
      </w:r>
      <w:proofErr w:type="spellStart"/>
      <w:r w:rsidRPr="00796366">
        <w:rPr>
          <w:rFonts w:ascii="Courier New" w:hAnsi="Courier New" w:cs="Courier New"/>
          <w:color w:val="000000"/>
          <w:sz w:val="16"/>
          <w:szCs w:val="16"/>
        </w:rPr>
        <w:t>TTam</w:t>
      </w:r>
      <w:proofErr w:type="spellEnd"/>
      <w:r w:rsidRPr="00796366">
        <w:rPr>
          <w:rFonts w:ascii="Courier New" w:hAnsi="Courier New" w:cs="Courier New"/>
          <w:color w:val="000000"/>
          <w:sz w:val="16"/>
          <w:szCs w:val="16"/>
        </w:rPr>
        <w:t>'*K15sort*</w:t>
      </w:r>
      <w:proofErr w:type="spellStart"/>
      <w:r w:rsidRPr="00796366">
        <w:rPr>
          <w:rFonts w:ascii="Courier New" w:hAnsi="Courier New" w:cs="Courier New"/>
          <w:color w:val="000000"/>
          <w:sz w:val="16"/>
          <w:szCs w:val="16"/>
        </w:rPr>
        <w:t>TTam</w:t>
      </w:r>
      <w:proofErr w:type="spellEnd"/>
      <w:r w:rsidRPr="00796366">
        <w:rPr>
          <w:rFonts w:ascii="Courier New" w:hAnsi="Courier New" w:cs="Courier New"/>
          <w:color w:val="000000"/>
          <w:sz w:val="16"/>
          <w:szCs w:val="16"/>
        </w:rPr>
        <w:t>;</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000000"/>
          <w:sz w:val="16"/>
          <w:szCs w:val="16"/>
        </w:rPr>
        <w:t xml:space="preserve">MT = </w:t>
      </w:r>
      <w:proofErr w:type="spellStart"/>
      <w:r w:rsidRPr="00796366">
        <w:rPr>
          <w:rFonts w:ascii="Courier New" w:hAnsi="Courier New" w:cs="Courier New"/>
          <w:color w:val="000000"/>
          <w:sz w:val="16"/>
          <w:szCs w:val="16"/>
        </w:rPr>
        <w:t>TTam</w:t>
      </w:r>
      <w:proofErr w:type="spellEnd"/>
      <w:r w:rsidRPr="00796366">
        <w:rPr>
          <w:rFonts w:ascii="Courier New" w:hAnsi="Courier New" w:cs="Courier New"/>
          <w:color w:val="000000"/>
          <w:sz w:val="16"/>
          <w:szCs w:val="16"/>
        </w:rPr>
        <w:t>'*M15sort*</w:t>
      </w:r>
      <w:proofErr w:type="spellStart"/>
      <w:r w:rsidRPr="00796366">
        <w:rPr>
          <w:rFonts w:ascii="Courier New" w:hAnsi="Courier New" w:cs="Courier New"/>
          <w:color w:val="000000"/>
          <w:sz w:val="16"/>
          <w:szCs w:val="16"/>
        </w:rPr>
        <w:t>TTam</w:t>
      </w:r>
      <w:proofErr w:type="spellEnd"/>
      <w:r w:rsidRPr="00796366">
        <w:rPr>
          <w:rFonts w:ascii="Courier New" w:hAnsi="Courier New" w:cs="Courier New"/>
          <w:color w:val="000000"/>
          <w:sz w:val="16"/>
          <w:szCs w:val="16"/>
        </w:rPr>
        <w:t>;</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000000"/>
          <w:sz w:val="16"/>
          <w:szCs w:val="16"/>
        </w:rPr>
        <w:t>[</w:t>
      </w:r>
      <w:proofErr w:type="spellStart"/>
      <w:proofErr w:type="gramStart"/>
      <w:r w:rsidRPr="00796366">
        <w:rPr>
          <w:rFonts w:ascii="Courier New" w:hAnsi="Courier New" w:cs="Courier New"/>
          <w:color w:val="000000"/>
          <w:sz w:val="16"/>
          <w:szCs w:val="16"/>
        </w:rPr>
        <w:t>phiT,</w:t>
      </w:r>
      <w:proofErr w:type="gramEnd"/>
      <w:r w:rsidRPr="00796366">
        <w:rPr>
          <w:rFonts w:ascii="Courier New" w:hAnsi="Courier New" w:cs="Courier New"/>
          <w:color w:val="000000"/>
          <w:sz w:val="16"/>
          <w:szCs w:val="16"/>
        </w:rPr>
        <w:t>lamT</w:t>
      </w:r>
      <w:proofErr w:type="spellEnd"/>
      <w:r w:rsidRPr="00796366">
        <w:rPr>
          <w:rFonts w:ascii="Courier New" w:hAnsi="Courier New" w:cs="Courier New"/>
          <w:color w:val="000000"/>
          <w:sz w:val="16"/>
          <w:szCs w:val="16"/>
        </w:rPr>
        <w:t xml:space="preserve">] = </w:t>
      </w:r>
      <w:proofErr w:type="spellStart"/>
      <w:proofErr w:type="gramStart"/>
      <w:r w:rsidRPr="00796366">
        <w:rPr>
          <w:rFonts w:ascii="Courier New" w:hAnsi="Courier New" w:cs="Courier New"/>
          <w:color w:val="000000"/>
          <w:sz w:val="16"/>
          <w:szCs w:val="16"/>
        </w:rPr>
        <w:t>eig</w:t>
      </w:r>
      <w:proofErr w:type="spellEnd"/>
      <w:r w:rsidRPr="00796366">
        <w:rPr>
          <w:rFonts w:ascii="Courier New" w:hAnsi="Courier New" w:cs="Courier New"/>
          <w:color w:val="000000"/>
          <w:sz w:val="16"/>
          <w:szCs w:val="16"/>
        </w:rPr>
        <w:t>(</w:t>
      </w:r>
      <w:proofErr w:type="gramEnd"/>
      <w:r w:rsidRPr="00796366">
        <w:rPr>
          <w:rFonts w:ascii="Courier New" w:hAnsi="Courier New" w:cs="Courier New"/>
          <w:color w:val="000000"/>
          <w:sz w:val="16"/>
          <w:szCs w:val="16"/>
        </w:rPr>
        <w:t>KT,MT);</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proofErr w:type="spellStart"/>
      <w:proofErr w:type="gramStart"/>
      <w:r w:rsidRPr="00796366">
        <w:rPr>
          <w:rFonts w:ascii="Courier New" w:hAnsi="Courier New" w:cs="Courier New"/>
          <w:color w:val="000000"/>
          <w:sz w:val="16"/>
          <w:szCs w:val="16"/>
        </w:rPr>
        <w:t>wnT</w:t>
      </w:r>
      <w:proofErr w:type="spellEnd"/>
      <w:proofErr w:type="gramEnd"/>
      <w:r w:rsidRPr="00796366">
        <w:rPr>
          <w:rFonts w:ascii="Courier New" w:hAnsi="Courier New" w:cs="Courier New"/>
          <w:color w:val="000000"/>
          <w:sz w:val="16"/>
          <w:szCs w:val="16"/>
        </w:rPr>
        <w:t xml:space="preserve"> = </w:t>
      </w:r>
      <w:proofErr w:type="spellStart"/>
      <w:r w:rsidRPr="00796366">
        <w:rPr>
          <w:rFonts w:ascii="Courier New" w:hAnsi="Courier New" w:cs="Courier New"/>
          <w:color w:val="000000"/>
          <w:sz w:val="16"/>
          <w:szCs w:val="16"/>
        </w:rPr>
        <w:t>sqrt</w:t>
      </w:r>
      <w:proofErr w:type="spellEnd"/>
      <w:r w:rsidRPr="00796366">
        <w:rPr>
          <w:rFonts w:ascii="Courier New" w:hAnsi="Courier New" w:cs="Courier New"/>
          <w:color w:val="000000"/>
          <w:sz w:val="16"/>
          <w:szCs w:val="16"/>
        </w:rPr>
        <w:t>(abs(</w:t>
      </w:r>
      <w:proofErr w:type="spellStart"/>
      <w:r w:rsidRPr="00796366">
        <w:rPr>
          <w:rFonts w:ascii="Courier New" w:hAnsi="Courier New" w:cs="Courier New"/>
          <w:color w:val="000000"/>
          <w:sz w:val="16"/>
          <w:szCs w:val="16"/>
        </w:rPr>
        <w:t>diag</w:t>
      </w:r>
      <w:proofErr w:type="spellEnd"/>
      <w:r w:rsidRPr="00796366">
        <w:rPr>
          <w:rFonts w:ascii="Courier New" w:hAnsi="Courier New" w:cs="Courier New"/>
          <w:color w:val="000000"/>
          <w:sz w:val="16"/>
          <w:szCs w:val="16"/>
        </w:rPr>
        <w:t>(</w:t>
      </w:r>
      <w:proofErr w:type="spellStart"/>
      <w:r w:rsidRPr="00796366">
        <w:rPr>
          <w:rFonts w:ascii="Courier New" w:hAnsi="Courier New" w:cs="Courier New"/>
          <w:color w:val="000000"/>
          <w:sz w:val="16"/>
          <w:szCs w:val="16"/>
        </w:rPr>
        <w:t>lamT</w:t>
      </w:r>
      <w:proofErr w:type="spellEnd"/>
      <w:r w:rsidRPr="00796366">
        <w:rPr>
          <w:rFonts w:ascii="Courier New" w:hAnsi="Courier New" w:cs="Courier New"/>
          <w:color w:val="000000"/>
          <w:sz w:val="16"/>
          <w:szCs w:val="16"/>
        </w:rPr>
        <w:t>)));</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000000"/>
          <w:sz w:val="16"/>
          <w:szCs w:val="16"/>
        </w:rPr>
        <w:t>[</w:t>
      </w:r>
      <w:proofErr w:type="spellStart"/>
      <w:proofErr w:type="gramStart"/>
      <w:r w:rsidRPr="00796366">
        <w:rPr>
          <w:rFonts w:ascii="Courier New" w:hAnsi="Courier New" w:cs="Courier New"/>
          <w:color w:val="000000"/>
          <w:sz w:val="16"/>
          <w:szCs w:val="16"/>
        </w:rPr>
        <w:t>wnT,</w:t>
      </w:r>
      <w:proofErr w:type="gramEnd"/>
      <w:r w:rsidRPr="00796366">
        <w:rPr>
          <w:rFonts w:ascii="Courier New" w:hAnsi="Courier New" w:cs="Courier New"/>
          <w:color w:val="000000"/>
          <w:sz w:val="16"/>
          <w:szCs w:val="16"/>
        </w:rPr>
        <w:t>wnTind</w:t>
      </w:r>
      <w:proofErr w:type="spellEnd"/>
      <w:r w:rsidRPr="00796366">
        <w:rPr>
          <w:rFonts w:ascii="Courier New" w:hAnsi="Courier New" w:cs="Courier New"/>
          <w:color w:val="000000"/>
          <w:sz w:val="16"/>
          <w:szCs w:val="16"/>
        </w:rPr>
        <w:t xml:space="preserve">] = </w:t>
      </w:r>
      <w:proofErr w:type="gramStart"/>
      <w:r w:rsidRPr="00796366">
        <w:rPr>
          <w:rFonts w:ascii="Courier New" w:hAnsi="Courier New" w:cs="Courier New"/>
          <w:color w:val="000000"/>
          <w:sz w:val="16"/>
          <w:szCs w:val="16"/>
        </w:rPr>
        <w:t>sort(</w:t>
      </w:r>
      <w:proofErr w:type="spellStart"/>
      <w:proofErr w:type="gramEnd"/>
      <w:r w:rsidRPr="00796366">
        <w:rPr>
          <w:rFonts w:ascii="Courier New" w:hAnsi="Courier New" w:cs="Courier New"/>
          <w:color w:val="000000"/>
          <w:sz w:val="16"/>
          <w:szCs w:val="16"/>
        </w:rPr>
        <w:t>wnT,</w:t>
      </w:r>
      <w:r w:rsidRPr="00796366">
        <w:rPr>
          <w:rFonts w:ascii="Courier New" w:hAnsi="Courier New" w:cs="Courier New"/>
          <w:color w:val="A020F0"/>
          <w:sz w:val="16"/>
          <w:szCs w:val="16"/>
        </w:rPr>
        <w:t>'ascend</w:t>
      </w:r>
      <w:proofErr w:type="spellEnd"/>
      <w:r w:rsidRPr="00796366">
        <w:rPr>
          <w:rFonts w:ascii="Courier New" w:hAnsi="Courier New" w:cs="Courier New"/>
          <w:color w:val="A020F0"/>
          <w:sz w:val="16"/>
          <w:szCs w:val="16"/>
        </w:rPr>
        <w:t>'</w:t>
      </w:r>
      <w:r w:rsidRPr="00796366">
        <w:rPr>
          <w:rFonts w:ascii="Courier New" w:hAnsi="Courier New" w:cs="Courier New"/>
          <w:color w:val="000000"/>
          <w:sz w:val="16"/>
          <w:szCs w:val="16"/>
        </w:rPr>
        <w:t>);</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proofErr w:type="spellStart"/>
      <w:proofErr w:type="gramStart"/>
      <w:r w:rsidRPr="00796366">
        <w:rPr>
          <w:rFonts w:ascii="Courier New" w:hAnsi="Courier New" w:cs="Courier New"/>
          <w:color w:val="000000"/>
          <w:sz w:val="16"/>
          <w:szCs w:val="16"/>
        </w:rPr>
        <w:t>phiT</w:t>
      </w:r>
      <w:proofErr w:type="spellEnd"/>
      <w:proofErr w:type="gramEnd"/>
      <w:r w:rsidRPr="00796366">
        <w:rPr>
          <w:rFonts w:ascii="Courier New" w:hAnsi="Courier New" w:cs="Courier New"/>
          <w:color w:val="000000"/>
          <w:sz w:val="16"/>
          <w:szCs w:val="16"/>
        </w:rPr>
        <w:t xml:space="preserve"> = </w:t>
      </w:r>
      <w:proofErr w:type="spellStart"/>
      <w:r w:rsidRPr="00796366">
        <w:rPr>
          <w:rFonts w:ascii="Courier New" w:hAnsi="Courier New" w:cs="Courier New"/>
          <w:color w:val="000000"/>
          <w:sz w:val="16"/>
          <w:szCs w:val="16"/>
        </w:rPr>
        <w:t>phiT</w:t>
      </w:r>
      <w:proofErr w:type="spellEnd"/>
      <w:r w:rsidRPr="00796366">
        <w:rPr>
          <w:rFonts w:ascii="Courier New" w:hAnsi="Courier New" w:cs="Courier New"/>
          <w:color w:val="000000"/>
          <w:sz w:val="16"/>
          <w:szCs w:val="16"/>
        </w:rPr>
        <w:t>(:,</w:t>
      </w:r>
      <w:proofErr w:type="spellStart"/>
      <w:r w:rsidRPr="00796366">
        <w:rPr>
          <w:rFonts w:ascii="Courier New" w:hAnsi="Courier New" w:cs="Courier New"/>
          <w:color w:val="000000"/>
          <w:sz w:val="16"/>
          <w:szCs w:val="16"/>
        </w:rPr>
        <w:t>wnTind</w:t>
      </w:r>
      <w:proofErr w:type="spellEnd"/>
      <w:r w:rsidRPr="00796366">
        <w:rPr>
          <w:rFonts w:ascii="Courier New" w:hAnsi="Courier New" w:cs="Courier New"/>
          <w:color w:val="000000"/>
          <w:sz w:val="16"/>
          <w:szCs w:val="16"/>
        </w:rPr>
        <w:t>);</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proofErr w:type="spellStart"/>
      <w:proofErr w:type="gramStart"/>
      <w:r w:rsidRPr="00796366">
        <w:rPr>
          <w:rFonts w:ascii="Courier New" w:hAnsi="Courier New" w:cs="Courier New"/>
          <w:color w:val="000000"/>
          <w:sz w:val="16"/>
          <w:szCs w:val="16"/>
        </w:rPr>
        <w:t>wnThz</w:t>
      </w:r>
      <w:proofErr w:type="spellEnd"/>
      <w:proofErr w:type="gramEnd"/>
      <w:r w:rsidRPr="00796366">
        <w:rPr>
          <w:rFonts w:ascii="Courier New" w:hAnsi="Courier New" w:cs="Courier New"/>
          <w:color w:val="000000"/>
          <w:sz w:val="16"/>
          <w:szCs w:val="16"/>
        </w:rPr>
        <w:t xml:space="preserve"> = </w:t>
      </w:r>
      <w:proofErr w:type="spellStart"/>
      <w:r w:rsidRPr="00796366">
        <w:rPr>
          <w:rFonts w:ascii="Courier New" w:hAnsi="Courier New" w:cs="Courier New"/>
          <w:color w:val="000000"/>
          <w:sz w:val="16"/>
          <w:szCs w:val="16"/>
        </w:rPr>
        <w:t>wnT</w:t>
      </w:r>
      <w:proofErr w:type="spellEnd"/>
      <w:r w:rsidRPr="00796366">
        <w:rPr>
          <w:rFonts w:ascii="Courier New" w:hAnsi="Courier New" w:cs="Courier New"/>
          <w:color w:val="000000"/>
          <w:sz w:val="16"/>
          <w:szCs w:val="16"/>
        </w:rPr>
        <w:t>./(2*pi);</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000000"/>
          <w:sz w:val="16"/>
          <w:szCs w:val="16"/>
        </w:rPr>
        <w:t xml:space="preserve"> </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000000"/>
          <w:sz w:val="16"/>
          <w:szCs w:val="16"/>
        </w:rPr>
        <w:t xml:space="preserve"> </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228B22"/>
          <w:sz w:val="16"/>
          <w:szCs w:val="16"/>
        </w:rPr>
        <w:t>%LSIM WITH MODAL TAM</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proofErr w:type="spellStart"/>
      <w:proofErr w:type="gramStart"/>
      <w:r w:rsidRPr="00796366">
        <w:rPr>
          <w:rFonts w:ascii="Courier New" w:hAnsi="Courier New" w:cs="Courier New"/>
          <w:color w:val="000000"/>
          <w:sz w:val="16"/>
          <w:szCs w:val="16"/>
        </w:rPr>
        <w:t>kT</w:t>
      </w:r>
      <w:proofErr w:type="spellEnd"/>
      <w:proofErr w:type="gramEnd"/>
      <w:r w:rsidRPr="00796366">
        <w:rPr>
          <w:rFonts w:ascii="Courier New" w:hAnsi="Courier New" w:cs="Courier New"/>
          <w:color w:val="000000"/>
          <w:sz w:val="16"/>
          <w:szCs w:val="16"/>
        </w:rPr>
        <w:t xml:space="preserve"> = </w:t>
      </w:r>
      <w:proofErr w:type="spellStart"/>
      <w:r w:rsidRPr="00796366">
        <w:rPr>
          <w:rFonts w:ascii="Courier New" w:hAnsi="Courier New" w:cs="Courier New"/>
          <w:color w:val="000000"/>
          <w:sz w:val="16"/>
          <w:szCs w:val="16"/>
        </w:rPr>
        <w:t>phiT</w:t>
      </w:r>
      <w:proofErr w:type="spellEnd"/>
      <w:r w:rsidRPr="00796366">
        <w:rPr>
          <w:rFonts w:ascii="Courier New" w:hAnsi="Courier New" w:cs="Courier New"/>
          <w:color w:val="000000"/>
          <w:sz w:val="16"/>
          <w:szCs w:val="16"/>
        </w:rPr>
        <w:t>(:,1:11)'*KT*</w:t>
      </w:r>
      <w:proofErr w:type="spellStart"/>
      <w:r w:rsidRPr="00796366">
        <w:rPr>
          <w:rFonts w:ascii="Courier New" w:hAnsi="Courier New" w:cs="Courier New"/>
          <w:color w:val="000000"/>
          <w:sz w:val="16"/>
          <w:szCs w:val="16"/>
        </w:rPr>
        <w:t>phiT</w:t>
      </w:r>
      <w:proofErr w:type="spellEnd"/>
      <w:r w:rsidRPr="00796366">
        <w:rPr>
          <w:rFonts w:ascii="Courier New" w:hAnsi="Courier New" w:cs="Courier New"/>
          <w:color w:val="000000"/>
          <w:sz w:val="16"/>
          <w:szCs w:val="16"/>
        </w:rPr>
        <w:t xml:space="preserve">(:,1:11); </w:t>
      </w:r>
      <w:r w:rsidRPr="00796366">
        <w:rPr>
          <w:rFonts w:ascii="Courier New" w:hAnsi="Courier New" w:cs="Courier New"/>
          <w:color w:val="228B22"/>
          <w:sz w:val="16"/>
          <w:szCs w:val="16"/>
        </w:rPr>
        <w:t>%Only use first 11 modes from modal TAM</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proofErr w:type="spellStart"/>
      <w:proofErr w:type="gramStart"/>
      <w:r w:rsidRPr="00796366">
        <w:rPr>
          <w:rFonts w:ascii="Courier New" w:hAnsi="Courier New" w:cs="Courier New"/>
          <w:color w:val="000000"/>
          <w:sz w:val="16"/>
          <w:szCs w:val="16"/>
        </w:rPr>
        <w:t>mT</w:t>
      </w:r>
      <w:proofErr w:type="spellEnd"/>
      <w:proofErr w:type="gramEnd"/>
      <w:r w:rsidRPr="00796366">
        <w:rPr>
          <w:rFonts w:ascii="Courier New" w:hAnsi="Courier New" w:cs="Courier New"/>
          <w:color w:val="000000"/>
          <w:sz w:val="16"/>
          <w:szCs w:val="16"/>
        </w:rPr>
        <w:t xml:space="preserve"> = </w:t>
      </w:r>
      <w:proofErr w:type="spellStart"/>
      <w:r w:rsidRPr="00796366">
        <w:rPr>
          <w:rFonts w:ascii="Courier New" w:hAnsi="Courier New" w:cs="Courier New"/>
          <w:color w:val="000000"/>
          <w:sz w:val="16"/>
          <w:szCs w:val="16"/>
        </w:rPr>
        <w:t>phiT</w:t>
      </w:r>
      <w:proofErr w:type="spellEnd"/>
      <w:r w:rsidRPr="00796366">
        <w:rPr>
          <w:rFonts w:ascii="Courier New" w:hAnsi="Courier New" w:cs="Courier New"/>
          <w:color w:val="000000"/>
          <w:sz w:val="16"/>
          <w:szCs w:val="16"/>
        </w:rPr>
        <w:t>(:,1:11)'*MT*</w:t>
      </w:r>
      <w:proofErr w:type="spellStart"/>
      <w:r w:rsidRPr="00796366">
        <w:rPr>
          <w:rFonts w:ascii="Courier New" w:hAnsi="Courier New" w:cs="Courier New"/>
          <w:color w:val="000000"/>
          <w:sz w:val="16"/>
          <w:szCs w:val="16"/>
        </w:rPr>
        <w:t>phiT</w:t>
      </w:r>
      <w:proofErr w:type="spellEnd"/>
      <w:r w:rsidRPr="00796366">
        <w:rPr>
          <w:rFonts w:ascii="Courier New" w:hAnsi="Courier New" w:cs="Courier New"/>
          <w:color w:val="000000"/>
          <w:sz w:val="16"/>
          <w:szCs w:val="16"/>
        </w:rPr>
        <w:t>(:,1:11);</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proofErr w:type="spellStart"/>
      <w:proofErr w:type="gramStart"/>
      <w:r w:rsidRPr="00796366">
        <w:rPr>
          <w:rFonts w:ascii="Courier New" w:hAnsi="Courier New" w:cs="Courier New"/>
          <w:color w:val="000000"/>
          <w:sz w:val="16"/>
          <w:szCs w:val="16"/>
        </w:rPr>
        <w:t>uT</w:t>
      </w:r>
      <w:proofErr w:type="spellEnd"/>
      <w:proofErr w:type="gramEnd"/>
      <w:r w:rsidRPr="00796366">
        <w:rPr>
          <w:rFonts w:ascii="Courier New" w:hAnsi="Courier New" w:cs="Courier New"/>
          <w:color w:val="000000"/>
          <w:sz w:val="16"/>
          <w:szCs w:val="16"/>
        </w:rPr>
        <w:t xml:space="preserve"> = </w:t>
      </w:r>
      <w:proofErr w:type="spellStart"/>
      <w:r w:rsidRPr="00796366">
        <w:rPr>
          <w:rFonts w:ascii="Courier New" w:hAnsi="Courier New" w:cs="Courier New"/>
          <w:color w:val="000000"/>
          <w:sz w:val="16"/>
          <w:szCs w:val="16"/>
        </w:rPr>
        <w:t>phiT</w:t>
      </w:r>
      <w:proofErr w:type="spellEnd"/>
      <w:r w:rsidRPr="00796366">
        <w:rPr>
          <w:rFonts w:ascii="Courier New" w:hAnsi="Courier New" w:cs="Courier New"/>
          <w:color w:val="000000"/>
          <w:sz w:val="16"/>
          <w:szCs w:val="16"/>
        </w:rPr>
        <w:t>(:,1:11)'*[zeros(2,1000); F'; zeros(12,1000)];</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000000"/>
          <w:sz w:val="16"/>
          <w:szCs w:val="16"/>
        </w:rPr>
        <w:t>At = [</w:t>
      </w:r>
      <w:proofErr w:type="gramStart"/>
      <w:r w:rsidRPr="00796366">
        <w:rPr>
          <w:rFonts w:ascii="Courier New" w:hAnsi="Courier New" w:cs="Courier New"/>
          <w:color w:val="000000"/>
          <w:sz w:val="16"/>
          <w:szCs w:val="16"/>
        </w:rPr>
        <w:t>zeros(</w:t>
      </w:r>
      <w:proofErr w:type="gramEnd"/>
      <w:r w:rsidRPr="00796366">
        <w:rPr>
          <w:rFonts w:ascii="Courier New" w:hAnsi="Courier New" w:cs="Courier New"/>
          <w:color w:val="000000"/>
          <w:sz w:val="16"/>
          <w:szCs w:val="16"/>
        </w:rPr>
        <w:t>11), eye(11); -</w:t>
      </w:r>
      <w:proofErr w:type="spellStart"/>
      <w:r w:rsidRPr="00796366">
        <w:rPr>
          <w:rFonts w:ascii="Courier New" w:hAnsi="Courier New" w:cs="Courier New"/>
          <w:color w:val="000000"/>
          <w:sz w:val="16"/>
          <w:szCs w:val="16"/>
        </w:rPr>
        <w:t>mT</w:t>
      </w:r>
      <w:proofErr w:type="spellEnd"/>
      <w:r w:rsidRPr="00796366">
        <w:rPr>
          <w:rFonts w:ascii="Courier New" w:hAnsi="Courier New" w:cs="Courier New"/>
          <w:color w:val="000000"/>
          <w:sz w:val="16"/>
          <w:szCs w:val="16"/>
        </w:rPr>
        <w:t>\</w:t>
      </w:r>
      <w:proofErr w:type="spellStart"/>
      <w:r w:rsidRPr="00796366">
        <w:rPr>
          <w:rFonts w:ascii="Courier New" w:hAnsi="Courier New" w:cs="Courier New"/>
          <w:color w:val="000000"/>
          <w:sz w:val="16"/>
          <w:szCs w:val="16"/>
        </w:rPr>
        <w:t>kT</w:t>
      </w:r>
      <w:proofErr w:type="spellEnd"/>
      <w:r w:rsidRPr="00796366">
        <w:rPr>
          <w:rFonts w:ascii="Courier New" w:hAnsi="Courier New" w:cs="Courier New"/>
          <w:color w:val="000000"/>
          <w:sz w:val="16"/>
          <w:szCs w:val="16"/>
        </w:rPr>
        <w:t xml:space="preserve"> zeros(11)];</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000000"/>
          <w:sz w:val="16"/>
          <w:szCs w:val="16"/>
        </w:rPr>
        <w:t>Bt = [</w:t>
      </w:r>
      <w:proofErr w:type="gramStart"/>
      <w:r w:rsidRPr="00796366">
        <w:rPr>
          <w:rFonts w:ascii="Courier New" w:hAnsi="Courier New" w:cs="Courier New"/>
          <w:color w:val="000000"/>
          <w:sz w:val="16"/>
          <w:szCs w:val="16"/>
        </w:rPr>
        <w:t>zeros(</w:t>
      </w:r>
      <w:proofErr w:type="gramEnd"/>
      <w:r w:rsidRPr="00796366">
        <w:rPr>
          <w:rFonts w:ascii="Courier New" w:hAnsi="Courier New" w:cs="Courier New"/>
          <w:color w:val="000000"/>
          <w:sz w:val="16"/>
          <w:szCs w:val="16"/>
        </w:rPr>
        <w:t>11); inv(</w:t>
      </w:r>
      <w:proofErr w:type="spellStart"/>
      <w:r w:rsidRPr="00796366">
        <w:rPr>
          <w:rFonts w:ascii="Courier New" w:hAnsi="Courier New" w:cs="Courier New"/>
          <w:color w:val="000000"/>
          <w:sz w:val="16"/>
          <w:szCs w:val="16"/>
        </w:rPr>
        <w:t>mT</w:t>
      </w:r>
      <w:proofErr w:type="spellEnd"/>
      <w:r w:rsidRPr="00796366">
        <w:rPr>
          <w:rFonts w:ascii="Courier New" w:hAnsi="Courier New" w:cs="Courier New"/>
          <w:color w:val="000000"/>
          <w:sz w:val="16"/>
          <w:szCs w:val="16"/>
        </w:rPr>
        <w:t>)];</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proofErr w:type="spellStart"/>
      <w:r w:rsidRPr="00796366">
        <w:rPr>
          <w:rFonts w:ascii="Courier New" w:hAnsi="Courier New" w:cs="Courier New"/>
          <w:color w:val="000000"/>
          <w:sz w:val="16"/>
          <w:szCs w:val="16"/>
        </w:rPr>
        <w:t>Gt</w:t>
      </w:r>
      <w:proofErr w:type="spellEnd"/>
      <w:r w:rsidRPr="00796366">
        <w:rPr>
          <w:rFonts w:ascii="Courier New" w:hAnsi="Courier New" w:cs="Courier New"/>
          <w:color w:val="000000"/>
          <w:sz w:val="16"/>
          <w:szCs w:val="16"/>
        </w:rPr>
        <w:t xml:space="preserve"> = [-</w:t>
      </w:r>
      <w:proofErr w:type="spellStart"/>
      <w:r w:rsidRPr="00796366">
        <w:rPr>
          <w:rFonts w:ascii="Courier New" w:hAnsi="Courier New" w:cs="Courier New"/>
          <w:color w:val="000000"/>
          <w:sz w:val="16"/>
          <w:szCs w:val="16"/>
        </w:rPr>
        <w:t>mT</w:t>
      </w:r>
      <w:proofErr w:type="spellEnd"/>
      <w:r w:rsidRPr="00796366">
        <w:rPr>
          <w:rFonts w:ascii="Courier New" w:hAnsi="Courier New" w:cs="Courier New"/>
          <w:color w:val="000000"/>
          <w:sz w:val="16"/>
          <w:szCs w:val="16"/>
        </w:rPr>
        <w:t>\</w:t>
      </w:r>
      <w:proofErr w:type="spellStart"/>
      <w:r w:rsidRPr="00796366">
        <w:rPr>
          <w:rFonts w:ascii="Courier New" w:hAnsi="Courier New" w:cs="Courier New"/>
          <w:color w:val="000000"/>
          <w:sz w:val="16"/>
          <w:szCs w:val="16"/>
        </w:rPr>
        <w:t>kT</w:t>
      </w:r>
      <w:proofErr w:type="spellEnd"/>
      <w:r w:rsidRPr="00796366">
        <w:rPr>
          <w:rFonts w:ascii="Courier New" w:hAnsi="Courier New" w:cs="Courier New"/>
          <w:color w:val="000000"/>
          <w:sz w:val="16"/>
          <w:szCs w:val="16"/>
        </w:rPr>
        <w:t xml:space="preserve"> </w:t>
      </w:r>
      <w:proofErr w:type="gramStart"/>
      <w:r w:rsidRPr="00796366">
        <w:rPr>
          <w:rFonts w:ascii="Courier New" w:hAnsi="Courier New" w:cs="Courier New"/>
          <w:color w:val="000000"/>
          <w:sz w:val="16"/>
          <w:szCs w:val="16"/>
        </w:rPr>
        <w:t>zeros(</w:t>
      </w:r>
      <w:proofErr w:type="gramEnd"/>
      <w:r w:rsidRPr="00796366">
        <w:rPr>
          <w:rFonts w:ascii="Courier New" w:hAnsi="Courier New" w:cs="Courier New"/>
          <w:color w:val="000000"/>
          <w:sz w:val="16"/>
          <w:szCs w:val="16"/>
        </w:rPr>
        <w:t>11)];</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proofErr w:type="spellStart"/>
      <w:r w:rsidRPr="00796366">
        <w:rPr>
          <w:rFonts w:ascii="Courier New" w:hAnsi="Courier New" w:cs="Courier New"/>
          <w:color w:val="000000"/>
          <w:sz w:val="16"/>
          <w:szCs w:val="16"/>
        </w:rPr>
        <w:t>Dt</w:t>
      </w:r>
      <w:proofErr w:type="spellEnd"/>
      <w:r w:rsidRPr="00796366">
        <w:rPr>
          <w:rFonts w:ascii="Courier New" w:hAnsi="Courier New" w:cs="Courier New"/>
          <w:color w:val="000000"/>
          <w:sz w:val="16"/>
          <w:szCs w:val="16"/>
        </w:rPr>
        <w:t xml:space="preserve"> = </w:t>
      </w:r>
      <w:proofErr w:type="gramStart"/>
      <w:r w:rsidRPr="00796366">
        <w:rPr>
          <w:rFonts w:ascii="Courier New" w:hAnsi="Courier New" w:cs="Courier New"/>
          <w:color w:val="000000"/>
          <w:sz w:val="16"/>
          <w:szCs w:val="16"/>
        </w:rPr>
        <w:t>inv(</w:t>
      </w:r>
      <w:proofErr w:type="spellStart"/>
      <w:proofErr w:type="gramEnd"/>
      <w:r w:rsidRPr="00796366">
        <w:rPr>
          <w:rFonts w:ascii="Courier New" w:hAnsi="Courier New" w:cs="Courier New"/>
          <w:color w:val="000000"/>
          <w:sz w:val="16"/>
          <w:szCs w:val="16"/>
        </w:rPr>
        <w:t>mT</w:t>
      </w:r>
      <w:proofErr w:type="spellEnd"/>
      <w:r w:rsidRPr="00796366">
        <w:rPr>
          <w:rFonts w:ascii="Courier New" w:hAnsi="Courier New" w:cs="Courier New"/>
          <w:color w:val="000000"/>
          <w:sz w:val="16"/>
          <w:szCs w:val="16"/>
        </w:rPr>
        <w:t>);</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proofErr w:type="spellStart"/>
      <w:proofErr w:type="gramStart"/>
      <w:r w:rsidRPr="00796366">
        <w:rPr>
          <w:rFonts w:ascii="Courier New" w:hAnsi="Courier New" w:cs="Courier New"/>
          <w:color w:val="000000"/>
          <w:sz w:val="16"/>
          <w:szCs w:val="16"/>
        </w:rPr>
        <w:t>sysT</w:t>
      </w:r>
      <w:proofErr w:type="spellEnd"/>
      <w:proofErr w:type="gramEnd"/>
      <w:r w:rsidRPr="00796366">
        <w:rPr>
          <w:rFonts w:ascii="Courier New" w:hAnsi="Courier New" w:cs="Courier New"/>
          <w:color w:val="000000"/>
          <w:sz w:val="16"/>
          <w:szCs w:val="16"/>
        </w:rPr>
        <w:t xml:space="preserve"> = </w:t>
      </w:r>
      <w:proofErr w:type="spellStart"/>
      <w:r w:rsidRPr="00796366">
        <w:rPr>
          <w:rFonts w:ascii="Courier New" w:hAnsi="Courier New" w:cs="Courier New"/>
          <w:color w:val="000000"/>
          <w:sz w:val="16"/>
          <w:szCs w:val="16"/>
        </w:rPr>
        <w:t>ss</w:t>
      </w:r>
      <w:proofErr w:type="spellEnd"/>
      <w:r w:rsidRPr="00796366">
        <w:rPr>
          <w:rFonts w:ascii="Courier New" w:hAnsi="Courier New" w:cs="Courier New"/>
          <w:color w:val="000000"/>
          <w:sz w:val="16"/>
          <w:szCs w:val="16"/>
        </w:rPr>
        <w:t>(</w:t>
      </w:r>
      <w:proofErr w:type="spellStart"/>
      <w:r w:rsidRPr="00796366">
        <w:rPr>
          <w:rFonts w:ascii="Courier New" w:hAnsi="Courier New" w:cs="Courier New"/>
          <w:color w:val="000000"/>
          <w:sz w:val="16"/>
          <w:szCs w:val="16"/>
        </w:rPr>
        <w:t>At,Bt,Gt,Dt</w:t>
      </w:r>
      <w:proofErr w:type="spellEnd"/>
      <w:r w:rsidRPr="00796366">
        <w:rPr>
          <w:rFonts w:ascii="Courier New" w:hAnsi="Courier New" w:cs="Courier New"/>
          <w:color w:val="000000"/>
          <w:sz w:val="16"/>
          <w:szCs w:val="16"/>
        </w:rPr>
        <w:t>);</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000000"/>
          <w:sz w:val="16"/>
          <w:szCs w:val="16"/>
        </w:rPr>
        <w:t xml:space="preserve">x0t = </w:t>
      </w:r>
      <w:proofErr w:type="gramStart"/>
      <w:r w:rsidRPr="00796366">
        <w:rPr>
          <w:rFonts w:ascii="Courier New" w:hAnsi="Courier New" w:cs="Courier New"/>
          <w:color w:val="000000"/>
          <w:sz w:val="16"/>
          <w:szCs w:val="16"/>
        </w:rPr>
        <w:t>zeros(</w:t>
      </w:r>
      <w:proofErr w:type="gramEnd"/>
      <w:r w:rsidRPr="00796366">
        <w:rPr>
          <w:rFonts w:ascii="Courier New" w:hAnsi="Courier New" w:cs="Courier New"/>
          <w:color w:val="000000"/>
          <w:sz w:val="16"/>
          <w:szCs w:val="16"/>
        </w:rPr>
        <w:t>22,1);</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000000"/>
          <w:sz w:val="16"/>
          <w:szCs w:val="16"/>
        </w:rPr>
        <w:t>[</w:t>
      </w:r>
      <w:proofErr w:type="spellStart"/>
      <w:proofErr w:type="gramStart"/>
      <w:r w:rsidRPr="00796366">
        <w:rPr>
          <w:rFonts w:ascii="Courier New" w:hAnsi="Courier New" w:cs="Courier New"/>
          <w:color w:val="000000"/>
          <w:sz w:val="16"/>
          <w:szCs w:val="16"/>
        </w:rPr>
        <w:t>yT</w:t>
      </w:r>
      <w:proofErr w:type="spellEnd"/>
      <w:proofErr w:type="gramEnd"/>
      <w:r w:rsidRPr="00796366">
        <w:rPr>
          <w:rFonts w:ascii="Courier New" w:hAnsi="Courier New" w:cs="Courier New"/>
          <w:color w:val="000000"/>
          <w:sz w:val="16"/>
          <w:szCs w:val="16"/>
        </w:rPr>
        <w:t xml:space="preserve">] = </w:t>
      </w:r>
      <w:proofErr w:type="spellStart"/>
      <w:proofErr w:type="gramStart"/>
      <w:r w:rsidRPr="00796366">
        <w:rPr>
          <w:rFonts w:ascii="Courier New" w:hAnsi="Courier New" w:cs="Courier New"/>
          <w:color w:val="000000"/>
          <w:sz w:val="16"/>
          <w:szCs w:val="16"/>
        </w:rPr>
        <w:t>lsim</w:t>
      </w:r>
      <w:proofErr w:type="spellEnd"/>
      <w:r w:rsidRPr="00796366">
        <w:rPr>
          <w:rFonts w:ascii="Courier New" w:hAnsi="Courier New" w:cs="Courier New"/>
          <w:color w:val="000000"/>
          <w:sz w:val="16"/>
          <w:szCs w:val="16"/>
        </w:rPr>
        <w:t>(</w:t>
      </w:r>
      <w:proofErr w:type="gramEnd"/>
      <w:r w:rsidRPr="00796366">
        <w:rPr>
          <w:rFonts w:ascii="Courier New" w:hAnsi="Courier New" w:cs="Courier New"/>
          <w:color w:val="000000"/>
          <w:sz w:val="16"/>
          <w:szCs w:val="16"/>
        </w:rPr>
        <w:t>sysT,uT',t,x0t);</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proofErr w:type="spellStart"/>
      <w:proofErr w:type="gramStart"/>
      <w:r w:rsidRPr="00796366">
        <w:rPr>
          <w:rFonts w:ascii="Courier New" w:hAnsi="Courier New" w:cs="Courier New"/>
          <w:color w:val="000000"/>
          <w:sz w:val="16"/>
          <w:szCs w:val="16"/>
        </w:rPr>
        <w:t>yTphys</w:t>
      </w:r>
      <w:proofErr w:type="spellEnd"/>
      <w:proofErr w:type="gramEnd"/>
      <w:r w:rsidRPr="00796366">
        <w:rPr>
          <w:rFonts w:ascii="Courier New" w:hAnsi="Courier New" w:cs="Courier New"/>
          <w:color w:val="000000"/>
          <w:sz w:val="16"/>
          <w:szCs w:val="16"/>
        </w:rPr>
        <w:t xml:space="preserve"> = </w:t>
      </w:r>
      <w:proofErr w:type="spellStart"/>
      <w:r w:rsidRPr="00796366">
        <w:rPr>
          <w:rFonts w:ascii="Courier New" w:hAnsi="Courier New" w:cs="Courier New"/>
          <w:color w:val="000000"/>
          <w:sz w:val="16"/>
          <w:szCs w:val="16"/>
        </w:rPr>
        <w:t>phiT</w:t>
      </w:r>
      <w:proofErr w:type="spellEnd"/>
      <w:r w:rsidRPr="00796366">
        <w:rPr>
          <w:rFonts w:ascii="Courier New" w:hAnsi="Courier New" w:cs="Courier New"/>
          <w:color w:val="000000"/>
          <w:sz w:val="16"/>
          <w:szCs w:val="16"/>
        </w:rPr>
        <w:t>(:,1:11)*</w:t>
      </w:r>
      <w:proofErr w:type="spellStart"/>
      <w:r w:rsidRPr="00796366">
        <w:rPr>
          <w:rFonts w:ascii="Courier New" w:hAnsi="Courier New" w:cs="Courier New"/>
          <w:color w:val="000000"/>
          <w:sz w:val="16"/>
          <w:szCs w:val="16"/>
        </w:rPr>
        <w:t>yT</w:t>
      </w:r>
      <w:proofErr w:type="spellEnd"/>
      <w:r w:rsidRPr="00796366">
        <w:rPr>
          <w:rFonts w:ascii="Courier New" w:hAnsi="Courier New" w:cs="Courier New"/>
          <w:color w:val="000000"/>
          <w:sz w:val="16"/>
          <w:szCs w:val="16"/>
        </w:rPr>
        <w:t>';</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000000"/>
          <w:sz w:val="16"/>
          <w:szCs w:val="16"/>
        </w:rPr>
        <w:t xml:space="preserve"> </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000000"/>
          <w:sz w:val="16"/>
          <w:szCs w:val="16"/>
        </w:rPr>
        <w:t xml:space="preserve"> </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228B22"/>
          <w:sz w:val="16"/>
          <w:szCs w:val="16"/>
        </w:rPr>
        <w:t>%PLOTTING ALL LSIM RESULTS</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proofErr w:type="gramStart"/>
      <w:r w:rsidRPr="00796366">
        <w:rPr>
          <w:rFonts w:ascii="Courier New" w:hAnsi="Courier New" w:cs="Courier New"/>
          <w:color w:val="000000"/>
          <w:sz w:val="16"/>
          <w:szCs w:val="16"/>
        </w:rPr>
        <w:t>figure</w:t>
      </w:r>
      <w:proofErr w:type="gramEnd"/>
      <w:r w:rsidRPr="00796366">
        <w:rPr>
          <w:rFonts w:ascii="Courier New" w:hAnsi="Courier New" w:cs="Courier New"/>
          <w:color w:val="000000"/>
          <w:sz w:val="16"/>
          <w:szCs w:val="16"/>
        </w:rPr>
        <w:t>;</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proofErr w:type="gramStart"/>
      <w:r w:rsidRPr="00796366">
        <w:rPr>
          <w:rFonts w:ascii="Courier New" w:hAnsi="Courier New" w:cs="Courier New"/>
          <w:color w:val="000000"/>
          <w:sz w:val="16"/>
          <w:szCs w:val="16"/>
        </w:rPr>
        <w:t>plot(</w:t>
      </w:r>
      <w:proofErr w:type="spellStart"/>
      <w:proofErr w:type="gramEnd"/>
      <w:r w:rsidRPr="00796366">
        <w:rPr>
          <w:rFonts w:ascii="Courier New" w:hAnsi="Courier New" w:cs="Courier New"/>
          <w:color w:val="000000"/>
          <w:sz w:val="16"/>
          <w:szCs w:val="16"/>
        </w:rPr>
        <w:t>t,yfemphys</w:t>
      </w:r>
      <w:proofErr w:type="spellEnd"/>
      <w:r w:rsidRPr="00796366">
        <w:rPr>
          <w:rFonts w:ascii="Courier New" w:hAnsi="Courier New" w:cs="Courier New"/>
          <w:color w:val="000000"/>
          <w:sz w:val="16"/>
          <w:szCs w:val="16"/>
        </w:rPr>
        <w:t>(55,:),</w:t>
      </w:r>
      <w:r w:rsidRPr="00796366">
        <w:rPr>
          <w:rFonts w:ascii="Courier New" w:hAnsi="Courier New" w:cs="Courier New"/>
          <w:color w:val="A020F0"/>
          <w:sz w:val="16"/>
          <w:szCs w:val="16"/>
        </w:rPr>
        <w:t>'k--'</w:t>
      </w:r>
      <w:r w:rsidRPr="00796366">
        <w:rPr>
          <w:rFonts w:ascii="Courier New" w:hAnsi="Courier New" w:cs="Courier New"/>
          <w:color w:val="000000"/>
          <w:sz w:val="16"/>
          <w:szCs w:val="16"/>
        </w:rPr>
        <w:t>,</w:t>
      </w:r>
      <w:r w:rsidRPr="00796366">
        <w:rPr>
          <w:rFonts w:ascii="Courier New" w:hAnsi="Courier New" w:cs="Courier New"/>
          <w:color w:val="A020F0"/>
          <w:sz w:val="16"/>
          <w:szCs w:val="16"/>
        </w:rPr>
        <w:t>'LineWidth'</w:t>
      </w:r>
      <w:r w:rsidRPr="00796366">
        <w:rPr>
          <w:rFonts w:ascii="Courier New" w:hAnsi="Courier New" w:cs="Courier New"/>
          <w:color w:val="000000"/>
          <w:sz w:val="16"/>
          <w:szCs w:val="16"/>
        </w:rPr>
        <w:t xml:space="preserve">,1.5); hold </w:t>
      </w:r>
      <w:r w:rsidRPr="00796366">
        <w:rPr>
          <w:rFonts w:ascii="Courier New" w:hAnsi="Courier New" w:cs="Courier New"/>
          <w:color w:val="A020F0"/>
          <w:sz w:val="16"/>
          <w:szCs w:val="16"/>
        </w:rPr>
        <w:t>on</w:t>
      </w:r>
      <w:r w:rsidRPr="00796366">
        <w:rPr>
          <w:rFonts w:ascii="Courier New" w:hAnsi="Courier New" w:cs="Courier New"/>
          <w:color w:val="000000"/>
          <w:sz w:val="16"/>
          <w:szCs w:val="16"/>
        </w:rPr>
        <w:t>;</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proofErr w:type="gramStart"/>
      <w:r w:rsidRPr="00796366">
        <w:rPr>
          <w:rFonts w:ascii="Courier New" w:hAnsi="Courier New" w:cs="Courier New"/>
          <w:color w:val="000000"/>
          <w:sz w:val="16"/>
          <w:szCs w:val="16"/>
        </w:rPr>
        <w:t>plot(</w:t>
      </w:r>
      <w:proofErr w:type="gramEnd"/>
      <w:r w:rsidRPr="00796366">
        <w:rPr>
          <w:rFonts w:ascii="Courier New" w:hAnsi="Courier New" w:cs="Courier New"/>
          <w:color w:val="000000"/>
          <w:sz w:val="16"/>
          <w:szCs w:val="16"/>
        </w:rPr>
        <w:t xml:space="preserve">t, </w:t>
      </w:r>
      <w:proofErr w:type="spellStart"/>
      <w:r w:rsidRPr="00796366">
        <w:rPr>
          <w:rFonts w:ascii="Courier New" w:hAnsi="Courier New" w:cs="Courier New"/>
          <w:color w:val="000000"/>
          <w:sz w:val="16"/>
          <w:szCs w:val="16"/>
        </w:rPr>
        <w:t>yphys</w:t>
      </w:r>
      <w:proofErr w:type="spellEnd"/>
      <w:r w:rsidRPr="00796366">
        <w:rPr>
          <w:rFonts w:ascii="Courier New" w:hAnsi="Courier New" w:cs="Courier New"/>
          <w:color w:val="000000"/>
          <w:sz w:val="16"/>
          <w:szCs w:val="16"/>
        </w:rPr>
        <w:t>(6,:),</w:t>
      </w:r>
      <w:r w:rsidRPr="00796366">
        <w:rPr>
          <w:rFonts w:ascii="Courier New" w:hAnsi="Courier New" w:cs="Courier New"/>
          <w:color w:val="A020F0"/>
          <w:sz w:val="16"/>
          <w:szCs w:val="16"/>
        </w:rPr>
        <w:t>'b'</w:t>
      </w:r>
      <w:r w:rsidRPr="00796366">
        <w:rPr>
          <w:rFonts w:ascii="Courier New" w:hAnsi="Courier New" w:cs="Courier New"/>
          <w:color w:val="000000"/>
          <w:sz w:val="16"/>
          <w:szCs w:val="16"/>
        </w:rPr>
        <w:t>,</w:t>
      </w:r>
      <w:r w:rsidRPr="00796366">
        <w:rPr>
          <w:rFonts w:ascii="Courier New" w:hAnsi="Courier New" w:cs="Courier New"/>
          <w:color w:val="A020F0"/>
          <w:sz w:val="16"/>
          <w:szCs w:val="16"/>
        </w:rPr>
        <w:t>'LineWidth'</w:t>
      </w:r>
      <w:r w:rsidRPr="00796366">
        <w:rPr>
          <w:rFonts w:ascii="Courier New" w:hAnsi="Courier New" w:cs="Courier New"/>
          <w:color w:val="000000"/>
          <w:sz w:val="16"/>
          <w:szCs w:val="16"/>
        </w:rPr>
        <w:t>,1);</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proofErr w:type="gramStart"/>
      <w:r w:rsidRPr="00796366">
        <w:rPr>
          <w:rFonts w:ascii="Courier New" w:hAnsi="Courier New" w:cs="Courier New"/>
          <w:color w:val="000000"/>
          <w:sz w:val="16"/>
          <w:szCs w:val="16"/>
        </w:rPr>
        <w:t>plot(</w:t>
      </w:r>
      <w:proofErr w:type="spellStart"/>
      <w:proofErr w:type="gramEnd"/>
      <w:r w:rsidRPr="00796366">
        <w:rPr>
          <w:rFonts w:ascii="Courier New" w:hAnsi="Courier New" w:cs="Courier New"/>
          <w:color w:val="000000"/>
          <w:sz w:val="16"/>
          <w:szCs w:val="16"/>
        </w:rPr>
        <w:t>t,yTphys</w:t>
      </w:r>
      <w:proofErr w:type="spellEnd"/>
      <w:r w:rsidRPr="00796366">
        <w:rPr>
          <w:rFonts w:ascii="Courier New" w:hAnsi="Courier New" w:cs="Courier New"/>
          <w:color w:val="000000"/>
          <w:sz w:val="16"/>
          <w:szCs w:val="16"/>
        </w:rPr>
        <w:t>(6,:),</w:t>
      </w:r>
      <w:r w:rsidRPr="00796366">
        <w:rPr>
          <w:rFonts w:ascii="Courier New" w:hAnsi="Courier New" w:cs="Courier New"/>
          <w:color w:val="A020F0"/>
          <w:sz w:val="16"/>
          <w:szCs w:val="16"/>
        </w:rPr>
        <w:t>'r'</w:t>
      </w:r>
      <w:r w:rsidRPr="00796366">
        <w:rPr>
          <w:rFonts w:ascii="Courier New" w:hAnsi="Courier New" w:cs="Courier New"/>
          <w:color w:val="000000"/>
          <w:sz w:val="16"/>
          <w:szCs w:val="16"/>
        </w:rPr>
        <w:t>,</w:t>
      </w:r>
      <w:r w:rsidRPr="00796366">
        <w:rPr>
          <w:rFonts w:ascii="Courier New" w:hAnsi="Courier New" w:cs="Courier New"/>
          <w:color w:val="A020F0"/>
          <w:sz w:val="16"/>
          <w:szCs w:val="16"/>
        </w:rPr>
        <w:t>'LineWidth'</w:t>
      </w:r>
      <w:r w:rsidRPr="00796366">
        <w:rPr>
          <w:rFonts w:ascii="Courier New" w:hAnsi="Courier New" w:cs="Courier New"/>
          <w:color w:val="000000"/>
          <w:sz w:val="16"/>
          <w:szCs w:val="16"/>
        </w:rPr>
        <w:t>,1);</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proofErr w:type="spellStart"/>
      <w:proofErr w:type="gramStart"/>
      <w:r w:rsidRPr="00796366">
        <w:rPr>
          <w:rFonts w:ascii="Courier New" w:hAnsi="Courier New" w:cs="Courier New"/>
          <w:color w:val="000000"/>
          <w:sz w:val="16"/>
          <w:szCs w:val="16"/>
        </w:rPr>
        <w:t>xlabel</w:t>
      </w:r>
      <w:proofErr w:type="spellEnd"/>
      <w:r w:rsidRPr="00796366">
        <w:rPr>
          <w:rFonts w:ascii="Courier New" w:hAnsi="Courier New" w:cs="Courier New"/>
          <w:color w:val="000000"/>
          <w:sz w:val="16"/>
          <w:szCs w:val="16"/>
        </w:rPr>
        <w:t>(</w:t>
      </w:r>
      <w:proofErr w:type="gramEnd"/>
      <w:r w:rsidRPr="00796366">
        <w:rPr>
          <w:rFonts w:ascii="Courier New" w:hAnsi="Courier New" w:cs="Courier New"/>
          <w:color w:val="A020F0"/>
          <w:sz w:val="16"/>
          <w:szCs w:val="16"/>
        </w:rPr>
        <w:t>'Time (s)'</w:t>
      </w:r>
      <w:r w:rsidRPr="00796366">
        <w:rPr>
          <w:rFonts w:ascii="Courier New" w:hAnsi="Courier New" w:cs="Courier New"/>
          <w:color w:val="000000"/>
          <w:sz w:val="16"/>
          <w:szCs w:val="16"/>
        </w:rPr>
        <w:t>);</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proofErr w:type="spellStart"/>
      <w:proofErr w:type="gramStart"/>
      <w:r w:rsidRPr="00796366">
        <w:rPr>
          <w:rFonts w:ascii="Courier New" w:hAnsi="Courier New" w:cs="Courier New"/>
          <w:color w:val="000000"/>
          <w:sz w:val="16"/>
          <w:szCs w:val="16"/>
        </w:rPr>
        <w:t>ylabel</w:t>
      </w:r>
      <w:proofErr w:type="spellEnd"/>
      <w:r w:rsidRPr="00796366">
        <w:rPr>
          <w:rFonts w:ascii="Courier New" w:hAnsi="Courier New" w:cs="Courier New"/>
          <w:color w:val="000000"/>
          <w:sz w:val="16"/>
          <w:szCs w:val="16"/>
        </w:rPr>
        <w:t>(</w:t>
      </w:r>
      <w:proofErr w:type="gramEnd"/>
      <w:r w:rsidRPr="00796366">
        <w:rPr>
          <w:rFonts w:ascii="Courier New" w:hAnsi="Courier New" w:cs="Courier New"/>
          <w:color w:val="A020F0"/>
          <w:sz w:val="16"/>
          <w:szCs w:val="16"/>
        </w:rPr>
        <w:t>'Physical Displacement (units not provided)'</w:t>
      </w:r>
      <w:r w:rsidRPr="00796366">
        <w:rPr>
          <w:rFonts w:ascii="Courier New" w:hAnsi="Courier New" w:cs="Courier New"/>
          <w:color w:val="000000"/>
          <w:sz w:val="16"/>
          <w:szCs w:val="16"/>
        </w:rPr>
        <w:t>);</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proofErr w:type="gramStart"/>
      <w:r w:rsidRPr="00796366">
        <w:rPr>
          <w:rFonts w:ascii="Courier New" w:hAnsi="Courier New" w:cs="Courier New"/>
          <w:color w:val="000000"/>
          <w:sz w:val="16"/>
          <w:szCs w:val="16"/>
        </w:rPr>
        <w:t>legend(</w:t>
      </w:r>
      <w:proofErr w:type="gramEnd"/>
      <w:r w:rsidRPr="00796366">
        <w:rPr>
          <w:rFonts w:ascii="Courier New" w:hAnsi="Courier New" w:cs="Courier New"/>
          <w:color w:val="A020F0"/>
          <w:sz w:val="16"/>
          <w:szCs w:val="16"/>
        </w:rPr>
        <w:t>'FEM'</w:t>
      </w:r>
      <w:r w:rsidRPr="00796366">
        <w:rPr>
          <w:rFonts w:ascii="Courier New" w:hAnsi="Courier New" w:cs="Courier New"/>
          <w:color w:val="000000"/>
          <w:sz w:val="16"/>
          <w:szCs w:val="16"/>
        </w:rPr>
        <w:t xml:space="preserve">, </w:t>
      </w:r>
      <w:r w:rsidRPr="00796366">
        <w:rPr>
          <w:rFonts w:ascii="Courier New" w:hAnsi="Courier New" w:cs="Courier New"/>
          <w:color w:val="A020F0"/>
          <w:sz w:val="16"/>
          <w:szCs w:val="16"/>
        </w:rPr>
        <w:t>'15DOF Static TAM'</w:t>
      </w:r>
      <w:r w:rsidRPr="00796366">
        <w:rPr>
          <w:rFonts w:ascii="Courier New" w:hAnsi="Courier New" w:cs="Courier New"/>
          <w:color w:val="000000"/>
          <w:sz w:val="16"/>
          <w:szCs w:val="16"/>
        </w:rPr>
        <w:t xml:space="preserve">, </w:t>
      </w:r>
      <w:r w:rsidRPr="00796366">
        <w:rPr>
          <w:rFonts w:ascii="Courier New" w:hAnsi="Courier New" w:cs="Courier New"/>
          <w:color w:val="A020F0"/>
          <w:sz w:val="16"/>
          <w:szCs w:val="16"/>
        </w:rPr>
        <w:t>'11 Mode 15DOF Modal TAM'</w:t>
      </w:r>
      <w:r w:rsidRPr="00796366">
        <w:rPr>
          <w:rFonts w:ascii="Courier New" w:hAnsi="Courier New" w:cs="Courier New"/>
          <w:color w:val="000000"/>
          <w:sz w:val="16"/>
          <w:szCs w:val="16"/>
        </w:rPr>
        <w:t>);</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proofErr w:type="gramStart"/>
      <w:r w:rsidRPr="00796366">
        <w:rPr>
          <w:rFonts w:ascii="Courier New" w:hAnsi="Courier New" w:cs="Courier New"/>
          <w:color w:val="000000"/>
          <w:sz w:val="16"/>
          <w:szCs w:val="16"/>
        </w:rPr>
        <w:t>title(</w:t>
      </w:r>
      <w:proofErr w:type="gramEnd"/>
      <w:r w:rsidRPr="00796366">
        <w:rPr>
          <w:rFonts w:ascii="Courier New" w:hAnsi="Courier New" w:cs="Courier New"/>
          <w:color w:val="A020F0"/>
          <w:sz w:val="16"/>
          <w:szCs w:val="16"/>
        </w:rPr>
        <w:t>'Physical Acceleration of DOF 206x due to loading at 117y'</w:t>
      </w:r>
      <w:r w:rsidRPr="00796366">
        <w:rPr>
          <w:rFonts w:ascii="Courier New" w:hAnsi="Courier New" w:cs="Courier New"/>
          <w:color w:val="000000"/>
          <w:sz w:val="16"/>
          <w:szCs w:val="16"/>
        </w:rPr>
        <w:t>);</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000000"/>
          <w:sz w:val="16"/>
          <w:szCs w:val="16"/>
        </w:rPr>
        <w:t xml:space="preserve"> </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228B22"/>
          <w:sz w:val="16"/>
          <w:szCs w:val="16"/>
        </w:rPr>
        <w:t>%PLOTTING FREQUENCY ERRORS</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228B22"/>
          <w:sz w:val="16"/>
          <w:szCs w:val="16"/>
        </w:rPr>
        <w:t xml:space="preserve">%Novel way doesn't seem very good here. </w:t>
      </w:r>
      <w:proofErr w:type="spellStart"/>
      <w:r w:rsidRPr="00796366">
        <w:rPr>
          <w:rFonts w:ascii="Courier New" w:hAnsi="Courier New" w:cs="Courier New"/>
          <w:color w:val="228B22"/>
          <w:sz w:val="16"/>
          <w:szCs w:val="16"/>
        </w:rPr>
        <w:t>Tabule</w:t>
      </w:r>
      <w:proofErr w:type="spellEnd"/>
      <w:r w:rsidRPr="00796366">
        <w:rPr>
          <w:rFonts w:ascii="Courier New" w:hAnsi="Courier New" w:cs="Courier New"/>
          <w:color w:val="228B22"/>
          <w:sz w:val="16"/>
          <w:szCs w:val="16"/>
        </w:rPr>
        <w:t xml:space="preserve"> results instead.</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228B22"/>
          <w:sz w:val="16"/>
          <w:szCs w:val="16"/>
        </w:rPr>
        <w:t>% figure; hold on;</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228B22"/>
          <w:sz w:val="16"/>
          <w:szCs w:val="16"/>
        </w:rPr>
        <w:t xml:space="preserve">% </w:t>
      </w:r>
      <w:proofErr w:type="gramStart"/>
      <w:r w:rsidRPr="00796366">
        <w:rPr>
          <w:rFonts w:ascii="Courier New" w:hAnsi="Courier New" w:cs="Courier New"/>
          <w:color w:val="228B22"/>
          <w:sz w:val="16"/>
          <w:szCs w:val="16"/>
        </w:rPr>
        <w:t>plot(</w:t>
      </w:r>
      <w:proofErr w:type="gramEnd"/>
      <w:r w:rsidRPr="00796366">
        <w:rPr>
          <w:rFonts w:ascii="Courier New" w:hAnsi="Courier New" w:cs="Courier New"/>
          <w:color w:val="228B22"/>
          <w:sz w:val="16"/>
          <w:szCs w:val="16"/>
        </w:rPr>
        <w:t>w(1:11),wn15hz(1:11),'k-x');</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228B22"/>
          <w:sz w:val="16"/>
          <w:szCs w:val="16"/>
        </w:rPr>
        <w:t xml:space="preserve">% </w:t>
      </w:r>
      <w:proofErr w:type="gramStart"/>
      <w:r w:rsidRPr="00796366">
        <w:rPr>
          <w:rFonts w:ascii="Courier New" w:hAnsi="Courier New" w:cs="Courier New"/>
          <w:color w:val="228B22"/>
          <w:sz w:val="16"/>
          <w:szCs w:val="16"/>
        </w:rPr>
        <w:t>plot(</w:t>
      </w:r>
      <w:proofErr w:type="gramEnd"/>
      <w:r w:rsidRPr="00796366">
        <w:rPr>
          <w:rFonts w:ascii="Courier New" w:hAnsi="Courier New" w:cs="Courier New"/>
          <w:color w:val="228B22"/>
          <w:sz w:val="16"/>
          <w:szCs w:val="16"/>
        </w:rPr>
        <w:t>w(1:11),wn25hz(1:11),'r-o');</w:t>
      </w:r>
    </w:p>
    <w:p w:rsidR="00796366" w:rsidRPr="00796366" w:rsidRDefault="00796366" w:rsidP="00796366">
      <w:pPr>
        <w:autoSpaceDE w:val="0"/>
        <w:autoSpaceDN w:val="0"/>
        <w:adjustRightInd w:val="0"/>
        <w:spacing w:after="0" w:line="40" w:lineRule="atLeast"/>
        <w:contextualSpacing/>
        <w:rPr>
          <w:rFonts w:ascii="Courier New" w:hAnsi="Courier New" w:cs="Courier New"/>
          <w:sz w:val="16"/>
          <w:szCs w:val="16"/>
        </w:rPr>
      </w:pPr>
      <w:r w:rsidRPr="00796366">
        <w:rPr>
          <w:rFonts w:ascii="Courier New" w:hAnsi="Courier New" w:cs="Courier New"/>
          <w:color w:val="228B22"/>
          <w:sz w:val="16"/>
          <w:szCs w:val="16"/>
        </w:rPr>
        <w:t xml:space="preserve">% </w:t>
      </w:r>
      <w:proofErr w:type="gramStart"/>
      <w:r w:rsidRPr="00796366">
        <w:rPr>
          <w:rFonts w:ascii="Courier New" w:hAnsi="Courier New" w:cs="Courier New"/>
          <w:color w:val="228B22"/>
          <w:sz w:val="16"/>
          <w:szCs w:val="16"/>
        </w:rPr>
        <w:t>plot(</w:t>
      </w:r>
      <w:proofErr w:type="gramEnd"/>
      <w:r w:rsidRPr="00796366">
        <w:rPr>
          <w:rFonts w:ascii="Courier New" w:hAnsi="Courier New" w:cs="Courier New"/>
          <w:color w:val="228B22"/>
          <w:sz w:val="16"/>
          <w:szCs w:val="16"/>
        </w:rPr>
        <w:t>w(1:11),</w:t>
      </w:r>
      <w:proofErr w:type="spellStart"/>
      <w:r w:rsidRPr="00796366">
        <w:rPr>
          <w:rFonts w:ascii="Courier New" w:hAnsi="Courier New" w:cs="Courier New"/>
          <w:color w:val="228B22"/>
          <w:sz w:val="16"/>
          <w:szCs w:val="16"/>
        </w:rPr>
        <w:t>wnThz</w:t>
      </w:r>
      <w:proofErr w:type="spellEnd"/>
      <w:r w:rsidRPr="00796366">
        <w:rPr>
          <w:rFonts w:ascii="Courier New" w:hAnsi="Courier New" w:cs="Courier New"/>
          <w:color w:val="228B22"/>
          <w:sz w:val="16"/>
          <w:szCs w:val="16"/>
        </w:rPr>
        <w:t>(1:11),'b-o');</w:t>
      </w:r>
    </w:p>
    <w:p w:rsidR="00774DD4" w:rsidRPr="00BD7428" w:rsidRDefault="00774DD4" w:rsidP="00796366">
      <w:pPr>
        <w:autoSpaceDE w:val="0"/>
        <w:autoSpaceDN w:val="0"/>
        <w:adjustRightInd w:val="0"/>
        <w:spacing w:after="0" w:line="40" w:lineRule="atLeast"/>
        <w:rPr>
          <w:b/>
        </w:rPr>
      </w:pPr>
    </w:p>
    <w:sectPr w:rsidR="00774DD4" w:rsidRPr="00BD7428" w:rsidSect="00636874">
      <w:headerReference w:type="default" r:id="rId16"/>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20FA" w:rsidRDefault="000E20FA" w:rsidP="00636874">
      <w:pPr>
        <w:spacing w:after="0" w:line="240" w:lineRule="auto"/>
      </w:pPr>
      <w:r>
        <w:separator/>
      </w:r>
    </w:p>
  </w:endnote>
  <w:endnote w:type="continuationSeparator" w:id="0">
    <w:p w:rsidR="000E20FA" w:rsidRDefault="000E20FA" w:rsidP="006368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20FA" w:rsidRDefault="000E20FA" w:rsidP="00636874">
      <w:pPr>
        <w:spacing w:after="0" w:line="240" w:lineRule="auto"/>
      </w:pPr>
      <w:r>
        <w:separator/>
      </w:r>
    </w:p>
  </w:footnote>
  <w:footnote w:type="continuationSeparator" w:id="0">
    <w:p w:rsidR="000E20FA" w:rsidRDefault="000E20FA" w:rsidP="0063687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2354" w:rsidRDefault="00B22354">
    <w:pPr>
      <w:pStyle w:val="Header"/>
    </w:pPr>
    <w:r>
      <w:t>Static and Modal Reduction of a 92-DOF Space Station Model</w:t>
    </w:r>
    <w:r>
      <w:tab/>
      <w:t xml:space="preserve">Victor </w:t>
    </w:r>
    <w:proofErr w:type="spellStart"/>
    <w:r>
      <w:t>Cavalcanti</w:t>
    </w:r>
    <w:proofErr w:type="spellEnd"/>
    <w:r>
      <w:t xml:space="preserve"> – </w:t>
    </w:r>
    <w:proofErr w:type="gramStart"/>
    <w:r>
      <w:t>HW2(</w:t>
    </w:r>
    <w:proofErr w:type="gramEnd"/>
    <w:r>
      <w:t>03/12/2017)</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E51E7"/>
    <w:rsid w:val="000512B0"/>
    <w:rsid w:val="00073756"/>
    <w:rsid w:val="00092BFD"/>
    <w:rsid w:val="000A6D9F"/>
    <w:rsid w:val="000C65DB"/>
    <w:rsid w:val="000D6DB6"/>
    <w:rsid w:val="000E20FA"/>
    <w:rsid w:val="000F2212"/>
    <w:rsid w:val="00133AFA"/>
    <w:rsid w:val="001B76D4"/>
    <w:rsid w:val="001C1743"/>
    <w:rsid w:val="001C52CA"/>
    <w:rsid w:val="001F2C3B"/>
    <w:rsid w:val="002005E7"/>
    <w:rsid w:val="00202846"/>
    <w:rsid w:val="002063E9"/>
    <w:rsid w:val="00226725"/>
    <w:rsid w:val="002405D4"/>
    <w:rsid w:val="002E48C0"/>
    <w:rsid w:val="00304D1F"/>
    <w:rsid w:val="00355C3D"/>
    <w:rsid w:val="00377452"/>
    <w:rsid w:val="003A6309"/>
    <w:rsid w:val="00423033"/>
    <w:rsid w:val="004570F8"/>
    <w:rsid w:val="00463B9F"/>
    <w:rsid w:val="00465675"/>
    <w:rsid w:val="004A47BB"/>
    <w:rsid w:val="004B4E41"/>
    <w:rsid w:val="00501717"/>
    <w:rsid w:val="00513B7B"/>
    <w:rsid w:val="005227F1"/>
    <w:rsid w:val="00590B72"/>
    <w:rsid w:val="005C037D"/>
    <w:rsid w:val="006106E9"/>
    <w:rsid w:val="00610BED"/>
    <w:rsid w:val="00626ED3"/>
    <w:rsid w:val="00636874"/>
    <w:rsid w:val="0064155B"/>
    <w:rsid w:val="00697182"/>
    <w:rsid w:val="006C2C7C"/>
    <w:rsid w:val="006D2230"/>
    <w:rsid w:val="006F4898"/>
    <w:rsid w:val="007076C5"/>
    <w:rsid w:val="0073451B"/>
    <w:rsid w:val="00774DD4"/>
    <w:rsid w:val="00785065"/>
    <w:rsid w:val="00796366"/>
    <w:rsid w:val="007A1D7B"/>
    <w:rsid w:val="007B0047"/>
    <w:rsid w:val="007C7EB0"/>
    <w:rsid w:val="007E086A"/>
    <w:rsid w:val="007F1904"/>
    <w:rsid w:val="00810496"/>
    <w:rsid w:val="00814A93"/>
    <w:rsid w:val="00827651"/>
    <w:rsid w:val="00831307"/>
    <w:rsid w:val="00847B50"/>
    <w:rsid w:val="008622A0"/>
    <w:rsid w:val="00875E10"/>
    <w:rsid w:val="0087795A"/>
    <w:rsid w:val="00880D57"/>
    <w:rsid w:val="00884B64"/>
    <w:rsid w:val="00895966"/>
    <w:rsid w:val="008A7426"/>
    <w:rsid w:val="008F319C"/>
    <w:rsid w:val="00906462"/>
    <w:rsid w:val="009129D6"/>
    <w:rsid w:val="00915B97"/>
    <w:rsid w:val="00924EE8"/>
    <w:rsid w:val="00977795"/>
    <w:rsid w:val="009975AE"/>
    <w:rsid w:val="009C3463"/>
    <w:rsid w:val="009C7E9D"/>
    <w:rsid w:val="009F7193"/>
    <w:rsid w:val="00A11C9B"/>
    <w:rsid w:val="00A35BA1"/>
    <w:rsid w:val="00A628B7"/>
    <w:rsid w:val="00A800AB"/>
    <w:rsid w:val="00AB0191"/>
    <w:rsid w:val="00AD3432"/>
    <w:rsid w:val="00B15F72"/>
    <w:rsid w:val="00B22354"/>
    <w:rsid w:val="00B311E1"/>
    <w:rsid w:val="00B641B0"/>
    <w:rsid w:val="00B84F73"/>
    <w:rsid w:val="00B92601"/>
    <w:rsid w:val="00BD7428"/>
    <w:rsid w:val="00BE1237"/>
    <w:rsid w:val="00C0531D"/>
    <w:rsid w:val="00C47C4B"/>
    <w:rsid w:val="00C521FB"/>
    <w:rsid w:val="00C95E2B"/>
    <w:rsid w:val="00CC17A6"/>
    <w:rsid w:val="00CD0019"/>
    <w:rsid w:val="00D04769"/>
    <w:rsid w:val="00D10D02"/>
    <w:rsid w:val="00D35043"/>
    <w:rsid w:val="00D93576"/>
    <w:rsid w:val="00DA4748"/>
    <w:rsid w:val="00DD7755"/>
    <w:rsid w:val="00E3043B"/>
    <w:rsid w:val="00E8741B"/>
    <w:rsid w:val="00EA77AA"/>
    <w:rsid w:val="00EE51E7"/>
    <w:rsid w:val="00F42DC4"/>
    <w:rsid w:val="00F53AD3"/>
    <w:rsid w:val="00F64CDD"/>
    <w:rsid w:val="00F9660F"/>
    <w:rsid w:val="00F968A8"/>
    <w:rsid w:val="00FA17EA"/>
    <w:rsid w:val="00FE572B"/>
    <w:rsid w:val="00FE75BC"/>
    <w:rsid w:val="00FF2C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fillcolor="none [3213]" strokecolor="none [3213]"/>
    </o:shapedefaults>
    <o:shapelayout v:ext="edit">
      <o:idmap v:ext="edit" data="1"/>
      <o:rules v:ext="edit">
        <o:r id="V:Rule29" type="connector" idref="#_x0000_s1026"/>
        <o:r id="V:Rule30" type="connector" idref="#_x0000_s1040"/>
        <o:r id="V:Rule31" type="connector" idref="#_x0000_s1033"/>
        <o:r id="V:Rule32" type="connector" idref="#_x0000_s1055"/>
        <o:r id="V:Rule33" type="connector" idref="#_x0000_s1038"/>
        <o:r id="V:Rule34" type="connector" idref="#_x0000_s1054"/>
        <o:r id="V:Rule35" type="connector" idref="#_x0000_s1027"/>
        <o:r id="V:Rule36" type="connector" idref="#_x0000_s1051"/>
        <o:r id="V:Rule37" type="connector" idref="#_x0000_s1056"/>
        <o:r id="V:Rule38" type="connector" idref="#_x0000_s1053"/>
        <o:r id="V:Rule39" type="connector" idref="#_x0000_s1031"/>
        <o:r id="V:Rule40" type="connector" idref="#_x0000_s1039"/>
        <o:r id="V:Rule41" type="connector" idref="#_x0000_s1032"/>
        <o:r id="V:Rule42" type="connector" idref="#_x0000_s1043"/>
        <o:r id="V:Rule43" type="connector" idref="#_x0000_s1049"/>
        <o:r id="V:Rule44" type="connector" idref="#_x0000_s1048"/>
        <o:r id="V:Rule45" type="connector" idref="#_x0000_s1050"/>
        <o:r id="V:Rule46" type="connector" idref="#_x0000_s1042"/>
        <o:r id="V:Rule47" type="connector" idref="#_x0000_s1044"/>
        <o:r id="V:Rule48" type="connector" idref="#_x0000_s1035"/>
        <o:r id="V:Rule49" type="connector" idref="#_x0000_s1045"/>
        <o:r id="V:Rule50" type="connector" idref="#_x0000_s1034"/>
        <o:r id="V:Rule51" type="connector" idref="#_x0000_s1037"/>
        <o:r id="V:Rule52" type="connector" idref="#_x0000_s1046"/>
        <o:r id="V:Rule53" type="connector" idref="#_x0000_s1052"/>
        <o:r id="V:Rule54" type="connector" idref="#_x0000_s1036"/>
        <o:r id="V:Rule55" type="connector" idref="#_x0000_s1028"/>
        <o:r id="V:Rule56" type="connector" idref="#_x0000_s104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2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5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51E7"/>
    <w:rPr>
      <w:rFonts w:ascii="Tahoma" w:hAnsi="Tahoma" w:cs="Tahoma"/>
      <w:sz w:val="16"/>
      <w:szCs w:val="16"/>
    </w:rPr>
  </w:style>
  <w:style w:type="paragraph" w:styleId="Caption">
    <w:name w:val="caption"/>
    <w:basedOn w:val="Normal"/>
    <w:next w:val="Normal"/>
    <w:uiPriority w:val="35"/>
    <w:unhideWhenUsed/>
    <w:qFormat/>
    <w:rsid w:val="00C47C4B"/>
    <w:pPr>
      <w:spacing w:line="240" w:lineRule="auto"/>
    </w:pPr>
    <w:rPr>
      <w:b/>
      <w:bCs/>
      <w:color w:val="4F81BD" w:themeColor="accent1"/>
      <w:sz w:val="18"/>
      <w:szCs w:val="18"/>
    </w:rPr>
  </w:style>
  <w:style w:type="character" w:styleId="PlaceholderText">
    <w:name w:val="Placeholder Text"/>
    <w:basedOn w:val="DefaultParagraphFont"/>
    <w:uiPriority w:val="99"/>
    <w:semiHidden/>
    <w:rsid w:val="00C47C4B"/>
    <w:rPr>
      <w:color w:val="808080"/>
    </w:rPr>
  </w:style>
  <w:style w:type="paragraph" w:styleId="Header">
    <w:name w:val="header"/>
    <w:basedOn w:val="Normal"/>
    <w:link w:val="HeaderChar"/>
    <w:uiPriority w:val="99"/>
    <w:semiHidden/>
    <w:unhideWhenUsed/>
    <w:rsid w:val="0063687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36874"/>
  </w:style>
  <w:style w:type="paragraph" w:styleId="Footer">
    <w:name w:val="footer"/>
    <w:basedOn w:val="Normal"/>
    <w:link w:val="FooterChar"/>
    <w:uiPriority w:val="99"/>
    <w:semiHidden/>
    <w:unhideWhenUsed/>
    <w:rsid w:val="0063687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36874"/>
  </w:style>
  <w:style w:type="table" w:customStyle="1" w:styleId="LightShading1">
    <w:name w:val="Light Shading1"/>
    <w:basedOn w:val="TableNormal"/>
    <w:uiPriority w:val="60"/>
    <w:rsid w:val="0042303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45223439">
      <w:bodyDiv w:val="1"/>
      <w:marLeft w:val="0"/>
      <w:marRight w:val="0"/>
      <w:marTop w:val="0"/>
      <w:marBottom w:val="0"/>
      <w:divBdr>
        <w:top w:val="none" w:sz="0" w:space="0" w:color="auto"/>
        <w:left w:val="none" w:sz="0" w:space="0" w:color="auto"/>
        <w:bottom w:val="none" w:sz="0" w:space="0" w:color="auto"/>
        <w:right w:val="none" w:sz="0" w:space="0" w:color="auto"/>
      </w:divBdr>
    </w:div>
    <w:div w:id="164057450">
      <w:bodyDiv w:val="1"/>
      <w:marLeft w:val="0"/>
      <w:marRight w:val="0"/>
      <w:marTop w:val="0"/>
      <w:marBottom w:val="0"/>
      <w:divBdr>
        <w:top w:val="none" w:sz="0" w:space="0" w:color="auto"/>
        <w:left w:val="none" w:sz="0" w:space="0" w:color="auto"/>
        <w:bottom w:val="none" w:sz="0" w:space="0" w:color="auto"/>
        <w:right w:val="none" w:sz="0" w:space="0" w:color="auto"/>
      </w:divBdr>
    </w:div>
    <w:div w:id="229314697">
      <w:bodyDiv w:val="1"/>
      <w:marLeft w:val="0"/>
      <w:marRight w:val="0"/>
      <w:marTop w:val="0"/>
      <w:marBottom w:val="0"/>
      <w:divBdr>
        <w:top w:val="none" w:sz="0" w:space="0" w:color="auto"/>
        <w:left w:val="none" w:sz="0" w:space="0" w:color="auto"/>
        <w:bottom w:val="none" w:sz="0" w:space="0" w:color="auto"/>
        <w:right w:val="none" w:sz="0" w:space="0" w:color="auto"/>
      </w:divBdr>
    </w:div>
    <w:div w:id="242761820">
      <w:bodyDiv w:val="1"/>
      <w:marLeft w:val="0"/>
      <w:marRight w:val="0"/>
      <w:marTop w:val="0"/>
      <w:marBottom w:val="0"/>
      <w:divBdr>
        <w:top w:val="none" w:sz="0" w:space="0" w:color="auto"/>
        <w:left w:val="none" w:sz="0" w:space="0" w:color="auto"/>
        <w:bottom w:val="none" w:sz="0" w:space="0" w:color="auto"/>
        <w:right w:val="none" w:sz="0" w:space="0" w:color="auto"/>
      </w:divBdr>
    </w:div>
    <w:div w:id="265695874">
      <w:bodyDiv w:val="1"/>
      <w:marLeft w:val="0"/>
      <w:marRight w:val="0"/>
      <w:marTop w:val="0"/>
      <w:marBottom w:val="0"/>
      <w:divBdr>
        <w:top w:val="none" w:sz="0" w:space="0" w:color="auto"/>
        <w:left w:val="none" w:sz="0" w:space="0" w:color="auto"/>
        <w:bottom w:val="none" w:sz="0" w:space="0" w:color="auto"/>
        <w:right w:val="none" w:sz="0" w:space="0" w:color="auto"/>
      </w:divBdr>
    </w:div>
    <w:div w:id="396365080">
      <w:bodyDiv w:val="1"/>
      <w:marLeft w:val="0"/>
      <w:marRight w:val="0"/>
      <w:marTop w:val="0"/>
      <w:marBottom w:val="0"/>
      <w:divBdr>
        <w:top w:val="none" w:sz="0" w:space="0" w:color="auto"/>
        <w:left w:val="none" w:sz="0" w:space="0" w:color="auto"/>
        <w:bottom w:val="none" w:sz="0" w:space="0" w:color="auto"/>
        <w:right w:val="none" w:sz="0" w:space="0" w:color="auto"/>
      </w:divBdr>
    </w:div>
    <w:div w:id="424302135">
      <w:bodyDiv w:val="1"/>
      <w:marLeft w:val="0"/>
      <w:marRight w:val="0"/>
      <w:marTop w:val="0"/>
      <w:marBottom w:val="0"/>
      <w:divBdr>
        <w:top w:val="none" w:sz="0" w:space="0" w:color="auto"/>
        <w:left w:val="none" w:sz="0" w:space="0" w:color="auto"/>
        <w:bottom w:val="none" w:sz="0" w:space="0" w:color="auto"/>
        <w:right w:val="none" w:sz="0" w:space="0" w:color="auto"/>
      </w:divBdr>
    </w:div>
    <w:div w:id="471216447">
      <w:bodyDiv w:val="1"/>
      <w:marLeft w:val="0"/>
      <w:marRight w:val="0"/>
      <w:marTop w:val="0"/>
      <w:marBottom w:val="0"/>
      <w:divBdr>
        <w:top w:val="none" w:sz="0" w:space="0" w:color="auto"/>
        <w:left w:val="none" w:sz="0" w:space="0" w:color="auto"/>
        <w:bottom w:val="none" w:sz="0" w:space="0" w:color="auto"/>
        <w:right w:val="none" w:sz="0" w:space="0" w:color="auto"/>
      </w:divBdr>
    </w:div>
    <w:div w:id="593435612">
      <w:bodyDiv w:val="1"/>
      <w:marLeft w:val="0"/>
      <w:marRight w:val="0"/>
      <w:marTop w:val="0"/>
      <w:marBottom w:val="0"/>
      <w:divBdr>
        <w:top w:val="none" w:sz="0" w:space="0" w:color="auto"/>
        <w:left w:val="none" w:sz="0" w:space="0" w:color="auto"/>
        <w:bottom w:val="none" w:sz="0" w:space="0" w:color="auto"/>
        <w:right w:val="none" w:sz="0" w:space="0" w:color="auto"/>
      </w:divBdr>
    </w:div>
    <w:div w:id="685063926">
      <w:bodyDiv w:val="1"/>
      <w:marLeft w:val="0"/>
      <w:marRight w:val="0"/>
      <w:marTop w:val="0"/>
      <w:marBottom w:val="0"/>
      <w:divBdr>
        <w:top w:val="none" w:sz="0" w:space="0" w:color="auto"/>
        <w:left w:val="none" w:sz="0" w:space="0" w:color="auto"/>
        <w:bottom w:val="none" w:sz="0" w:space="0" w:color="auto"/>
        <w:right w:val="none" w:sz="0" w:space="0" w:color="auto"/>
      </w:divBdr>
    </w:div>
    <w:div w:id="839540341">
      <w:bodyDiv w:val="1"/>
      <w:marLeft w:val="0"/>
      <w:marRight w:val="0"/>
      <w:marTop w:val="0"/>
      <w:marBottom w:val="0"/>
      <w:divBdr>
        <w:top w:val="none" w:sz="0" w:space="0" w:color="auto"/>
        <w:left w:val="none" w:sz="0" w:space="0" w:color="auto"/>
        <w:bottom w:val="none" w:sz="0" w:space="0" w:color="auto"/>
        <w:right w:val="none" w:sz="0" w:space="0" w:color="auto"/>
      </w:divBdr>
    </w:div>
    <w:div w:id="897205390">
      <w:bodyDiv w:val="1"/>
      <w:marLeft w:val="0"/>
      <w:marRight w:val="0"/>
      <w:marTop w:val="0"/>
      <w:marBottom w:val="0"/>
      <w:divBdr>
        <w:top w:val="none" w:sz="0" w:space="0" w:color="auto"/>
        <w:left w:val="none" w:sz="0" w:space="0" w:color="auto"/>
        <w:bottom w:val="none" w:sz="0" w:space="0" w:color="auto"/>
        <w:right w:val="none" w:sz="0" w:space="0" w:color="auto"/>
      </w:divBdr>
    </w:div>
    <w:div w:id="1335962586">
      <w:bodyDiv w:val="1"/>
      <w:marLeft w:val="0"/>
      <w:marRight w:val="0"/>
      <w:marTop w:val="0"/>
      <w:marBottom w:val="0"/>
      <w:divBdr>
        <w:top w:val="none" w:sz="0" w:space="0" w:color="auto"/>
        <w:left w:val="none" w:sz="0" w:space="0" w:color="auto"/>
        <w:bottom w:val="none" w:sz="0" w:space="0" w:color="auto"/>
        <w:right w:val="none" w:sz="0" w:space="0" w:color="auto"/>
      </w:divBdr>
    </w:div>
    <w:div w:id="1449662135">
      <w:bodyDiv w:val="1"/>
      <w:marLeft w:val="0"/>
      <w:marRight w:val="0"/>
      <w:marTop w:val="0"/>
      <w:marBottom w:val="0"/>
      <w:divBdr>
        <w:top w:val="none" w:sz="0" w:space="0" w:color="auto"/>
        <w:left w:val="none" w:sz="0" w:space="0" w:color="auto"/>
        <w:bottom w:val="none" w:sz="0" w:space="0" w:color="auto"/>
        <w:right w:val="none" w:sz="0" w:space="0" w:color="auto"/>
      </w:divBdr>
    </w:div>
    <w:div w:id="1648900203">
      <w:bodyDiv w:val="1"/>
      <w:marLeft w:val="0"/>
      <w:marRight w:val="0"/>
      <w:marTop w:val="0"/>
      <w:marBottom w:val="0"/>
      <w:divBdr>
        <w:top w:val="none" w:sz="0" w:space="0" w:color="auto"/>
        <w:left w:val="none" w:sz="0" w:space="0" w:color="auto"/>
        <w:bottom w:val="none" w:sz="0" w:space="0" w:color="auto"/>
        <w:right w:val="none" w:sz="0" w:space="0" w:color="auto"/>
      </w:divBdr>
    </w:div>
    <w:div w:id="2023969630">
      <w:bodyDiv w:val="1"/>
      <w:marLeft w:val="0"/>
      <w:marRight w:val="0"/>
      <w:marTop w:val="0"/>
      <w:marBottom w:val="0"/>
      <w:divBdr>
        <w:top w:val="none" w:sz="0" w:space="0" w:color="auto"/>
        <w:left w:val="none" w:sz="0" w:space="0" w:color="auto"/>
        <w:bottom w:val="none" w:sz="0" w:space="0" w:color="auto"/>
        <w:right w:val="none" w:sz="0" w:space="0" w:color="auto"/>
      </w:divBdr>
    </w:div>
    <w:div w:id="213340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F9E76D-3ED9-4CC4-A139-47D89B92C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617</TotalTime>
  <Pages>13</Pages>
  <Words>2503</Words>
  <Characters>14272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16742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19</cp:revision>
  <cp:lastPrinted>2017-03-14T19:36:00Z</cp:lastPrinted>
  <dcterms:created xsi:type="dcterms:W3CDTF">2017-03-13T03:10:00Z</dcterms:created>
  <dcterms:modified xsi:type="dcterms:W3CDTF">2017-03-14T19:43:00Z</dcterms:modified>
</cp:coreProperties>
</file>