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22A6" w14:textId="77777777" w:rsidR="00F9327D" w:rsidRDefault="00615DE3">
      <w:r>
        <w:t>Beschouw de tabel Entertainers van EntertainmentAgency.</w:t>
      </w:r>
    </w:p>
    <w:p w14:paraId="31B62AC6" w14:textId="77777777" w:rsidR="00615DE3" w:rsidRDefault="007B466E">
      <w:r>
        <w:rPr>
          <w:noProof/>
          <w:lang w:eastAsia="nl-BE"/>
        </w:rPr>
        <w:drawing>
          <wp:inline distT="0" distB="0" distL="0" distR="0" wp14:anchorId="24848342" wp14:editId="0AAC5259">
            <wp:extent cx="9251950" cy="2783840"/>
            <wp:effectExtent l="0" t="0" r="635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BA0F" w14:textId="77777777" w:rsidR="00615DE3" w:rsidRDefault="00615DE3">
      <w:r>
        <w:t xml:space="preserve">Er bestaan 3 indexen op deze </w:t>
      </w:r>
      <w:r w:rsidR="007B466E">
        <w:t>tabel</w:t>
      </w:r>
    </w:p>
    <w:p w14:paraId="225599E8" w14:textId="77777777" w:rsidR="007B466E" w:rsidRPr="007B466E" w:rsidRDefault="007B466E" w:rsidP="007B466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EntertainerID: </w:t>
      </w:r>
      <w:r w:rsidRPr="007B466E">
        <w:rPr>
          <w:lang w:val="fr-FR"/>
        </w:rPr>
        <w:t>een unique, non</w:t>
      </w:r>
      <w:r>
        <w:rPr>
          <w:lang w:val="fr-FR"/>
        </w:rPr>
        <w:t>-clustered</w:t>
      </w:r>
      <w:r w:rsidRPr="007B466E">
        <w:rPr>
          <w:lang w:val="fr-FR"/>
        </w:rPr>
        <w:t xml:space="preserve"> index op EntertainerID</w:t>
      </w:r>
    </w:p>
    <w:p w14:paraId="48FE258F" w14:textId="77777777" w:rsidR="007B466E" w:rsidRDefault="007B466E" w:rsidP="007B466E">
      <w:pPr>
        <w:pStyle w:val="ListParagraph"/>
        <w:numPr>
          <w:ilvl w:val="0"/>
          <w:numId w:val="1"/>
        </w:numPr>
      </w:pPr>
      <w:r>
        <w:t>Entertainers_PK: een clustered index op de primary key</w:t>
      </w:r>
    </w:p>
    <w:p w14:paraId="58F3B557" w14:textId="77777777" w:rsidR="007B466E" w:rsidRDefault="007B466E" w:rsidP="007B466E">
      <w:pPr>
        <w:pStyle w:val="ListParagraph"/>
        <w:numPr>
          <w:ilvl w:val="0"/>
          <w:numId w:val="1"/>
        </w:numPr>
      </w:pPr>
      <w:r w:rsidRPr="007B466E">
        <w:t xml:space="preserve">EntStgNm: een </w:t>
      </w:r>
      <w:r>
        <w:t>non-clustered index die met de onderstaande code werd gecreëerd</w:t>
      </w:r>
    </w:p>
    <w:p w14:paraId="1880B502" w14:textId="77777777" w:rsidR="007B466E" w:rsidRDefault="007B466E" w:rsidP="007B466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B46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6E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6E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EntStgNm </w:t>
      </w:r>
      <w:r w:rsidRPr="007B466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</w:t>
      </w:r>
      <w:r w:rsidRPr="007B46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r w:rsidRPr="007B46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6E">
        <w:rPr>
          <w:rFonts w:ascii="Consolas" w:hAnsi="Consolas" w:cs="Consolas"/>
          <w:color w:val="0000FF"/>
          <w:sz w:val="19"/>
          <w:szCs w:val="19"/>
          <w:lang w:val="en-US"/>
        </w:rPr>
        <w:t xml:space="preserve">INCLUDE </w:t>
      </w:r>
      <w:r w:rsidRPr="007B46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>EntCity</w:t>
      </w:r>
      <w:r w:rsidRPr="007B46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EntPricePerDay</w:t>
      </w:r>
      <w:r w:rsidRPr="007B46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ACBE82" w14:textId="77777777" w:rsidR="007B466E" w:rsidRDefault="00AC4173" w:rsidP="007B466E">
      <w:r>
        <w:t xml:space="preserve">Hieronder staan </w:t>
      </w:r>
      <w:r w:rsidR="00200067">
        <w:t>1</w:t>
      </w:r>
      <w:r w:rsidR="009B0D2F">
        <w:t>1</w:t>
      </w:r>
      <w:r>
        <w:t xml:space="preserve"> queries gegeven en </w:t>
      </w:r>
      <w:r w:rsidR="003D5701">
        <w:t>9</w:t>
      </w:r>
      <w:r w:rsidR="00C04E31">
        <w:t xml:space="preserve"> </w:t>
      </w:r>
      <w:r>
        <w:t>execution plans.</w:t>
      </w:r>
    </w:p>
    <w:p w14:paraId="2A153E38" w14:textId="77777777" w:rsidR="00AC4173" w:rsidRDefault="00AC4173" w:rsidP="007B466E">
      <w:r>
        <w:t>Geef voor elk van de queries het correct execution plan en leg kort uit waarom je denkt dat de beide samen horen.</w:t>
      </w:r>
    </w:p>
    <w:p w14:paraId="0C00BEA4" w14:textId="77777777" w:rsidR="00AC4173" w:rsidRDefault="00AC4173" w:rsidP="007B466E">
      <w:r>
        <w:t>Het kan zijn dat één execution plan van toepassing is op 0, 1 of meerdere queries. Daarom werden de uitvoeringstijden weggelaten</w:t>
      </w:r>
      <w:r w:rsidR="00C04E31">
        <w:t xml:space="preserve"> in de execution plans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438"/>
      </w:tblGrid>
      <w:tr w:rsidR="00C04E31" w14:paraId="1E239984" w14:textId="77777777" w:rsidTr="00C04E31">
        <w:tc>
          <w:tcPr>
            <w:tcW w:w="2122" w:type="dxa"/>
          </w:tcPr>
          <w:p w14:paraId="139E5A52" w14:textId="77777777" w:rsidR="00C04E31" w:rsidRDefault="00C04E31" w:rsidP="007B466E">
            <w:r>
              <w:t>A</w:t>
            </w:r>
          </w:p>
        </w:tc>
        <w:tc>
          <w:tcPr>
            <w:tcW w:w="12438" w:type="dxa"/>
          </w:tcPr>
          <w:p w14:paraId="3CFBACDE" w14:textId="77777777" w:rsidR="00C04E31" w:rsidRDefault="00ED3085" w:rsidP="007B466E">
            <w:r>
              <w:rPr>
                <w:noProof/>
                <w:lang w:eastAsia="nl-BE"/>
              </w:rPr>
              <w:drawing>
                <wp:inline distT="0" distB="0" distL="0" distR="0" wp14:anchorId="0FDFCBDE" wp14:editId="179CCB95">
                  <wp:extent cx="3857625" cy="809625"/>
                  <wp:effectExtent l="0" t="0" r="9525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E31" w14:paraId="43B7D568" w14:textId="77777777" w:rsidTr="00C04E31">
        <w:tc>
          <w:tcPr>
            <w:tcW w:w="2122" w:type="dxa"/>
          </w:tcPr>
          <w:p w14:paraId="56C520C3" w14:textId="77777777" w:rsidR="00C04E31" w:rsidRDefault="00DD4BA3" w:rsidP="007B466E">
            <w:r>
              <w:lastRenderedPageBreak/>
              <w:t>B</w:t>
            </w:r>
          </w:p>
        </w:tc>
        <w:tc>
          <w:tcPr>
            <w:tcW w:w="12438" w:type="dxa"/>
          </w:tcPr>
          <w:p w14:paraId="6386C170" w14:textId="77777777" w:rsidR="00C04E31" w:rsidRDefault="00ED3085" w:rsidP="007B466E">
            <w:r>
              <w:rPr>
                <w:noProof/>
                <w:lang w:eastAsia="nl-BE"/>
              </w:rPr>
              <w:drawing>
                <wp:inline distT="0" distB="0" distL="0" distR="0" wp14:anchorId="753AD4FD" wp14:editId="6D09E126">
                  <wp:extent cx="3752850" cy="866775"/>
                  <wp:effectExtent l="0" t="0" r="0" b="952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E31" w14:paraId="29B5EC85" w14:textId="77777777" w:rsidTr="00C04E31">
        <w:tc>
          <w:tcPr>
            <w:tcW w:w="2122" w:type="dxa"/>
          </w:tcPr>
          <w:p w14:paraId="7E82C9F3" w14:textId="77777777" w:rsidR="00C04E31" w:rsidRDefault="00DD4BA3" w:rsidP="007B466E">
            <w:r>
              <w:t>C</w:t>
            </w:r>
          </w:p>
        </w:tc>
        <w:tc>
          <w:tcPr>
            <w:tcW w:w="12438" w:type="dxa"/>
          </w:tcPr>
          <w:p w14:paraId="7A8A60F1" w14:textId="77777777" w:rsidR="00C04E31" w:rsidRDefault="00C04E31" w:rsidP="007B466E">
            <w:r>
              <w:rPr>
                <w:noProof/>
                <w:lang w:eastAsia="nl-BE"/>
              </w:rPr>
              <w:drawing>
                <wp:inline distT="0" distB="0" distL="0" distR="0" wp14:anchorId="2F0F56BB" wp14:editId="7A7F1B5F">
                  <wp:extent cx="3333750" cy="942975"/>
                  <wp:effectExtent l="0" t="0" r="0" b="952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E31" w14:paraId="7EC3539F" w14:textId="77777777" w:rsidTr="00C04E31">
        <w:tc>
          <w:tcPr>
            <w:tcW w:w="2122" w:type="dxa"/>
          </w:tcPr>
          <w:p w14:paraId="433F849B" w14:textId="77777777" w:rsidR="00C04E31" w:rsidRDefault="00DD4BA3" w:rsidP="007B466E">
            <w:r>
              <w:t>D</w:t>
            </w:r>
          </w:p>
        </w:tc>
        <w:tc>
          <w:tcPr>
            <w:tcW w:w="12438" w:type="dxa"/>
          </w:tcPr>
          <w:p w14:paraId="76CF036D" w14:textId="77777777" w:rsidR="00C04E31" w:rsidRDefault="004D36B8" w:rsidP="007B466E">
            <w:r>
              <w:rPr>
                <w:noProof/>
                <w:lang w:eastAsia="nl-BE"/>
              </w:rPr>
              <w:drawing>
                <wp:inline distT="0" distB="0" distL="0" distR="0" wp14:anchorId="794A0ABD" wp14:editId="288ADEFC">
                  <wp:extent cx="3286125" cy="723900"/>
                  <wp:effectExtent l="0" t="0" r="952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6F1" w14:paraId="353EAB2C" w14:textId="77777777" w:rsidTr="00C04E31">
        <w:tc>
          <w:tcPr>
            <w:tcW w:w="2122" w:type="dxa"/>
          </w:tcPr>
          <w:p w14:paraId="266BF1AD" w14:textId="77777777" w:rsidR="005676F1" w:rsidRDefault="00DD4BA3" w:rsidP="007B466E">
            <w:r>
              <w:t>E</w:t>
            </w:r>
          </w:p>
        </w:tc>
        <w:tc>
          <w:tcPr>
            <w:tcW w:w="12438" w:type="dxa"/>
          </w:tcPr>
          <w:p w14:paraId="16233784" w14:textId="77777777" w:rsidR="005676F1" w:rsidRDefault="004D36B8" w:rsidP="007B466E">
            <w:pPr>
              <w:rPr>
                <w:noProof/>
                <w:lang w:eastAsia="nl-BE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729939CB" wp14:editId="7B4B0F30">
                  <wp:extent cx="4648200" cy="952500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5893C" w14:textId="77777777" w:rsidR="00ED3085" w:rsidRDefault="00ED3085" w:rsidP="007B466E">
            <w:pPr>
              <w:rPr>
                <w:noProof/>
                <w:lang w:eastAsia="nl-BE"/>
              </w:rPr>
            </w:pPr>
          </w:p>
        </w:tc>
      </w:tr>
      <w:tr w:rsidR="00BA7B10" w14:paraId="08F36A20" w14:textId="77777777" w:rsidTr="00C04E31">
        <w:tc>
          <w:tcPr>
            <w:tcW w:w="2122" w:type="dxa"/>
          </w:tcPr>
          <w:p w14:paraId="403991CC" w14:textId="77777777" w:rsidR="00BA7B10" w:rsidRDefault="00DD4BA3" w:rsidP="007B466E">
            <w:r>
              <w:t>F</w:t>
            </w:r>
          </w:p>
        </w:tc>
        <w:tc>
          <w:tcPr>
            <w:tcW w:w="12438" w:type="dxa"/>
          </w:tcPr>
          <w:p w14:paraId="7B9B1EA4" w14:textId="77777777" w:rsidR="00BA7B10" w:rsidRDefault="00BA7B10" w:rsidP="007B466E">
            <w:pPr>
              <w:rPr>
                <w:noProof/>
                <w:lang w:eastAsia="nl-BE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09929AC1" wp14:editId="58478A65">
                  <wp:extent cx="5162550" cy="876300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B10" w14:paraId="252A3610" w14:textId="77777777" w:rsidTr="00C04E31">
        <w:tc>
          <w:tcPr>
            <w:tcW w:w="2122" w:type="dxa"/>
          </w:tcPr>
          <w:p w14:paraId="7D3AFA81" w14:textId="77777777" w:rsidR="00BA7B10" w:rsidRDefault="00DD4BA3" w:rsidP="007B466E">
            <w:r>
              <w:t>G</w:t>
            </w:r>
          </w:p>
        </w:tc>
        <w:tc>
          <w:tcPr>
            <w:tcW w:w="12438" w:type="dxa"/>
          </w:tcPr>
          <w:p w14:paraId="5AA91F7F" w14:textId="77777777" w:rsidR="00BA7B10" w:rsidRDefault="00BA7B10" w:rsidP="007B466E">
            <w:pPr>
              <w:rPr>
                <w:noProof/>
                <w:lang w:eastAsia="nl-BE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4B952BF1" wp14:editId="34C3A1EE">
                  <wp:extent cx="5124450" cy="809625"/>
                  <wp:effectExtent l="0" t="0" r="0" b="952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B10" w14:paraId="1EE8B2B7" w14:textId="77777777" w:rsidTr="00C04E31">
        <w:tc>
          <w:tcPr>
            <w:tcW w:w="2122" w:type="dxa"/>
          </w:tcPr>
          <w:p w14:paraId="5F68BF01" w14:textId="77777777" w:rsidR="00BA7B10" w:rsidRDefault="00DD4BA3" w:rsidP="007B466E">
            <w:r>
              <w:lastRenderedPageBreak/>
              <w:t>H</w:t>
            </w:r>
          </w:p>
        </w:tc>
        <w:tc>
          <w:tcPr>
            <w:tcW w:w="12438" w:type="dxa"/>
          </w:tcPr>
          <w:p w14:paraId="5074763C" w14:textId="77777777" w:rsidR="00BA7B10" w:rsidRDefault="00BA7B10" w:rsidP="007B466E">
            <w:pPr>
              <w:rPr>
                <w:noProof/>
                <w:lang w:eastAsia="nl-BE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5027F815" wp14:editId="2865288E">
                  <wp:extent cx="5248275" cy="2371725"/>
                  <wp:effectExtent l="0" t="0" r="9525" b="9525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B10" w14:paraId="1758E7E1" w14:textId="77777777" w:rsidTr="00C04E31">
        <w:tc>
          <w:tcPr>
            <w:tcW w:w="2122" w:type="dxa"/>
          </w:tcPr>
          <w:p w14:paraId="601CE4EE" w14:textId="77777777" w:rsidR="00BA7B10" w:rsidRDefault="00DD4BA3" w:rsidP="007B466E">
            <w:r>
              <w:t>I</w:t>
            </w:r>
          </w:p>
        </w:tc>
        <w:tc>
          <w:tcPr>
            <w:tcW w:w="12438" w:type="dxa"/>
          </w:tcPr>
          <w:p w14:paraId="4F875F1E" w14:textId="77777777" w:rsidR="00BA7B10" w:rsidRDefault="00BA7B10" w:rsidP="007B466E">
            <w:pPr>
              <w:rPr>
                <w:noProof/>
                <w:lang w:eastAsia="nl-BE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4BD18AC7" wp14:editId="40C5E12A">
                  <wp:extent cx="6962775" cy="2152650"/>
                  <wp:effectExtent l="0" t="0" r="9525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45E62" w14:textId="77777777" w:rsidR="00AC4173" w:rsidRDefault="00AC4173" w:rsidP="007B466E"/>
    <w:p w14:paraId="30659F8F" w14:textId="407565B5" w:rsidR="00C61D3A" w:rsidRDefault="004D36B8" w:rsidP="004D36B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D36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B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4D36B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EntStageName </w:t>
      </w:r>
      <w:r w:rsidRPr="004D36B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B8">
        <w:rPr>
          <w:rFonts w:ascii="Consolas" w:hAnsi="Consolas" w:cs="Consolas"/>
          <w:color w:val="FF0000"/>
          <w:sz w:val="19"/>
          <w:szCs w:val="19"/>
          <w:lang w:val="en-US"/>
        </w:rPr>
        <w:t>'C%'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Consolas" w:hAnsi="Consolas" w:cs="Consolas"/>
          <w:color w:val="FF0000"/>
          <w:sz w:val="19"/>
          <w:szCs w:val="19"/>
          <w:lang w:val="en-US"/>
        </w:rPr>
        <w:sym w:font="Wingdings" w:char="F0E0"/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B95D9F">
        <w:rPr>
          <w:rFonts w:ascii="Consolas" w:hAnsi="Consolas" w:cs="Consolas"/>
          <w:color w:val="FF0000"/>
          <w:sz w:val="19"/>
          <w:szCs w:val="19"/>
          <w:lang w:val="en-US"/>
        </w:rPr>
        <w:t>B</w:t>
      </w:r>
    </w:p>
    <w:p w14:paraId="72CBB741" w14:textId="28A8EB7E" w:rsidR="00B95D9F" w:rsidRPr="00B95D9F" w:rsidRDefault="00B95D9F" w:rsidP="00B95D9F">
      <w:pPr>
        <w:pStyle w:val="ListParagraph"/>
        <w:numPr>
          <w:ilvl w:val="0"/>
          <w:numId w:val="1"/>
        </w:numPr>
        <w:rPr>
          <w:rFonts w:ascii="Consolas" w:hAnsi="Consolas" w:cs="Consolas"/>
          <w:color w:val="FF0000"/>
          <w:sz w:val="19"/>
          <w:szCs w:val="19"/>
          <w:lang w:val="nl-NL"/>
        </w:rPr>
      </w:pPr>
      <w:r w:rsidRPr="00B95D9F">
        <w:rPr>
          <w:rFonts w:ascii="Consolas" w:hAnsi="Consolas" w:cs="Consolas"/>
          <w:color w:val="FF0000"/>
          <w:sz w:val="19"/>
          <w:szCs w:val="19"/>
          <w:lang w:val="nl-NL"/>
        </w:rPr>
        <w:t>*: alles nodig =&gt; alles ophalen u</w:t>
      </w:r>
      <w:r>
        <w:rPr>
          <w:rFonts w:ascii="Consolas" w:hAnsi="Consolas" w:cs="Consolas"/>
          <w:color w:val="FF0000"/>
          <w:sz w:val="19"/>
          <w:szCs w:val="19"/>
          <w:lang w:val="nl-NL"/>
        </w:rPr>
        <w:t>it de clustered index, want in clustered index zit alles</w:t>
      </w:r>
    </w:p>
    <w:p w14:paraId="45A6EF24" w14:textId="1DBE8210" w:rsidR="00DB692C" w:rsidRDefault="00DB692C" w:rsidP="004D36B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</w:t>
      </w:r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EntStageName </w:t>
      </w: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EntPricePerDay </w:t>
      </w:r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Consolas" w:hAnsi="Consolas" w:cs="Consolas"/>
          <w:color w:val="FF0000"/>
          <w:sz w:val="19"/>
          <w:szCs w:val="19"/>
          <w:lang w:val="en-US"/>
        </w:rPr>
        <w:sym w:font="Wingdings" w:char="F0E0"/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B95D9F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</w:p>
    <w:p w14:paraId="30905217" w14:textId="1118B16A" w:rsidR="00B95D9F" w:rsidRPr="00B95D9F" w:rsidRDefault="00B95D9F" w:rsidP="00B95D9F">
      <w:pPr>
        <w:pStyle w:val="ListParagraph"/>
        <w:numPr>
          <w:ilvl w:val="0"/>
          <w:numId w:val="1"/>
        </w:numPr>
        <w:rPr>
          <w:rFonts w:ascii="Consolas" w:hAnsi="Consolas" w:cs="Consolas"/>
          <w:color w:val="FF0000"/>
          <w:sz w:val="19"/>
          <w:szCs w:val="19"/>
          <w:lang w:val="nl-NL"/>
        </w:rPr>
      </w:pPr>
      <w:r w:rsidRPr="00B95D9F">
        <w:rPr>
          <w:rFonts w:ascii="Consolas" w:hAnsi="Consolas" w:cs="Consolas"/>
          <w:color w:val="FF0000"/>
          <w:sz w:val="19"/>
          <w:szCs w:val="19"/>
          <w:lang w:val="nl-NL"/>
        </w:rPr>
        <w:t>Voldoende aan de index D</w:t>
      </w:r>
      <w:r>
        <w:rPr>
          <w:rFonts w:ascii="Consolas" w:hAnsi="Consolas" w:cs="Consolas"/>
          <w:color w:val="FF0000"/>
          <w:sz w:val="19"/>
          <w:szCs w:val="19"/>
          <w:lang w:val="nl-NL"/>
        </w:rPr>
        <w:t xml:space="preserve"> om alles op te halen , wel index scan en geen index seek</w:t>
      </w:r>
    </w:p>
    <w:p w14:paraId="303108C7" w14:textId="3253448A" w:rsidR="005676F1" w:rsidRPr="00ED3085" w:rsidRDefault="005676F1" w:rsidP="007B466E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676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6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6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5676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 </w:t>
      </w:r>
      <w:r w:rsidRPr="005676F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1010 </w:t>
      </w:r>
      <w:r w:rsidRPr="005676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 </w:t>
      </w:r>
      <w:r w:rsidRPr="005676F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1050 </w:t>
      </w:r>
      <w:r w:rsidRPr="005676F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6F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Consolas" w:hAnsi="Consolas" w:cs="Consolas"/>
          <w:color w:val="FF0000"/>
          <w:sz w:val="19"/>
          <w:szCs w:val="19"/>
          <w:lang w:val="en-US"/>
        </w:rPr>
        <w:sym w:font="Wingdings" w:char="F0E0"/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A15BC5">
        <w:rPr>
          <w:rFonts w:ascii="Consolas" w:hAnsi="Consolas" w:cs="Consolas"/>
          <w:color w:val="FF0000"/>
          <w:sz w:val="19"/>
          <w:szCs w:val="19"/>
          <w:lang w:val="en-US"/>
        </w:rPr>
        <w:t>A</w:t>
      </w:r>
    </w:p>
    <w:p w14:paraId="642A85D2" w14:textId="296BCC37" w:rsidR="00ED3085" w:rsidRDefault="00826281" w:rsidP="00ED308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EntStageName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EntCity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EntPricePerDay 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EntStageName 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FF0000"/>
          <w:sz w:val="19"/>
          <w:szCs w:val="19"/>
          <w:lang w:val="en-US"/>
        </w:rPr>
        <w:t>'C%'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Consolas" w:hAnsi="Consolas" w:cs="Consolas"/>
          <w:color w:val="FF0000"/>
          <w:sz w:val="19"/>
          <w:szCs w:val="19"/>
          <w:lang w:val="en-US"/>
        </w:rPr>
        <w:sym w:font="Wingdings" w:char="F0E0"/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A15BC5">
        <w:rPr>
          <w:rFonts w:ascii="Consolas" w:hAnsi="Consolas" w:cs="Consolas"/>
          <w:color w:val="FF0000"/>
          <w:sz w:val="19"/>
          <w:szCs w:val="19"/>
          <w:lang w:val="en-US"/>
        </w:rPr>
        <w:t>B</w:t>
      </w:r>
    </w:p>
    <w:p w14:paraId="4E5CA6B9" w14:textId="68A8D061" w:rsidR="00826281" w:rsidRPr="00ED3085" w:rsidRDefault="00826281" w:rsidP="00826281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</w:t>
      </w:r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EntStageName </w:t>
      </w: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92C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>DateEntered</w:t>
      </w:r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1996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Consolas" w:hAnsi="Consolas" w:cs="Consolas"/>
          <w:color w:val="FF0000"/>
          <w:sz w:val="19"/>
          <w:szCs w:val="19"/>
          <w:lang w:val="en-US"/>
        </w:rPr>
        <w:sym w:font="Wingdings" w:char="F0E0"/>
      </w:r>
      <w:r w:rsidR="001437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B95D9F">
        <w:rPr>
          <w:rFonts w:ascii="Consolas" w:hAnsi="Consolas" w:cs="Consolas"/>
          <w:color w:val="FF0000"/>
          <w:sz w:val="19"/>
          <w:szCs w:val="19"/>
          <w:lang w:val="en-US"/>
        </w:rPr>
        <w:t>B</w:t>
      </w:r>
    </w:p>
    <w:p w14:paraId="5374F474" w14:textId="5DF53F57" w:rsidR="00826281" w:rsidRDefault="00826281" w:rsidP="00826281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>EntPricePerDay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EntStageName 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FF0000"/>
          <w:sz w:val="19"/>
          <w:szCs w:val="19"/>
          <w:lang w:val="en-US"/>
        </w:rPr>
        <w:t>'C%'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Consolas" w:hAnsi="Consolas" w:cs="Consolas"/>
          <w:color w:val="FF0000"/>
          <w:sz w:val="19"/>
          <w:szCs w:val="19"/>
          <w:lang w:val="en-US"/>
        </w:rPr>
        <w:sym w:font="Wingdings" w:char="F0E0"/>
      </w:r>
      <w:r w:rsidR="00C61D3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B95D9F">
        <w:rPr>
          <w:rFonts w:ascii="Consolas" w:hAnsi="Consolas" w:cs="Consolas"/>
          <w:color w:val="FF0000"/>
          <w:sz w:val="19"/>
          <w:szCs w:val="19"/>
          <w:lang w:val="en-US"/>
        </w:rPr>
        <w:t>F</w:t>
      </w:r>
    </w:p>
    <w:p w14:paraId="48D2D989" w14:textId="08509892" w:rsidR="001437AE" w:rsidRDefault="001437AE" w:rsidP="0014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1010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1050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EntStageName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6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95D9F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14:paraId="5BF03CFA" w14:textId="77777777" w:rsidR="003D5701" w:rsidRDefault="003D5701" w:rsidP="0014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0255A" w14:textId="55CD1B4C" w:rsidR="003D5701" w:rsidRDefault="003D5701" w:rsidP="003D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</w:t>
      </w:r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EntStageName</w:t>
      </w:r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EntCity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EntStageName </w:t>
      </w:r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FF0000"/>
          <w:sz w:val="19"/>
          <w:szCs w:val="19"/>
          <w:lang w:val="en-US"/>
        </w:rPr>
        <w:t>'C%'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6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15BC5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</w:p>
    <w:p w14:paraId="4585C211" w14:textId="77777777" w:rsidR="003D5701" w:rsidRDefault="003D5701" w:rsidP="0014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2CDE2" w14:textId="1A75F00F" w:rsidR="002F16F8" w:rsidRPr="00ED3085" w:rsidRDefault="002F16F8" w:rsidP="002F16F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</w:t>
      </w:r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EntStageName </w:t>
      </w: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EntPricePerDay </w:t>
      </w:r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0CD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>EntPricePerDay</w:t>
      </w:r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</w:t>
      </w:r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D3085">
        <w:rPr>
          <w:rFonts w:ascii="Consolas" w:hAnsi="Consolas" w:cs="Consolas"/>
          <w:color w:val="FF0000"/>
          <w:sz w:val="19"/>
          <w:szCs w:val="19"/>
          <w:lang w:val="en-US"/>
        </w:rPr>
        <w:sym w:font="Wingdings" w:char="F0E0"/>
      </w:r>
      <w:r w:rsidR="00A15BC5">
        <w:rPr>
          <w:rFonts w:ascii="Consolas" w:hAnsi="Consolas" w:cs="Consolas"/>
          <w:color w:val="FF0000"/>
          <w:sz w:val="19"/>
          <w:szCs w:val="19"/>
          <w:lang w:val="en-US"/>
        </w:rPr>
        <w:t xml:space="preserve"> I</w:t>
      </w:r>
    </w:p>
    <w:p w14:paraId="4A512A6C" w14:textId="640F44F8" w:rsidR="002F16F8" w:rsidRDefault="002F16F8" w:rsidP="002F1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>EntPricePerDay</w:t>
      </w:r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EntPricePerDay </w:t>
      </w:r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E0"/>
      </w:r>
      <w:r w:rsidR="009B0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15BC5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</w:p>
    <w:p w14:paraId="26D54A7A" w14:textId="77777777" w:rsidR="009B0D2F" w:rsidRDefault="009B0D2F" w:rsidP="002F1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6EA9B" w14:textId="38D5B96F" w:rsidR="009B0D2F" w:rsidRPr="00B15A19" w:rsidRDefault="009B0D2F" w:rsidP="009B0D2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1010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1050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E0"/>
      </w:r>
      <w:r w:rsidR="00A15BC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</w:p>
    <w:p w14:paraId="3BB336AB" w14:textId="77777777" w:rsidR="009B0D2F" w:rsidRPr="001437AE" w:rsidRDefault="009B0D2F" w:rsidP="002F1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50959" w14:textId="77777777" w:rsidR="00826281" w:rsidRDefault="00826281" w:rsidP="008262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826281" w:rsidSect="00615DE3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B46E1"/>
    <w:multiLevelType w:val="hybridMultilevel"/>
    <w:tmpl w:val="DF6E24E0"/>
    <w:lvl w:ilvl="0" w:tplc="57B04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DE3"/>
    <w:rsid w:val="0010263A"/>
    <w:rsid w:val="001437AE"/>
    <w:rsid w:val="00200067"/>
    <w:rsid w:val="002232E0"/>
    <w:rsid w:val="002F16F8"/>
    <w:rsid w:val="003C5BA1"/>
    <w:rsid w:val="003D5701"/>
    <w:rsid w:val="004470CD"/>
    <w:rsid w:val="004D36B8"/>
    <w:rsid w:val="005676F1"/>
    <w:rsid w:val="00615DE3"/>
    <w:rsid w:val="007B466E"/>
    <w:rsid w:val="007F1D78"/>
    <w:rsid w:val="00826281"/>
    <w:rsid w:val="009B0D2F"/>
    <w:rsid w:val="00A15BC5"/>
    <w:rsid w:val="00A846F1"/>
    <w:rsid w:val="00AC4173"/>
    <w:rsid w:val="00B15A19"/>
    <w:rsid w:val="00B95D9F"/>
    <w:rsid w:val="00BA7B10"/>
    <w:rsid w:val="00C04E31"/>
    <w:rsid w:val="00C61D3A"/>
    <w:rsid w:val="00DB692C"/>
    <w:rsid w:val="00DD4BA3"/>
    <w:rsid w:val="00ED3085"/>
    <w:rsid w:val="00F9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D8FCD"/>
  <w15:chartTrackingRefBased/>
  <w15:docId w15:val="{91255F42-7EA9-42A2-ABA0-5D9C56D0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6E"/>
    <w:pPr>
      <w:ind w:left="720"/>
      <w:contextualSpacing/>
    </w:pPr>
  </w:style>
  <w:style w:type="table" w:styleId="TableGrid">
    <w:name w:val="Table Grid"/>
    <w:basedOn w:val="TableNormal"/>
    <w:uiPriority w:val="39"/>
    <w:rsid w:val="00C0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Gent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De Vreese</dc:creator>
  <cp:keywords/>
  <dc:description/>
  <cp:lastModifiedBy>Victor Dewitte</cp:lastModifiedBy>
  <cp:revision>5</cp:revision>
  <dcterms:created xsi:type="dcterms:W3CDTF">2021-11-09T21:48:00Z</dcterms:created>
  <dcterms:modified xsi:type="dcterms:W3CDTF">2021-11-17T09:25:00Z</dcterms:modified>
</cp:coreProperties>
</file>