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9EED" w14:textId="77777777" w:rsidR="00D00601" w:rsidRDefault="00B23A21" w:rsidP="00B23A21">
      <w:pPr>
        <w:spacing w:after="0" w:line="259" w:lineRule="auto"/>
        <w:ind w:left="65" w:right="0" w:firstLine="0"/>
        <w:rPr>
          <w:sz w:val="28"/>
        </w:rPr>
      </w:pPr>
      <w:r>
        <w:rPr>
          <w:sz w:val="28"/>
        </w:rPr>
        <w:t xml:space="preserve">                                                </w:t>
      </w:r>
      <w:r w:rsidR="00564F0D">
        <w:rPr>
          <w:noProof/>
          <w:lang w:bidi="ar-SA"/>
        </w:rPr>
        <w:drawing>
          <wp:inline distT="0" distB="0" distL="0" distR="0" wp14:anchorId="5919034B" wp14:editId="2FA031FC">
            <wp:extent cx="915035" cy="1113854"/>
            <wp:effectExtent l="0" t="0" r="0" b="0"/>
            <wp:docPr id="1586" name="Picture 1586" descr="C:\Users\thami\Desktop\brasao_uf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1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0D">
        <w:rPr>
          <w:sz w:val="28"/>
        </w:rPr>
        <w:t xml:space="preserve"> </w:t>
      </w:r>
    </w:p>
    <w:p w14:paraId="74EDA956" w14:textId="77777777" w:rsidR="00B23A21" w:rsidRDefault="00B23A21" w:rsidP="00B23A21">
      <w:pPr>
        <w:spacing w:after="0" w:line="259" w:lineRule="auto"/>
        <w:ind w:left="65" w:right="0" w:firstLine="0"/>
        <w:rPr>
          <w:sz w:val="28"/>
        </w:rPr>
      </w:pPr>
    </w:p>
    <w:p w14:paraId="5C862DC5" w14:textId="77777777" w:rsidR="00B23A21" w:rsidRPr="00B23A21" w:rsidRDefault="00B23A21" w:rsidP="00B23A21">
      <w:pPr>
        <w:spacing w:after="0" w:line="259" w:lineRule="auto"/>
        <w:ind w:left="65" w:right="0" w:firstLine="0"/>
        <w:rPr>
          <w:sz w:val="28"/>
        </w:rPr>
      </w:pPr>
    </w:p>
    <w:p w14:paraId="2296BD34" w14:textId="77777777" w:rsidR="00D00601" w:rsidRDefault="00564F0D">
      <w:pPr>
        <w:spacing w:after="4" w:line="261" w:lineRule="auto"/>
        <w:jc w:val="center"/>
      </w:pPr>
      <w:r>
        <w:t xml:space="preserve">UFC – UNIVERSIDADE FEDERAL DO CEARÁ CAMPUS DE SOBRAL </w:t>
      </w:r>
    </w:p>
    <w:p w14:paraId="0BE5372E" w14:textId="77777777" w:rsidR="00D00601" w:rsidRDefault="00564F0D">
      <w:pPr>
        <w:ind w:left="1782" w:right="0"/>
      </w:pPr>
      <w:r>
        <w:t xml:space="preserve">CURSO DE ENGENHARIA DA COMPUTAÇÃO </w:t>
      </w:r>
    </w:p>
    <w:p w14:paraId="73829788" w14:textId="77777777" w:rsidR="00D00601" w:rsidRDefault="00564F0D">
      <w:pPr>
        <w:spacing w:after="4" w:line="261" w:lineRule="auto"/>
        <w:ind w:right="1307"/>
        <w:jc w:val="center"/>
      </w:pPr>
      <w:r>
        <w:t xml:space="preserve">TURMA 03 </w:t>
      </w:r>
    </w:p>
    <w:p w14:paraId="73FC229B" w14:textId="77777777" w:rsidR="00D00601" w:rsidRDefault="00564F0D">
      <w:pPr>
        <w:spacing w:after="4" w:line="261" w:lineRule="auto"/>
        <w:ind w:right="1306"/>
        <w:jc w:val="center"/>
      </w:pPr>
      <w:r>
        <w:t xml:space="preserve">FÍSICA EXPERIMENTAL I </w:t>
      </w:r>
    </w:p>
    <w:p w14:paraId="2AC88B39" w14:textId="77777777" w:rsidR="00D00601" w:rsidRDefault="00564F0D">
      <w:pPr>
        <w:ind w:left="2334" w:right="0"/>
      </w:pPr>
      <w:r>
        <w:t xml:space="preserve">PROFESSOR: VALDENIR SILVEIRA </w:t>
      </w:r>
    </w:p>
    <w:p w14:paraId="6A91C75F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59A7428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1670AE8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91A412C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F42F51F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6C292AE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182171F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6BDC81F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9B30829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344CB788" w14:textId="77777777" w:rsidR="00D00601" w:rsidRDefault="00564F0D">
      <w:pPr>
        <w:spacing w:after="34" w:line="236" w:lineRule="auto"/>
        <w:ind w:left="0" w:right="4189" w:firstLine="0"/>
        <w:jc w:val="left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E299D71" w14:textId="77777777" w:rsidR="00D00601" w:rsidRDefault="00564F0D">
      <w:pPr>
        <w:spacing w:after="4" w:line="259" w:lineRule="auto"/>
        <w:ind w:left="0" w:right="1095" w:firstLine="0"/>
        <w:jc w:val="right"/>
      </w:pPr>
      <w:r>
        <w:t xml:space="preserve">RELATÓRIO AULA PRÁTICA DE FÍSICA EXPERIMENTAL. </w:t>
      </w:r>
    </w:p>
    <w:p w14:paraId="1D89EB5E" w14:textId="77777777" w:rsidR="00D00601" w:rsidRDefault="006867CF">
      <w:pPr>
        <w:spacing w:after="4" w:line="261" w:lineRule="auto"/>
        <w:ind w:right="1311"/>
        <w:jc w:val="center"/>
      </w:pPr>
      <w:r>
        <w:t xml:space="preserve">FORÇA CENTRÍPETA </w:t>
      </w:r>
    </w:p>
    <w:p w14:paraId="4F173D9A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9A32F96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46563E3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0B5BF81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78068A5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43B3EF0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FEA2B1E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5850501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5B1DA871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BD3CFEB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27DC2E2F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4E48350" w14:textId="77777777" w:rsidR="00D00601" w:rsidRDefault="00564F0D">
      <w:pPr>
        <w:ind w:left="10" w:right="0"/>
      </w:pPr>
      <w:r>
        <w:t>ALANNA MARIA MACHADO ALVES PAIVA</w:t>
      </w:r>
      <w:r w:rsidR="00E3527A">
        <w:t xml:space="preserve"> - 421942</w:t>
      </w:r>
      <w:r>
        <w:t xml:space="preserve">  </w:t>
      </w:r>
    </w:p>
    <w:p w14:paraId="0D8E5D6C" w14:textId="77777777" w:rsidR="00D00601" w:rsidRDefault="00564F0D">
      <w:pPr>
        <w:ind w:left="10" w:right="0"/>
      </w:pPr>
      <w:r>
        <w:t>ANTONIA THAMIRES MAIA MESQUITA</w:t>
      </w:r>
      <w:r w:rsidR="00E3527A">
        <w:t xml:space="preserve"> - 427342</w:t>
      </w:r>
    </w:p>
    <w:p w14:paraId="29A2A50B" w14:textId="77777777" w:rsidR="00D00601" w:rsidRDefault="00D00601" w:rsidP="00E3527A">
      <w:pPr>
        <w:ind w:left="10" w:right="0"/>
      </w:pPr>
    </w:p>
    <w:p w14:paraId="5FA2624C" w14:textId="77777777" w:rsidR="00D00601" w:rsidRDefault="00564F0D">
      <w:pPr>
        <w:spacing w:after="0" w:line="259" w:lineRule="auto"/>
        <w:ind w:left="62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3A1EC80" w14:textId="77777777" w:rsidR="00D00601" w:rsidRDefault="00564F0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5FAE41C" w14:textId="77777777" w:rsidR="00D00601" w:rsidRDefault="00564F0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50DD885" w14:textId="77777777" w:rsidR="00E3527A" w:rsidRDefault="00564F0D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 w:rsidR="00E3527A">
        <w:t>Sobral – CE</w:t>
      </w:r>
    </w:p>
    <w:p w14:paraId="1F3831B2" w14:textId="77777777" w:rsidR="00D00601" w:rsidRDefault="00E3527A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2019.1</w:t>
      </w:r>
    </w:p>
    <w:p w14:paraId="49D7492A" w14:textId="77777777" w:rsidR="00D00601" w:rsidRDefault="00564F0D" w:rsidP="007B0B79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</w:r>
    </w:p>
    <w:p w14:paraId="631E9F61" w14:textId="77777777" w:rsidR="00D00601" w:rsidRDefault="007B0B79">
      <w:pPr>
        <w:pStyle w:val="Ttulo1"/>
        <w:ind w:left="-5"/>
      </w:pPr>
      <w:r>
        <w:lastRenderedPageBreak/>
        <w:t xml:space="preserve">1 </w:t>
      </w:r>
      <w:r w:rsidR="00564F0D">
        <w:t xml:space="preserve">INTRODUÇÃO </w:t>
      </w:r>
    </w:p>
    <w:p w14:paraId="28D54540" w14:textId="77777777" w:rsidR="00D00601" w:rsidRDefault="00564F0D">
      <w:pPr>
        <w:spacing w:after="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8CE6924" w14:textId="77777777" w:rsidR="00807E21" w:rsidRPr="00E3527A" w:rsidRDefault="008F0EAC" w:rsidP="00BE4568">
      <w:pPr>
        <w:ind w:left="0" w:right="0" w:firstLine="0"/>
        <w:rPr>
          <w:color w:val="21242C"/>
          <w:szCs w:val="24"/>
          <w:shd w:val="clear" w:color="auto" w:fill="FFFFFF"/>
        </w:rPr>
      </w:pPr>
      <w:r>
        <w:t xml:space="preserve">       </w:t>
      </w:r>
      <w:r w:rsidR="00C467F5">
        <w:t xml:space="preserve">     </w:t>
      </w:r>
      <w:r w:rsidR="00E3527A" w:rsidRPr="00E3527A">
        <w:rPr>
          <w:color w:val="21242C"/>
          <w:szCs w:val="24"/>
          <w:shd w:val="clear" w:color="auto" w:fill="FFFFFF"/>
        </w:rPr>
        <w:t>Uma força centrípeta é a força resultante que age sobre um objeto para mantê-lo em movimento ao longo de um trajeto circular</w:t>
      </w:r>
      <w:r w:rsidR="00275A3E">
        <w:rPr>
          <w:color w:val="21242C"/>
          <w:szCs w:val="24"/>
          <w:shd w:val="clear" w:color="auto" w:fill="FFFFFF"/>
        </w:rPr>
        <w:t>, enfatizando- se que</w:t>
      </w:r>
      <w:r w:rsidR="001C7AA2">
        <w:rPr>
          <w:color w:val="21242C"/>
          <w:szCs w:val="24"/>
          <w:shd w:val="clear" w:color="auto" w:fill="FFFFFF"/>
        </w:rPr>
        <w:t>,</w:t>
      </w:r>
      <w:r w:rsidR="00275A3E">
        <w:rPr>
          <w:color w:val="21242C"/>
          <w:szCs w:val="24"/>
          <w:shd w:val="clear" w:color="auto" w:fill="FFFFFF"/>
        </w:rPr>
        <w:t xml:space="preserve"> a força centrípeta </w:t>
      </w:r>
      <w:r w:rsidR="00275A3E" w:rsidRPr="00275A3E">
        <w:rPr>
          <w:color w:val="21242C"/>
          <w:szCs w:val="24"/>
          <w:shd w:val="clear" w:color="auto" w:fill="FFFFFF"/>
        </w:rPr>
        <w:t>não é uma </w:t>
      </w:r>
      <w:r w:rsidR="00275A3E" w:rsidRPr="00275A3E">
        <w:rPr>
          <w:szCs w:val="24"/>
          <w:bdr w:val="none" w:sz="0" w:space="0" w:color="auto" w:frame="1"/>
          <w:shd w:val="clear" w:color="auto" w:fill="FFFFFF"/>
        </w:rPr>
        <w:t>força fundamental</w:t>
      </w:r>
      <w:r w:rsidR="00275A3E" w:rsidRPr="00275A3E">
        <w:rPr>
          <w:color w:val="21242C"/>
          <w:szCs w:val="24"/>
          <w:shd w:val="clear" w:color="auto" w:fill="FFFFFF"/>
        </w:rPr>
        <w:t>, mas apenas um rótulo dado para a </w:t>
      </w:r>
      <w:r w:rsidR="00275A3E" w:rsidRPr="00275A3E">
        <w:rPr>
          <w:rStyle w:val="Forte"/>
          <w:color w:val="21242C"/>
          <w:szCs w:val="24"/>
          <w:bdr w:val="none" w:sz="0" w:space="0" w:color="auto" w:frame="1"/>
          <w:shd w:val="clear" w:color="auto" w:fill="FFFFFF"/>
        </w:rPr>
        <w:t>força resultante</w:t>
      </w:r>
      <w:r w:rsidR="00275A3E" w:rsidRPr="00275A3E">
        <w:rPr>
          <w:color w:val="21242C"/>
          <w:szCs w:val="24"/>
          <w:shd w:val="clear" w:color="auto" w:fill="FFFFFF"/>
        </w:rPr>
        <w:t> que faz o objeto mover-se em um trajeto circular.</w:t>
      </w:r>
    </w:p>
    <w:p w14:paraId="41A44918" w14:textId="77777777" w:rsidR="00E3527A" w:rsidRPr="00E3527A" w:rsidRDefault="00E3527A" w:rsidP="00BE4568">
      <w:pPr>
        <w:ind w:left="0" w:right="0" w:firstLine="708"/>
        <w:rPr>
          <w:color w:val="222222"/>
          <w:szCs w:val="24"/>
          <w:shd w:val="clear" w:color="auto" w:fill="FFFFFF"/>
        </w:rPr>
      </w:pPr>
      <w:r w:rsidRPr="00E3527A">
        <w:rPr>
          <w:color w:val="21242C"/>
          <w:szCs w:val="24"/>
          <w:shd w:val="clear" w:color="auto" w:fill="FFFFFF"/>
        </w:rPr>
        <w:t xml:space="preserve">Sabemos que qualquer objeto viajando ao longo de um caminho circular de raio </w:t>
      </w:r>
      <w:r w:rsidRPr="00E3527A">
        <w:rPr>
          <w:b/>
          <w:i/>
          <w:color w:val="21242C"/>
          <w:szCs w:val="24"/>
          <w:shd w:val="clear" w:color="auto" w:fill="FFFFFF"/>
        </w:rPr>
        <w:t>r</w:t>
      </w:r>
      <w:r w:rsidRPr="00E3527A">
        <w:rPr>
          <w:rStyle w:val="mord"/>
          <w:i/>
          <w:iCs/>
          <w:color w:val="21242C"/>
          <w:szCs w:val="24"/>
          <w:bdr w:val="none" w:sz="0" w:space="0" w:color="auto" w:frame="1"/>
          <w:shd w:val="clear" w:color="auto" w:fill="FFFFFF"/>
        </w:rPr>
        <w:t xml:space="preserve"> </w:t>
      </w:r>
      <w:r w:rsidRPr="00E3527A">
        <w:rPr>
          <w:color w:val="21242C"/>
          <w:szCs w:val="24"/>
          <w:shd w:val="clear" w:color="auto" w:fill="FFFFFF"/>
        </w:rPr>
        <w:t xml:space="preserve">com velocidade vetorial </w:t>
      </w:r>
      <w:r w:rsidRPr="00E3527A">
        <w:rPr>
          <w:b/>
          <w:i/>
          <w:color w:val="21242C"/>
          <w:szCs w:val="24"/>
          <w:shd w:val="clear" w:color="auto" w:fill="FFFFFF"/>
        </w:rPr>
        <w:t>v</w:t>
      </w:r>
      <w:r w:rsidRPr="00E3527A">
        <w:rPr>
          <w:color w:val="21242C"/>
          <w:szCs w:val="24"/>
          <w:shd w:val="clear" w:color="auto" w:fill="FFFFFF"/>
        </w:rPr>
        <w:t xml:space="preserve"> sofre uma aceleração direcionada ao centro deste caminho,</w:t>
      </w:r>
    </w:p>
    <w:p w14:paraId="5694EE57" w14:textId="77777777" w:rsidR="00526755" w:rsidRDefault="00807E21" w:rsidP="00BE4568">
      <w:pPr>
        <w:ind w:left="0" w:right="0" w:firstLine="0"/>
        <w:rPr>
          <w:color w:val="2B2B2B"/>
          <w:shd w:val="clear" w:color="auto" w:fill="FFFFFF"/>
        </w:rPr>
      </w:pPr>
      <w:r>
        <w:rPr>
          <w:color w:val="2B2B2B"/>
          <w:shd w:val="clear" w:color="auto" w:fill="FFFFFF"/>
        </w:rPr>
        <w:tab/>
      </w:r>
      <w:r w:rsidR="00526755">
        <w:rPr>
          <w:color w:val="2B2B2B"/>
          <w:shd w:val="clear" w:color="auto" w:fill="FFFFFF"/>
        </w:rPr>
        <w:t xml:space="preserve">No qual, podemos calcular </w:t>
      </w:r>
      <w:r w:rsidR="00275A3E">
        <w:rPr>
          <w:color w:val="2B2B2B"/>
          <w:shd w:val="clear" w:color="auto" w:fill="FFFFFF"/>
        </w:rPr>
        <w:t xml:space="preserve">a trajetória </w:t>
      </w:r>
      <w:r w:rsidR="00526755">
        <w:rPr>
          <w:color w:val="2B2B2B"/>
          <w:shd w:val="clear" w:color="auto" w:fill="FFFFFF"/>
        </w:rPr>
        <w:t>por:</w:t>
      </w:r>
    </w:p>
    <w:p w14:paraId="2A886A88" w14:textId="77777777" w:rsidR="002735EB" w:rsidRPr="002735EB" w:rsidRDefault="002735EB" w:rsidP="002735EB">
      <w:pPr>
        <w:ind w:left="0" w:right="0" w:firstLine="0"/>
        <w:jc w:val="center"/>
        <w:rPr>
          <w:color w:val="2B2B2B"/>
          <w:shd w:val="clear" w:color="auto" w:fill="FFFFFF"/>
        </w:rPr>
      </w:pPr>
    </w:p>
    <w:p w14:paraId="4E6B9E99" w14:textId="77777777" w:rsidR="002735EB" w:rsidRPr="002735EB" w:rsidRDefault="00526755" w:rsidP="002735EB">
      <w:pPr>
        <w:ind w:left="0" w:right="0" w:firstLine="0"/>
        <w:jc w:val="center"/>
        <w:rPr>
          <w:color w:val="2B2B2B"/>
          <w:shd w:val="clear" w:color="auto" w:fill="FFFFFF"/>
        </w:rPr>
      </w:pPr>
      <m:oMathPara>
        <m:oMath>
          <m:r>
            <w:rPr>
              <w:rFonts w:ascii="Cambria Math" w:hAnsi="Cambria Math"/>
              <w:color w:val="2B2B2B"/>
              <w:shd w:val="clear" w:color="auto" w:fill="FFFFFF"/>
            </w:rPr>
            <m:t xml:space="preserve">Ac= </m:t>
          </m:r>
          <m:f>
            <m:fPr>
              <m:ctrlPr>
                <w:rPr>
                  <w:rFonts w:ascii="Cambria Math" w:hAnsi="Cambria Math"/>
                  <w:i/>
                  <w:color w:val="2B2B2B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B2B2B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B2B2B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2B2B2B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B2B2B"/>
                  <w:shd w:val="clear" w:color="auto" w:fill="FFFFFF"/>
                </w:rPr>
                <m:t>r</m:t>
              </m:r>
            </m:den>
          </m:f>
        </m:oMath>
      </m:oMathPara>
    </w:p>
    <w:p w14:paraId="11B04075" w14:textId="77777777" w:rsidR="00807E21" w:rsidRDefault="00452EE3" w:rsidP="002735EB">
      <w:pPr>
        <w:ind w:left="2832" w:right="0" w:firstLine="0"/>
        <w:jc w:val="right"/>
        <w:rPr>
          <w:color w:val="2B2B2B"/>
          <w:shd w:val="clear" w:color="auto" w:fill="FFFFFF"/>
        </w:rPr>
      </w:pPr>
      <w:r>
        <w:rPr>
          <w:color w:val="2B2B2B"/>
          <w:shd w:val="clear" w:color="auto" w:fill="FFFFFF"/>
        </w:rPr>
        <w:t>(1)</w:t>
      </w:r>
    </w:p>
    <w:p w14:paraId="31A5790F" w14:textId="77777777" w:rsidR="000B1348" w:rsidRDefault="00DD77B7" w:rsidP="002735EB">
      <w:pPr>
        <w:ind w:left="0" w:right="0" w:firstLine="708"/>
        <w:rPr>
          <w:color w:val="2B2B2B"/>
          <w:shd w:val="clear" w:color="auto" w:fill="FFFFFF"/>
        </w:rPr>
      </w:pPr>
      <w:r>
        <w:rPr>
          <w:color w:val="2B2B2B"/>
          <w:shd w:val="clear" w:color="auto" w:fill="FFFFFF"/>
        </w:rPr>
        <w:t>Em que,</w:t>
      </w:r>
    </w:p>
    <w:p w14:paraId="342202E6" w14:textId="77777777" w:rsidR="000B1348" w:rsidRDefault="00452EE3" w:rsidP="00452EE3">
      <w:pPr>
        <w:ind w:left="0" w:right="0" w:firstLine="708"/>
        <w:jc w:val="left"/>
        <w:rPr>
          <w:color w:val="2B2B2B"/>
          <w:shd w:val="clear" w:color="auto" w:fill="FFFFFF"/>
        </w:rPr>
      </w:pPr>
      <w:r>
        <w:rPr>
          <w:b/>
          <w:color w:val="2B2B2B"/>
          <w:shd w:val="clear" w:color="auto" w:fill="FFFFFF"/>
        </w:rPr>
        <w:t>Ac</w:t>
      </w:r>
      <w:r w:rsidR="00DD77B7" w:rsidRPr="000B1348">
        <w:rPr>
          <w:b/>
          <w:color w:val="2B2B2B"/>
          <w:shd w:val="clear" w:color="auto" w:fill="FFFFFF"/>
        </w:rPr>
        <w:t xml:space="preserve"> </w:t>
      </w:r>
      <w:r w:rsidR="00DD77B7">
        <w:rPr>
          <w:color w:val="2B2B2B"/>
          <w:shd w:val="clear" w:color="auto" w:fill="FFFFFF"/>
        </w:rPr>
        <w:t xml:space="preserve">é </w:t>
      </w:r>
      <w:r>
        <w:rPr>
          <w:color w:val="2B2B2B"/>
          <w:shd w:val="clear" w:color="auto" w:fill="FFFFFF"/>
        </w:rPr>
        <w:t>a aceleração centrípeta;</w:t>
      </w:r>
    </w:p>
    <w:p w14:paraId="17D61237" w14:textId="77777777" w:rsidR="000B1348" w:rsidRDefault="00452EE3" w:rsidP="00452EE3">
      <w:pPr>
        <w:ind w:left="0" w:right="0" w:firstLine="708"/>
        <w:jc w:val="left"/>
        <w:rPr>
          <w:color w:val="2B2B2B"/>
          <w:shd w:val="clear" w:color="auto" w:fill="FFFFFF"/>
        </w:rPr>
      </w:pPr>
      <w:r>
        <w:rPr>
          <w:b/>
          <w:color w:val="2B2B2B"/>
          <w:shd w:val="clear" w:color="auto" w:fill="FFFFFF"/>
        </w:rPr>
        <w:t>v</w:t>
      </w:r>
      <w:r w:rsidR="00DD77B7">
        <w:rPr>
          <w:color w:val="2B2B2B"/>
          <w:shd w:val="clear" w:color="auto" w:fill="FFFFFF"/>
        </w:rPr>
        <w:t xml:space="preserve"> é </w:t>
      </w:r>
      <w:r>
        <w:rPr>
          <w:color w:val="2B2B2B"/>
          <w:shd w:val="clear" w:color="auto" w:fill="FFFFFF"/>
        </w:rPr>
        <w:t>a velocidade;</w:t>
      </w:r>
    </w:p>
    <w:p w14:paraId="0A858799" w14:textId="77777777" w:rsidR="001A229C" w:rsidRDefault="00452EE3" w:rsidP="00452EE3">
      <w:pPr>
        <w:ind w:left="0" w:right="0" w:firstLine="708"/>
        <w:jc w:val="left"/>
        <w:rPr>
          <w:color w:val="2B2B2B"/>
          <w:shd w:val="clear" w:color="auto" w:fill="FFFFFF"/>
        </w:rPr>
      </w:pPr>
      <w:r>
        <w:rPr>
          <w:b/>
          <w:color w:val="2B2B2B"/>
          <w:shd w:val="clear" w:color="auto" w:fill="FFFFFF"/>
        </w:rPr>
        <w:t xml:space="preserve">r, </w:t>
      </w:r>
      <w:r w:rsidRPr="00452EE3">
        <w:rPr>
          <w:color w:val="2B2B2B"/>
          <w:shd w:val="clear" w:color="auto" w:fill="FFFFFF"/>
        </w:rPr>
        <w:t>o Raio.</w:t>
      </w:r>
    </w:p>
    <w:p w14:paraId="3FAFB43A" w14:textId="77777777" w:rsidR="000B1348" w:rsidRDefault="000B1348" w:rsidP="000B1348">
      <w:pPr>
        <w:ind w:left="0" w:right="0" w:firstLine="708"/>
        <w:rPr>
          <w:color w:val="2B2B2B"/>
          <w:shd w:val="clear" w:color="auto" w:fill="FFFFFF"/>
        </w:rPr>
      </w:pPr>
    </w:p>
    <w:p w14:paraId="52A1DF06" w14:textId="77777777" w:rsidR="000B1348" w:rsidRPr="00336702" w:rsidRDefault="00275A3E" w:rsidP="00BE4568">
      <w:pPr>
        <w:ind w:left="0" w:right="0" w:firstLine="708"/>
        <w:rPr>
          <w:color w:val="21242C"/>
          <w:szCs w:val="24"/>
          <w:shd w:val="clear" w:color="auto" w:fill="FFFFFF"/>
        </w:rPr>
      </w:pPr>
      <w:r w:rsidRPr="00336702">
        <w:rPr>
          <w:color w:val="21242C"/>
          <w:szCs w:val="24"/>
          <w:shd w:val="clear" w:color="auto" w:fill="FFFFFF"/>
        </w:rPr>
        <w:t>A força de tensão em uma bola amarrada em uma corda</w:t>
      </w:r>
      <w:r w:rsidR="00336702" w:rsidRPr="00336702">
        <w:rPr>
          <w:color w:val="21242C"/>
          <w:szCs w:val="24"/>
          <w:shd w:val="clear" w:color="auto" w:fill="FFFFFF"/>
        </w:rPr>
        <w:t>,</w:t>
      </w:r>
      <w:r w:rsidRPr="00336702">
        <w:rPr>
          <w:color w:val="21242C"/>
          <w:szCs w:val="24"/>
          <w:shd w:val="clear" w:color="auto" w:fill="FFFFFF"/>
        </w:rPr>
        <w:t xml:space="preserve"> a força gravitacional mantendo um satélite em órbita</w:t>
      </w:r>
      <w:r w:rsidR="00336702" w:rsidRPr="00336702">
        <w:rPr>
          <w:color w:val="21242C"/>
          <w:szCs w:val="24"/>
          <w:shd w:val="clear" w:color="auto" w:fill="FFFFFF"/>
        </w:rPr>
        <w:t>,</w:t>
      </w:r>
      <w:r w:rsidR="00336702" w:rsidRPr="00336702">
        <w:rPr>
          <w:color w:val="141412"/>
          <w:shd w:val="clear" w:color="auto" w:fill="FFFFFF"/>
        </w:rPr>
        <w:t xml:space="preserve"> um carro quando faz uma curva,</w:t>
      </w:r>
      <w:r w:rsidR="00BE4568">
        <w:rPr>
          <w:color w:val="141412"/>
          <w:shd w:val="clear" w:color="auto" w:fill="FFFFFF"/>
        </w:rPr>
        <w:t xml:space="preserve"> e </w:t>
      </w:r>
      <w:r w:rsidR="00336702" w:rsidRPr="00336702">
        <w:rPr>
          <w:color w:val="141412"/>
          <w:shd w:val="clear" w:color="auto" w:fill="FFFFFF"/>
        </w:rPr>
        <w:t>o atrito entre os pneus e a pista, são alguns</w:t>
      </w:r>
      <w:r w:rsidRPr="00336702">
        <w:rPr>
          <w:color w:val="21242C"/>
          <w:szCs w:val="24"/>
          <w:shd w:val="clear" w:color="auto" w:fill="FFFFFF"/>
        </w:rPr>
        <w:t xml:space="preserve"> exemplos de forças centrípetas.</w:t>
      </w:r>
    </w:p>
    <w:p w14:paraId="26F5CDBC" w14:textId="77777777" w:rsidR="00275A3E" w:rsidRDefault="00275A3E" w:rsidP="00BE4568">
      <w:pPr>
        <w:ind w:left="0" w:right="0" w:firstLine="708"/>
        <w:rPr>
          <w:color w:val="21242C"/>
          <w:szCs w:val="24"/>
          <w:shd w:val="clear" w:color="auto" w:fill="FFFFFF"/>
        </w:rPr>
      </w:pPr>
      <w:r>
        <w:rPr>
          <w:color w:val="21242C"/>
          <w:szCs w:val="24"/>
          <w:shd w:val="clear" w:color="auto" w:fill="FFFFFF"/>
        </w:rPr>
        <w:t>Para demonstrarmos a Força Centrípeta temos que:</w:t>
      </w:r>
    </w:p>
    <w:p w14:paraId="3EE275FF" w14:textId="77777777" w:rsidR="00ED4F57" w:rsidRDefault="00275A3E" w:rsidP="00BE4568">
      <w:pPr>
        <w:ind w:left="0" w:right="0" w:firstLine="708"/>
        <w:rPr>
          <w:color w:val="2B2B2B"/>
          <w:szCs w:val="24"/>
          <w:shd w:val="clear" w:color="auto" w:fill="FFFFFF"/>
        </w:rPr>
      </w:pPr>
      <w:r>
        <w:rPr>
          <w:color w:val="2B2B2B"/>
          <w:szCs w:val="24"/>
          <w:shd w:val="clear" w:color="auto" w:fill="FFFFFF"/>
        </w:rPr>
        <w:t>Partindo da 2° Lei de Newton, no qual, a aceleração é igual a força</w:t>
      </w:r>
      <w:r w:rsidR="00ED4F57">
        <w:rPr>
          <w:color w:val="2B2B2B"/>
          <w:szCs w:val="24"/>
          <w:shd w:val="clear" w:color="auto" w:fill="FFFFFF"/>
        </w:rPr>
        <w:t xml:space="preserve"> (</w:t>
      </w:r>
      <w:r w:rsidR="00ED4F57" w:rsidRPr="00BE4568">
        <w:rPr>
          <w:b/>
          <w:color w:val="2B2B2B"/>
          <w:szCs w:val="24"/>
          <w:shd w:val="clear" w:color="auto" w:fill="FFFFFF"/>
        </w:rPr>
        <w:t>F</w:t>
      </w:r>
      <w:r w:rsidR="00ED4F57">
        <w:rPr>
          <w:color w:val="2B2B2B"/>
          <w:szCs w:val="24"/>
          <w:shd w:val="clear" w:color="auto" w:fill="FFFFFF"/>
        </w:rPr>
        <w:t>)</w:t>
      </w:r>
      <w:r>
        <w:rPr>
          <w:color w:val="2B2B2B"/>
          <w:szCs w:val="24"/>
          <w:shd w:val="clear" w:color="auto" w:fill="FFFFFF"/>
        </w:rPr>
        <w:t xml:space="preserve"> sobre </w:t>
      </w:r>
      <w:r w:rsidR="001C7AA2">
        <w:rPr>
          <w:color w:val="2B2B2B"/>
          <w:szCs w:val="24"/>
          <w:shd w:val="clear" w:color="auto" w:fill="FFFFFF"/>
        </w:rPr>
        <w:t>a</w:t>
      </w:r>
      <w:r>
        <w:rPr>
          <w:color w:val="2B2B2B"/>
          <w:szCs w:val="24"/>
          <w:shd w:val="clear" w:color="auto" w:fill="FFFFFF"/>
        </w:rPr>
        <w:t xml:space="preserve"> massa</w:t>
      </w:r>
      <w:r w:rsidR="00ED4F57">
        <w:rPr>
          <w:color w:val="2B2B2B"/>
          <w:szCs w:val="24"/>
          <w:shd w:val="clear" w:color="auto" w:fill="FFFFFF"/>
        </w:rPr>
        <w:t xml:space="preserve"> (</w:t>
      </w:r>
      <w:r w:rsidR="00ED4F57" w:rsidRPr="00BE4568">
        <w:rPr>
          <w:b/>
          <w:color w:val="2B2B2B"/>
          <w:szCs w:val="24"/>
          <w:shd w:val="clear" w:color="auto" w:fill="FFFFFF"/>
        </w:rPr>
        <w:t>m</w:t>
      </w:r>
      <w:r w:rsidR="00ED4F57">
        <w:rPr>
          <w:color w:val="2B2B2B"/>
          <w:szCs w:val="24"/>
          <w:shd w:val="clear" w:color="auto" w:fill="FFFFFF"/>
        </w:rPr>
        <w:t>)</w:t>
      </w:r>
      <w:r>
        <w:rPr>
          <w:color w:val="2B2B2B"/>
          <w:szCs w:val="24"/>
          <w:shd w:val="clear" w:color="auto" w:fill="FFFFFF"/>
        </w:rPr>
        <w:t>:</w:t>
      </w:r>
    </w:p>
    <w:p w14:paraId="10D5832B" w14:textId="77777777" w:rsidR="000B1348" w:rsidRPr="00275A3E" w:rsidRDefault="00275A3E" w:rsidP="00275A3E">
      <w:pPr>
        <w:ind w:left="0" w:right="0" w:firstLine="708"/>
        <w:jc w:val="center"/>
        <w:rPr>
          <w:color w:val="2B2B2B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2B2B2B"/>
              <w:szCs w:val="24"/>
              <w:shd w:val="clear" w:color="auto" w:fill="FFFFFF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color w:val="2B2B2B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B2B2B"/>
                  <w:szCs w:val="24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hAnsi="Cambria Math"/>
                  <w:color w:val="2B2B2B"/>
                  <w:szCs w:val="24"/>
                  <w:shd w:val="clear" w:color="auto" w:fill="FFFFFF"/>
                </w:rPr>
                <m:t>m</m:t>
              </m:r>
            </m:den>
          </m:f>
        </m:oMath>
      </m:oMathPara>
    </w:p>
    <w:p w14:paraId="6A15BFB1" w14:textId="77777777" w:rsidR="00275A3E" w:rsidRPr="00275A3E" w:rsidRDefault="00275A3E" w:rsidP="00ED4F57">
      <w:pPr>
        <w:ind w:left="0" w:right="0" w:firstLine="0"/>
        <w:jc w:val="right"/>
        <w:rPr>
          <w:color w:val="2B2B2B"/>
          <w:szCs w:val="24"/>
          <w:shd w:val="clear" w:color="auto" w:fill="FFFFFF"/>
        </w:rPr>
      </w:pPr>
      <w:r>
        <w:rPr>
          <w:color w:val="2B2B2B"/>
          <w:szCs w:val="24"/>
          <w:shd w:val="clear" w:color="auto" w:fill="FFFFFF"/>
        </w:rPr>
        <w:t xml:space="preserve"> (2)</w:t>
      </w:r>
    </w:p>
    <w:p w14:paraId="5F67D68B" w14:textId="77777777" w:rsidR="000B1348" w:rsidRDefault="00ED4F57" w:rsidP="00ED4F57">
      <w:pPr>
        <w:ind w:left="0" w:right="0" w:firstLine="0"/>
        <w:rPr>
          <w:color w:val="2B2B2B"/>
          <w:shd w:val="clear" w:color="auto" w:fill="FFFFFF"/>
        </w:rPr>
      </w:pPr>
      <w:r>
        <w:rPr>
          <w:color w:val="2B2B2B"/>
          <w:shd w:val="clear" w:color="auto" w:fill="FFFFFF"/>
        </w:rPr>
        <w:tab/>
        <w:t>E então, iguala</w:t>
      </w:r>
      <w:r w:rsidR="003023D8">
        <w:rPr>
          <w:color w:val="2B2B2B"/>
          <w:shd w:val="clear" w:color="auto" w:fill="FFFFFF"/>
        </w:rPr>
        <w:t>ndo</w:t>
      </w:r>
      <w:r>
        <w:rPr>
          <w:color w:val="2B2B2B"/>
          <w:shd w:val="clear" w:color="auto" w:fill="FFFFFF"/>
        </w:rPr>
        <w:t xml:space="preserve"> a equação (2) com a aceleração centrípeta</w:t>
      </w:r>
      <w:r w:rsidR="007C3D57">
        <w:rPr>
          <w:color w:val="2B2B2B"/>
          <w:shd w:val="clear" w:color="auto" w:fill="FFFFFF"/>
        </w:rPr>
        <w:t xml:space="preserve"> (1)</w:t>
      </w:r>
      <w:r>
        <w:rPr>
          <w:color w:val="2B2B2B"/>
          <w:shd w:val="clear" w:color="auto" w:fill="FFFFFF"/>
        </w:rPr>
        <w:t>, obtemos:</w:t>
      </w:r>
    </w:p>
    <w:p w14:paraId="2D9E8C42" w14:textId="77777777" w:rsidR="00ED4F57" w:rsidRPr="001C7AA2" w:rsidRDefault="00ED4F57" w:rsidP="00ED4F57">
      <w:pPr>
        <w:ind w:left="0" w:right="0" w:firstLine="0"/>
        <w:rPr>
          <w:color w:val="2B2B2B"/>
          <w:shd w:val="clear" w:color="auto" w:fill="FFFFFF"/>
        </w:rPr>
      </w:pPr>
      <m:oMathPara>
        <m:oMath>
          <m:r>
            <w:rPr>
              <w:rFonts w:ascii="Cambria Math" w:hAnsi="Cambria Math"/>
              <w:color w:val="2B2B2B"/>
              <w:shd w:val="clear" w:color="auto" w:fill="FFFFFF"/>
            </w:rPr>
            <m:t>Fc=</m:t>
          </m:r>
          <m:f>
            <m:fPr>
              <m:ctrlPr>
                <w:rPr>
                  <w:rFonts w:ascii="Cambria Math" w:hAnsi="Cambria Math"/>
                  <w:i/>
                  <w:color w:val="2B2B2B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B2B2B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B2B2B"/>
                      <w:shd w:val="clear" w:color="auto" w:fill="FFFFFF"/>
                    </w:rPr>
                    <m:t>mv</m:t>
                  </m:r>
                </m:e>
                <m:sup>
                  <m:r>
                    <w:rPr>
                      <w:rFonts w:ascii="Cambria Math" w:hAnsi="Cambria Math"/>
                      <w:color w:val="2B2B2B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B2B2B"/>
                  <w:shd w:val="clear" w:color="auto" w:fill="FFFFFF"/>
                </w:rPr>
                <m:t>r</m:t>
              </m:r>
            </m:den>
          </m:f>
        </m:oMath>
      </m:oMathPara>
    </w:p>
    <w:p w14:paraId="367779D2" w14:textId="77777777" w:rsidR="000B1348" w:rsidRDefault="001C7AA2" w:rsidP="00336702">
      <w:pPr>
        <w:ind w:left="0" w:right="0" w:firstLine="0"/>
        <w:jc w:val="right"/>
        <w:rPr>
          <w:color w:val="2B2B2B"/>
          <w:shd w:val="clear" w:color="auto" w:fill="FFFFFF"/>
        </w:rPr>
      </w:pPr>
      <w:r>
        <w:rPr>
          <w:color w:val="2B2B2B"/>
          <w:shd w:val="clear" w:color="auto" w:fill="FFFFFF"/>
        </w:rPr>
        <w:t>(3)</w:t>
      </w:r>
    </w:p>
    <w:p w14:paraId="20894FD2" w14:textId="77777777" w:rsidR="00336702" w:rsidRDefault="00336702" w:rsidP="000B1348">
      <w:pPr>
        <w:ind w:left="0" w:right="0" w:firstLine="0"/>
        <w:rPr>
          <w:color w:val="2B2B2B"/>
          <w:shd w:val="clear" w:color="auto" w:fill="FFFFFF"/>
        </w:rPr>
      </w:pPr>
      <w:r>
        <w:rPr>
          <w:color w:val="2B2B2B"/>
          <w:shd w:val="clear" w:color="auto" w:fill="FFFFFF"/>
        </w:rPr>
        <w:tab/>
        <w:t xml:space="preserve">De tal forma que a </w:t>
      </w:r>
      <w:r w:rsidRPr="00BE4568">
        <w:rPr>
          <w:b/>
          <w:color w:val="2B2B2B"/>
          <w:shd w:val="clear" w:color="auto" w:fill="FFFFFF"/>
        </w:rPr>
        <w:t>velocidade angular</w:t>
      </w:r>
      <w:r>
        <w:rPr>
          <w:color w:val="2B2B2B"/>
          <w:shd w:val="clear" w:color="auto" w:fill="FFFFFF"/>
        </w:rPr>
        <w:t xml:space="preserve"> é </w:t>
      </w:r>
      <m:oMath>
        <m:r>
          <m:rPr>
            <m:sty m:val="bi"/>
          </m:rPr>
          <w:rPr>
            <w:rFonts w:ascii="Cambria Math" w:hAnsi="Cambria Math"/>
            <w:color w:val="2B2B2B"/>
            <w:shd w:val="clear" w:color="auto" w:fill="FFFFFF"/>
          </w:rPr>
          <m:t>v=r×ω</m:t>
        </m:r>
      </m:oMath>
      <w:r>
        <w:rPr>
          <w:color w:val="2B2B2B"/>
          <w:shd w:val="clear" w:color="auto" w:fill="FFFFFF"/>
        </w:rPr>
        <w:t xml:space="preserve"> , podemos substitui-la na equação (3) e assim obter:</w:t>
      </w:r>
    </w:p>
    <w:p w14:paraId="4EC7FFA8" w14:textId="77777777" w:rsidR="00336702" w:rsidRDefault="00336702" w:rsidP="000B1348">
      <w:pPr>
        <w:ind w:left="0" w:right="0" w:firstLine="0"/>
        <w:rPr>
          <w:color w:val="2B2B2B"/>
          <w:shd w:val="clear" w:color="auto" w:fill="FFFFFF"/>
        </w:rPr>
      </w:pPr>
      <m:oMathPara>
        <m:oMath>
          <m:r>
            <w:rPr>
              <w:rFonts w:ascii="Cambria Math" w:hAnsi="Cambria Math"/>
              <w:color w:val="2B2B2B"/>
              <w:shd w:val="clear" w:color="auto" w:fill="FFFFFF"/>
            </w:rPr>
            <m:t>Fc=mr</m:t>
          </m:r>
          <m:sSup>
            <m:sSupPr>
              <m:ctrlPr>
                <w:rPr>
                  <w:rFonts w:ascii="Cambria Math" w:hAnsi="Cambria Math"/>
                  <w:i/>
                  <w:color w:val="2B2B2B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B2B2B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hAnsi="Cambria Math"/>
                  <w:color w:val="2B2B2B"/>
                  <w:shd w:val="clear" w:color="auto" w:fill="FFFFFF"/>
                </w:rPr>
                <m:t>2</m:t>
              </m:r>
            </m:sup>
          </m:sSup>
        </m:oMath>
      </m:oMathPara>
    </w:p>
    <w:p w14:paraId="69A7BE19" w14:textId="77777777" w:rsidR="000B1348" w:rsidRDefault="00336702" w:rsidP="00336702">
      <w:pPr>
        <w:ind w:left="0" w:right="0" w:firstLine="0"/>
        <w:jc w:val="right"/>
        <w:rPr>
          <w:color w:val="2B2B2B"/>
          <w:shd w:val="clear" w:color="auto" w:fill="FFFFFF"/>
        </w:rPr>
      </w:pPr>
      <w:r>
        <w:rPr>
          <w:color w:val="2B2B2B"/>
          <w:shd w:val="clear" w:color="auto" w:fill="FFFFFF"/>
        </w:rPr>
        <w:t>(4)</w:t>
      </w:r>
    </w:p>
    <w:p w14:paraId="6334BEC4" w14:textId="77777777" w:rsidR="001C7AA2" w:rsidRPr="008276E1" w:rsidRDefault="008276E1" w:rsidP="008276E1">
      <w:pPr>
        <w:pStyle w:val="NormalWeb"/>
        <w:spacing w:before="0" w:beforeAutospacing="0" w:after="375" w:afterAutospacing="0"/>
        <w:ind w:firstLine="708"/>
        <w:jc w:val="both"/>
        <w:rPr>
          <w:color w:val="21242C"/>
          <w:shd w:val="clear" w:color="auto" w:fill="FFFFFF"/>
        </w:rPr>
      </w:pPr>
      <w:r>
        <w:rPr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2FAA4CF1" wp14:editId="33567C76">
            <wp:simplePos x="0" y="0"/>
            <wp:positionH relativeFrom="margin">
              <wp:align>center</wp:align>
            </wp:positionH>
            <wp:positionV relativeFrom="page">
              <wp:posOffset>8084916</wp:posOffset>
            </wp:positionV>
            <wp:extent cx="2625090" cy="1200150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forca-centripeta-atua-sobre-o-objeto-num-movimento-curvilineo-e-circul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33333"/>
        </w:rPr>
        <w:t xml:space="preserve">Uma das formas que podemos demonstrar experimentalmente o efeito da Força Centrípeta é </w:t>
      </w:r>
      <w:r w:rsidRPr="008276E1">
        <w:rPr>
          <w:color w:val="21242C"/>
          <w:shd w:val="clear" w:color="auto" w:fill="FFFFFF"/>
        </w:rPr>
        <w:t xml:space="preserve">utilizar uma massa </w:t>
      </w:r>
      <w:r>
        <w:rPr>
          <w:color w:val="21242C"/>
          <w:shd w:val="clear" w:color="auto" w:fill="FFFFFF"/>
        </w:rPr>
        <w:t>m,</w:t>
      </w:r>
      <w:r w:rsidRPr="008276E1">
        <w:rPr>
          <w:color w:val="21242C"/>
          <w:shd w:val="clear" w:color="auto" w:fill="FFFFFF"/>
        </w:rPr>
        <w:t xml:space="preserve"> que gira em um círculo horizontal, conectada à uma corda que passa por um tubo vertical </w:t>
      </w:r>
      <w:r>
        <w:rPr>
          <w:color w:val="21242C"/>
          <w:shd w:val="clear" w:color="auto" w:fill="FFFFFF"/>
        </w:rPr>
        <w:t>fixo a outra massa m2.</w:t>
      </w:r>
    </w:p>
    <w:p w14:paraId="79873E71" w14:textId="77777777" w:rsidR="007B0B79" w:rsidRPr="00047A1B" w:rsidRDefault="007B0B79" w:rsidP="00AA5685">
      <w:pPr>
        <w:pStyle w:val="NormalWeb"/>
        <w:spacing w:before="0" w:beforeAutospacing="0" w:after="375" w:afterAutospacing="0"/>
        <w:jc w:val="center"/>
        <w:rPr>
          <w:i/>
          <w:color w:val="000000" w:themeColor="text1"/>
          <w:sz w:val="18"/>
          <w:szCs w:val="18"/>
        </w:rPr>
      </w:pPr>
      <w:r w:rsidRPr="00047A1B">
        <w:rPr>
          <w:i/>
          <w:color w:val="000000" w:themeColor="text1"/>
          <w:sz w:val="18"/>
          <w:szCs w:val="18"/>
        </w:rPr>
        <w:t xml:space="preserve">Figura 1: </w:t>
      </w:r>
      <w:r w:rsidR="00AA5685" w:rsidRPr="00047A1B">
        <w:rPr>
          <w:i/>
          <w:color w:val="000000" w:themeColor="text1"/>
          <w:sz w:val="18"/>
          <w:szCs w:val="18"/>
        </w:rPr>
        <w:t>Exemplo de Força Centrípeta</w:t>
      </w:r>
    </w:p>
    <w:p w14:paraId="54735BB4" w14:textId="77777777" w:rsidR="002A3B5B" w:rsidRPr="007B0B79" w:rsidRDefault="007B0B79" w:rsidP="007B0B79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>
        <w:rPr>
          <w:b/>
        </w:rPr>
        <w:lastRenderedPageBreak/>
        <w:t xml:space="preserve">2 </w:t>
      </w:r>
      <w:r w:rsidR="005D7AD2" w:rsidRPr="007B0B79">
        <w:rPr>
          <w:rStyle w:val="Ttulo1Char"/>
        </w:rPr>
        <w:t>OBJETIVOS</w:t>
      </w:r>
    </w:p>
    <w:p w14:paraId="6891DC88" w14:textId="77777777" w:rsidR="002A32F1" w:rsidRPr="00B760D7" w:rsidRDefault="007B0B79" w:rsidP="00AA5685">
      <w:pPr>
        <w:pStyle w:val="PargrafodaLista"/>
        <w:numPr>
          <w:ilvl w:val="0"/>
          <w:numId w:val="7"/>
        </w:numPr>
        <w:ind w:right="0"/>
        <w:rPr>
          <w:color w:val="000000" w:themeColor="text1"/>
          <w:szCs w:val="24"/>
        </w:rPr>
      </w:pPr>
      <w:r w:rsidRPr="00B760D7">
        <w:rPr>
          <w:color w:val="000000" w:themeColor="text1"/>
          <w:szCs w:val="24"/>
          <w:shd w:val="clear" w:color="auto" w:fill="FFFFFF"/>
        </w:rPr>
        <w:t>Determinar a força centrípeta utilizando um sistema giratório</w:t>
      </w:r>
      <w:r w:rsidR="00B760D7">
        <w:rPr>
          <w:color w:val="000000" w:themeColor="text1"/>
          <w:szCs w:val="24"/>
          <w:shd w:val="clear" w:color="auto" w:fill="FFFFFF"/>
        </w:rPr>
        <w:t xml:space="preserve"> </w:t>
      </w:r>
      <w:r w:rsidR="00B760D7">
        <w:t>em função da massa, velocidade angular e do raio do movimento;</w:t>
      </w:r>
    </w:p>
    <w:p w14:paraId="3EC64CEF" w14:textId="77777777" w:rsidR="00B760D7" w:rsidRPr="007B0B79" w:rsidRDefault="00B760D7" w:rsidP="00AA5685">
      <w:pPr>
        <w:pStyle w:val="PargrafodaLista"/>
        <w:numPr>
          <w:ilvl w:val="0"/>
          <w:numId w:val="7"/>
        </w:numPr>
        <w:ind w:right="0"/>
        <w:rPr>
          <w:szCs w:val="24"/>
        </w:rPr>
      </w:pPr>
      <w:r>
        <w:t xml:space="preserve">Apontar o tempo de 10 </w:t>
      </w:r>
      <w:r w:rsidR="00AA5685">
        <w:t>rotações</w:t>
      </w:r>
      <w:r>
        <w:t xml:space="preserve"> do móvel;</w:t>
      </w:r>
    </w:p>
    <w:p w14:paraId="58824C82" w14:textId="77777777" w:rsidR="002A32F1" w:rsidRDefault="002A32F1" w:rsidP="00AA5685">
      <w:pPr>
        <w:pStyle w:val="PargrafodaLista"/>
        <w:numPr>
          <w:ilvl w:val="0"/>
          <w:numId w:val="7"/>
        </w:numPr>
        <w:ind w:right="0"/>
      </w:pPr>
      <w:r>
        <w:t>Comparar a precisão de diferentes processos de medida;</w:t>
      </w:r>
    </w:p>
    <w:p w14:paraId="19BDEF58" w14:textId="77777777" w:rsidR="00D00601" w:rsidRDefault="00D00601" w:rsidP="00C1450A">
      <w:pPr>
        <w:spacing w:line="259" w:lineRule="auto"/>
        <w:ind w:left="0" w:right="0" w:firstLine="0"/>
      </w:pPr>
    </w:p>
    <w:p w14:paraId="2693CDD3" w14:textId="77777777" w:rsidR="006F552F" w:rsidRPr="00B760D7" w:rsidRDefault="00564F0D">
      <w:pPr>
        <w:spacing w:after="4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0F4BDCBD" w14:textId="77777777" w:rsidR="00D00601" w:rsidRDefault="007B0B79">
      <w:pPr>
        <w:pStyle w:val="Ttulo1"/>
        <w:ind w:left="-5"/>
      </w:pPr>
      <w:r>
        <w:t xml:space="preserve">3 </w:t>
      </w:r>
      <w:r w:rsidR="00564F0D">
        <w:t xml:space="preserve">MATERIAL </w:t>
      </w:r>
    </w:p>
    <w:p w14:paraId="6C600444" w14:textId="77777777" w:rsidR="00E837F4" w:rsidRDefault="00E837F4" w:rsidP="00B760D7">
      <w:pPr>
        <w:spacing w:after="26" w:line="259" w:lineRule="auto"/>
        <w:ind w:left="0" w:right="0" w:firstLine="0"/>
        <w:jc w:val="left"/>
        <w:rPr>
          <w:color w:val="000000" w:themeColor="text1"/>
          <w:szCs w:val="24"/>
          <w:lang w:bidi="ar-SA"/>
        </w:rPr>
      </w:pPr>
      <w:r>
        <w:rPr>
          <w:color w:val="000000" w:themeColor="text1"/>
          <w:szCs w:val="24"/>
          <w:lang w:bidi="ar-SA"/>
        </w:rPr>
        <w:tab/>
      </w:r>
      <w:r>
        <w:rPr>
          <w:color w:val="000000" w:themeColor="text1"/>
          <w:szCs w:val="24"/>
          <w:lang w:bidi="ar-SA"/>
        </w:rPr>
        <w:tab/>
      </w:r>
      <w:r>
        <w:rPr>
          <w:color w:val="000000" w:themeColor="text1"/>
          <w:szCs w:val="24"/>
          <w:lang w:bidi="ar-SA"/>
        </w:rPr>
        <w:tab/>
      </w:r>
    </w:p>
    <w:p w14:paraId="3A909B17" w14:textId="77777777" w:rsidR="00E837F4" w:rsidRPr="00B760D7" w:rsidRDefault="00B760D7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Equipamento para o estudo da força centrípeta;</w:t>
      </w:r>
    </w:p>
    <w:p w14:paraId="589A9AE5" w14:textId="77777777" w:rsidR="00B760D7" w:rsidRPr="00B760D7" w:rsidRDefault="00B760D7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Fonte de alimentação variável de 0 a 12 V;</w:t>
      </w:r>
    </w:p>
    <w:p w14:paraId="3E351F5B" w14:textId="77777777" w:rsidR="00B760D7" w:rsidRPr="00B760D7" w:rsidRDefault="00B760D7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Cronômetro digital;</w:t>
      </w:r>
    </w:p>
    <w:p w14:paraId="1700A992" w14:textId="77777777" w:rsidR="00B760D7" w:rsidRPr="00AA5685" w:rsidRDefault="00B760D7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Dinamômetros (um de 2 N e um de 1 N);</w:t>
      </w:r>
    </w:p>
    <w:p w14:paraId="0F7612C5" w14:textId="77777777" w:rsidR="00AA5685" w:rsidRPr="00AA5685" w:rsidRDefault="00AA5685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Corpo de prova de 100g e com três ganchos;</w:t>
      </w:r>
    </w:p>
    <w:p w14:paraId="3FBAC30B" w14:textId="77777777" w:rsidR="00AA5685" w:rsidRPr="00AA5685" w:rsidRDefault="00AA5685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Massas aferidas (2 de 50g e 2 de 100 g);</w:t>
      </w:r>
    </w:p>
    <w:p w14:paraId="7AD94EAA" w14:textId="77777777" w:rsidR="00AA5685" w:rsidRPr="00AA5685" w:rsidRDefault="00AA5685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Barbante;</w:t>
      </w:r>
    </w:p>
    <w:p w14:paraId="7DABCF82" w14:textId="77777777" w:rsidR="00AA5685" w:rsidRPr="00AA5685" w:rsidRDefault="00AA5685" w:rsidP="00AA5685">
      <w:pPr>
        <w:pStyle w:val="PargrafodaLista"/>
        <w:numPr>
          <w:ilvl w:val="0"/>
          <w:numId w:val="12"/>
        </w:numPr>
        <w:spacing w:after="3" w:line="259" w:lineRule="auto"/>
        <w:ind w:right="0"/>
        <w:rPr>
          <w:color w:val="000000" w:themeColor="text1"/>
          <w:szCs w:val="24"/>
          <w:lang w:bidi="ar-SA"/>
        </w:rPr>
      </w:pPr>
      <w:r>
        <w:t>Fita métrica</w:t>
      </w:r>
      <w:r w:rsidR="00BC5DB5">
        <w:t>;</w:t>
      </w:r>
    </w:p>
    <w:p w14:paraId="4344A2E4" w14:textId="77777777" w:rsidR="00AA5685" w:rsidRDefault="00AA5685" w:rsidP="00E837F4">
      <w:pPr>
        <w:spacing w:after="3" w:line="259" w:lineRule="auto"/>
        <w:ind w:left="0" w:right="0" w:firstLine="0"/>
        <w:jc w:val="left"/>
      </w:pPr>
    </w:p>
    <w:p w14:paraId="3B29D7A0" w14:textId="77777777" w:rsidR="00AA5685" w:rsidRDefault="00AA5685" w:rsidP="00E837F4">
      <w:pPr>
        <w:spacing w:after="3" w:line="259" w:lineRule="auto"/>
        <w:ind w:left="0" w:right="0" w:firstLine="0"/>
        <w:jc w:val="left"/>
        <w:rPr>
          <w:color w:val="000000" w:themeColor="text1"/>
          <w:szCs w:val="24"/>
          <w:lang w:bidi="ar-SA"/>
        </w:rPr>
      </w:pPr>
    </w:p>
    <w:p w14:paraId="4F41E3F3" w14:textId="77777777" w:rsidR="00A21138" w:rsidRDefault="00AA5685" w:rsidP="00E837F4">
      <w:pPr>
        <w:spacing w:after="3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4 </w:t>
      </w:r>
      <w:r w:rsidR="00564F0D">
        <w:rPr>
          <w:b/>
        </w:rPr>
        <w:t xml:space="preserve">PROCEDIMENTO EXPERIMENTAL </w:t>
      </w:r>
    </w:p>
    <w:p w14:paraId="2DD2BE6A" w14:textId="77777777" w:rsidR="00A21138" w:rsidRDefault="00A21138" w:rsidP="00E837F4">
      <w:pPr>
        <w:spacing w:after="3" w:line="259" w:lineRule="auto"/>
        <w:ind w:left="0" w:right="0" w:firstLine="0"/>
        <w:jc w:val="left"/>
        <w:rPr>
          <w:b/>
        </w:rPr>
      </w:pPr>
    </w:p>
    <w:p w14:paraId="08DFB9E2" w14:textId="77777777" w:rsidR="003A12E3" w:rsidRDefault="003A12E3" w:rsidP="00E837F4">
      <w:pPr>
        <w:spacing w:after="3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4.1 FORÇA CENTRÍPETA </w:t>
      </w:r>
    </w:p>
    <w:p w14:paraId="09EAD09F" w14:textId="77777777" w:rsidR="00A21138" w:rsidRDefault="00A21138" w:rsidP="00E837F4">
      <w:pPr>
        <w:spacing w:after="3" w:line="259" w:lineRule="auto"/>
        <w:ind w:left="0" w:right="0" w:firstLine="0"/>
        <w:jc w:val="left"/>
        <w:rPr>
          <w:b/>
        </w:rPr>
      </w:pPr>
    </w:p>
    <w:p w14:paraId="10521C1C" w14:textId="77777777" w:rsidR="00A21138" w:rsidRPr="009068A2" w:rsidRDefault="00A21138" w:rsidP="009068A2">
      <w:pPr>
        <w:spacing w:after="3" w:line="259" w:lineRule="auto"/>
        <w:ind w:left="0" w:right="0" w:firstLine="0"/>
      </w:pPr>
      <w:r>
        <w:rPr>
          <w:b/>
        </w:rPr>
        <w:tab/>
      </w:r>
      <w:r w:rsidRPr="009068A2">
        <w:t>Inicialmente, montamos o equipamento de acordo com o manual recebido, ajustamos a posição da torre de sustentação do corpo de prova para que o raio da trajetória fosse 18cm e colocamos o barbante na vertical para sustentar o corpo de prova durante o movimento circular.</w:t>
      </w:r>
    </w:p>
    <w:p w14:paraId="390D286D" w14:textId="77777777" w:rsidR="003A12E3" w:rsidRDefault="00047A1B" w:rsidP="009068A2">
      <w:pPr>
        <w:spacing w:after="3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F19C94" wp14:editId="2B1087D9">
            <wp:simplePos x="0" y="0"/>
            <wp:positionH relativeFrom="margin">
              <wp:align>center</wp:align>
            </wp:positionH>
            <wp:positionV relativeFrom="page">
              <wp:posOffset>7019925</wp:posOffset>
            </wp:positionV>
            <wp:extent cx="2286000" cy="22860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d88627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138" w:rsidRPr="009068A2">
        <w:tab/>
        <w:t xml:space="preserve">Utilizamos 0,50N como valor inicial da </w:t>
      </w:r>
      <w:r w:rsidR="00EB66EA" w:rsidRPr="009068A2">
        <w:t>t</w:t>
      </w:r>
      <w:r w:rsidR="00A21138" w:rsidRPr="009068A2">
        <w:t>ensão no barbante e segurando o corpo de prova como foi explicado em aula e ajusta</w:t>
      </w:r>
      <w:r w:rsidR="00EB66EA" w:rsidRPr="009068A2">
        <w:t>ndo</w:t>
      </w:r>
      <w:r w:rsidR="00A21138" w:rsidRPr="009068A2">
        <w:t xml:space="preserve"> a posição do dinamômetro até que obte</w:t>
      </w:r>
      <w:r w:rsidR="00EB66EA" w:rsidRPr="009068A2">
        <w:t>r</w:t>
      </w:r>
      <w:r w:rsidR="00A21138" w:rsidRPr="009068A2">
        <w:t xml:space="preserve"> a tensão esperada</w:t>
      </w:r>
      <w:r w:rsidR="00EB66EA" w:rsidRPr="009068A2">
        <w:t>, essa tensão será a força centrípeta do movimento circular.</w:t>
      </w:r>
    </w:p>
    <w:p w14:paraId="48D4B7A9" w14:textId="77777777" w:rsidR="00047A1B" w:rsidRDefault="00047A1B" w:rsidP="009068A2">
      <w:pPr>
        <w:spacing w:after="3" w:line="259" w:lineRule="auto"/>
        <w:ind w:left="0" w:right="0" w:firstLine="0"/>
      </w:pPr>
    </w:p>
    <w:p w14:paraId="2396B4F9" w14:textId="77777777" w:rsidR="00047A1B" w:rsidRDefault="00047A1B" w:rsidP="00047A1B">
      <w:pPr>
        <w:spacing w:after="3" w:line="259" w:lineRule="auto"/>
        <w:ind w:left="0" w:right="0" w:firstLine="0"/>
        <w:jc w:val="center"/>
        <w:rPr>
          <w:i/>
          <w:sz w:val="18"/>
          <w:szCs w:val="18"/>
        </w:rPr>
      </w:pPr>
      <w:r w:rsidRPr="00047A1B">
        <w:rPr>
          <w:i/>
          <w:sz w:val="18"/>
          <w:szCs w:val="18"/>
        </w:rPr>
        <w:t>Figura 2: Arranjo experimental para o estudo da força centrípeta.</w:t>
      </w:r>
    </w:p>
    <w:p w14:paraId="67A9817B" w14:textId="77777777" w:rsidR="00047A1B" w:rsidRPr="00047A1B" w:rsidRDefault="00047A1B" w:rsidP="00CF25D7">
      <w:pPr>
        <w:spacing w:after="3" w:line="259" w:lineRule="auto"/>
        <w:ind w:left="0" w:right="0" w:firstLine="0"/>
        <w:jc w:val="center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34385E82" wp14:editId="718E706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381125" cy="1419225"/>
            <wp:effectExtent l="0" t="0" r="952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5D7">
        <w:rPr>
          <w:i/>
          <w:sz w:val="18"/>
          <w:szCs w:val="18"/>
        </w:rPr>
        <w:t>Figura 3: Ajuste da tensão no fio.</w:t>
      </w:r>
    </w:p>
    <w:p w14:paraId="6CD94165" w14:textId="77777777" w:rsidR="00047A1B" w:rsidRDefault="00047A1B" w:rsidP="00CF25D7">
      <w:pPr>
        <w:spacing w:after="3" w:line="259" w:lineRule="auto"/>
        <w:ind w:left="0" w:right="0" w:firstLine="0"/>
      </w:pPr>
    </w:p>
    <w:p w14:paraId="65AEA73E" w14:textId="77777777" w:rsidR="00594FF3" w:rsidRPr="00047A1B" w:rsidRDefault="00EB66EA" w:rsidP="00047A1B">
      <w:pPr>
        <w:spacing w:after="3" w:line="259" w:lineRule="auto"/>
        <w:ind w:left="0" w:right="0" w:firstLine="708"/>
        <w:rPr>
          <w:i/>
          <w:sz w:val="18"/>
          <w:szCs w:val="18"/>
        </w:rPr>
      </w:pPr>
      <w:r w:rsidRPr="009068A2">
        <w:t>Ajustando novamente a tensão no fio, o dinamômetro e o raio da trajetória, fixamos no outro lado da plataforma, na posição simétrica em relação ao eixo de rotação</w:t>
      </w:r>
      <w:r w:rsidR="00047A1B">
        <w:t xml:space="preserve"> </w:t>
      </w:r>
      <w:r w:rsidRPr="009068A2">
        <w:t>e portando de uma massa de 100g, estabelecemos o equilíbrio.</w:t>
      </w:r>
    </w:p>
    <w:p w14:paraId="7852D08F" w14:textId="77777777" w:rsidR="00FE73DF" w:rsidRPr="009068A2" w:rsidRDefault="00EB66EA" w:rsidP="00047A1B">
      <w:pPr>
        <w:spacing w:after="7" w:line="259" w:lineRule="auto"/>
        <w:ind w:left="0" w:right="0" w:firstLine="0"/>
      </w:pPr>
      <w:r w:rsidRPr="009068A2">
        <w:tab/>
        <w:t xml:space="preserve">Após a montagem do arranjo experimental, conectamos o cabo do motor à fonte de tensão, ajustada para 0 V, e fomos aumentando gradativamente a tensão aplicada e esperando a estabilização, a força centrípeta atingiu o valor esperado, medimos o tempo de 10 oscilações, a velocidade </w:t>
      </w:r>
      <w:r w:rsidR="00FE73DF" w:rsidRPr="009068A2">
        <w:t>a</w:t>
      </w:r>
      <w:r w:rsidRPr="009068A2">
        <w:t xml:space="preserve">ngular e anotamos na </w:t>
      </w:r>
      <w:r w:rsidR="00FE73DF" w:rsidRPr="009068A2">
        <w:t>tabela 1</w:t>
      </w:r>
      <w:r w:rsidRPr="009068A2">
        <w:t>.</w:t>
      </w:r>
    </w:p>
    <w:p w14:paraId="1C17F264" w14:textId="77777777" w:rsidR="00EB66EA" w:rsidRDefault="00FE73DF" w:rsidP="00047A1B">
      <w:pPr>
        <w:spacing w:after="7" w:line="259" w:lineRule="auto"/>
        <w:ind w:left="0" w:right="0" w:firstLine="0"/>
      </w:pPr>
      <w:r w:rsidRPr="009068A2">
        <w:tab/>
        <w:t xml:space="preserve">Repetimos o procedimento com a mesma massa de 100g e mesmo raio de 18cm, variando apenas a força centrípeta em 0,30N, 0,40N, 0,50N, 0,60N, 0,70N </w:t>
      </w:r>
      <w:r w:rsidR="00EB66EA" w:rsidRPr="009068A2">
        <w:t xml:space="preserve"> </w:t>
      </w:r>
      <w:r w:rsidRPr="009068A2">
        <w:t xml:space="preserve">e assim descobrimos os valores do período T(s), velocidade angular </w:t>
      </w:r>
      <m:oMath>
        <m:r>
          <w:rPr>
            <w:rFonts w:ascii="Cambria Math" w:hAnsi="Cambria Math"/>
          </w:rPr>
          <m:t>ω</m:t>
        </m:r>
      </m:oMath>
      <w:r w:rsidRPr="009068A2">
        <w:rPr>
          <w:i/>
        </w:rPr>
        <w:t xml:space="preserve"> (</w:t>
      </w:r>
      <w:r w:rsidRPr="009068A2">
        <w:t>rad</w:t>
      </w:r>
      <w:r w:rsidRPr="009068A2">
        <w:rPr>
          <w:i/>
        </w:rPr>
        <w:t xml:space="preserve">/s) </w:t>
      </w:r>
      <w:r w:rsidRPr="009068A2">
        <w:t xml:space="preserve">e o quadrado da velocidade angular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(rad/s)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068A2">
        <w:t>. Repetimos novamente o experimento com as mesmas características, porém, a força centrípeta se manteve constante em 0,70N e variamos o raio em 0,140m, 0,160m, 0,180m, 0,200m e assim descobrimos os valores de 10 oscilações</w:t>
      </w:r>
      <w:r w:rsidR="009068A2" w:rsidRPr="009068A2">
        <w:t xml:space="preserve"> e o período</w:t>
      </w:r>
      <w:r w:rsidR="009068A2">
        <w:t>, assim, substituímos os resultados na Tabela 2.</w:t>
      </w:r>
    </w:p>
    <w:p w14:paraId="5DBAA44B" w14:textId="77777777" w:rsidR="00594FF3" w:rsidRDefault="009068A2" w:rsidP="00345CD0">
      <w:pPr>
        <w:spacing w:after="7" w:line="259" w:lineRule="auto"/>
        <w:ind w:left="0" w:right="0" w:firstLine="708"/>
      </w:pPr>
      <w:r>
        <w:t xml:space="preserve">Por fim, ao repetir novamente o experimento, mantendo as características iniciais, variamos a massa em 0,100kg, 0,120kg, 0,140kg, 0,160kg, 0,180kg e descobrimos os </w:t>
      </w:r>
      <w:r w:rsidRPr="009068A2">
        <w:t xml:space="preserve">valores do período T(s), velocidade angular </w:t>
      </w:r>
      <m:oMath>
        <m:r>
          <w:rPr>
            <w:rFonts w:ascii="Cambria Math" w:hAnsi="Cambria Math"/>
          </w:rPr>
          <m:t>ω</m:t>
        </m:r>
      </m:oMath>
      <w:r w:rsidRPr="009068A2">
        <w:rPr>
          <w:i/>
        </w:rPr>
        <w:t xml:space="preserve"> (</w:t>
      </w:r>
      <w:r w:rsidRPr="009068A2">
        <w:t>rad</w:t>
      </w:r>
      <w:r w:rsidRPr="009068A2">
        <w:rPr>
          <w:i/>
        </w:rPr>
        <w:t xml:space="preserve">/s) </w:t>
      </w:r>
      <w:r w:rsidRPr="009068A2">
        <w:t xml:space="preserve">e o quadrado da velocidade angular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(rad/s)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 substituímos na Tabela 3.</w:t>
      </w:r>
    </w:p>
    <w:p w14:paraId="5C3DB367" w14:textId="77777777" w:rsidR="00E837F4" w:rsidRDefault="00E837F4" w:rsidP="00E837F4">
      <w:pPr>
        <w:ind w:left="0" w:firstLine="0"/>
        <w:rPr>
          <w:lang w:bidi="ar-SA"/>
        </w:rPr>
      </w:pPr>
    </w:p>
    <w:p w14:paraId="46184E4F" w14:textId="77777777" w:rsidR="00653398" w:rsidRDefault="003A12E3" w:rsidP="003A12E3">
      <w:pPr>
        <w:ind w:left="0" w:firstLine="0"/>
        <w:rPr>
          <w:b/>
          <w:lang w:bidi="ar-SA"/>
        </w:rPr>
      </w:pPr>
      <w:r>
        <w:rPr>
          <w:b/>
          <w:lang w:bidi="ar-SA"/>
        </w:rPr>
        <w:t xml:space="preserve">5 </w:t>
      </w:r>
      <w:r w:rsidR="00F4128D">
        <w:rPr>
          <w:b/>
          <w:lang w:bidi="ar-SA"/>
        </w:rPr>
        <w:t xml:space="preserve">RESULTADOS </w:t>
      </w:r>
    </w:p>
    <w:p w14:paraId="2D810903" w14:textId="77777777" w:rsidR="00345CD0" w:rsidRDefault="00345CD0" w:rsidP="00345CD0">
      <w:pPr>
        <w:ind w:left="0" w:firstLine="0"/>
        <w:jc w:val="center"/>
        <w:rPr>
          <w:b/>
          <w:lang w:bidi="ar-SA"/>
        </w:rPr>
      </w:pPr>
    </w:p>
    <w:p w14:paraId="4A438989" w14:textId="77777777" w:rsidR="00594FF3" w:rsidRDefault="00345CD0" w:rsidP="00345CD0">
      <w:pPr>
        <w:jc w:val="center"/>
        <w:rPr>
          <w:b/>
          <w:lang w:bidi="ar-SA"/>
        </w:rPr>
      </w:pPr>
      <w:r w:rsidRPr="00345CD0">
        <w:rPr>
          <w:b/>
          <w:lang w:bidi="ar-SA"/>
        </w:rPr>
        <w:t>Tabela</w:t>
      </w:r>
      <w:r>
        <w:rPr>
          <w:b/>
          <w:lang w:bidi="ar-SA"/>
        </w:rPr>
        <w:t xml:space="preserve"> 1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60"/>
      </w:tblGrid>
      <w:tr w:rsidR="00345CD0" w:rsidRPr="00345CD0" w14:paraId="0AC3D1C0" w14:textId="77777777" w:rsidTr="00345CD0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379F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F (N)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82FC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m (kg)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EE8B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R 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FAAE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10 T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90D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T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973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ω (rad/s)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F08C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ω² (rad/</w:t>
            </w:r>
            <w:proofErr w:type="gramStart"/>
            <w:r w:rsidRPr="00345CD0">
              <w:rPr>
                <w:rFonts w:ascii="Calibri" w:hAnsi="Calibri" w:cs="Calibri"/>
                <w:sz w:val="22"/>
                <w:lang w:bidi="ar-SA"/>
              </w:rPr>
              <w:t>s)²</w:t>
            </w:r>
            <w:proofErr w:type="gramEnd"/>
          </w:p>
        </w:tc>
      </w:tr>
      <w:tr w:rsidR="00345CD0" w:rsidRPr="00345CD0" w14:paraId="2FC15A7A" w14:textId="77777777" w:rsidTr="00345CD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70A5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1EC5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213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16EA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14,69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0A5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84B3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4,277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961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18,294</w:t>
            </w:r>
          </w:p>
        </w:tc>
      </w:tr>
      <w:tr w:rsidR="00345CD0" w:rsidRPr="00345CD0" w14:paraId="2F84C289" w14:textId="77777777" w:rsidTr="00345CD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C4CD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B513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9A7B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2ED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12,96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8C8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E725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4,848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309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23,505</w:t>
            </w:r>
          </w:p>
        </w:tc>
      </w:tr>
      <w:tr w:rsidR="00345CD0" w:rsidRPr="00345CD0" w14:paraId="2476A17F" w14:textId="77777777" w:rsidTr="00345CD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DCA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FF8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F0D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C88F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041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E70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5,142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0CD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26,437</w:t>
            </w:r>
          </w:p>
        </w:tc>
      </w:tr>
      <w:tr w:rsidR="00345CD0" w:rsidRPr="00345CD0" w14:paraId="127BF16F" w14:textId="77777777" w:rsidTr="00345CD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559B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1EA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FCE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1D0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AF91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1F5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6,042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72B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36,500</w:t>
            </w:r>
          </w:p>
        </w:tc>
      </w:tr>
      <w:tr w:rsidR="00345CD0" w:rsidRPr="00345CD0" w14:paraId="5873E64E" w14:textId="77777777" w:rsidTr="00345CD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FB1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FA3F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FD6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534D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9,98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869E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267A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6,296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F05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39,637</w:t>
            </w:r>
          </w:p>
        </w:tc>
      </w:tr>
    </w:tbl>
    <w:p w14:paraId="715735D8" w14:textId="77777777" w:rsidR="00345CD0" w:rsidRDefault="00345CD0" w:rsidP="00345CD0">
      <w:pPr>
        <w:jc w:val="center"/>
        <w:rPr>
          <w:b/>
          <w:lang w:bidi="ar-SA"/>
        </w:rPr>
      </w:pPr>
    </w:p>
    <w:p w14:paraId="39B994CF" w14:textId="77777777" w:rsidR="00345CD0" w:rsidRDefault="00345CD0" w:rsidP="00345CD0">
      <w:pPr>
        <w:jc w:val="center"/>
        <w:rPr>
          <w:b/>
          <w:lang w:bidi="ar-SA"/>
        </w:rPr>
      </w:pPr>
      <w:r>
        <w:rPr>
          <w:b/>
          <w:lang w:bidi="ar-SA"/>
        </w:rPr>
        <w:t>Tabela 2</w:t>
      </w:r>
    </w:p>
    <w:tbl>
      <w:tblPr>
        <w:tblW w:w="68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960"/>
        <w:gridCol w:w="960"/>
        <w:gridCol w:w="960"/>
        <w:gridCol w:w="960"/>
        <w:gridCol w:w="960"/>
      </w:tblGrid>
      <w:tr w:rsidR="00345CD0" w:rsidRPr="00345CD0" w14:paraId="32B8E8FA" w14:textId="77777777" w:rsidTr="001F21FD">
        <w:trPr>
          <w:trHeight w:val="300"/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8E1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F (N)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AC8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m (kg)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205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R 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820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10 T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E08B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T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0F75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T² (s²)</w:t>
            </w:r>
          </w:p>
        </w:tc>
      </w:tr>
      <w:tr w:rsidR="00345CD0" w:rsidRPr="00345CD0" w14:paraId="203776CE" w14:textId="77777777" w:rsidTr="001F21FD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80D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4631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A55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9E6C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8,82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685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579B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0,778</w:t>
            </w:r>
          </w:p>
        </w:tc>
      </w:tr>
      <w:tr w:rsidR="00345CD0" w:rsidRPr="00345CD0" w14:paraId="46C8B93D" w14:textId="77777777" w:rsidTr="001F21FD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77BC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11EF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BEDC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F13C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9,57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799E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6EAD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0,916</w:t>
            </w:r>
          </w:p>
        </w:tc>
      </w:tr>
      <w:tr w:rsidR="00345CD0" w:rsidRPr="00345CD0" w14:paraId="25D0E562" w14:textId="77777777" w:rsidTr="001F21FD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439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9C1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01B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776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9,98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DE3F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EE5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0,996</w:t>
            </w:r>
          </w:p>
        </w:tc>
      </w:tr>
      <w:tr w:rsidR="00345CD0" w:rsidRPr="00345CD0" w14:paraId="5BDD5FDE" w14:textId="77777777" w:rsidTr="001F21FD">
        <w:trPr>
          <w:trHeight w:val="300"/>
          <w:jc w:val="center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A46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38BE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C0BE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C3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A57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B521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1,094</w:t>
            </w:r>
          </w:p>
        </w:tc>
      </w:tr>
    </w:tbl>
    <w:p w14:paraId="56B3C048" w14:textId="77777777" w:rsidR="00345CD0" w:rsidRDefault="00345CD0" w:rsidP="00345CD0">
      <w:pPr>
        <w:jc w:val="center"/>
        <w:rPr>
          <w:b/>
          <w:lang w:bidi="ar-SA"/>
        </w:rPr>
      </w:pPr>
    </w:p>
    <w:p w14:paraId="48E474EE" w14:textId="77777777" w:rsidR="00345CD0" w:rsidRDefault="00345CD0" w:rsidP="00345CD0">
      <w:pPr>
        <w:jc w:val="center"/>
        <w:rPr>
          <w:b/>
          <w:lang w:bidi="ar-SA"/>
        </w:rPr>
      </w:pPr>
      <w:r>
        <w:rPr>
          <w:b/>
          <w:lang w:bidi="ar-SA"/>
        </w:rPr>
        <w:lastRenderedPageBreak/>
        <w:t>Tabela 3</w:t>
      </w:r>
    </w:p>
    <w:tbl>
      <w:tblPr>
        <w:tblW w:w="69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960"/>
        <w:gridCol w:w="960"/>
        <w:gridCol w:w="960"/>
        <w:gridCol w:w="960"/>
        <w:gridCol w:w="960"/>
        <w:gridCol w:w="1060"/>
      </w:tblGrid>
      <w:tr w:rsidR="00345CD0" w:rsidRPr="00345CD0" w14:paraId="6FB5916A" w14:textId="77777777" w:rsidTr="001F21FD">
        <w:trPr>
          <w:trHeight w:val="300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A21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F (N)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CE6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m (kg)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357A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R 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8C25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10 T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46FA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T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AF0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ω (rad/s)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6618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ω² (rad/</w:t>
            </w:r>
            <w:proofErr w:type="gramStart"/>
            <w:r w:rsidRPr="00345CD0">
              <w:rPr>
                <w:rFonts w:ascii="Calibri" w:hAnsi="Calibri" w:cs="Calibri"/>
                <w:sz w:val="22"/>
                <w:lang w:bidi="ar-SA"/>
              </w:rPr>
              <w:t>s)²</w:t>
            </w:r>
            <w:proofErr w:type="gramEnd"/>
          </w:p>
        </w:tc>
      </w:tr>
      <w:tr w:rsidR="00345CD0" w:rsidRPr="00345CD0" w14:paraId="3B1AFF2D" w14:textId="77777777" w:rsidTr="001F21FD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828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21A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D3E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805B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9,98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1B8B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805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6,296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18BD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39,637</w:t>
            </w:r>
          </w:p>
        </w:tc>
      </w:tr>
      <w:tr w:rsidR="00345CD0" w:rsidRPr="00345CD0" w14:paraId="6E208D3E" w14:textId="77777777" w:rsidTr="001F21FD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263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9651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A42D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2AD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417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3C8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5,691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F4E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32,391</w:t>
            </w:r>
          </w:p>
        </w:tc>
      </w:tr>
      <w:tr w:rsidR="00345CD0" w:rsidRPr="00345CD0" w14:paraId="118EB03E" w14:textId="77777777" w:rsidTr="001F21FD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6920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D62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74CD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C633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5151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728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5,284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B62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27,925</w:t>
            </w:r>
          </w:p>
        </w:tc>
      </w:tr>
      <w:tr w:rsidR="00345CD0" w:rsidRPr="00345CD0" w14:paraId="2D358B46" w14:textId="77777777" w:rsidTr="001F21FD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E53C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F6CE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05AA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39E1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12,86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2E86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B6F4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4,886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743F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23,872</w:t>
            </w:r>
          </w:p>
        </w:tc>
      </w:tr>
      <w:tr w:rsidR="00345CD0" w:rsidRPr="00345CD0" w14:paraId="49CADE43" w14:textId="77777777" w:rsidTr="001F21FD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D5F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674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12A3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0,180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D1E2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13,78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7657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1,378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93A9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4,560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B31A" w14:textId="77777777" w:rsidR="00345CD0" w:rsidRPr="00345CD0" w:rsidRDefault="00345CD0" w:rsidP="00345CD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sz w:val="22"/>
                <w:lang w:bidi="ar-SA"/>
              </w:rPr>
            </w:pPr>
            <w:r w:rsidRPr="00345CD0">
              <w:rPr>
                <w:rFonts w:ascii="Calibri" w:hAnsi="Calibri" w:cs="Calibri"/>
                <w:sz w:val="22"/>
                <w:lang w:bidi="ar-SA"/>
              </w:rPr>
              <w:t>20,790</w:t>
            </w:r>
          </w:p>
        </w:tc>
      </w:tr>
    </w:tbl>
    <w:p w14:paraId="06BD86E3" w14:textId="77777777" w:rsidR="00345CD0" w:rsidRDefault="00345CD0" w:rsidP="00BD1D8C">
      <w:pPr>
        <w:pStyle w:val="Ttulo1"/>
        <w:spacing w:after="7"/>
        <w:ind w:left="0" w:right="2690" w:firstLine="0"/>
      </w:pPr>
    </w:p>
    <w:p w14:paraId="2FEC5E13" w14:textId="77777777" w:rsidR="00D00601" w:rsidRDefault="003A12E3" w:rsidP="00BD1D8C">
      <w:pPr>
        <w:pStyle w:val="Ttulo1"/>
        <w:spacing w:after="7"/>
        <w:ind w:left="0" w:right="2690" w:firstLine="0"/>
      </w:pPr>
      <w:r>
        <w:t xml:space="preserve">6 </w:t>
      </w:r>
      <w:r w:rsidR="00564F0D">
        <w:t xml:space="preserve">ATIVIDADES (RESPOSTAS) </w:t>
      </w:r>
    </w:p>
    <w:p w14:paraId="19E1CDCE" w14:textId="77777777" w:rsidR="00345CD0" w:rsidRDefault="00345CD0" w:rsidP="001F21FD">
      <w:pPr>
        <w:ind w:left="0" w:firstLine="0"/>
      </w:pPr>
      <w:r w:rsidRPr="001F21FD">
        <w:rPr>
          <w:b/>
        </w:rPr>
        <w:t>1</w:t>
      </w:r>
      <w:r w:rsidR="00E33829" w:rsidRPr="001F21FD">
        <w:rPr>
          <w:b/>
        </w:rPr>
        <w:t>.</w:t>
      </w:r>
      <w:r>
        <w:t xml:space="preserve"> Compare a força centrípeta de 0,50 N, indicada no dinamômetro, com o valor calculado a partir dos dados experimentais correspondentes para m, R e w², (Tabela 1). Qual o erro percentual do valor calculado em relação ao valor indicado pelo dinamômetro? </w:t>
      </w:r>
    </w:p>
    <w:p w14:paraId="06A11595" w14:textId="37F19EC7" w:rsidR="00345CD0" w:rsidRPr="00065739" w:rsidRDefault="00E33829" w:rsidP="001F21FD">
      <w:pPr>
        <w:ind w:left="0" w:right="0" w:firstLine="0"/>
        <w:rPr>
          <w:color w:val="auto"/>
          <w:shd w:val="clear" w:color="auto" w:fill="FFFFFF"/>
        </w:rPr>
      </w:pPr>
      <w:r w:rsidRPr="001F21FD">
        <w:rPr>
          <w:b/>
        </w:rPr>
        <w:t>Resposta:</w:t>
      </w:r>
      <w:r>
        <w:t xml:space="preserve"> </w:t>
      </w:r>
      <w:r w:rsidR="001F21FD">
        <w:rPr>
          <w:color w:val="auto"/>
        </w:rPr>
        <w:t>P</w:t>
      </w:r>
      <w:r w:rsidR="000A55F4" w:rsidRPr="00065739">
        <w:rPr>
          <w:color w:val="auto"/>
        </w:rPr>
        <w:t xml:space="preserve">odemos </w:t>
      </w:r>
      <w:r w:rsidR="000E568D" w:rsidRPr="00065739">
        <w:rPr>
          <w:color w:val="auto"/>
        </w:rPr>
        <w:t>afirmar</w:t>
      </w:r>
      <w:r w:rsidR="000A55F4" w:rsidRPr="00065739">
        <w:rPr>
          <w:color w:val="auto"/>
        </w:rPr>
        <w:t xml:space="preserve"> que</w:t>
      </w:r>
      <w:r w:rsidR="000A55F4" w:rsidRPr="00065739">
        <w:rPr>
          <w:rFonts w:ascii="Helvetica" w:hAnsi="Helvetica" w:cs="Helvetica"/>
          <w:color w:val="auto"/>
          <w:sz w:val="30"/>
          <w:szCs w:val="30"/>
          <w:shd w:val="clear" w:color="auto" w:fill="FFFFFF"/>
        </w:rPr>
        <w:t xml:space="preserve"> </w:t>
      </w:r>
      <w:r w:rsidR="000A55F4" w:rsidRPr="00065739">
        <w:rPr>
          <w:color w:val="auto"/>
          <w:szCs w:val="24"/>
          <w:shd w:val="clear" w:color="auto" w:fill="FFFFFF"/>
        </w:rPr>
        <w:t>uma força centrípeta é a força resultante que age sobre um objeto para mantê-lo em movimento ao longo de um trajeto circular</w:t>
      </w:r>
      <w:r w:rsidR="000A55F4" w:rsidRPr="00065739">
        <w:rPr>
          <w:color w:val="auto"/>
        </w:rPr>
        <w:t>.</w:t>
      </w:r>
      <w:r w:rsidR="00486ACF" w:rsidRPr="00065739">
        <w:rPr>
          <w:color w:val="auto"/>
        </w:rPr>
        <w:t xml:space="preserve"> Para provar essa afirma</w:t>
      </w:r>
      <w:r w:rsidR="00517D38" w:rsidRPr="00065739">
        <w:rPr>
          <w:color w:val="auto"/>
        </w:rPr>
        <w:t>ç</w:t>
      </w:r>
      <w:r w:rsidR="00486ACF" w:rsidRPr="00065739">
        <w:rPr>
          <w:color w:val="auto"/>
        </w:rPr>
        <w:t>ão precis</w:t>
      </w:r>
      <w:r w:rsidR="00517D38" w:rsidRPr="00065739">
        <w:rPr>
          <w:color w:val="auto"/>
        </w:rPr>
        <w:t>am</w:t>
      </w:r>
      <w:r w:rsidR="00486ACF" w:rsidRPr="00065739">
        <w:rPr>
          <w:color w:val="auto"/>
        </w:rPr>
        <w:t>o</w:t>
      </w:r>
      <w:r w:rsidR="00517D38" w:rsidRPr="00065739">
        <w:rPr>
          <w:color w:val="auto"/>
        </w:rPr>
        <w:t>s</w:t>
      </w:r>
      <w:r w:rsidR="00486ACF" w:rsidRPr="00065739">
        <w:rPr>
          <w:color w:val="auto"/>
        </w:rPr>
        <w:t xml:space="preserve"> considerar que para calcular a </w:t>
      </w:r>
      <w:r w:rsidR="00517D38" w:rsidRPr="00065739">
        <w:rPr>
          <w:color w:val="auto"/>
        </w:rPr>
        <w:t xml:space="preserve">força centrípeta precisamos de uma massa raio e a velocidade angular. </w:t>
      </w:r>
      <m:oMath>
        <m:r>
          <w:rPr>
            <w:rFonts w:ascii="Cambria Math" w:hAnsi="Cambria Math"/>
            <w:color w:val="auto"/>
            <w:shd w:val="clear" w:color="auto" w:fill="FFFFFF"/>
          </w:rPr>
          <m:t>Fc=mr</m:t>
        </m:r>
        <m:sSup>
          <m:sSupPr>
            <m:ctrlPr>
              <w:rPr>
                <w:rFonts w:ascii="Cambria Math" w:hAnsi="Cambria Math"/>
                <w:i/>
                <w:color w:val="auto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auto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/>
                <w:color w:val="auto"/>
                <w:shd w:val="clear" w:color="auto" w:fill="FFFFFF"/>
              </w:rPr>
              <m:t>2</m:t>
            </m:r>
          </m:sup>
        </m:sSup>
      </m:oMath>
      <w:r w:rsidR="00486ACF" w:rsidRPr="00065739">
        <w:rPr>
          <w:color w:val="auto"/>
          <w:shd w:val="clear" w:color="auto" w:fill="FFFFFF"/>
        </w:rPr>
        <w:t>, assim</w:t>
      </w:r>
      <w:r w:rsidR="001F21FD">
        <w:rPr>
          <w:color w:val="auto"/>
          <w:shd w:val="clear" w:color="auto" w:fill="FFFFFF"/>
        </w:rPr>
        <w:t>,</w:t>
      </w:r>
      <w:r w:rsidR="00486ACF" w:rsidRPr="00065739">
        <w:rPr>
          <w:color w:val="auto"/>
          <w:shd w:val="clear" w:color="auto" w:fill="FFFFFF"/>
        </w:rPr>
        <w:t xml:space="preserve"> podemos comparar o erro de percentual</w:t>
      </w:r>
      <w:r w:rsidR="00517D38" w:rsidRPr="00065739">
        <w:rPr>
          <w:color w:val="auto"/>
          <w:shd w:val="clear" w:color="auto" w:fill="FFFFFF"/>
        </w:rPr>
        <w:t xml:space="preserve"> usando a tabela 1</w:t>
      </w:r>
      <w:r w:rsidR="000E568D" w:rsidRPr="00065739">
        <w:rPr>
          <w:color w:val="auto"/>
          <w:shd w:val="clear" w:color="auto" w:fill="FFFFFF"/>
        </w:rPr>
        <w:t>,</w:t>
      </w:r>
      <w:r w:rsidR="00517D38" w:rsidRPr="00065739">
        <w:rPr>
          <w:color w:val="auto"/>
          <w:shd w:val="clear" w:color="auto" w:fill="FFFFFF"/>
        </w:rPr>
        <w:t xml:space="preserve"> obtivemos a </w:t>
      </w:r>
      <w:r w:rsidR="00517D38" w:rsidRPr="00065739">
        <w:rPr>
          <w:i/>
          <w:color w:val="auto"/>
          <w:shd w:val="clear" w:color="auto" w:fill="FFFFFF"/>
        </w:rPr>
        <w:t>Fc</w:t>
      </w:r>
      <w:r w:rsidR="00517D38" w:rsidRPr="00065739">
        <w:rPr>
          <w:color w:val="auto"/>
          <w:shd w:val="clear" w:color="auto" w:fill="FFFFFF"/>
        </w:rPr>
        <w:t xml:space="preserve"> =</w:t>
      </w:r>
      <w:r w:rsidR="000E568D" w:rsidRPr="00065739">
        <w:rPr>
          <w:color w:val="auto"/>
          <w:shd w:val="clear" w:color="auto" w:fill="FFFFFF"/>
        </w:rPr>
        <w:t xml:space="preserve"> </w:t>
      </w:r>
      <w:r w:rsidR="00517D38" w:rsidRPr="00065739">
        <w:rPr>
          <w:color w:val="auto"/>
          <w:shd w:val="clear" w:color="auto" w:fill="FFFFFF"/>
        </w:rPr>
        <w:t>0,475, logo o erro percentual é de 5%</w:t>
      </w:r>
      <w:r w:rsidR="000E568D" w:rsidRPr="00065739">
        <w:rPr>
          <w:color w:val="auto"/>
          <w:shd w:val="clear" w:color="auto" w:fill="FFFFFF"/>
        </w:rPr>
        <w:t>.</w:t>
      </w:r>
    </w:p>
    <w:p w14:paraId="6CC59C04" w14:textId="77777777" w:rsidR="000A55F4" w:rsidRPr="00065739" w:rsidRDefault="000A55F4" w:rsidP="00345CD0">
      <w:pPr>
        <w:ind w:left="0" w:firstLine="0"/>
        <w:rPr>
          <w:color w:val="auto"/>
        </w:rPr>
      </w:pPr>
    </w:p>
    <w:p w14:paraId="73FF29B4" w14:textId="13E4C5F5" w:rsidR="00345CD0" w:rsidRDefault="00345CD0" w:rsidP="00CD1262">
      <w:pPr>
        <w:ind w:left="0" w:firstLine="0"/>
      </w:pPr>
      <w:r w:rsidRPr="001F21FD">
        <w:rPr>
          <w:b/>
        </w:rPr>
        <w:t>2</w:t>
      </w:r>
      <w:r w:rsidR="00E33829" w:rsidRPr="001F21FD">
        <w:rPr>
          <w:b/>
        </w:rPr>
        <w:t>.</w:t>
      </w:r>
      <w:r>
        <w:t xml:space="preserve"> Com os resultados experimentais das Tabelas 1, trace o gráfico da força centrípeta versus velocidade angular e da força centrípeta versus velocidade angular ao quadrado. Qual o significado físico do coeficiente angular neste</w:t>
      </w:r>
      <w:r w:rsidR="00CD1262">
        <w:t xml:space="preserve"> </w:t>
      </w:r>
      <w:r>
        <w:t xml:space="preserve">último gráfico? </w:t>
      </w:r>
    </w:p>
    <w:p w14:paraId="1EEFE018" w14:textId="145E78E9" w:rsidR="00345CD0" w:rsidRPr="001F21FD" w:rsidRDefault="001F21FD" w:rsidP="00345CD0">
      <w:pPr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BDF37" wp14:editId="07514D0D">
            <wp:simplePos x="0" y="0"/>
            <wp:positionH relativeFrom="margin">
              <wp:align>center</wp:align>
            </wp:positionH>
            <wp:positionV relativeFrom="page">
              <wp:posOffset>5638800</wp:posOffset>
            </wp:positionV>
            <wp:extent cx="4572000" cy="2743200"/>
            <wp:effectExtent l="0" t="0" r="0" b="0"/>
            <wp:wrapTopAndBottom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885CF1E-09D0-4770-A2AE-FE5A6DE8D9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E33829" w:rsidRPr="001F21FD">
        <w:rPr>
          <w:b/>
        </w:rPr>
        <w:t>Resposta:</w:t>
      </w:r>
    </w:p>
    <w:p w14:paraId="7374BC60" w14:textId="635D7BAD" w:rsidR="000E568D" w:rsidRDefault="000E568D" w:rsidP="00CD38E2">
      <w:pPr>
        <w:ind w:left="0" w:firstLine="0"/>
      </w:pPr>
    </w:p>
    <w:p w14:paraId="606BAFE6" w14:textId="2E6E02EC" w:rsidR="00CD38E2" w:rsidRDefault="00CD38E2" w:rsidP="00CD38E2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C96E24" wp14:editId="735C81D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72000" cy="2743200"/>
            <wp:effectExtent l="0" t="0" r="0" b="0"/>
            <wp:wrapTopAndBottom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D411D73-1BFE-4747-8F1B-40C8AF59A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65ACF4D5" w14:textId="1ECF6232" w:rsidR="00D12F6A" w:rsidRPr="000134BA" w:rsidRDefault="00D12F6A" w:rsidP="000134BA">
      <w:pPr>
        <w:ind w:left="0" w:firstLine="708"/>
        <w:rPr>
          <w:b/>
          <w:color w:val="auto"/>
          <w:szCs w:val="24"/>
          <w:shd w:val="clear" w:color="auto" w:fill="FFFFFF"/>
        </w:rPr>
      </w:pPr>
      <w:r w:rsidRPr="000134BA">
        <w:rPr>
          <w:b/>
          <w:color w:val="auto"/>
          <w:szCs w:val="24"/>
          <w:shd w:val="clear" w:color="auto" w:fill="FFFFFF"/>
        </w:rPr>
        <w:t>Fc/w² = mR</w:t>
      </w:r>
    </w:p>
    <w:p w14:paraId="4D72E13D" w14:textId="4DCC916B" w:rsidR="00065739" w:rsidRPr="00673DBE" w:rsidRDefault="00D12F6A" w:rsidP="001F21FD">
      <w:pPr>
        <w:ind w:left="0" w:firstLine="708"/>
        <w:rPr>
          <w:color w:val="auto"/>
          <w:szCs w:val="24"/>
        </w:rPr>
      </w:pPr>
      <w:r w:rsidRPr="00673DBE">
        <w:rPr>
          <w:color w:val="auto"/>
          <w:szCs w:val="24"/>
          <w:shd w:val="clear" w:color="auto" w:fill="FFFFFF"/>
        </w:rPr>
        <w:t>Logo, sabemos que o coeficiente angular é mR. Assim o gráfico é uma reta y = (mR)x. assim o coeficiente angular representa a inclinação da reta tangente em um certo ponto, como a reta é crescente a inclinação em todos os pontos será igual e constante a mR.</w:t>
      </w:r>
    </w:p>
    <w:p w14:paraId="1E4802AB" w14:textId="77777777" w:rsidR="00CD38E2" w:rsidRDefault="00CD38E2" w:rsidP="00CD38E2">
      <w:pPr>
        <w:ind w:left="0" w:firstLine="0"/>
      </w:pPr>
    </w:p>
    <w:p w14:paraId="4B9B141D" w14:textId="77777777" w:rsidR="00345CD0" w:rsidRDefault="00345CD0" w:rsidP="00345CD0">
      <w:pPr>
        <w:ind w:left="0" w:firstLine="0"/>
      </w:pPr>
      <w:r w:rsidRPr="001F21FD">
        <w:rPr>
          <w:b/>
        </w:rPr>
        <w:t>3</w:t>
      </w:r>
      <w:r w:rsidR="00E33829">
        <w:t xml:space="preserve">. </w:t>
      </w:r>
      <w:r>
        <w:t xml:space="preserve">Com os resultados experimentais das Tabelas 2, trace o gráfico da velocidade angular ao quadrado versus Raio e da velocidade angular ao quadrado versus 1/Raio. Qual o significado físico do coeficiente angular neste último gráfico? </w:t>
      </w:r>
    </w:p>
    <w:p w14:paraId="175F8D01" w14:textId="7EE95620" w:rsidR="00345CD0" w:rsidRPr="001F21FD" w:rsidRDefault="001F21FD" w:rsidP="00345CD0">
      <w:pPr>
        <w:ind w:left="0" w:firstLine="0"/>
        <w:rPr>
          <w:b/>
        </w:rPr>
      </w:pPr>
      <w:r w:rsidRPr="001F21FD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0327F36" wp14:editId="2769A7EC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572000" cy="2743200"/>
            <wp:effectExtent l="0" t="0" r="0" b="0"/>
            <wp:wrapTopAndBottom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694093B-8F0B-4D57-B1EE-EE5E368350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E33829" w:rsidRPr="001F21FD">
        <w:rPr>
          <w:b/>
        </w:rPr>
        <w:t>Resposta:</w:t>
      </w:r>
    </w:p>
    <w:p w14:paraId="47B12B7E" w14:textId="184E59BD" w:rsidR="00CD38E2" w:rsidRDefault="00CD38E2" w:rsidP="00345CD0">
      <w:pPr>
        <w:ind w:left="0" w:firstLine="0"/>
      </w:pPr>
    </w:p>
    <w:p w14:paraId="72DE493A" w14:textId="402794CF" w:rsidR="009E4037" w:rsidRDefault="009E4037" w:rsidP="001F21FD">
      <w:pPr>
        <w:ind w:left="0" w:firstLine="708"/>
      </w:pPr>
      <w:r>
        <w:rPr>
          <w:noProof/>
        </w:rPr>
        <w:lastRenderedPageBreak/>
        <w:drawing>
          <wp:inline distT="0" distB="0" distL="0" distR="0" wp14:anchorId="32CDE5DE" wp14:editId="248C45AE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837EE4AF-A90C-4301-A5D1-690DD0D929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13F23BB" w14:textId="77777777" w:rsidR="001F21FD" w:rsidRDefault="001F21FD" w:rsidP="00345CD0">
      <w:pPr>
        <w:ind w:left="0" w:firstLine="0"/>
      </w:pPr>
    </w:p>
    <w:p w14:paraId="22DF7659" w14:textId="70EEA92D" w:rsidR="00673DBE" w:rsidRPr="000134BA" w:rsidRDefault="00673DBE" w:rsidP="000134BA">
      <w:pPr>
        <w:ind w:left="0" w:firstLine="708"/>
        <w:rPr>
          <w:b/>
          <w:color w:val="auto"/>
          <w:szCs w:val="24"/>
          <w:shd w:val="clear" w:color="auto" w:fill="FFFFFF"/>
        </w:rPr>
      </w:pPr>
      <w:r w:rsidRPr="000134BA">
        <w:rPr>
          <w:b/>
          <w:color w:val="auto"/>
          <w:szCs w:val="24"/>
          <w:shd w:val="clear" w:color="auto" w:fill="FFFFFF"/>
        </w:rPr>
        <w:t>Fc/m = Rw²</w:t>
      </w:r>
    </w:p>
    <w:p w14:paraId="71CBF405" w14:textId="2445323B" w:rsidR="00673DBE" w:rsidRPr="00817BE5" w:rsidRDefault="00673DBE" w:rsidP="001F21FD">
      <w:pPr>
        <w:ind w:left="0" w:firstLine="708"/>
        <w:rPr>
          <w:color w:val="auto"/>
          <w:szCs w:val="24"/>
        </w:rPr>
      </w:pPr>
      <w:r w:rsidRPr="00817BE5">
        <w:rPr>
          <w:color w:val="auto"/>
          <w:szCs w:val="24"/>
          <w:shd w:val="clear" w:color="auto" w:fill="FFFFFF"/>
        </w:rPr>
        <w:t>Logo,</w:t>
      </w:r>
      <w:r w:rsidR="00817BE5" w:rsidRPr="00817BE5">
        <w:rPr>
          <w:color w:val="auto"/>
          <w:szCs w:val="24"/>
          <w:shd w:val="clear" w:color="auto" w:fill="FFFFFF"/>
        </w:rPr>
        <w:t xml:space="preserve"> observando o primeiro gráfico</w:t>
      </w:r>
      <w:r w:rsidR="0026367B">
        <w:rPr>
          <w:color w:val="auto"/>
          <w:szCs w:val="24"/>
          <w:shd w:val="clear" w:color="auto" w:fill="FFFFFF"/>
        </w:rPr>
        <w:t xml:space="preserve"> da questão 3</w:t>
      </w:r>
      <w:r w:rsidR="00817BE5" w:rsidRPr="00817BE5">
        <w:rPr>
          <w:color w:val="auto"/>
          <w:szCs w:val="24"/>
          <w:shd w:val="clear" w:color="auto" w:fill="FFFFFF"/>
        </w:rPr>
        <w:t>,</w:t>
      </w:r>
      <w:r w:rsidRPr="00817BE5">
        <w:rPr>
          <w:color w:val="auto"/>
          <w:szCs w:val="24"/>
          <w:shd w:val="clear" w:color="auto" w:fill="FFFFFF"/>
        </w:rPr>
        <w:t xml:space="preserve"> sabemos que o coeficiente angular é Fc/m. Assim o gráfico é uma reta y = (Fc/m)x. assim o coeficiente angular representa a inclinação da reta tangente em um certo ponto</w:t>
      </w:r>
      <w:r w:rsidR="00817BE5" w:rsidRPr="00817BE5">
        <w:rPr>
          <w:color w:val="auto"/>
          <w:szCs w:val="24"/>
          <w:shd w:val="clear" w:color="auto" w:fill="FFFFFF"/>
        </w:rPr>
        <w:t xml:space="preserve">, </w:t>
      </w:r>
      <w:r w:rsidRPr="00817BE5">
        <w:rPr>
          <w:color w:val="auto"/>
          <w:szCs w:val="24"/>
          <w:shd w:val="clear" w:color="auto" w:fill="FFFFFF"/>
        </w:rPr>
        <w:t>a reta é decrescente</w:t>
      </w:r>
      <w:r w:rsidR="00817BE5" w:rsidRPr="00817BE5">
        <w:rPr>
          <w:color w:val="auto"/>
          <w:szCs w:val="24"/>
          <w:shd w:val="clear" w:color="auto" w:fill="FFFFFF"/>
        </w:rPr>
        <w:t xml:space="preserve">. Analisando o </w:t>
      </w:r>
      <w:r w:rsidR="0026367B">
        <w:rPr>
          <w:color w:val="auto"/>
          <w:szCs w:val="24"/>
          <w:shd w:val="clear" w:color="auto" w:fill="FFFFFF"/>
        </w:rPr>
        <w:t>segundo</w:t>
      </w:r>
      <w:r w:rsidR="00817BE5" w:rsidRPr="00817BE5">
        <w:rPr>
          <w:color w:val="auto"/>
          <w:szCs w:val="24"/>
          <w:shd w:val="clear" w:color="auto" w:fill="FFFFFF"/>
        </w:rPr>
        <w:t xml:space="preserve"> gráfico o resultado será ao contrário d</w:t>
      </w:r>
      <w:r w:rsidR="0026367B">
        <w:rPr>
          <w:color w:val="auto"/>
          <w:szCs w:val="24"/>
          <w:shd w:val="clear" w:color="auto" w:fill="FFFFFF"/>
        </w:rPr>
        <w:t>o primeiro gráfico</w:t>
      </w:r>
      <w:r w:rsidR="00817BE5" w:rsidRPr="00817BE5">
        <w:rPr>
          <w:color w:val="auto"/>
          <w:szCs w:val="24"/>
          <w:shd w:val="clear" w:color="auto" w:fill="FFFFFF"/>
        </w:rPr>
        <w:t>.</w:t>
      </w:r>
    </w:p>
    <w:p w14:paraId="54AC28B6" w14:textId="77777777" w:rsidR="009E4037" w:rsidRDefault="009E4037" w:rsidP="00345CD0">
      <w:pPr>
        <w:ind w:left="0" w:firstLine="0"/>
      </w:pPr>
    </w:p>
    <w:p w14:paraId="6BA2A4A8" w14:textId="5DB910C2" w:rsidR="00E837F4" w:rsidRDefault="00345CD0" w:rsidP="00345CD0">
      <w:pPr>
        <w:ind w:left="0" w:firstLine="0"/>
        <w:rPr>
          <w:lang w:bidi="ar-SA"/>
        </w:rPr>
      </w:pPr>
      <w:r w:rsidRPr="001F21FD">
        <w:rPr>
          <w:b/>
        </w:rPr>
        <w:t>4</w:t>
      </w:r>
      <w:r w:rsidR="00E33829" w:rsidRPr="001F21FD">
        <w:rPr>
          <w:b/>
        </w:rPr>
        <w:t>.</w:t>
      </w:r>
      <w:r>
        <w:t xml:space="preserve"> Com os resultados experimentais das Tabelas 3, trace o gráfico da velocidade angular ao quadrado versus massa e da velocidade angular ao quadrado versus 1/massa. Qual o significado físico do coeficiente angular neste último gráfico?</w:t>
      </w:r>
    </w:p>
    <w:p w14:paraId="5993B95D" w14:textId="0D3FE413" w:rsidR="00BC5DB5" w:rsidRPr="001F21FD" w:rsidRDefault="00E33829" w:rsidP="00E33829">
      <w:pPr>
        <w:ind w:left="0" w:firstLine="0"/>
        <w:rPr>
          <w:b/>
          <w:lang w:bidi="ar-SA"/>
        </w:rPr>
      </w:pPr>
      <w:r w:rsidRPr="001F21FD">
        <w:rPr>
          <w:b/>
          <w:lang w:bidi="ar-SA"/>
        </w:rPr>
        <w:t>Resposta:</w:t>
      </w:r>
    </w:p>
    <w:p w14:paraId="133B1A33" w14:textId="671D58A9" w:rsidR="009E4037" w:rsidRDefault="001F21FD" w:rsidP="00E33829">
      <w:pPr>
        <w:ind w:left="0" w:firstLine="0"/>
        <w:rPr>
          <w:u w:val="single"/>
          <w:lang w:bidi="ar-S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3A0C2F" wp14:editId="7D540A95">
            <wp:simplePos x="0" y="0"/>
            <wp:positionH relativeFrom="margin">
              <wp:align>center</wp:align>
            </wp:positionH>
            <wp:positionV relativeFrom="page">
              <wp:posOffset>6276975</wp:posOffset>
            </wp:positionV>
            <wp:extent cx="4572000" cy="2743200"/>
            <wp:effectExtent l="0" t="0" r="0" b="0"/>
            <wp:wrapTopAndBottom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341BBA6D-25EB-4A38-8CA4-B76875B610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319CE1A7" w14:textId="0291BC54" w:rsidR="00D2189C" w:rsidRPr="009E4037" w:rsidRDefault="00D2189C" w:rsidP="001F21FD">
      <w:pPr>
        <w:ind w:left="0" w:firstLine="708"/>
        <w:rPr>
          <w:u w:val="single"/>
          <w:lang w:bidi="ar-SA"/>
        </w:rPr>
      </w:pPr>
      <w:r>
        <w:rPr>
          <w:noProof/>
        </w:rPr>
        <w:lastRenderedPageBreak/>
        <w:drawing>
          <wp:inline distT="0" distB="0" distL="0" distR="0" wp14:anchorId="2BF296D1" wp14:editId="23BCFEEB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7B158F47-66EA-4B24-B914-39B5479D1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10CCCE5" w14:textId="4954BF86" w:rsidR="00817BE5" w:rsidRPr="000134BA" w:rsidRDefault="00817BE5" w:rsidP="000134BA">
      <w:pPr>
        <w:ind w:left="0" w:firstLine="708"/>
        <w:rPr>
          <w:b/>
          <w:color w:val="auto"/>
          <w:szCs w:val="24"/>
          <w:shd w:val="clear" w:color="auto" w:fill="FFFFFF"/>
        </w:rPr>
      </w:pPr>
      <w:r w:rsidRPr="000134BA">
        <w:rPr>
          <w:b/>
          <w:color w:val="auto"/>
          <w:szCs w:val="24"/>
          <w:shd w:val="clear" w:color="auto" w:fill="FFFFFF"/>
        </w:rPr>
        <w:t>Fc/R= mw²</w:t>
      </w:r>
    </w:p>
    <w:p w14:paraId="331D296F" w14:textId="78DF0711" w:rsidR="00817BE5" w:rsidRPr="00817BE5" w:rsidRDefault="00817BE5" w:rsidP="001F21FD">
      <w:pPr>
        <w:ind w:left="0" w:firstLine="708"/>
        <w:rPr>
          <w:color w:val="auto"/>
          <w:szCs w:val="24"/>
        </w:rPr>
      </w:pPr>
      <w:r w:rsidRPr="00817BE5">
        <w:rPr>
          <w:color w:val="auto"/>
          <w:szCs w:val="24"/>
          <w:shd w:val="clear" w:color="auto" w:fill="FFFFFF"/>
        </w:rPr>
        <w:t>Logo, observando o</w:t>
      </w:r>
      <w:r>
        <w:rPr>
          <w:color w:val="auto"/>
          <w:szCs w:val="24"/>
          <w:shd w:val="clear" w:color="auto" w:fill="FFFFFF"/>
        </w:rPr>
        <w:t xml:space="preserve"> </w:t>
      </w:r>
      <w:r w:rsidR="0026367B">
        <w:rPr>
          <w:color w:val="auto"/>
          <w:szCs w:val="24"/>
          <w:shd w:val="clear" w:color="auto" w:fill="FFFFFF"/>
        </w:rPr>
        <w:t xml:space="preserve">primeiro </w:t>
      </w:r>
      <w:r w:rsidRPr="00817BE5">
        <w:rPr>
          <w:color w:val="auto"/>
          <w:szCs w:val="24"/>
          <w:shd w:val="clear" w:color="auto" w:fill="FFFFFF"/>
        </w:rPr>
        <w:t>gráfico</w:t>
      </w:r>
      <w:r>
        <w:rPr>
          <w:color w:val="auto"/>
          <w:szCs w:val="24"/>
          <w:shd w:val="clear" w:color="auto" w:fill="FFFFFF"/>
        </w:rPr>
        <w:t xml:space="preserve"> </w:t>
      </w:r>
      <w:r w:rsidR="0026367B">
        <w:rPr>
          <w:color w:val="auto"/>
          <w:szCs w:val="24"/>
          <w:shd w:val="clear" w:color="auto" w:fill="FFFFFF"/>
        </w:rPr>
        <w:t>da questão 4</w:t>
      </w:r>
      <w:r w:rsidRPr="00817BE5">
        <w:rPr>
          <w:color w:val="auto"/>
          <w:szCs w:val="24"/>
          <w:shd w:val="clear" w:color="auto" w:fill="FFFFFF"/>
        </w:rPr>
        <w:t>, sabemos que o coeficiente angular é Fc/</w:t>
      </w:r>
      <w:r>
        <w:rPr>
          <w:color w:val="auto"/>
          <w:szCs w:val="24"/>
          <w:shd w:val="clear" w:color="auto" w:fill="FFFFFF"/>
        </w:rPr>
        <w:t>R</w:t>
      </w:r>
      <w:r w:rsidRPr="00817BE5">
        <w:rPr>
          <w:color w:val="auto"/>
          <w:szCs w:val="24"/>
          <w:shd w:val="clear" w:color="auto" w:fill="FFFFFF"/>
        </w:rPr>
        <w:t>. Assim o gráfico é uma reta y = (Fc/</w:t>
      </w:r>
      <w:r>
        <w:rPr>
          <w:color w:val="auto"/>
          <w:szCs w:val="24"/>
          <w:shd w:val="clear" w:color="auto" w:fill="FFFFFF"/>
        </w:rPr>
        <w:t>R</w:t>
      </w:r>
      <w:r w:rsidRPr="00817BE5">
        <w:rPr>
          <w:color w:val="auto"/>
          <w:szCs w:val="24"/>
          <w:shd w:val="clear" w:color="auto" w:fill="FFFFFF"/>
        </w:rPr>
        <w:t xml:space="preserve">)x. assim o coeficiente angular representa a inclinação da reta tangente em um certo ponto, </w:t>
      </w:r>
      <w:r w:rsidRPr="00673DBE">
        <w:rPr>
          <w:color w:val="auto"/>
          <w:szCs w:val="24"/>
          <w:shd w:val="clear" w:color="auto" w:fill="FFFFFF"/>
        </w:rPr>
        <w:t xml:space="preserve">como a reta é crescente a inclinação em todos os pontos será igual e constante a </w:t>
      </w:r>
      <w:r>
        <w:rPr>
          <w:color w:val="auto"/>
          <w:szCs w:val="24"/>
          <w:shd w:val="clear" w:color="auto" w:fill="FFFFFF"/>
        </w:rPr>
        <w:t>Fc/R</w:t>
      </w:r>
      <w:r w:rsidRPr="00817BE5">
        <w:rPr>
          <w:color w:val="auto"/>
          <w:szCs w:val="24"/>
          <w:shd w:val="clear" w:color="auto" w:fill="FFFFFF"/>
        </w:rPr>
        <w:t>. Analisando o</w:t>
      </w:r>
      <w:r w:rsidR="0026367B">
        <w:rPr>
          <w:color w:val="auto"/>
          <w:szCs w:val="24"/>
          <w:shd w:val="clear" w:color="auto" w:fill="FFFFFF"/>
        </w:rPr>
        <w:t xml:space="preserve"> segundo</w:t>
      </w:r>
      <w:r w:rsidRPr="00817BE5">
        <w:rPr>
          <w:color w:val="auto"/>
          <w:szCs w:val="24"/>
          <w:shd w:val="clear" w:color="auto" w:fill="FFFFFF"/>
        </w:rPr>
        <w:t xml:space="preserve"> gráfico o resultado será ao contrário d</w:t>
      </w:r>
      <w:r w:rsidR="0026367B">
        <w:rPr>
          <w:color w:val="auto"/>
          <w:szCs w:val="24"/>
          <w:shd w:val="clear" w:color="auto" w:fill="FFFFFF"/>
        </w:rPr>
        <w:t>o primeiro gráfico</w:t>
      </w:r>
      <w:r w:rsidRPr="00817BE5">
        <w:rPr>
          <w:color w:val="auto"/>
          <w:szCs w:val="24"/>
          <w:shd w:val="clear" w:color="auto" w:fill="FFFFFF"/>
        </w:rPr>
        <w:t>.</w:t>
      </w:r>
      <w:bookmarkStart w:id="0" w:name="_GoBack"/>
      <w:bookmarkEnd w:id="0"/>
    </w:p>
    <w:p w14:paraId="5D68E234" w14:textId="77777777" w:rsidR="00E837F4" w:rsidRDefault="00E837F4">
      <w:pPr>
        <w:spacing w:after="0" w:line="259" w:lineRule="auto"/>
        <w:ind w:left="0" w:right="0" w:firstLine="0"/>
        <w:jc w:val="left"/>
      </w:pPr>
    </w:p>
    <w:p w14:paraId="1BBAD044" w14:textId="77777777" w:rsidR="00D00601" w:rsidRDefault="003A12E3">
      <w:pPr>
        <w:pStyle w:val="Ttulo1"/>
        <w:ind w:left="-5"/>
      </w:pPr>
      <w:r>
        <w:t xml:space="preserve">7 </w:t>
      </w:r>
      <w:r w:rsidR="00564F0D">
        <w:t xml:space="preserve">CONCLUSÕES </w:t>
      </w:r>
    </w:p>
    <w:p w14:paraId="3B26271D" w14:textId="5E0CDC58" w:rsidR="00266606" w:rsidRPr="0026367B" w:rsidRDefault="00CB7226" w:rsidP="00065739">
      <w:pPr>
        <w:spacing w:after="0" w:line="259" w:lineRule="auto"/>
        <w:ind w:left="0" w:right="0" w:firstLine="708"/>
        <w:jc w:val="left"/>
        <w:rPr>
          <w:u w:val="single"/>
        </w:rPr>
      </w:pPr>
      <w:r>
        <w:rPr>
          <w:sz w:val="23"/>
          <w:szCs w:val="23"/>
        </w:rPr>
        <w:t>Tendo por base nas tabelas e gráficos que foram apresentados acima, podemos concluir que não há grandes disparidades entre resultados obtidos através das análises experimental realizadas, logo</w:t>
      </w:r>
      <w:r w:rsidR="00065739">
        <w:rPr>
          <w:sz w:val="23"/>
          <w:szCs w:val="23"/>
        </w:rPr>
        <w:t>, podemos afirmar que a teoria de Newton está correta, considerando a dispersão de resultados de 5%.</w:t>
      </w:r>
    </w:p>
    <w:p w14:paraId="41B75CB3" w14:textId="77777777" w:rsidR="00BC5DB5" w:rsidRDefault="00BC5DB5">
      <w:pPr>
        <w:spacing w:after="0" w:line="259" w:lineRule="auto"/>
        <w:ind w:left="0" w:right="0" w:firstLine="0"/>
        <w:jc w:val="left"/>
        <w:rPr>
          <w:b/>
        </w:rPr>
      </w:pPr>
    </w:p>
    <w:p w14:paraId="326C1EB6" w14:textId="77777777" w:rsidR="00D00601" w:rsidRDefault="00047A1B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8 </w:t>
      </w:r>
      <w:r w:rsidR="001D300B">
        <w:rPr>
          <w:b/>
        </w:rPr>
        <w:t xml:space="preserve">REFERÊNCIAS </w:t>
      </w:r>
    </w:p>
    <w:p w14:paraId="78E3043B" w14:textId="77777777" w:rsidR="00466FAC" w:rsidRDefault="00466FAC">
      <w:pPr>
        <w:spacing w:after="0" w:line="259" w:lineRule="auto"/>
        <w:ind w:left="0" w:right="0" w:firstLine="0"/>
        <w:jc w:val="left"/>
      </w:pPr>
    </w:p>
    <w:p w14:paraId="38263CA7" w14:textId="77777777" w:rsidR="00C92EB8" w:rsidRDefault="009068A2">
      <w:pPr>
        <w:spacing w:after="0" w:line="259" w:lineRule="auto"/>
        <w:ind w:left="0" w:right="0" w:firstLine="0"/>
        <w:jc w:val="left"/>
      </w:pPr>
      <w:r>
        <w:t xml:space="preserve">FORÇA CENTRÍPETA. In: Conhecimento Científico. Disponível em: </w:t>
      </w:r>
      <w:r w:rsidRPr="00BC5DB5">
        <w:rPr>
          <w:i/>
        </w:rPr>
        <w:t>https://conhecimentocientifico.r7.com/forca-centripeta/.</w:t>
      </w:r>
      <w:r>
        <w:t xml:space="preserve"> Acesso em: 29/05/2019.</w:t>
      </w:r>
    </w:p>
    <w:p w14:paraId="2DF197D4" w14:textId="77777777" w:rsidR="00C92EB8" w:rsidRDefault="00C92EB8">
      <w:pPr>
        <w:spacing w:after="0" w:line="259" w:lineRule="auto"/>
        <w:ind w:left="0" w:right="0" w:firstLine="0"/>
        <w:jc w:val="left"/>
      </w:pPr>
    </w:p>
    <w:p w14:paraId="285A6C98" w14:textId="77777777" w:rsidR="00BC5DB5" w:rsidRDefault="00BC5DB5" w:rsidP="00BC5DB5">
      <w:pPr>
        <w:spacing w:after="0" w:line="259" w:lineRule="auto"/>
        <w:ind w:left="0" w:right="0" w:firstLine="0"/>
        <w:jc w:val="left"/>
      </w:pPr>
      <w:r>
        <w:t xml:space="preserve">FORÇA CENTRÍPETA – O QUE É UMA FORÇA CENTRÍPETA. In: Khan Academy. Disponível em: </w:t>
      </w:r>
      <w:r w:rsidRPr="00BC5DB5">
        <w:rPr>
          <w:i/>
        </w:rPr>
        <w:t>https://pt.khanacademy.org/science/physics/centripetal-force-and-gravitation/centripetal-forces/a/what-is-centripetal-force</w:t>
      </w:r>
      <w:r>
        <w:t>. Acesso em: 29/05/2019.</w:t>
      </w:r>
    </w:p>
    <w:p w14:paraId="3004CF1F" w14:textId="77777777" w:rsidR="00C92EB8" w:rsidRDefault="00C92EB8">
      <w:pPr>
        <w:spacing w:after="0" w:line="259" w:lineRule="auto"/>
        <w:ind w:left="0" w:right="0" w:firstLine="0"/>
        <w:jc w:val="left"/>
      </w:pPr>
    </w:p>
    <w:p w14:paraId="438AB22D" w14:textId="77777777" w:rsidR="00BC5DB5" w:rsidRDefault="00BC5DB5" w:rsidP="00BC5DB5">
      <w:pPr>
        <w:spacing w:after="0" w:line="259" w:lineRule="auto"/>
        <w:ind w:left="0" w:right="0" w:firstLine="0"/>
        <w:jc w:val="left"/>
      </w:pPr>
      <w:r>
        <w:t xml:space="preserve">FORÇA CENTRÍPETA – MOVIMENTOS CIRCULARES. In: Vamos Estudar Física. Disponível em: </w:t>
      </w:r>
      <w:r w:rsidRPr="00BC5DB5">
        <w:rPr>
          <w:i/>
        </w:rPr>
        <w:t xml:space="preserve">https://vamosestudarfisica.com/forca-centripeta-em-movimentos-circulares/. </w:t>
      </w:r>
      <w:r>
        <w:t>Acesso em: 30/05/2019.</w:t>
      </w:r>
    </w:p>
    <w:p w14:paraId="3AE240FD" w14:textId="77777777" w:rsidR="00C92EB8" w:rsidRDefault="00C92EB8">
      <w:pPr>
        <w:spacing w:after="0" w:line="259" w:lineRule="auto"/>
        <w:ind w:left="0" w:right="0" w:firstLine="0"/>
        <w:jc w:val="left"/>
      </w:pPr>
    </w:p>
    <w:p w14:paraId="14E3FF2E" w14:textId="77777777" w:rsidR="00C92EB8" w:rsidRDefault="00C92EB8">
      <w:pPr>
        <w:spacing w:after="0" w:line="259" w:lineRule="auto"/>
        <w:ind w:left="0" w:right="0" w:firstLine="0"/>
        <w:jc w:val="left"/>
      </w:pPr>
    </w:p>
    <w:p w14:paraId="09C15650" w14:textId="77777777" w:rsidR="00C92EB8" w:rsidRDefault="00C92EB8">
      <w:pPr>
        <w:spacing w:after="0" w:line="259" w:lineRule="auto"/>
        <w:ind w:left="0" w:right="0" w:firstLine="0"/>
        <w:jc w:val="left"/>
      </w:pPr>
    </w:p>
    <w:sectPr w:rsidR="00C92EB8">
      <w:pgSz w:w="11906" w:h="16838"/>
      <w:pgMar w:top="1417" w:right="1697" w:bottom="145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2065D" w14:textId="77777777" w:rsidR="00C33F92" w:rsidRDefault="00C33F92" w:rsidP="00743B38">
      <w:pPr>
        <w:spacing w:after="0" w:line="240" w:lineRule="auto"/>
      </w:pPr>
      <w:r>
        <w:separator/>
      </w:r>
    </w:p>
  </w:endnote>
  <w:endnote w:type="continuationSeparator" w:id="0">
    <w:p w14:paraId="2CF4EC6A" w14:textId="77777777" w:rsidR="00C33F92" w:rsidRDefault="00C33F92" w:rsidP="0074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EF369" w14:textId="77777777" w:rsidR="00C33F92" w:rsidRDefault="00C33F92" w:rsidP="00743B38">
      <w:pPr>
        <w:spacing w:after="0" w:line="240" w:lineRule="auto"/>
      </w:pPr>
      <w:r>
        <w:separator/>
      </w:r>
    </w:p>
  </w:footnote>
  <w:footnote w:type="continuationSeparator" w:id="0">
    <w:p w14:paraId="1FF3EDF8" w14:textId="77777777" w:rsidR="00C33F92" w:rsidRDefault="00C33F92" w:rsidP="0074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B99"/>
    <w:multiLevelType w:val="hybridMultilevel"/>
    <w:tmpl w:val="FFFFFFFF"/>
    <w:lvl w:ilvl="0" w:tplc="3D763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46B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CD0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C5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C64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074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36DE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A6A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A6C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D4C54"/>
    <w:multiLevelType w:val="hybridMultilevel"/>
    <w:tmpl w:val="E82C7A52"/>
    <w:lvl w:ilvl="0" w:tplc="0416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18047B68"/>
    <w:multiLevelType w:val="hybridMultilevel"/>
    <w:tmpl w:val="1F4AB960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1B3B5A2D"/>
    <w:multiLevelType w:val="hybridMultilevel"/>
    <w:tmpl w:val="E878E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2635"/>
    <w:multiLevelType w:val="hybridMultilevel"/>
    <w:tmpl w:val="00C61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777A8"/>
    <w:multiLevelType w:val="hybridMultilevel"/>
    <w:tmpl w:val="8ADED25E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DF05CF7"/>
    <w:multiLevelType w:val="hybridMultilevel"/>
    <w:tmpl w:val="84E61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C2915"/>
    <w:multiLevelType w:val="hybridMultilevel"/>
    <w:tmpl w:val="A1C0C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98B"/>
    <w:multiLevelType w:val="hybridMultilevel"/>
    <w:tmpl w:val="FFFFFFFF"/>
    <w:lvl w:ilvl="0" w:tplc="B464E6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A11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8FC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ED0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A03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068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C45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E29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E6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E7C83"/>
    <w:multiLevelType w:val="hybridMultilevel"/>
    <w:tmpl w:val="4CE8C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0D36"/>
    <w:multiLevelType w:val="multilevel"/>
    <w:tmpl w:val="06B6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C5CAC"/>
    <w:multiLevelType w:val="hybridMultilevel"/>
    <w:tmpl w:val="FFFFFFFF"/>
    <w:lvl w:ilvl="0" w:tplc="DB5005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0C6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4BC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2252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EE9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7E70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EF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494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E4A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01"/>
    <w:rsid w:val="00011994"/>
    <w:rsid w:val="000134BA"/>
    <w:rsid w:val="000137D9"/>
    <w:rsid w:val="00016766"/>
    <w:rsid w:val="0002259B"/>
    <w:rsid w:val="00043186"/>
    <w:rsid w:val="00044EEC"/>
    <w:rsid w:val="00047865"/>
    <w:rsid w:val="00047A1B"/>
    <w:rsid w:val="00057466"/>
    <w:rsid w:val="00065739"/>
    <w:rsid w:val="00087E7D"/>
    <w:rsid w:val="0009011F"/>
    <w:rsid w:val="000928DB"/>
    <w:rsid w:val="000A2E2E"/>
    <w:rsid w:val="000A55F4"/>
    <w:rsid w:val="000B1348"/>
    <w:rsid w:val="000E568D"/>
    <w:rsid w:val="00103FD3"/>
    <w:rsid w:val="00124946"/>
    <w:rsid w:val="001346E7"/>
    <w:rsid w:val="00152179"/>
    <w:rsid w:val="0016638B"/>
    <w:rsid w:val="001724A6"/>
    <w:rsid w:val="00182114"/>
    <w:rsid w:val="001A229C"/>
    <w:rsid w:val="001B63FA"/>
    <w:rsid w:val="001B7457"/>
    <w:rsid w:val="001B779E"/>
    <w:rsid w:val="001C7AA2"/>
    <w:rsid w:val="001D300B"/>
    <w:rsid w:val="001D3CAE"/>
    <w:rsid w:val="001E7894"/>
    <w:rsid w:val="001F21FD"/>
    <w:rsid w:val="001F46B8"/>
    <w:rsid w:val="001F66AD"/>
    <w:rsid w:val="001F6E3E"/>
    <w:rsid w:val="00224578"/>
    <w:rsid w:val="00224F2E"/>
    <w:rsid w:val="002266B0"/>
    <w:rsid w:val="002407FC"/>
    <w:rsid w:val="002552B0"/>
    <w:rsid w:val="0026367B"/>
    <w:rsid w:val="00266606"/>
    <w:rsid w:val="002735EB"/>
    <w:rsid w:val="00275A3E"/>
    <w:rsid w:val="00283672"/>
    <w:rsid w:val="00287491"/>
    <w:rsid w:val="00297AA4"/>
    <w:rsid w:val="002A32F1"/>
    <w:rsid w:val="002A3A5F"/>
    <w:rsid w:val="002A3B5B"/>
    <w:rsid w:val="002B40E7"/>
    <w:rsid w:val="002B5017"/>
    <w:rsid w:val="002D1946"/>
    <w:rsid w:val="002E138B"/>
    <w:rsid w:val="002E5C8C"/>
    <w:rsid w:val="002F5D70"/>
    <w:rsid w:val="00300D57"/>
    <w:rsid w:val="003023D8"/>
    <w:rsid w:val="00302F92"/>
    <w:rsid w:val="00322FA5"/>
    <w:rsid w:val="00336702"/>
    <w:rsid w:val="00337269"/>
    <w:rsid w:val="00337359"/>
    <w:rsid w:val="003447B0"/>
    <w:rsid w:val="00345CD0"/>
    <w:rsid w:val="00375C08"/>
    <w:rsid w:val="00376D62"/>
    <w:rsid w:val="003A12E3"/>
    <w:rsid w:val="003B306B"/>
    <w:rsid w:val="003D0EFD"/>
    <w:rsid w:val="003D0F95"/>
    <w:rsid w:val="00400FDF"/>
    <w:rsid w:val="004076CE"/>
    <w:rsid w:val="00411A58"/>
    <w:rsid w:val="0042251B"/>
    <w:rsid w:val="00440EA5"/>
    <w:rsid w:val="00452EE3"/>
    <w:rsid w:val="00460A7A"/>
    <w:rsid w:val="00466FAC"/>
    <w:rsid w:val="00467CE8"/>
    <w:rsid w:val="00486ACF"/>
    <w:rsid w:val="00486B7A"/>
    <w:rsid w:val="00496182"/>
    <w:rsid w:val="004B7646"/>
    <w:rsid w:val="004C7D57"/>
    <w:rsid w:val="004E4982"/>
    <w:rsid w:val="004E53BE"/>
    <w:rsid w:val="004F3334"/>
    <w:rsid w:val="005008D9"/>
    <w:rsid w:val="00517D38"/>
    <w:rsid w:val="00517DFE"/>
    <w:rsid w:val="00520CAC"/>
    <w:rsid w:val="005262C4"/>
    <w:rsid w:val="00526755"/>
    <w:rsid w:val="00541CD2"/>
    <w:rsid w:val="00542B1F"/>
    <w:rsid w:val="005431CD"/>
    <w:rsid w:val="00547D1B"/>
    <w:rsid w:val="00552665"/>
    <w:rsid w:val="0055318E"/>
    <w:rsid w:val="00561C2E"/>
    <w:rsid w:val="00564F0D"/>
    <w:rsid w:val="00577D5A"/>
    <w:rsid w:val="00583CAE"/>
    <w:rsid w:val="00594CF7"/>
    <w:rsid w:val="00594FF3"/>
    <w:rsid w:val="00595D98"/>
    <w:rsid w:val="005C1632"/>
    <w:rsid w:val="005D7AD2"/>
    <w:rsid w:val="00602CE3"/>
    <w:rsid w:val="006078C4"/>
    <w:rsid w:val="0061449A"/>
    <w:rsid w:val="006245D9"/>
    <w:rsid w:val="00636309"/>
    <w:rsid w:val="00653398"/>
    <w:rsid w:val="00661755"/>
    <w:rsid w:val="00673DBE"/>
    <w:rsid w:val="00674AA9"/>
    <w:rsid w:val="006867CF"/>
    <w:rsid w:val="006941EE"/>
    <w:rsid w:val="006A1975"/>
    <w:rsid w:val="006C1CB5"/>
    <w:rsid w:val="006C2488"/>
    <w:rsid w:val="006F1586"/>
    <w:rsid w:val="006F552F"/>
    <w:rsid w:val="00726605"/>
    <w:rsid w:val="00734B2E"/>
    <w:rsid w:val="00743B38"/>
    <w:rsid w:val="007459A6"/>
    <w:rsid w:val="00754C24"/>
    <w:rsid w:val="00770DF1"/>
    <w:rsid w:val="00777FD4"/>
    <w:rsid w:val="00780250"/>
    <w:rsid w:val="007B0B79"/>
    <w:rsid w:val="007B2C62"/>
    <w:rsid w:val="007B3E98"/>
    <w:rsid w:val="007B653F"/>
    <w:rsid w:val="007C1A24"/>
    <w:rsid w:val="007C3D57"/>
    <w:rsid w:val="007D4474"/>
    <w:rsid w:val="007F4D19"/>
    <w:rsid w:val="008006DA"/>
    <w:rsid w:val="00804AD3"/>
    <w:rsid w:val="00807E21"/>
    <w:rsid w:val="00817BE5"/>
    <w:rsid w:val="00822035"/>
    <w:rsid w:val="008276E1"/>
    <w:rsid w:val="0087365E"/>
    <w:rsid w:val="00877475"/>
    <w:rsid w:val="008C1757"/>
    <w:rsid w:val="008C18ED"/>
    <w:rsid w:val="008F0EAC"/>
    <w:rsid w:val="009068A2"/>
    <w:rsid w:val="009146A4"/>
    <w:rsid w:val="009155B2"/>
    <w:rsid w:val="00922774"/>
    <w:rsid w:val="00926CDD"/>
    <w:rsid w:val="009351F3"/>
    <w:rsid w:val="00937FB0"/>
    <w:rsid w:val="009726BB"/>
    <w:rsid w:val="00981C58"/>
    <w:rsid w:val="00981DE7"/>
    <w:rsid w:val="009B6168"/>
    <w:rsid w:val="009E227F"/>
    <w:rsid w:val="009E3273"/>
    <w:rsid w:val="009E4037"/>
    <w:rsid w:val="009E69F2"/>
    <w:rsid w:val="00A00F34"/>
    <w:rsid w:val="00A21138"/>
    <w:rsid w:val="00A26F51"/>
    <w:rsid w:val="00A52002"/>
    <w:rsid w:val="00A91807"/>
    <w:rsid w:val="00A9365E"/>
    <w:rsid w:val="00A9791A"/>
    <w:rsid w:val="00AA5685"/>
    <w:rsid w:val="00AB5A33"/>
    <w:rsid w:val="00AD5962"/>
    <w:rsid w:val="00AD62E0"/>
    <w:rsid w:val="00AE18DE"/>
    <w:rsid w:val="00AF1E3F"/>
    <w:rsid w:val="00AF2584"/>
    <w:rsid w:val="00B23A21"/>
    <w:rsid w:val="00B368BC"/>
    <w:rsid w:val="00B45776"/>
    <w:rsid w:val="00B5265C"/>
    <w:rsid w:val="00B5647A"/>
    <w:rsid w:val="00B564FF"/>
    <w:rsid w:val="00B67D02"/>
    <w:rsid w:val="00B760D7"/>
    <w:rsid w:val="00B902F0"/>
    <w:rsid w:val="00B91A1B"/>
    <w:rsid w:val="00BC5DB5"/>
    <w:rsid w:val="00BD1D8C"/>
    <w:rsid w:val="00BD651D"/>
    <w:rsid w:val="00BE09EA"/>
    <w:rsid w:val="00BE2B34"/>
    <w:rsid w:val="00BE4568"/>
    <w:rsid w:val="00C06416"/>
    <w:rsid w:val="00C13804"/>
    <w:rsid w:val="00C13A5D"/>
    <w:rsid w:val="00C1450A"/>
    <w:rsid w:val="00C14D2A"/>
    <w:rsid w:val="00C33F92"/>
    <w:rsid w:val="00C467F5"/>
    <w:rsid w:val="00C721FF"/>
    <w:rsid w:val="00C72F75"/>
    <w:rsid w:val="00C82A15"/>
    <w:rsid w:val="00C86AC8"/>
    <w:rsid w:val="00C92EB8"/>
    <w:rsid w:val="00CA7478"/>
    <w:rsid w:val="00CB3CB1"/>
    <w:rsid w:val="00CB7226"/>
    <w:rsid w:val="00CC4787"/>
    <w:rsid w:val="00CC5DF4"/>
    <w:rsid w:val="00CD1262"/>
    <w:rsid w:val="00CD38E2"/>
    <w:rsid w:val="00CD635C"/>
    <w:rsid w:val="00CE2AC3"/>
    <w:rsid w:val="00CE2B44"/>
    <w:rsid w:val="00CE30E6"/>
    <w:rsid w:val="00CE372C"/>
    <w:rsid w:val="00CF1CFD"/>
    <w:rsid w:val="00CF25D7"/>
    <w:rsid w:val="00CF5DDD"/>
    <w:rsid w:val="00CF6F73"/>
    <w:rsid w:val="00D00601"/>
    <w:rsid w:val="00D01922"/>
    <w:rsid w:val="00D10A25"/>
    <w:rsid w:val="00D12F6A"/>
    <w:rsid w:val="00D2189C"/>
    <w:rsid w:val="00D37F07"/>
    <w:rsid w:val="00D43C47"/>
    <w:rsid w:val="00D539FF"/>
    <w:rsid w:val="00D61D74"/>
    <w:rsid w:val="00D66883"/>
    <w:rsid w:val="00D716D5"/>
    <w:rsid w:val="00D74136"/>
    <w:rsid w:val="00D84ED3"/>
    <w:rsid w:val="00D9391C"/>
    <w:rsid w:val="00DB0066"/>
    <w:rsid w:val="00DB42A9"/>
    <w:rsid w:val="00DC1D99"/>
    <w:rsid w:val="00DC3E7B"/>
    <w:rsid w:val="00DC5633"/>
    <w:rsid w:val="00DD0D29"/>
    <w:rsid w:val="00DD77B7"/>
    <w:rsid w:val="00DF5D19"/>
    <w:rsid w:val="00E033B2"/>
    <w:rsid w:val="00E23E9F"/>
    <w:rsid w:val="00E33829"/>
    <w:rsid w:val="00E3527A"/>
    <w:rsid w:val="00E5420D"/>
    <w:rsid w:val="00E80326"/>
    <w:rsid w:val="00E837F4"/>
    <w:rsid w:val="00E94571"/>
    <w:rsid w:val="00EA2B2F"/>
    <w:rsid w:val="00EB66EA"/>
    <w:rsid w:val="00ED3562"/>
    <w:rsid w:val="00ED4F57"/>
    <w:rsid w:val="00EF2218"/>
    <w:rsid w:val="00F06A23"/>
    <w:rsid w:val="00F371E3"/>
    <w:rsid w:val="00F4128D"/>
    <w:rsid w:val="00F74DF7"/>
    <w:rsid w:val="00F7515B"/>
    <w:rsid w:val="00F90A4C"/>
    <w:rsid w:val="00F914A0"/>
    <w:rsid w:val="00F94608"/>
    <w:rsid w:val="00F96EAC"/>
    <w:rsid w:val="00FA495E"/>
    <w:rsid w:val="00FB2A65"/>
    <w:rsid w:val="00FB412F"/>
    <w:rsid w:val="00FC743A"/>
    <w:rsid w:val="00FD2BA0"/>
    <w:rsid w:val="00FD5DC3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F423"/>
  <w15:docId w15:val="{E76152F3-409B-496E-886F-13CEA88C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312" w:right="1244" w:hanging="10"/>
      <w:jc w:val="both"/>
    </w:pPr>
    <w:rPr>
      <w:rFonts w:ascii="Times New Roman" w:eastAsia="Times New Roman" w:hAnsi="Times New Roman" w:cs="Times New Roman"/>
      <w:color w:val="000000"/>
      <w:sz w:val="24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44EEC"/>
    <w:rPr>
      <w:color w:val="808080"/>
    </w:rPr>
  </w:style>
  <w:style w:type="character" w:styleId="Hyperlink">
    <w:name w:val="Hyperlink"/>
    <w:basedOn w:val="Fontepargpadro"/>
    <w:uiPriority w:val="99"/>
    <w:unhideWhenUsed/>
    <w:rsid w:val="00E5420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42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26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A23"/>
    <w:rPr>
      <w:rFonts w:ascii="Segoe UI" w:eastAsia="Times New Roman" w:hAnsi="Segoe UI" w:cs="Segoe UI"/>
      <w:color w:val="000000"/>
      <w:sz w:val="18"/>
      <w:szCs w:val="18"/>
      <w:lang w:bidi="pt-BR"/>
    </w:rPr>
  </w:style>
  <w:style w:type="paragraph" w:styleId="NormalWeb">
    <w:name w:val="Normal (Web)"/>
    <w:basedOn w:val="Normal"/>
    <w:uiPriority w:val="99"/>
    <w:unhideWhenUsed/>
    <w:rsid w:val="001A229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bidi="ar-SA"/>
    </w:rPr>
  </w:style>
  <w:style w:type="character" w:styleId="MenoPendente">
    <w:name w:val="Unresolved Mention"/>
    <w:basedOn w:val="Fontepargpadro"/>
    <w:uiPriority w:val="99"/>
    <w:semiHidden/>
    <w:unhideWhenUsed/>
    <w:rsid w:val="00C92EB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B38"/>
    <w:rPr>
      <w:rFonts w:ascii="Times New Roman" w:eastAsia="Times New Roman" w:hAnsi="Times New Roman" w:cs="Times New Roman"/>
      <w:color w:val="000000"/>
      <w:sz w:val="24"/>
      <w:lang w:bidi="pt-BR"/>
    </w:rPr>
  </w:style>
  <w:style w:type="paragraph" w:styleId="Rodap">
    <w:name w:val="footer"/>
    <w:basedOn w:val="Normal"/>
    <w:link w:val="RodapChar"/>
    <w:uiPriority w:val="99"/>
    <w:unhideWhenUsed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B38"/>
    <w:rPr>
      <w:rFonts w:ascii="Times New Roman" w:eastAsia="Times New Roman" w:hAnsi="Times New Roman" w:cs="Times New Roman"/>
      <w:color w:val="000000"/>
      <w:sz w:val="24"/>
      <w:lang w:bidi="pt-BR"/>
    </w:rPr>
  </w:style>
  <w:style w:type="character" w:customStyle="1" w:styleId="katex-mathml">
    <w:name w:val="katex-mathml"/>
    <w:basedOn w:val="Fontepargpadro"/>
    <w:rsid w:val="00E3527A"/>
  </w:style>
  <w:style w:type="character" w:customStyle="1" w:styleId="mord">
    <w:name w:val="mord"/>
    <w:basedOn w:val="Fontepargpadro"/>
    <w:rsid w:val="00E3527A"/>
  </w:style>
  <w:style w:type="character" w:styleId="Forte">
    <w:name w:val="Strong"/>
    <w:basedOn w:val="Fontepargpadro"/>
    <w:uiPriority w:val="22"/>
    <w:qFormat/>
    <w:rsid w:val="00275A3E"/>
    <w:rPr>
      <w:b/>
      <w:bCs/>
    </w:rPr>
  </w:style>
  <w:style w:type="character" w:customStyle="1" w:styleId="vlist-s">
    <w:name w:val="vlist-s"/>
    <w:basedOn w:val="Fontepargpadro"/>
    <w:rsid w:val="0082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ea6d3a20ba44da/&#193;rea%20de%20Trabalho/relat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ea6d3a20ba44da/&#193;rea%20de%20Trabalho/relat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ea6d3a20ba44da/&#193;rea%20de%20Trabalho/relat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ea6d3a20ba44da/&#193;rea%20de%20Trabalho/relat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ea6d3a20ba44da/&#193;rea%20de%20Trabalho/relat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dea6d3a20ba44da/&#193;rea%20de%20Trabalho/relat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Planilha1!$F$2:$F$6</c:f>
              <c:numCache>
                <c:formatCode>0.000</c:formatCode>
                <c:ptCount val="5"/>
                <c:pt idx="0">
                  <c:v>4.2771953710006807</c:v>
                </c:pt>
                <c:pt idx="1">
                  <c:v>4.8481481481481481</c:v>
                </c:pt>
                <c:pt idx="2">
                  <c:v>5.1417348608837967</c:v>
                </c:pt>
                <c:pt idx="3">
                  <c:v>6.0415384615384609</c:v>
                </c:pt>
                <c:pt idx="4">
                  <c:v>6.2957915831663325</c:v>
                </c:pt>
              </c:numCache>
            </c:numRef>
          </c:xVal>
          <c:yVal>
            <c:numRef>
              <c:f>Planilha1!$A$2:$A$6</c:f>
              <c:numCache>
                <c:formatCode>0.00</c:formatCode>
                <c:ptCount val="5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42-4BE5-979B-62969230D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160736"/>
        <c:axId val="1488838000"/>
      </c:scatterChart>
      <c:valAx>
        <c:axId val="1594160736"/>
        <c:scaling>
          <c:orientation val="minMax"/>
          <c:max val="7.2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</a:t>
                </a:r>
                <a:r>
                  <a:rPr lang="pt-BR" baseline="0"/>
                  <a:t> ANGULAR (RAD/S)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8838000"/>
        <c:crosses val="autoZero"/>
        <c:crossBetween val="midCat"/>
      </c:valAx>
      <c:valAx>
        <c:axId val="1488838000"/>
        <c:scaling>
          <c:orientation val="minMax"/>
          <c:max val="0.85000000000000009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FORÇA</a:t>
                </a:r>
                <a:r>
                  <a:rPr lang="pt-BR" baseline="0"/>
                  <a:t> CENTRIPETA (N)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416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[relat7.xlsx]Planilha1!$G$2:$G$6</c:f>
              <c:numCache>
                <c:formatCode>0.000</c:formatCode>
                <c:ptCount val="5"/>
                <c:pt idx="0">
                  <c:v>18.294400241709649</c:v>
                </c:pt>
                <c:pt idx="1">
                  <c:v>23.504540466392317</c:v>
                </c:pt>
                <c:pt idx="2">
                  <c:v>26.437437379627717</c:v>
                </c:pt>
                <c:pt idx="3">
                  <c:v>36.500186982248515</c:v>
                </c:pt>
                <c:pt idx="4">
                  <c:v>39.636991658668038</c:v>
                </c:pt>
              </c:numCache>
            </c:numRef>
          </c:xVal>
          <c:yVal>
            <c:numRef>
              <c:f>[relat7.xlsx]Planilha1!$A$2:$A$6</c:f>
              <c:numCache>
                <c:formatCode>0.00</c:formatCode>
                <c:ptCount val="5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8B-47F2-A713-9C469211A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4144736"/>
        <c:axId val="1486281408"/>
      </c:scatterChart>
      <c:valAx>
        <c:axId val="1594144736"/>
        <c:scaling>
          <c:orientation val="minMax"/>
          <c:max val="42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</a:t>
                </a:r>
                <a:r>
                  <a:rPr lang="pt-BR" baseline="0"/>
                  <a:t> ANGULAR AO QUADRADO (RAD/S)²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6281408"/>
        <c:crosses val="autoZero"/>
        <c:crossBetween val="midCat"/>
        <c:majorUnit val="10"/>
      </c:valAx>
      <c:valAx>
        <c:axId val="1486281408"/>
        <c:scaling>
          <c:orientation val="minMax"/>
          <c:max val="0.85000000000000009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 b="0" i="0" baseline="0">
                    <a:effectLst/>
                  </a:rPr>
                  <a:t>FORÇA CENTRIPETA (N)</a:t>
                </a:r>
                <a:endParaRPr lang="pt-BR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414473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just"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[relat7.xlsx]Planilha1!$K$2:$K$5</c:f>
              <c:numCache>
                <c:formatCode>0.000</c:formatCode>
                <c:ptCount val="4"/>
                <c:pt idx="0">
                  <c:v>0.14000000000000001</c:v>
                </c:pt>
                <c:pt idx="1">
                  <c:v>0.16</c:v>
                </c:pt>
                <c:pt idx="2">
                  <c:v>0.18</c:v>
                </c:pt>
                <c:pt idx="3">
                  <c:v>0.2</c:v>
                </c:pt>
              </c:numCache>
            </c:numRef>
          </c:xVal>
          <c:yVal>
            <c:numRef>
              <c:f>[relat7.xlsx]Planilha1!$O$2:$O$5</c:f>
              <c:numCache>
                <c:formatCode>0.000</c:formatCode>
                <c:ptCount val="4"/>
                <c:pt idx="0">
                  <c:v>50.748662131519268</c:v>
                </c:pt>
                <c:pt idx="1">
                  <c:v>43.106016646848985</c:v>
                </c:pt>
                <c:pt idx="2">
                  <c:v>39.636991658668038</c:v>
                </c:pt>
                <c:pt idx="3">
                  <c:v>36.082647763125657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A4-4DC4-9A06-9E68FF65F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619808"/>
        <c:axId val="1608234928"/>
      </c:scatterChart>
      <c:valAx>
        <c:axId val="1607619808"/>
        <c:scaling>
          <c:orientation val="minMax"/>
          <c:max val="0.27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RAIO</a:t>
                </a:r>
                <a:r>
                  <a:rPr lang="pt-BR" baseline="0"/>
                  <a:t> (M)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08234928"/>
        <c:crosses val="autoZero"/>
        <c:crossBetween val="midCat"/>
      </c:valAx>
      <c:valAx>
        <c:axId val="1608234928"/>
        <c:scaling>
          <c:orientation val="minMax"/>
          <c:max val="6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</a:t>
                </a:r>
                <a:r>
                  <a:rPr lang="pt-BR" baseline="0"/>
                  <a:t> ANGULAR A0 QUADRADO (RAD/S)²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0761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938648293963253"/>
          <c:y val="5.0925925925925923E-2"/>
          <c:w val="0.78428018372703412"/>
          <c:h val="0.7435032079323418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[relat7.xlsx]Planilha1!$P$2:$P$5</c:f>
              <c:numCache>
                <c:formatCode>0.000</c:formatCode>
                <c:ptCount val="4"/>
                <c:pt idx="0">
                  <c:v>7.1428571428571423</c:v>
                </c:pt>
                <c:pt idx="1">
                  <c:v>6.25</c:v>
                </c:pt>
                <c:pt idx="2">
                  <c:v>5.5555555555555554</c:v>
                </c:pt>
                <c:pt idx="3">
                  <c:v>5</c:v>
                </c:pt>
              </c:numCache>
            </c:numRef>
          </c:xVal>
          <c:yVal>
            <c:numRef>
              <c:f>[relat7.xlsx]Planilha1!$O$2:$O$5</c:f>
              <c:numCache>
                <c:formatCode>0.000</c:formatCode>
                <c:ptCount val="4"/>
                <c:pt idx="0">
                  <c:v>50.748662131519268</c:v>
                </c:pt>
                <c:pt idx="1">
                  <c:v>43.106016646848985</c:v>
                </c:pt>
                <c:pt idx="2">
                  <c:v>39.636991658668038</c:v>
                </c:pt>
                <c:pt idx="3">
                  <c:v>36.082647763125657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67-4FDB-8D94-62D3C6C3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7896304"/>
        <c:axId val="1486275168"/>
      </c:scatterChart>
      <c:valAx>
        <c:axId val="1487896304"/>
        <c:scaling>
          <c:orientation val="minMax"/>
          <c:max val="8.3000000000000007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1/RAIO</a:t>
                </a:r>
                <a:r>
                  <a:rPr lang="pt-BR" baseline="0"/>
                  <a:t> (1/M)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6275168"/>
        <c:crosses val="autoZero"/>
        <c:crossBetween val="midCat"/>
      </c:valAx>
      <c:valAx>
        <c:axId val="1486275168"/>
        <c:scaling>
          <c:orientation val="minMax"/>
          <c:max val="6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VELOCIDAE</a:t>
                </a:r>
                <a:r>
                  <a:rPr lang="pt-BR" baseline="0"/>
                  <a:t> ANGULAR AO QUADRADO (RAD/S)²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7896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[relat7.xlsx]Planilha1!$B$9:$B$13</c:f>
              <c:numCache>
                <c:formatCode>0.000</c:formatCode>
                <c:ptCount val="5"/>
                <c:pt idx="0">
                  <c:v>0.1</c:v>
                </c:pt>
                <c:pt idx="1">
                  <c:v>0.12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</c:numCache>
            </c:numRef>
          </c:xVal>
          <c:yVal>
            <c:numRef>
              <c:f>[relat7.xlsx]Planilha1!$G$9:$G$13</c:f>
              <c:numCache>
                <c:formatCode>0.000</c:formatCode>
                <c:ptCount val="5"/>
                <c:pt idx="0">
                  <c:v>39.636991658668038</c:v>
                </c:pt>
                <c:pt idx="1">
                  <c:v>32.390945179584129</c:v>
                </c:pt>
                <c:pt idx="2">
                  <c:v>27.92531358026088</c:v>
                </c:pt>
                <c:pt idx="3">
                  <c:v>23.871506667085903</c:v>
                </c:pt>
                <c:pt idx="4">
                  <c:v>20.790423343395389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60-4532-BD3C-D09607590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619408"/>
        <c:axId val="1608235760"/>
      </c:scatterChart>
      <c:valAx>
        <c:axId val="1607619408"/>
        <c:scaling>
          <c:orientation val="minMax"/>
          <c:max val="0.22000000000000003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MASSA</a:t>
                </a:r>
                <a:r>
                  <a:rPr lang="pt-BR" baseline="0"/>
                  <a:t> (M)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08235760"/>
        <c:crosses val="autoZero"/>
        <c:crossBetween val="midCat"/>
      </c:valAx>
      <c:valAx>
        <c:axId val="1608235760"/>
        <c:scaling>
          <c:orientation val="minMax"/>
          <c:max val="4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</a:t>
                </a:r>
                <a:r>
                  <a:rPr lang="pt-BR" baseline="0"/>
                  <a:t> ANGULAR AO QUADRADO (RAD/S)² 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07619408"/>
        <c:crosses val="autoZero"/>
        <c:crossBetween val="midCat"/>
        <c:majorUnit val="10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[relat7.xlsx]Planilha1!$H$9:$H$13</c:f>
              <c:numCache>
                <c:formatCode>0.000</c:formatCode>
                <c:ptCount val="5"/>
                <c:pt idx="0">
                  <c:v>10</c:v>
                </c:pt>
                <c:pt idx="1">
                  <c:v>8.3333333333333339</c:v>
                </c:pt>
                <c:pt idx="2">
                  <c:v>7.1428571428571423</c:v>
                </c:pt>
                <c:pt idx="3">
                  <c:v>6.25</c:v>
                </c:pt>
                <c:pt idx="4">
                  <c:v>5.5555555555555554</c:v>
                </c:pt>
              </c:numCache>
            </c:numRef>
          </c:xVal>
          <c:yVal>
            <c:numRef>
              <c:f>[relat7.xlsx]Planilha1!$G$9:$G$13</c:f>
              <c:numCache>
                <c:formatCode>0.000</c:formatCode>
                <c:ptCount val="5"/>
                <c:pt idx="0">
                  <c:v>39.636991658668038</c:v>
                </c:pt>
                <c:pt idx="1">
                  <c:v>32.390945179584129</c:v>
                </c:pt>
                <c:pt idx="2">
                  <c:v>27.92531358026088</c:v>
                </c:pt>
                <c:pt idx="3">
                  <c:v>23.871506667085903</c:v>
                </c:pt>
                <c:pt idx="4">
                  <c:v>20.790423343395389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17-44A2-955F-1DA42EBFE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864928"/>
        <c:axId val="1611717536"/>
      </c:scatterChart>
      <c:valAx>
        <c:axId val="1602864928"/>
        <c:scaling>
          <c:orientation val="minMax"/>
          <c:max val="12.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1/MASSA (1/M)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11717536"/>
        <c:crosses val="autoZero"/>
        <c:crossBetween val="midCat"/>
      </c:valAx>
      <c:valAx>
        <c:axId val="1611717536"/>
        <c:scaling>
          <c:orientation val="minMax"/>
          <c:max val="43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200" b="0" i="0" baseline="0">
                    <a:effectLst/>
                  </a:rPr>
                  <a:t>VELOCIDADE ANGULAR AO QUADRADO (RAD/S)² </a:t>
                </a:r>
                <a:endParaRPr lang="pt-BR" sz="12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02864928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1350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maia</dc:creator>
  <cp:keywords/>
  <dc:description/>
  <cp:lastModifiedBy>Alanna Paiva</cp:lastModifiedBy>
  <cp:revision>4</cp:revision>
  <dcterms:created xsi:type="dcterms:W3CDTF">2019-05-31T19:47:00Z</dcterms:created>
  <dcterms:modified xsi:type="dcterms:W3CDTF">2019-05-31T20:21:00Z</dcterms:modified>
</cp:coreProperties>
</file>