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2CBF04" w14:textId="46822884" w:rsidR="000A32F9" w:rsidRPr="00C54E29" w:rsidRDefault="000A32F9">
      <w:pPr>
        <w:rPr>
          <w:rFonts w:cs="Times New Roman"/>
          <w:sz w:val="28"/>
          <w:szCs w:val="28"/>
        </w:rPr>
      </w:pPr>
      <w:r w:rsidRPr="00C54E29">
        <w:rPr>
          <w:rFonts w:ascii="Times New Roman" w:hAnsi="Times New Roman" w:cs="Times New Roman"/>
          <w:sz w:val="28"/>
          <w:szCs w:val="28"/>
        </w:rPr>
        <w:t xml:space="preserve">Я выбрал язык программирования </w:t>
      </w:r>
      <w:r w:rsidRPr="00C54E29">
        <w:rPr>
          <w:rFonts w:ascii="Times New Roman" w:hAnsi="Times New Roman" w:cs="Times New Roman"/>
          <w:sz w:val="28"/>
          <w:szCs w:val="28"/>
          <w:lang w:val="en-US"/>
        </w:rPr>
        <w:t>Erlang</w:t>
      </w:r>
      <w:r w:rsidRPr="00C54E29">
        <w:rPr>
          <w:rFonts w:ascii="Times New Roman" w:hAnsi="Times New Roman" w:cs="Times New Roman"/>
          <w:sz w:val="28"/>
          <w:szCs w:val="28"/>
        </w:rPr>
        <w:t xml:space="preserve">. Я его предпочёл потому </w:t>
      </w:r>
      <w:r w:rsidR="00B00F21" w:rsidRPr="00C54E29">
        <w:rPr>
          <w:rFonts w:ascii="Times New Roman" w:hAnsi="Times New Roman" w:cs="Times New Roman"/>
          <w:sz w:val="28"/>
          <w:szCs w:val="28"/>
        </w:rPr>
        <w:t xml:space="preserve">я считаю, </w:t>
      </w:r>
      <w:r w:rsidR="00B00F21" w:rsidRPr="00C54E29">
        <w:rPr>
          <w:rFonts w:cs="Times New Roman"/>
          <w:sz w:val="28"/>
          <w:szCs w:val="28"/>
        </w:rPr>
        <w:t>что нужно писать распределённые программы, ведь, они позволяют параллельно производить множество действий</w:t>
      </w:r>
      <w:r w:rsidR="002347A1" w:rsidRPr="00C54E29">
        <w:rPr>
          <w:rFonts w:cs="Times New Roman"/>
          <w:sz w:val="28"/>
          <w:szCs w:val="28"/>
        </w:rPr>
        <w:t>, а в современном мире это очень важно, ведь реальный мир работает параллельно</w:t>
      </w:r>
      <w:r w:rsidR="00B00F21" w:rsidRPr="00C54E29">
        <w:rPr>
          <w:rFonts w:cs="Times New Roman"/>
          <w:sz w:val="28"/>
          <w:szCs w:val="28"/>
        </w:rPr>
        <w:t xml:space="preserve">. И нужно для этого использовать предназначенные для этого язык, потому что это упрощает разработку кода. Именно таким языком является </w:t>
      </w:r>
      <w:r w:rsidR="00B00F21" w:rsidRPr="00C54E29">
        <w:rPr>
          <w:rFonts w:cs="Times New Roman"/>
          <w:sz w:val="28"/>
          <w:szCs w:val="28"/>
          <w:lang w:val="en-US"/>
        </w:rPr>
        <w:t>Erlang</w:t>
      </w:r>
      <w:r w:rsidR="00B00F21" w:rsidRPr="00C54E29">
        <w:rPr>
          <w:rFonts w:cs="Times New Roman"/>
          <w:sz w:val="28"/>
          <w:szCs w:val="28"/>
        </w:rPr>
        <w:t>.</w:t>
      </w:r>
      <w:r w:rsidR="00E126BA" w:rsidRPr="00C54E29">
        <w:rPr>
          <w:rFonts w:cs="Times New Roman"/>
          <w:sz w:val="28"/>
          <w:szCs w:val="28"/>
        </w:rPr>
        <w:t xml:space="preserve"> </w:t>
      </w:r>
      <w:r w:rsidR="00B00F21" w:rsidRPr="00C54E29">
        <w:rPr>
          <w:rFonts w:cs="Times New Roman"/>
          <w:sz w:val="28"/>
          <w:szCs w:val="28"/>
        </w:rPr>
        <w:t xml:space="preserve"> И как сказал Джо Армстронг: «Наш мир существует во времени параллельно и одновременно. Если мы хотим писать программы, которые ведут </w:t>
      </w:r>
      <w:r w:rsidR="00F25094" w:rsidRPr="00C54E29">
        <w:rPr>
          <w:rFonts w:cs="Times New Roman"/>
          <w:sz w:val="28"/>
          <w:szCs w:val="28"/>
        </w:rPr>
        <w:t>себя так же, как</w:t>
      </w:r>
      <w:r w:rsidR="00B00F21" w:rsidRPr="00C54E29">
        <w:rPr>
          <w:rFonts w:cs="Times New Roman"/>
          <w:sz w:val="28"/>
          <w:szCs w:val="28"/>
        </w:rPr>
        <w:t xml:space="preserve"> объекты реального мира, то эти программы должны иметь параллельную структуру. Используйте для этого язык, который был специально разработан для написания параллельных приложений, и их разработка станет для вас гораздо проще. Модель программирования Эрланга — это то, как мы, на самом деле, думаем и взаимодействуем»</w:t>
      </w:r>
      <w:r w:rsidR="002347A1" w:rsidRPr="00C54E29">
        <w:rPr>
          <w:rFonts w:cs="Times New Roman"/>
          <w:sz w:val="28"/>
          <w:szCs w:val="28"/>
        </w:rPr>
        <w:t>. Я полностью согласен с Армстронгом и именно это стало основным при выборе языка для изучения.</w:t>
      </w:r>
    </w:p>
    <w:p w14:paraId="6729086C" w14:textId="19D59F7F" w:rsidR="00B00F21" w:rsidRPr="00C54E29" w:rsidRDefault="00925C10" w:rsidP="00925C10">
      <w:pPr>
        <w:rPr>
          <w:rFonts w:cs="Times New Roman"/>
          <w:sz w:val="28"/>
          <w:szCs w:val="28"/>
        </w:rPr>
      </w:pPr>
      <w:r w:rsidRPr="00C54E29">
        <w:rPr>
          <w:rFonts w:cs="Times New Roman"/>
          <w:sz w:val="28"/>
          <w:szCs w:val="28"/>
        </w:rPr>
        <w:t xml:space="preserve">В лабораторной работе номер 4 я думаю буду писать приложение, где можно использовать распределённые вычисления, для которых хорошо подходит </w:t>
      </w:r>
      <w:r w:rsidRPr="00C54E29">
        <w:rPr>
          <w:rFonts w:cs="Times New Roman"/>
          <w:sz w:val="28"/>
          <w:szCs w:val="28"/>
          <w:lang w:val="en-US"/>
        </w:rPr>
        <w:t>Erlang</w:t>
      </w:r>
      <w:r w:rsidRPr="00C54E29">
        <w:rPr>
          <w:rFonts w:cs="Times New Roman"/>
          <w:sz w:val="28"/>
          <w:szCs w:val="28"/>
        </w:rPr>
        <w:t>, поэтому я думаю написать сервис</w:t>
      </w:r>
      <w:r w:rsidRPr="00C54E29">
        <w:rPr>
          <w:rFonts w:cs="Times New Roman"/>
          <w:sz w:val="28"/>
          <w:szCs w:val="28"/>
        </w:rPr>
        <w:t xml:space="preserve"> чатов с шифрованием и хранением истории</w:t>
      </w:r>
      <w:r w:rsidRPr="00C54E29">
        <w:rPr>
          <w:rFonts w:cs="Times New Roman"/>
          <w:sz w:val="28"/>
          <w:szCs w:val="28"/>
        </w:rPr>
        <w:t>.</w:t>
      </w:r>
    </w:p>
    <w:p w14:paraId="085B9D32" w14:textId="615F34F4" w:rsidR="00B00F21" w:rsidRPr="00C54E29" w:rsidRDefault="008D308E">
      <w:pPr>
        <w:rPr>
          <w:rFonts w:cs="Times New Roman"/>
          <w:sz w:val="28"/>
          <w:szCs w:val="28"/>
        </w:rPr>
      </w:pPr>
      <w:r w:rsidRPr="00C54E29">
        <w:rPr>
          <w:rFonts w:cs="Times New Roman"/>
          <w:sz w:val="28"/>
          <w:szCs w:val="28"/>
        </w:rPr>
        <w:t xml:space="preserve">Для </w:t>
      </w:r>
      <w:r w:rsidR="000E764D" w:rsidRPr="00C54E29">
        <w:rPr>
          <w:rFonts w:cs="Times New Roman"/>
          <w:sz w:val="28"/>
          <w:szCs w:val="28"/>
        </w:rPr>
        <w:t xml:space="preserve">разработки будут использоваться такие инструменты как: </w:t>
      </w:r>
      <w:proofErr w:type="spellStart"/>
      <w:r w:rsidR="000E764D" w:rsidRPr="00C54E29">
        <w:rPr>
          <w:rFonts w:cs="Times New Roman"/>
          <w:sz w:val="28"/>
          <w:szCs w:val="28"/>
          <w:lang w:val="en-US"/>
        </w:rPr>
        <w:t>intel</w:t>
      </w:r>
      <w:r w:rsidR="004564F8" w:rsidRPr="00C54E29">
        <w:rPr>
          <w:rFonts w:cs="Times New Roman"/>
          <w:sz w:val="28"/>
          <w:szCs w:val="28"/>
          <w:lang w:val="en-US"/>
        </w:rPr>
        <w:t>li</w:t>
      </w:r>
      <w:r w:rsidR="00BD6ADC" w:rsidRPr="00C54E29">
        <w:rPr>
          <w:rFonts w:cs="Times New Roman"/>
          <w:sz w:val="28"/>
          <w:szCs w:val="28"/>
          <w:lang w:val="en-US"/>
        </w:rPr>
        <w:t>j</w:t>
      </w:r>
      <w:proofErr w:type="spellEnd"/>
      <w:r w:rsidR="00BD6ADC" w:rsidRPr="00C54E29">
        <w:rPr>
          <w:rFonts w:cs="Times New Roman"/>
          <w:sz w:val="28"/>
          <w:szCs w:val="28"/>
        </w:rPr>
        <w:t xml:space="preserve"> </w:t>
      </w:r>
      <w:r w:rsidR="00BD6ADC" w:rsidRPr="00C54E29">
        <w:rPr>
          <w:rFonts w:cs="Times New Roman"/>
          <w:sz w:val="28"/>
          <w:szCs w:val="28"/>
          <w:lang w:val="en-US"/>
        </w:rPr>
        <w:t>Idea</w:t>
      </w:r>
      <w:r w:rsidR="0000594F" w:rsidRPr="00C54E29">
        <w:rPr>
          <w:rFonts w:cs="Times New Roman"/>
          <w:sz w:val="28"/>
          <w:szCs w:val="28"/>
        </w:rPr>
        <w:t xml:space="preserve"> -интегрированная среда разработки программного обеспечения для многих языков программирования; </w:t>
      </w:r>
      <w:r w:rsidR="00BD6ADC" w:rsidRPr="00C54E29">
        <w:rPr>
          <w:rFonts w:cs="Times New Roman"/>
          <w:sz w:val="28"/>
          <w:szCs w:val="28"/>
          <w:lang w:val="en-US"/>
        </w:rPr>
        <w:t>rebar</w:t>
      </w:r>
      <w:r w:rsidR="00BD6ADC" w:rsidRPr="00C54E29">
        <w:rPr>
          <w:rFonts w:cs="Times New Roman"/>
          <w:sz w:val="28"/>
          <w:szCs w:val="28"/>
        </w:rPr>
        <w:t xml:space="preserve"> – </w:t>
      </w:r>
      <w:r w:rsidR="0000594F" w:rsidRPr="00C54E29">
        <w:rPr>
          <w:rFonts w:cs="Times New Roman"/>
          <w:sz w:val="28"/>
          <w:szCs w:val="28"/>
        </w:rPr>
        <w:t>утилита,</w:t>
      </w:r>
      <w:r w:rsidR="00BD6ADC" w:rsidRPr="00C54E29">
        <w:rPr>
          <w:rFonts w:cs="Times New Roman"/>
          <w:sz w:val="28"/>
          <w:szCs w:val="28"/>
        </w:rPr>
        <w:t xml:space="preserve"> выполняющая </w:t>
      </w:r>
      <w:r w:rsidR="00193E0A" w:rsidRPr="00C54E29">
        <w:rPr>
          <w:rFonts w:cs="Times New Roman"/>
          <w:sz w:val="28"/>
          <w:szCs w:val="28"/>
        </w:rPr>
        <w:t>сборку</w:t>
      </w:r>
      <w:r w:rsidR="00156D1A" w:rsidRPr="00C54E29">
        <w:rPr>
          <w:rFonts w:cs="Times New Roman"/>
          <w:sz w:val="28"/>
          <w:szCs w:val="28"/>
        </w:rPr>
        <w:t xml:space="preserve">, компиляцию, управление зависимостями из систем контроля </w:t>
      </w:r>
      <w:r w:rsidR="00045424" w:rsidRPr="00C54E29">
        <w:rPr>
          <w:rFonts w:cs="Times New Roman"/>
          <w:sz w:val="28"/>
          <w:szCs w:val="28"/>
        </w:rPr>
        <w:t>версии</w:t>
      </w:r>
      <w:r w:rsidR="0000594F" w:rsidRPr="00C54E29">
        <w:rPr>
          <w:rFonts w:cs="Times New Roman"/>
          <w:sz w:val="28"/>
          <w:szCs w:val="28"/>
        </w:rPr>
        <w:t>;</w:t>
      </w:r>
      <w:r w:rsidR="00BD6ADC" w:rsidRPr="00C54E29">
        <w:rPr>
          <w:rFonts w:cs="Times New Roman"/>
          <w:sz w:val="28"/>
          <w:szCs w:val="28"/>
        </w:rPr>
        <w:t xml:space="preserve"> </w:t>
      </w:r>
      <w:proofErr w:type="spellStart"/>
      <w:r w:rsidR="00BD6ADC" w:rsidRPr="00C54E29">
        <w:rPr>
          <w:rFonts w:cs="Times New Roman"/>
          <w:sz w:val="28"/>
          <w:szCs w:val="28"/>
          <w:lang w:val="en-US"/>
        </w:rPr>
        <w:t>eunit</w:t>
      </w:r>
      <w:proofErr w:type="spellEnd"/>
      <w:r w:rsidR="00266EB4" w:rsidRPr="00C54E29">
        <w:rPr>
          <w:rFonts w:cs="Times New Roman"/>
          <w:sz w:val="28"/>
          <w:szCs w:val="28"/>
        </w:rPr>
        <w:t xml:space="preserve"> </w:t>
      </w:r>
      <w:r w:rsidR="00EB38D1" w:rsidRPr="00C54E29">
        <w:rPr>
          <w:rFonts w:cs="Times New Roman"/>
          <w:sz w:val="28"/>
          <w:szCs w:val="28"/>
        </w:rPr>
        <w:t>–</w:t>
      </w:r>
      <w:r w:rsidR="00266EB4" w:rsidRPr="00C54E29">
        <w:rPr>
          <w:rFonts w:cs="Times New Roman"/>
          <w:sz w:val="28"/>
          <w:szCs w:val="28"/>
        </w:rPr>
        <w:t xml:space="preserve"> фрей</w:t>
      </w:r>
      <w:r w:rsidR="00EB38D1" w:rsidRPr="00C54E29">
        <w:rPr>
          <w:rFonts w:cs="Times New Roman"/>
          <w:sz w:val="28"/>
          <w:szCs w:val="28"/>
        </w:rPr>
        <w:t xml:space="preserve">мворк для модульного тестирования </w:t>
      </w:r>
      <w:r w:rsidR="00EB38D1" w:rsidRPr="00C54E29">
        <w:rPr>
          <w:rFonts w:cs="Times New Roman"/>
          <w:sz w:val="28"/>
          <w:szCs w:val="28"/>
          <w:lang w:val="en-US"/>
        </w:rPr>
        <w:t>Erlang</w:t>
      </w:r>
      <w:r w:rsidR="0000594F" w:rsidRPr="00C54E29">
        <w:rPr>
          <w:rFonts w:cs="Times New Roman"/>
          <w:sz w:val="28"/>
          <w:szCs w:val="28"/>
        </w:rPr>
        <w:t>;</w:t>
      </w:r>
      <w:r w:rsidR="00BD6ADC" w:rsidRPr="00C54E29">
        <w:rPr>
          <w:rFonts w:cs="Times New Roman"/>
          <w:sz w:val="28"/>
          <w:szCs w:val="28"/>
        </w:rPr>
        <w:t xml:space="preserve"> </w:t>
      </w:r>
      <w:r w:rsidR="00BD6ADC" w:rsidRPr="00C54E29">
        <w:rPr>
          <w:rFonts w:cs="Times New Roman"/>
          <w:sz w:val="28"/>
          <w:szCs w:val="28"/>
          <w:lang w:val="en-US"/>
        </w:rPr>
        <w:t>di</w:t>
      </w:r>
      <w:r w:rsidR="00A81479" w:rsidRPr="00C54E29">
        <w:rPr>
          <w:rFonts w:cs="Times New Roman"/>
          <w:sz w:val="28"/>
          <w:szCs w:val="28"/>
          <w:lang w:val="en-US"/>
        </w:rPr>
        <w:t>alyzer</w:t>
      </w:r>
      <w:r w:rsidR="00A81479" w:rsidRPr="00C54E29">
        <w:rPr>
          <w:rFonts w:cs="Times New Roman"/>
          <w:sz w:val="28"/>
          <w:szCs w:val="28"/>
        </w:rPr>
        <w:t>-инструмент статического анализа кода</w:t>
      </w:r>
      <w:r w:rsidR="0000594F" w:rsidRPr="00C54E29">
        <w:rPr>
          <w:rFonts w:cs="Times New Roman"/>
          <w:sz w:val="28"/>
          <w:szCs w:val="28"/>
        </w:rPr>
        <w:t>;</w:t>
      </w:r>
      <w:r w:rsidR="00A81479" w:rsidRPr="00C54E29">
        <w:rPr>
          <w:rFonts w:cs="Times New Roman"/>
          <w:sz w:val="28"/>
          <w:szCs w:val="28"/>
        </w:rPr>
        <w:t xml:space="preserve"> </w:t>
      </w:r>
      <w:r w:rsidR="00A07C66" w:rsidRPr="00C54E29">
        <w:rPr>
          <w:rFonts w:cs="Times New Roman"/>
          <w:sz w:val="28"/>
          <w:szCs w:val="28"/>
          <w:lang w:val="en-US"/>
        </w:rPr>
        <w:t>wran</w:t>
      </w:r>
      <w:r w:rsidR="00B9585F" w:rsidRPr="00C54E29">
        <w:rPr>
          <w:rFonts w:cs="Times New Roman"/>
          <w:sz w:val="28"/>
          <w:szCs w:val="28"/>
          <w:lang w:val="en-US"/>
        </w:rPr>
        <w:t>gler</w:t>
      </w:r>
      <w:r w:rsidR="00B9585F" w:rsidRPr="00C54E29">
        <w:rPr>
          <w:rFonts w:cs="Times New Roman"/>
          <w:sz w:val="28"/>
          <w:szCs w:val="28"/>
        </w:rPr>
        <w:t xml:space="preserve"> – это интерактивный инструмент для ре</w:t>
      </w:r>
      <w:r w:rsidR="0000594F" w:rsidRPr="00C54E29">
        <w:rPr>
          <w:rFonts w:cs="Times New Roman"/>
          <w:sz w:val="28"/>
          <w:szCs w:val="28"/>
        </w:rPr>
        <w:t>фак</w:t>
      </w:r>
      <w:r w:rsidR="00B9585F" w:rsidRPr="00C54E29">
        <w:rPr>
          <w:rFonts w:cs="Times New Roman"/>
          <w:sz w:val="28"/>
          <w:szCs w:val="28"/>
        </w:rPr>
        <w:t xml:space="preserve">торинга кода на </w:t>
      </w:r>
      <w:r w:rsidR="0000594F" w:rsidRPr="00C54E29">
        <w:rPr>
          <w:rFonts w:cs="Times New Roman"/>
          <w:sz w:val="28"/>
          <w:szCs w:val="28"/>
          <w:lang w:val="en-US"/>
        </w:rPr>
        <w:t>Erlang</w:t>
      </w:r>
      <w:r w:rsidR="0000594F" w:rsidRPr="00C54E29">
        <w:rPr>
          <w:rFonts w:cs="Times New Roman"/>
          <w:sz w:val="28"/>
          <w:szCs w:val="28"/>
        </w:rPr>
        <w:t xml:space="preserve">; </w:t>
      </w:r>
      <w:r w:rsidR="0000594F" w:rsidRPr="00C54E29">
        <w:rPr>
          <w:rFonts w:cs="Times New Roman"/>
          <w:sz w:val="28"/>
          <w:szCs w:val="28"/>
          <w:lang w:val="en-US"/>
        </w:rPr>
        <w:t>debugger</w:t>
      </w:r>
      <w:r w:rsidR="0000594F" w:rsidRPr="00C54E29">
        <w:rPr>
          <w:rFonts w:cs="Times New Roman"/>
          <w:sz w:val="28"/>
          <w:szCs w:val="28"/>
        </w:rPr>
        <w:t xml:space="preserve">; </w:t>
      </w:r>
      <w:r w:rsidR="0000594F" w:rsidRPr="00C54E29">
        <w:rPr>
          <w:rFonts w:cs="Times New Roman"/>
          <w:sz w:val="28"/>
          <w:szCs w:val="28"/>
          <w:lang w:val="en-US"/>
        </w:rPr>
        <w:t>crypto</w:t>
      </w:r>
      <w:r w:rsidR="0000594F" w:rsidRPr="00C54E29">
        <w:rPr>
          <w:rFonts w:cs="Times New Roman"/>
          <w:sz w:val="28"/>
          <w:szCs w:val="28"/>
        </w:rPr>
        <w:t xml:space="preserve"> – содержит функции хэширования, цифровых подписей, шифрования и другие; </w:t>
      </w:r>
      <w:proofErr w:type="spellStart"/>
      <w:r w:rsidR="0000594F" w:rsidRPr="00C54E29">
        <w:rPr>
          <w:rFonts w:cs="Times New Roman"/>
          <w:sz w:val="28"/>
          <w:szCs w:val="28"/>
          <w:lang w:val="en-US"/>
        </w:rPr>
        <w:t>ets</w:t>
      </w:r>
      <w:proofErr w:type="spellEnd"/>
      <w:r w:rsidR="0000594F" w:rsidRPr="00C54E29">
        <w:rPr>
          <w:rFonts w:cs="Times New Roman"/>
          <w:sz w:val="28"/>
          <w:szCs w:val="28"/>
        </w:rPr>
        <w:t xml:space="preserve">, </w:t>
      </w:r>
      <w:r w:rsidR="0000594F" w:rsidRPr="00C54E29">
        <w:rPr>
          <w:rFonts w:cs="Times New Roman"/>
          <w:sz w:val="28"/>
          <w:szCs w:val="28"/>
          <w:lang w:val="en-US"/>
        </w:rPr>
        <w:t>dets</w:t>
      </w:r>
      <w:r w:rsidR="0000594F" w:rsidRPr="00C54E29">
        <w:rPr>
          <w:rFonts w:cs="Times New Roman"/>
          <w:sz w:val="28"/>
          <w:szCs w:val="28"/>
        </w:rPr>
        <w:t xml:space="preserve"> – библиотеки позволяющие хранить большие структуры данных в памяти или на диске соответственно.</w:t>
      </w:r>
    </w:p>
    <w:p w14:paraId="08281FAD" w14:textId="785EDA66" w:rsidR="008A7D9A" w:rsidRPr="00C54E29" w:rsidRDefault="008A7D9A">
      <w:pPr>
        <w:rPr>
          <w:rFonts w:cs="Times New Roman"/>
          <w:sz w:val="28"/>
          <w:szCs w:val="28"/>
        </w:rPr>
      </w:pPr>
      <w:r w:rsidRPr="00C54E29">
        <w:rPr>
          <w:rFonts w:cs="Times New Roman"/>
          <w:sz w:val="28"/>
          <w:szCs w:val="28"/>
        </w:rPr>
        <w:t>При написание этого эссе использовались:</w:t>
      </w:r>
    </w:p>
    <w:p w14:paraId="4705B256" w14:textId="4DBA890A" w:rsidR="00B00F21" w:rsidRPr="00C54E29" w:rsidRDefault="00C20682">
      <w:pPr>
        <w:rPr>
          <w:rFonts w:cs="Times New Roman"/>
          <w:sz w:val="28"/>
          <w:szCs w:val="28"/>
        </w:rPr>
      </w:pPr>
      <w:r w:rsidRPr="00C54E29">
        <w:rPr>
          <w:rFonts w:cs="Times New Roman"/>
          <w:sz w:val="28"/>
          <w:szCs w:val="28"/>
        </w:rPr>
        <w:t>https://wunsh.ru/docs/erlang-libraries</w:t>
      </w:r>
    </w:p>
    <w:p w14:paraId="0AD06883" w14:textId="4D5D9194" w:rsidR="00B00F21" w:rsidRPr="00C54E29" w:rsidRDefault="00B1190B">
      <w:pPr>
        <w:rPr>
          <w:rFonts w:cs="Times New Roman"/>
          <w:sz w:val="28"/>
          <w:szCs w:val="28"/>
        </w:rPr>
      </w:pPr>
      <w:r w:rsidRPr="00C54E29">
        <w:rPr>
          <w:rFonts w:cs="Times New Roman"/>
          <w:sz w:val="28"/>
          <w:szCs w:val="28"/>
        </w:rPr>
        <w:t>https://habr.com/ru/articles/235719/https://habr.com/ru/articles/235719/</w:t>
      </w:r>
    </w:p>
    <w:p w14:paraId="440C66EC" w14:textId="54975D60" w:rsidR="00B00F21" w:rsidRPr="00C54E29" w:rsidRDefault="002347A1" w:rsidP="00B00F21">
      <w:pPr>
        <w:rPr>
          <w:rFonts w:cs="Times New Roman"/>
          <w:sz w:val="28"/>
          <w:szCs w:val="28"/>
        </w:rPr>
      </w:pPr>
      <w:r w:rsidRPr="00C54E29">
        <w:rPr>
          <w:rFonts w:cs="Times New Roman"/>
          <w:sz w:val="28"/>
          <w:szCs w:val="28"/>
        </w:rPr>
        <w:t>Джо Армстронг «Программирование на Эрланге. Программное обеспечение для параллельного мира»</w:t>
      </w:r>
    </w:p>
    <w:sectPr w:rsidR="00B00F21" w:rsidRPr="00C54E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2F9"/>
    <w:rsid w:val="0000594F"/>
    <w:rsid w:val="00045424"/>
    <w:rsid w:val="0008791C"/>
    <w:rsid w:val="000A32F9"/>
    <w:rsid w:val="000E764D"/>
    <w:rsid w:val="00156D1A"/>
    <w:rsid w:val="0017154D"/>
    <w:rsid w:val="00193E0A"/>
    <w:rsid w:val="002347A1"/>
    <w:rsid w:val="00266EB4"/>
    <w:rsid w:val="004137AA"/>
    <w:rsid w:val="004564F8"/>
    <w:rsid w:val="0055057B"/>
    <w:rsid w:val="0062742C"/>
    <w:rsid w:val="008A7D9A"/>
    <w:rsid w:val="008D308E"/>
    <w:rsid w:val="00925C10"/>
    <w:rsid w:val="00A07C66"/>
    <w:rsid w:val="00A81479"/>
    <w:rsid w:val="00B00F21"/>
    <w:rsid w:val="00B1190B"/>
    <w:rsid w:val="00B9585F"/>
    <w:rsid w:val="00BD6ADC"/>
    <w:rsid w:val="00C20682"/>
    <w:rsid w:val="00C54E29"/>
    <w:rsid w:val="00E126BA"/>
    <w:rsid w:val="00EB38D1"/>
    <w:rsid w:val="00F25094"/>
    <w:rsid w:val="00FA5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CCDB59"/>
  <w15:chartTrackingRefBased/>
  <w15:docId w15:val="{5AFFE7B7-348D-48D3-A596-A5B0DF43A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A32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A32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A32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A32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A32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A32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A32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A32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A32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A32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A32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A32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A32F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A32F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A32F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A32F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A32F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A32F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A32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A32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A32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A32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A32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A32F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A32F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A32F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A32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A32F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0A32F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557</TotalTime>
  <Pages>1</Pages>
  <Words>308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Эйдельман</dc:creator>
  <cp:keywords/>
  <dc:description/>
  <cp:lastModifiedBy>Виктор Эйдельман</cp:lastModifiedBy>
  <cp:revision>21</cp:revision>
  <dcterms:created xsi:type="dcterms:W3CDTF">2024-09-04T14:10:00Z</dcterms:created>
  <dcterms:modified xsi:type="dcterms:W3CDTF">2024-09-07T13:38:00Z</dcterms:modified>
</cp:coreProperties>
</file>