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F5922" w14:textId="77777777" w:rsidR="00E87311" w:rsidRDefault="00E23B08">
      <w:pPr>
        <w:tabs>
          <w:tab w:val="left" w:pos="709"/>
          <w:tab w:val="right" w:pos="8505"/>
        </w:tabs>
        <w:spacing w:after="0" w:line="480" w:lineRule="auto"/>
        <w:jc w:val="center"/>
        <w:rPr>
          <w:rFonts w:ascii="Arial" w:eastAsia="Arial" w:hAnsi="Arial" w:cs="Arial"/>
          <w:b/>
          <w:sz w:val="24"/>
          <w:szCs w:val="24"/>
        </w:rPr>
      </w:pPr>
      <w:r>
        <w:rPr>
          <w:rFonts w:ascii="Arial" w:eastAsia="Arial" w:hAnsi="Arial" w:cs="Arial"/>
          <w:b/>
          <w:sz w:val="24"/>
          <w:szCs w:val="24"/>
        </w:rPr>
        <w:t>INSTITUTO SUPERIOR TECNOLÓGICO PRIVADO CIBERTEC</w:t>
      </w:r>
    </w:p>
    <w:p w14:paraId="268B5295" w14:textId="77777777" w:rsidR="00E87311" w:rsidRDefault="00E23B08">
      <w:pPr>
        <w:tabs>
          <w:tab w:val="left" w:pos="709"/>
          <w:tab w:val="right" w:pos="8505"/>
        </w:tabs>
        <w:spacing w:after="0" w:line="480" w:lineRule="auto"/>
        <w:jc w:val="center"/>
        <w:rPr>
          <w:rFonts w:ascii="Arial" w:eastAsia="Arial" w:hAnsi="Arial" w:cs="Arial"/>
          <w:smallCaps/>
          <w:sz w:val="24"/>
          <w:szCs w:val="24"/>
        </w:rPr>
      </w:pPr>
      <w:r>
        <w:rPr>
          <w:rFonts w:ascii="Arial" w:eastAsia="Arial" w:hAnsi="Arial" w:cs="Arial"/>
          <w:smallCaps/>
          <w:sz w:val="24"/>
          <w:szCs w:val="24"/>
        </w:rPr>
        <w:t>Diplomado en Innovación e Integración Tecnológica</w:t>
      </w:r>
    </w:p>
    <w:p w14:paraId="49EBE0E4" w14:textId="77777777" w:rsidR="00E87311" w:rsidRDefault="00E87311">
      <w:pPr>
        <w:tabs>
          <w:tab w:val="left" w:pos="709"/>
          <w:tab w:val="right" w:pos="8505"/>
        </w:tabs>
        <w:spacing w:after="0" w:line="480" w:lineRule="auto"/>
        <w:jc w:val="center"/>
        <w:rPr>
          <w:rFonts w:ascii="Arial" w:eastAsia="Arial" w:hAnsi="Arial" w:cs="Arial"/>
          <w:sz w:val="24"/>
          <w:szCs w:val="24"/>
        </w:rPr>
      </w:pPr>
    </w:p>
    <w:p w14:paraId="791F5E98" w14:textId="77777777" w:rsidR="00E87311" w:rsidRDefault="00E23B08">
      <w:pPr>
        <w:tabs>
          <w:tab w:val="left" w:pos="709"/>
          <w:tab w:val="right" w:pos="8505"/>
        </w:tabs>
        <w:spacing w:after="0" w:line="48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4A33599" wp14:editId="444C1B01">
            <wp:extent cx="2348863" cy="1468039"/>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348863" cy="1468039"/>
                    </a:xfrm>
                    <a:prstGeom prst="rect">
                      <a:avLst/>
                    </a:prstGeom>
                    <a:ln/>
                  </pic:spPr>
                </pic:pic>
              </a:graphicData>
            </a:graphic>
          </wp:inline>
        </w:drawing>
      </w:r>
    </w:p>
    <w:p w14:paraId="437CF045" w14:textId="77777777" w:rsidR="00E87311" w:rsidRDefault="00E87311">
      <w:pPr>
        <w:tabs>
          <w:tab w:val="left" w:pos="709"/>
          <w:tab w:val="right" w:pos="8505"/>
        </w:tabs>
        <w:spacing w:after="0" w:line="480" w:lineRule="auto"/>
        <w:jc w:val="center"/>
        <w:rPr>
          <w:rFonts w:ascii="Arial" w:eastAsia="Arial" w:hAnsi="Arial" w:cs="Arial"/>
          <w:sz w:val="24"/>
          <w:szCs w:val="24"/>
        </w:rPr>
      </w:pPr>
    </w:p>
    <w:p w14:paraId="2B1A5512" w14:textId="77777777" w:rsidR="00E87311" w:rsidRDefault="00E23B08">
      <w:pPr>
        <w:tabs>
          <w:tab w:val="left" w:pos="709"/>
          <w:tab w:val="right" w:pos="8505"/>
        </w:tabs>
        <w:spacing w:after="0" w:line="480" w:lineRule="auto"/>
        <w:jc w:val="center"/>
        <w:rPr>
          <w:rFonts w:ascii="Arial" w:eastAsia="Arial" w:hAnsi="Arial" w:cs="Arial"/>
          <w:b/>
          <w:sz w:val="24"/>
          <w:szCs w:val="24"/>
        </w:rPr>
      </w:pPr>
      <w:r>
        <w:rPr>
          <w:rFonts w:ascii="Arial" w:eastAsia="Arial" w:hAnsi="Arial" w:cs="Arial"/>
          <w:b/>
          <w:sz w:val="24"/>
          <w:szCs w:val="24"/>
        </w:rPr>
        <w:t>Diseño de un sistema web de conexiones solidarias para la alfabetización digital en el Perú</w:t>
      </w:r>
    </w:p>
    <w:p w14:paraId="2C3E4A63" w14:textId="77777777" w:rsidR="00E87311" w:rsidRDefault="00E87311">
      <w:pPr>
        <w:tabs>
          <w:tab w:val="left" w:pos="709"/>
          <w:tab w:val="right" w:pos="8505"/>
        </w:tabs>
        <w:spacing w:after="0" w:line="480" w:lineRule="auto"/>
        <w:jc w:val="center"/>
        <w:rPr>
          <w:rFonts w:ascii="Arial" w:eastAsia="Arial" w:hAnsi="Arial" w:cs="Arial"/>
          <w:b/>
          <w:sz w:val="24"/>
          <w:szCs w:val="24"/>
        </w:rPr>
      </w:pPr>
    </w:p>
    <w:p w14:paraId="6CB8904E" w14:textId="77777777" w:rsidR="00E87311" w:rsidRDefault="00E23B08">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color w:val="000000"/>
          <w:sz w:val="24"/>
          <w:szCs w:val="24"/>
        </w:rPr>
        <w:t xml:space="preserve">Proyecto de Tecnología de Información que, como parte del </w:t>
      </w:r>
      <w:r>
        <w:rPr>
          <w:rFonts w:ascii="Arial" w:eastAsia="Arial" w:hAnsi="Arial" w:cs="Arial"/>
          <w:b/>
          <w:color w:val="000000"/>
          <w:sz w:val="24"/>
          <w:szCs w:val="24"/>
        </w:rPr>
        <w:t>Diplomado en Innovación e Integración Tecnológica</w:t>
      </w:r>
      <w:r>
        <w:rPr>
          <w:rFonts w:ascii="Arial" w:eastAsia="Arial" w:hAnsi="Arial" w:cs="Arial"/>
          <w:color w:val="000000"/>
          <w:sz w:val="24"/>
          <w:szCs w:val="24"/>
        </w:rPr>
        <w:t>, presentan los alumnos</w:t>
      </w:r>
    </w:p>
    <w:p w14:paraId="7F84E017" w14:textId="77777777" w:rsidR="00E87311" w:rsidRDefault="00E87311">
      <w:pPr>
        <w:pBdr>
          <w:top w:val="nil"/>
          <w:left w:val="nil"/>
          <w:bottom w:val="nil"/>
          <w:right w:val="nil"/>
          <w:between w:val="nil"/>
        </w:pBdr>
        <w:tabs>
          <w:tab w:val="left" w:pos="709"/>
          <w:tab w:val="right" w:pos="8505"/>
        </w:tabs>
        <w:spacing w:after="0" w:line="480" w:lineRule="auto"/>
        <w:jc w:val="center"/>
        <w:rPr>
          <w:rFonts w:ascii="Arial" w:eastAsia="Arial" w:hAnsi="Arial" w:cs="Arial"/>
          <w:color w:val="000000"/>
          <w:sz w:val="24"/>
          <w:szCs w:val="24"/>
        </w:rPr>
      </w:pPr>
    </w:p>
    <w:p w14:paraId="2795D7F4" w14:textId="77777777" w:rsidR="00E87311" w:rsidRDefault="00E23B08">
      <w:pPr>
        <w:spacing w:line="480" w:lineRule="auto"/>
        <w:jc w:val="center"/>
        <w:rPr>
          <w:rFonts w:ascii="Arial" w:eastAsia="Arial" w:hAnsi="Arial" w:cs="Arial"/>
          <w:b/>
          <w:color w:val="0000FF"/>
          <w:sz w:val="24"/>
          <w:szCs w:val="24"/>
        </w:rPr>
      </w:pPr>
      <w:r>
        <w:rPr>
          <w:rFonts w:ascii="Arial" w:eastAsia="Arial" w:hAnsi="Arial" w:cs="Arial"/>
          <w:b/>
          <w:sz w:val="24"/>
          <w:szCs w:val="24"/>
        </w:rPr>
        <w:t>FERNÁNDEZ QUINTANA VICTOR MARDONIO</w:t>
      </w:r>
      <w:r>
        <w:rPr>
          <w:rFonts w:ascii="Arial" w:eastAsia="Arial" w:hAnsi="Arial" w:cs="Arial"/>
          <w:b/>
          <w:color w:val="0000FF"/>
          <w:sz w:val="24"/>
          <w:szCs w:val="24"/>
        </w:rPr>
        <w:t xml:space="preserve"> </w:t>
      </w:r>
    </w:p>
    <w:p w14:paraId="3A8A8063" w14:textId="77777777" w:rsidR="00E87311" w:rsidRDefault="00E23B08">
      <w:pPr>
        <w:pBdr>
          <w:top w:val="nil"/>
          <w:left w:val="nil"/>
          <w:bottom w:val="nil"/>
          <w:right w:val="nil"/>
          <w:between w:val="nil"/>
        </w:pBdr>
        <w:tabs>
          <w:tab w:val="left" w:pos="709"/>
          <w:tab w:val="right" w:pos="8505"/>
        </w:tabs>
        <w:spacing w:after="0" w:line="480" w:lineRule="auto"/>
        <w:jc w:val="center"/>
        <w:rPr>
          <w:rFonts w:ascii="Arial" w:eastAsia="Arial" w:hAnsi="Arial" w:cs="Arial"/>
          <w:b/>
          <w:color w:val="000000"/>
          <w:sz w:val="24"/>
          <w:szCs w:val="24"/>
        </w:rPr>
      </w:pPr>
      <w:r>
        <w:rPr>
          <w:rFonts w:ascii="Arial" w:eastAsia="Arial" w:hAnsi="Arial" w:cs="Arial"/>
          <w:b/>
          <w:sz w:val="24"/>
          <w:szCs w:val="24"/>
        </w:rPr>
        <w:t>VÍA</w:t>
      </w:r>
      <w:r>
        <w:rPr>
          <w:rFonts w:ascii="Arial" w:eastAsia="Arial" w:hAnsi="Arial" w:cs="Arial"/>
          <w:b/>
          <w:color w:val="000000"/>
          <w:sz w:val="24"/>
          <w:szCs w:val="24"/>
        </w:rPr>
        <w:t xml:space="preserve"> GONZALES GIANLUC</w:t>
      </w:r>
    </w:p>
    <w:p w14:paraId="6E6C1A26" w14:textId="77777777" w:rsidR="00E87311" w:rsidRDefault="00E23B08">
      <w:pPr>
        <w:spacing w:line="480" w:lineRule="auto"/>
        <w:jc w:val="center"/>
        <w:rPr>
          <w:rFonts w:ascii="Arial" w:eastAsia="Arial" w:hAnsi="Arial" w:cs="Arial"/>
          <w:b/>
          <w:sz w:val="24"/>
          <w:szCs w:val="24"/>
        </w:rPr>
      </w:pPr>
      <w:r>
        <w:rPr>
          <w:rFonts w:ascii="Arial" w:eastAsia="Arial" w:hAnsi="Arial" w:cs="Arial"/>
          <w:b/>
          <w:sz w:val="24"/>
          <w:szCs w:val="24"/>
        </w:rPr>
        <w:t>LOPEZ VIDAL DIANDRA SELENE</w:t>
      </w:r>
    </w:p>
    <w:p w14:paraId="1B45A14B" w14:textId="42C092D9" w:rsidR="00E87311" w:rsidRPr="00F9689E" w:rsidRDefault="00E23B08" w:rsidP="00F9689E">
      <w:pPr>
        <w:spacing w:line="480" w:lineRule="auto"/>
        <w:jc w:val="center"/>
        <w:rPr>
          <w:rFonts w:ascii="Arial" w:eastAsia="Arial" w:hAnsi="Arial" w:cs="Arial"/>
          <w:b/>
          <w:sz w:val="24"/>
          <w:szCs w:val="24"/>
        </w:rPr>
      </w:pPr>
      <w:r>
        <w:rPr>
          <w:rFonts w:ascii="Arial" w:eastAsia="Arial" w:hAnsi="Arial" w:cs="Arial"/>
          <w:b/>
          <w:sz w:val="24"/>
          <w:szCs w:val="24"/>
        </w:rPr>
        <w:t>GOMEZ FORES MAGALI MARLENI</w:t>
      </w:r>
    </w:p>
    <w:p w14:paraId="59496FE5" w14:textId="77777777" w:rsidR="00E87311" w:rsidRDefault="00E23B08">
      <w:pPr>
        <w:tabs>
          <w:tab w:val="left" w:pos="709"/>
          <w:tab w:val="right" w:pos="8505"/>
        </w:tabs>
        <w:spacing w:after="0" w:line="480" w:lineRule="auto"/>
        <w:jc w:val="center"/>
        <w:rPr>
          <w:rFonts w:ascii="Arial" w:eastAsia="Arial" w:hAnsi="Arial" w:cs="Arial"/>
          <w:sz w:val="24"/>
          <w:szCs w:val="24"/>
        </w:rPr>
      </w:pPr>
      <w:r>
        <w:rPr>
          <w:rFonts w:ascii="Arial" w:eastAsia="Arial" w:hAnsi="Arial" w:cs="Arial"/>
          <w:sz w:val="24"/>
          <w:szCs w:val="24"/>
        </w:rPr>
        <w:t>PARA OBTENER EL TÍTULO DE PROFESIONAL TÉCNICO EN</w:t>
      </w:r>
    </w:p>
    <w:p w14:paraId="71568020" w14:textId="77777777" w:rsidR="00E87311" w:rsidRDefault="00E23B08">
      <w:pPr>
        <w:spacing w:line="480" w:lineRule="auto"/>
        <w:jc w:val="center"/>
        <w:rPr>
          <w:rFonts w:ascii="Arial" w:eastAsia="Arial" w:hAnsi="Arial" w:cs="Arial"/>
          <w:sz w:val="24"/>
          <w:szCs w:val="24"/>
        </w:rPr>
      </w:pPr>
      <w:r>
        <w:rPr>
          <w:rFonts w:ascii="Arial" w:eastAsia="Arial" w:hAnsi="Arial" w:cs="Arial"/>
          <w:b/>
          <w:sz w:val="24"/>
          <w:szCs w:val="24"/>
        </w:rPr>
        <w:t>COMPUTACIÓN E INFORMÁTICA</w:t>
      </w:r>
    </w:p>
    <w:p w14:paraId="1E7E46F6" w14:textId="77777777" w:rsidR="00E87311" w:rsidRDefault="00E23B08">
      <w:pPr>
        <w:pBdr>
          <w:top w:val="nil"/>
          <w:left w:val="nil"/>
          <w:bottom w:val="nil"/>
          <w:right w:val="nil"/>
          <w:between w:val="nil"/>
        </w:pBdr>
        <w:tabs>
          <w:tab w:val="left" w:pos="709"/>
          <w:tab w:val="right" w:pos="8505"/>
        </w:tabs>
        <w:spacing w:after="0" w:line="480" w:lineRule="auto"/>
        <w:jc w:val="center"/>
        <w:rPr>
          <w:rFonts w:ascii="Arial" w:eastAsia="Arial" w:hAnsi="Arial" w:cs="Arial"/>
          <w:b/>
          <w:i/>
          <w:color w:val="000000"/>
          <w:sz w:val="24"/>
          <w:szCs w:val="24"/>
        </w:rPr>
      </w:pPr>
      <w:r>
        <w:rPr>
          <w:rFonts w:ascii="Arial" w:eastAsia="Arial" w:hAnsi="Arial" w:cs="Arial"/>
          <w:b/>
          <w:color w:val="000000"/>
          <w:sz w:val="24"/>
          <w:szCs w:val="24"/>
        </w:rPr>
        <w:t xml:space="preserve">ASESOR: </w:t>
      </w:r>
      <w:r>
        <w:rPr>
          <w:rFonts w:ascii="Arial" w:eastAsia="Arial" w:hAnsi="Arial" w:cs="Arial"/>
          <w:b/>
          <w:color w:val="0000CC"/>
          <w:sz w:val="24"/>
          <w:szCs w:val="24"/>
        </w:rPr>
        <w:t>Nombres y Apellidos del asesor</w:t>
      </w:r>
    </w:p>
    <w:p w14:paraId="6D74FE3E" w14:textId="77777777" w:rsidR="00E87311" w:rsidRDefault="00E87311">
      <w:pPr>
        <w:spacing w:line="480" w:lineRule="auto"/>
        <w:rPr>
          <w:rFonts w:ascii="Arial" w:eastAsia="Arial" w:hAnsi="Arial" w:cs="Arial"/>
          <w:b/>
          <w:sz w:val="24"/>
          <w:szCs w:val="24"/>
        </w:rPr>
      </w:pPr>
    </w:p>
    <w:p w14:paraId="3C4A772D" w14:textId="77777777" w:rsidR="00E87311" w:rsidRDefault="00E23B08">
      <w:pPr>
        <w:pBdr>
          <w:top w:val="nil"/>
          <w:left w:val="nil"/>
          <w:bottom w:val="nil"/>
          <w:right w:val="nil"/>
          <w:between w:val="nil"/>
        </w:pBdr>
        <w:tabs>
          <w:tab w:val="left" w:pos="709"/>
          <w:tab w:val="right" w:pos="8505"/>
        </w:tabs>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Lima, noviembre del 2023</w:t>
      </w:r>
      <w:r>
        <w:br w:type="page"/>
      </w:r>
    </w:p>
    <w:p w14:paraId="0FCACD7F" w14:textId="77777777" w:rsidR="00E87311" w:rsidRDefault="00E23B08">
      <w:pPr>
        <w:tabs>
          <w:tab w:val="left" w:pos="709"/>
          <w:tab w:val="right" w:pos="8505"/>
        </w:tabs>
        <w:spacing w:after="0" w:line="480" w:lineRule="auto"/>
        <w:jc w:val="center"/>
        <w:rPr>
          <w:rFonts w:ascii="Arial" w:eastAsia="Arial" w:hAnsi="Arial" w:cs="Arial"/>
          <w:sz w:val="22"/>
          <w:szCs w:val="22"/>
        </w:rPr>
      </w:pPr>
      <w:r>
        <w:rPr>
          <w:rFonts w:ascii="Arial" w:eastAsia="Arial" w:hAnsi="Arial" w:cs="Arial"/>
          <w:b/>
          <w:sz w:val="22"/>
          <w:szCs w:val="22"/>
        </w:rPr>
        <w:lastRenderedPageBreak/>
        <w:t>ÍNDICE</w:t>
      </w:r>
    </w:p>
    <w:p w14:paraId="723A33EF"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Introducción</w:t>
      </w:r>
      <w:r>
        <w:rPr>
          <w:rFonts w:ascii="Arial" w:eastAsia="Arial" w:hAnsi="Arial" w:cs="Arial"/>
          <w:sz w:val="22"/>
          <w:szCs w:val="22"/>
        </w:rPr>
        <w:tab/>
        <w:t>3</w:t>
      </w:r>
    </w:p>
    <w:p w14:paraId="3DE75DDF" w14:textId="77777777" w:rsidR="00E87311" w:rsidRDefault="00E23B08">
      <w:pPr>
        <w:tabs>
          <w:tab w:val="left" w:pos="709"/>
          <w:tab w:val="right" w:pos="8505"/>
        </w:tabs>
        <w:spacing w:after="0" w:line="480" w:lineRule="auto"/>
        <w:jc w:val="left"/>
        <w:rPr>
          <w:rFonts w:ascii="Arial" w:eastAsia="Arial" w:hAnsi="Arial" w:cs="Arial"/>
          <w:b/>
          <w:sz w:val="22"/>
          <w:szCs w:val="22"/>
        </w:rPr>
      </w:pPr>
      <w:r>
        <w:rPr>
          <w:rFonts w:ascii="Arial" w:eastAsia="Arial" w:hAnsi="Arial" w:cs="Arial"/>
          <w:b/>
          <w:sz w:val="22"/>
          <w:szCs w:val="22"/>
        </w:rPr>
        <w:t>CAPÍTULO 1. Diagnóstico del Problema</w:t>
      </w:r>
      <w:r>
        <w:rPr>
          <w:rFonts w:ascii="Arial" w:eastAsia="Arial" w:hAnsi="Arial" w:cs="Arial"/>
          <w:b/>
          <w:sz w:val="22"/>
          <w:szCs w:val="22"/>
        </w:rPr>
        <w:tab/>
      </w:r>
    </w:p>
    <w:p w14:paraId="70090C33" w14:textId="77777777" w:rsidR="00E87311" w:rsidRDefault="00E23B08">
      <w:pPr>
        <w:tabs>
          <w:tab w:val="left" w:pos="709"/>
          <w:tab w:val="right" w:pos="8505"/>
        </w:tabs>
        <w:spacing w:after="0" w:line="480" w:lineRule="auto"/>
        <w:jc w:val="left"/>
        <w:rPr>
          <w:rFonts w:ascii="Arial" w:eastAsia="Arial" w:hAnsi="Arial" w:cs="Arial"/>
          <w:color w:val="FF0000"/>
          <w:sz w:val="22"/>
          <w:szCs w:val="22"/>
        </w:rPr>
      </w:pPr>
      <w:r>
        <w:rPr>
          <w:rFonts w:ascii="Arial" w:eastAsia="Arial" w:hAnsi="Arial" w:cs="Arial"/>
          <w:sz w:val="22"/>
          <w:szCs w:val="22"/>
        </w:rPr>
        <w:t>1.1.</w:t>
      </w:r>
      <w:r>
        <w:rPr>
          <w:rFonts w:ascii="Arial" w:eastAsia="Arial" w:hAnsi="Arial" w:cs="Arial"/>
          <w:color w:val="FF0000"/>
          <w:sz w:val="22"/>
          <w:szCs w:val="22"/>
        </w:rPr>
        <w:tab/>
        <w:t>Diagnóstico situacional</w:t>
      </w:r>
      <w:r>
        <w:rPr>
          <w:rFonts w:ascii="Arial" w:eastAsia="Arial" w:hAnsi="Arial" w:cs="Arial"/>
          <w:sz w:val="22"/>
          <w:szCs w:val="22"/>
        </w:rPr>
        <w:tab/>
        <w:t>4</w:t>
      </w:r>
    </w:p>
    <w:p w14:paraId="2625F8B7"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1.2.</w:t>
      </w:r>
      <w:r>
        <w:rPr>
          <w:rFonts w:ascii="Arial" w:eastAsia="Arial" w:hAnsi="Arial" w:cs="Arial"/>
          <w:sz w:val="22"/>
          <w:szCs w:val="22"/>
        </w:rPr>
        <w:tab/>
        <w:t>Adversidades potenciales reportadas</w:t>
      </w:r>
      <w:r>
        <w:rPr>
          <w:rFonts w:ascii="Arial" w:eastAsia="Arial" w:hAnsi="Arial" w:cs="Arial"/>
          <w:sz w:val="22"/>
          <w:szCs w:val="22"/>
        </w:rPr>
        <w:tab/>
        <w:t>5</w:t>
      </w:r>
    </w:p>
    <w:p w14:paraId="19C34572"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1.3.</w:t>
      </w:r>
      <w:r>
        <w:rPr>
          <w:rFonts w:ascii="Arial" w:eastAsia="Arial" w:hAnsi="Arial" w:cs="Arial"/>
          <w:sz w:val="22"/>
          <w:szCs w:val="22"/>
        </w:rPr>
        <w:tab/>
      </w:r>
      <w:r>
        <w:rPr>
          <w:rFonts w:ascii="Arial" w:eastAsia="Arial" w:hAnsi="Arial" w:cs="Arial"/>
          <w:color w:val="FF0000"/>
          <w:sz w:val="22"/>
          <w:szCs w:val="22"/>
        </w:rPr>
        <w:t>Análisis SEPTE</w:t>
      </w:r>
      <w:r>
        <w:rPr>
          <w:rFonts w:ascii="Arial" w:eastAsia="Arial" w:hAnsi="Arial" w:cs="Arial"/>
          <w:sz w:val="22"/>
          <w:szCs w:val="22"/>
        </w:rPr>
        <w:tab/>
        <w:t>6</w:t>
      </w:r>
    </w:p>
    <w:p w14:paraId="734BEC65"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1.4.</w:t>
      </w:r>
      <w:r>
        <w:rPr>
          <w:rFonts w:ascii="Arial" w:eastAsia="Arial" w:hAnsi="Arial" w:cs="Arial"/>
          <w:sz w:val="22"/>
          <w:szCs w:val="22"/>
        </w:rPr>
        <w:tab/>
        <w:t>Justificación del Proyecto</w:t>
      </w:r>
      <w:r>
        <w:rPr>
          <w:rFonts w:ascii="Arial" w:eastAsia="Arial" w:hAnsi="Arial" w:cs="Arial"/>
          <w:sz w:val="22"/>
          <w:szCs w:val="22"/>
        </w:rPr>
        <w:tab/>
        <w:t>7</w:t>
      </w:r>
    </w:p>
    <w:p w14:paraId="42B8D18F"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1.5.</w:t>
      </w:r>
      <w:r>
        <w:rPr>
          <w:rFonts w:ascii="Arial" w:eastAsia="Arial" w:hAnsi="Arial" w:cs="Arial"/>
          <w:sz w:val="22"/>
          <w:szCs w:val="22"/>
        </w:rPr>
        <w:tab/>
        <w:t>Oportunidad de mejora</w:t>
      </w:r>
      <w:r>
        <w:rPr>
          <w:rFonts w:ascii="Arial" w:eastAsia="Arial" w:hAnsi="Arial" w:cs="Arial"/>
          <w:sz w:val="22"/>
          <w:szCs w:val="22"/>
        </w:rPr>
        <w:tab/>
        <w:t>8</w:t>
      </w:r>
    </w:p>
    <w:p w14:paraId="474C1FF5" w14:textId="77777777" w:rsidR="00E87311" w:rsidRDefault="00E23B08">
      <w:pPr>
        <w:tabs>
          <w:tab w:val="left" w:pos="709"/>
          <w:tab w:val="right" w:pos="8505"/>
        </w:tabs>
        <w:spacing w:after="0" w:line="480" w:lineRule="auto"/>
        <w:jc w:val="left"/>
        <w:rPr>
          <w:rFonts w:ascii="Arial" w:eastAsia="Arial" w:hAnsi="Arial" w:cs="Arial"/>
          <w:b/>
          <w:sz w:val="22"/>
          <w:szCs w:val="22"/>
        </w:rPr>
      </w:pPr>
      <w:r>
        <w:rPr>
          <w:rFonts w:ascii="Arial" w:eastAsia="Arial" w:hAnsi="Arial" w:cs="Arial"/>
          <w:b/>
          <w:sz w:val="22"/>
          <w:szCs w:val="22"/>
        </w:rPr>
        <w:t>CAPITULO 2. Descripción del Proyecto</w:t>
      </w:r>
    </w:p>
    <w:p w14:paraId="4E72DF02"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2.1.</w:t>
      </w:r>
      <w:r>
        <w:rPr>
          <w:rFonts w:ascii="Arial" w:eastAsia="Arial" w:hAnsi="Arial" w:cs="Arial"/>
          <w:sz w:val="22"/>
          <w:szCs w:val="22"/>
        </w:rPr>
        <w:tab/>
        <w:t>Objetivos</w:t>
      </w:r>
      <w:r>
        <w:rPr>
          <w:rFonts w:ascii="Arial" w:eastAsia="Arial" w:hAnsi="Arial" w:cs="Arial"/>
          <w:sz w:val="22"/>
          <w:szCs w:val="22"/>
        </w:rPr>
        <w:tab/>
      </w:r>
    </w:p>
    <w:p w14:paraId="27E223DF"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2.2.</w:t>
      </w:r>
      <w:r>
        <w:rPr>
          <w:rFonts w:ascii="Arial" w:eastAsia="Arial" w:hAnsi="Arial" w:cs="Arial"/>
          <w:sz w:val="22"/>
          <w:szCs w:val="22"/>
        </w:rPr>
        <w:tab/>
        <w:t>Alcance</w:t>
      </w:r>
      <w:r>
        <w:rPr>
          <w:rFonts w:ascii="Arial" w:eastAsia="Arial" w:hAnsi="Arial" w:cs="Arial"/>
          <w:sz w:val="22"/>
          <w:szCs w:val="22"/>
        </w:rPr>
        <w:tab/>
      </w:r>
    </w:p>
    <w:p w14:paraId="2986FB2E"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2.3.</w:t>
      </w:r>
      <w:r>
        <w:rPr>
          <w:rFonts w:ascii="Arial" w:eastAsia="Arial" w:hAnsi="Arial" w:cs="Arial"/>
          <w:sz w:val="22"/>
          <w:szCs w:val="22"/>
        </w:rPr>
        <w:tab/>
        <w:t>Ventaja comparativa</w:t>
      </w:r>
      <w:r>
        <w:rPr>
          <w:rFonts w:ascii="Arial" w:eastAsia="Arial" w:hAnsi="Arial" w:cs="Arial"/>
          <w:sz w:val="22"/>
          <w:szCs w:val="22"/>
        </w:rPr>
        <w:tab/>
      </w:r>
    </w:p>
    <w:p w14:paraId="3A5ECD08"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2.4.</w:t>
      </w:r>
      <w:r>
        <w:rPr>
          <w:rFonts w:ascii="Arial" w:eastAsia="Arial" w:hAnsi="Arial" w:cs="Arial"/>
          <w:sz w:val="22"/>
          <w:szCs w:val="22"/>
        </w:rPr>
        <w:tab/>
        <w:t>Ubicación e institución responsable del proyecto</w:t>
      </w:r>
      <w:r>
        <w:rPr>
          <w:rFonts w:ascii="Arial" w:eastAsia="Arial" w:hAnsi="Arial" w:cs="Arial"/>
          <w:sz w:val="22"/>
          <w:szCs w:val="22"/>
        </w:rPr>
        <w:tab/>
      </w:r>
    </w:p>
    <w:p w14:paraId="61EC8405"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2.5.</w:t>
      </w:r>
      <w:r>
        <w:rPr>
          <w:rFonts w:ascii="Arial" w:eastAsia="Arial" w:hAnsi="Arial" w:cs="Arial"/>
          <w:sz w:val="22"/>
          <w:szCs w:val="22"/>
        </w:rPr>
        <w:tab/>
        <w:t>Organización del Proyecto</w:t>
      </w:r>
      <w:r>
        <w:rPr>
          <w:rFonts w:ascii="Arial" w:eastAsia="Arial" w:hAnsi="Arial" w:cs="Arial"/>
          <w:sz w:val="22"/>
          <w:szCs w:val="22"/>
        </w:rPr>
        <w:tab/>
      </w:r>
    </w:p>
    <w:p w14:paraId="4991A508"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2.6.</w:t>
      </w:r>
      <w:r>
        <w:rPr>
          <w:rFonts w:ascii="Arial" w:eastAsia="Arial" w:hAnsi="Arial" w:cs="Arial"/>
          <w:sz w:val="22"/>
          <w:szCs w:val="22"/>
        </w:rPr>
        <w:tab/>
        <w:t>Beneficiarios directos e indirectos</w:t>
      </w:r>
      <w:r>
        <w:rPr>
          <w:rFonts w:ascii="Arial" w:eastAsia="Arial" w:hAnsi="Arial" w:cs="Arial"/>
          <w:sz w:val="22"/>
          <w:szCs w:val="22"/>
        </w:rPr>
        <w:tab/>
      </w:r>
    </w:p>
    <w:p w14:paraId="73750F5A" w14:textId="77777777" w:rsidR="00E87311" w:rsidRDefault="00E23B08">
      <w:pPr>
        <w:tabs>
          <w:tab w:val="left" w:pos="709"/>
          <w:tab w:val="right" w:pos="8505"/>
        </w:tabs>
        <w:spacing w:after="0" w:line="480" w:lineRule="auto"/>
        <w:jc w:val="left"/>
        <w:rPr>
          <w:rFonts w:ascii="Arial" w:eastAsia="Arial" w:hAnsi="Arial" w:cs="Arial"/>
          <w:b/>
          <w:sz w:val="22"/>
          <w:szCs w:val="22"/>
        </w:rPr>
      </w:pPr>
      <w:r>
        <w:rPr>
          <w:rFonts w:ascii="Arial" w:eastAsia="Arial" w:hAnsi="Arial" w:cs="Arial"/>
          <w:sz w:val="22"/>
          <w:szCs w:val="22"/>
        </w:rPr>
        <w:t>2.7.</w:t>
      </w:r>
      <w:r>
        <w:rPr>
          <w:rFonts w:ascii="Arial" w:eastAsia="Arial" w:hAnsi="Arial" w:cs="Arial"/>
          <w:sz w:val="22"/>
          <w:szCs w:val="22"/>
        </w:rPr>
        <w:tab/>
        <w:t>Metas, resultados y efectos esperados del Proyecto</w:t>
      </w:r>
      <w:r>
        <w:rPr>
          <w:rFonts w:ascii="Arial" w:eastAsia="Arial" w:hAnsi="Arial" w:cs="Arial"/>
          <w:sz w:val="22"/>
          <w:szCs w:val="22"/>
        </w:rPr>
        <w:tab/>
      </w:r>
    </w:p>
    <w:p w14:paraId="6CDADBAA" w14:textId="77777777" w:rsidR="00E87311" w:rsidRDefault="00E23B08">
      <w:pPr>
        <w:tabs>
          <w:tab w:val="left" w:pos="709"/>
          <w:tab w:val="right" w:pos="8505"/>
        </w:tabs>
        <w:spacing w:after="0" w:line="480" w:lineRule="auto"/>
        <w:jc w:val="left"/>
        <w:rPr>
          <w:rFonts w:ascii="Arial" w:eastAsia="Arial" w:hAnsi="Arial" w:cs="Arial"/>
          <w:b/>
          <w:sz w:val="22"/>
          <w:szCs w:val="22"/>
        </w:rPr>
      </w:pPr>
      <w:r>
        <w:rPr>
          <w:rFonts w:ascii="Arial" w:eastAsia="Arial" w:hAnsi="Arial" w:cs="Arial"/>
          <w:b/>
          <w:sz w:val="22"/>
          <w:szCs w:val="22"/>
        </w:rPr>
        <w:t>CAPÍTULO 3. Desarrollo del Proyecto</w:t>
      </w:r>
    </w:p>
    <w:p w14:paraId="2329FF39"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3.1.</w:t>
      </w:r>
      <w:r>
        <w:rPr>
          <w:rFonts w:ascii="Arial" w:eastAsia="Arial" w:hAnsi="Arial" w:cs="Arial"/>
          <w:sz w:val="22"/>
          <w:szCs w:val="22"/>
        </w:rPr>
        <w:tab/>
        <w:t>Administración de las actividades</w:t>
      </w:r>
      <w:r>
        <w:rPr>
          <w:rFonts w:ascii="Arial" w:eastAsia="Arial" w:hAnsi="Arial" w:cs="Arial"/>
          <w:sz w:val="22"/>
          <w:szCs w:val="22"/>
        </w:rPr>
        <w:tab/>
      </w:r>
    </w:p>
    <w:p w14:paraId="1D30E7EE"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3.2.</w:t>
      </w:r>
      <w:r>
        <w:rPr>
          <w:rFonts w:ascii="Arial" w:eastAsia="Arial" w:hAnsi="Arial" w:cs="Arial"/>
          <w:sz w:val="22"/>
          <w:szCs w:val="22"/>
        </w:rPr>
        <w:tab/>
        <w:t>Evaluación tecnológica</w:t>
      </w:r>
      <w:r>
        <w:rPr>
          <w:rFonts w:ascii="Arial" w:eastAsia="Arial" w:hAnsi="Arial" w:cs="Arial"/>
          <w:sz w:val="22"/>
          <w:szCs w:val="22"/>
        </w:rPr>
        <w:tab/>
      </w:r>
    </w:p>
    <w:p w14:paraId="783E4E1B"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3.3.</w:t>
      </w:r>
      <w:r>
        <w:rPr>
          <w:rFonts w:ascii="Arial" w:eastAsia="Arial" w:hAnsi="Arial" w:cs="Arial"/>
          <w:sz w:val="22"/>
          <w:szCs w:val="22"/>
        </w:rPr>
        <w:tab/>
        <w:t>Flujo de caja neto</w:t>
      </w:r>
      <w:r>
        <w:rPr>
          <w:rFonts w:ascii="Arial" w:eastAsia="Arial" w:hAnsi="Arial" w:cs="Arial"/>
          <w:sz w:val="22"/>
          <w:szCs w:val="22"/>
        </w:rPr>
        <w:tab/>
      </w:r>
    </w:p>
    <w:p w14:paraId="094747F1"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3.4.</w:t>
      </w:r>
      <w:r>
        <w:rPr>
          <w:rFonts w:ascii="Arial" w:eastAsia="Arial" w:hAnsi="Arial" w:cs="Arial"/>
          <w:sz w:val="22"/>
          <w:szCs w:val="22"/>
        </w:rPr>
        <w:tab/>
        <w:t>Financiamiento</w:t>
      </w:r>
      <w:r>
        <w:rPr>
          <w:rFonts w:ascii="Arial" w:eastAsia="Arial" w:hAnsi="Arial" w:cs="Arial"/>
          <w:sz w:val="22"/>
          <w:szCs w:val="22"/>
        </w:rPr>
        <w:tab/>
      </w:r>
    </w:p>
    <w:p w14:paraId="0E9F8BD8" w14:textId="77777777" w:rsidR="00E87311" w:rsidRDefault="00E23B08">
      <w:pPr>
        <w:tabs>
          <w:tab w:val="left" w:pos="709"/>
          <w:tab w:val="right" w:pos="8505"/>
        </w:tabs>
        <w:spacing w:after="0" w:line="480" w:lineRule="auto"/>
        <w:jc w:val="left"/>
        <w:rPr>
          <w:rFonts w:ascii="Arial" w:eastAsia="Arial" w:hAnsi="Arial" w:cs="Arial"/>
          <w:sz w:val="22"/>
          <w:szCs w:val="22"/>
        </w:rPr>
      </w:pPr>
      <w:r>
        <w:rPr>
          <w:rFonts w:ascii="Arial" w:eastAsia="Arial" w:hAnsi="Arial" w:cs="Arial"/>
          <w:sz w:val="22"/>
          <w:szCs w:val="22"/>
        </w:rPr>
        <w:t>3.5.</w:t>
      </w:r>
      <w:r>
        <w:rPr>
          <w:rFonts w:ascii="Arial" w:eastAsia="Arial" w:hAnsi="Arial" w:cs="Arial"/>
          <w:sz w:val="22"/>
          <w:szCs w:val="22"/>
        </w:rPr>
        <w:tab/>
        <w:t>Continuidad y sostenibilidad del Proyecto</w:t>
      </w:r>
      <w:r>
        <w:rPr>
          <w:rFonts w:ascii="Arial" w:eastAsia="Arial" w:hAnsi="Arial" w:cs="Arial"/>
          <w:sz w:val="22"/>
          <w:szCs w:val="22"/>
        </w:rPr>
        <w:tab/>
      </w:r>
    </w:p>
    <w:p w14:paraId="19C4A627" w14:textId="77777777" w:rsidR="00E87311" w:rsidRDefault="00E23B08">
      <w:pPr>
        <w:tabs>
          <w:tab w:val="left" w:pos="709"/>
          <w:tab w:val="right" w:pos="8505"/>
        </w:tabs>
        <w:spacing w:after="0" w:line="480" w:lineRule="auto"/>
        <w:jc w:val="left"/>
        <w:rPr>
          <w:rFonts w:ascii="Arial" w:eastAsia="Arial" w:hAnsi="Arial" w:cs="Arial"/>
          <w:sz w:val="24"/>
          <w:szCs w:val="24"/>
        </w:rPr>
      </w:pPr>
      <w:r>
        <w:rPr>
          <w:rFonts w:ascii="Arial" w:eastAsia="Arial" w:hAnsi="Arial" w:cs="Arial"/>
          <w:sz w:val="22"/>
          <w:szCs w:val="22"/>
        </w:rPr>
        <w:t>Conclusiones</w:t>
      </w:r>
      <w:r>
        <w:rPr>
          <w:rFonts w:ascii="Arial" w:eastAsia="Arial" w:hAnsi="Arial" w:cs="Arial"/>
          <w:sz w:val="22"/>
          <w:szCs w:val="22"/>
        </w:rPr>
        <w:br/>
        <w:t>Recomendaciones</w:t>
      </w:r>
      <w:r>
        <w:rPr>
          <w:rFonts w:ascii="Arial" w:eastAsia="Arial" w:hAnsi="Arial" w:cs="Arial"/>
          <w:sz w:val="22"/>
          <w:szCs w:val="22"/>
        </w:rPr>
        <w:br/>
        <w:t>Bibliografía</w:t>
      </w:r>
      <w:r>
        <w:rPr>
          <w:rFonts w:ascii="Arial" w:eastAsia="Arial" w:hAnsi="Arial" w:cs="Arial"/>
          <w:sz w:val="22"/>
          <w:szCs w:val="22"/>
        </w:rPr>
        <w:br/>
        <w:t>Anexos</w:t>
      </w:r>
      <w:r>
        <w:rPr>
          <w:rFonts w:ascii="Arial" w:eastAsia="Arial" w:hAnsi="Arial" w:cs="Arial"/>
          <w:sz w:val="24"/>
          <w:szCs w:val="24"/>
        </w:rPr>
        <w:tab/>
      </w:r>
    </w:p>
    <w:p w14:paraId="2826E0FD" w14:textId="77777777" w:rsidR="00E87311" w:rsidRDefault="00E87311">
      <w:pPr>
        <w:pStyle w:val="Ttulo"/>
        <w:tabs>
          <w:tab w:val="left" w:pos="709"/>
          <w:tab w:val="right" w:pos="8505"/>
        </w:tabs>
        <w:spacing w:line="456" w:lineRule="auto"/>
        <w:jc w:val="left"/>
        <w:rPr>
          <w:rFonts w:ascii="Arial" w:eastAsia="Arial" w:hAnsi="Arial" w:cs="Arial"/>
          <w:color w:val="000000"/>
          <w:sz w:val="24"/>
          <w:szCs w:val="24"/>
        </w:rPr>
      </w:pPr>
    </w:p>
    <w:p w14:paraId="769213F0" w14:textId="77777777" w:rsidR="00E87311" w:rsidRDefault="00E87311">
      <w:pPr>
        <w:spacing w:after="0" w:line="480" w:lineRule="auto"/>
      </w:pPr>
    </w:p>
    <w:p w14:paraId="5D13C9B5" w14:textId="77777777" w:rsidR="00E87311" w:rsidRDefault="00E87311">
      <w:pPr>
        <w:spacing w:after="0" w:line="480" w:lineRule="auto"/>
      </w:pPr>
    </w:p>
    <w:p w14:paraId="5B2E17C4" w14:textId="77777777" w:rsidR="00E87311" w:rsidRDefault="00E23B08">
      <w:pPr>
        <w:pStyle w:val="Ttulo"/>
        <w:spacing w:line="480" w:lineRule="auto"/>
        <w:rPr>
          <w:rFonts w:ascii="Arial" w:eastAsia="Arial" w:hAnsi="Arial" w:cs="Arial"/>
          <w:b/>
          <w:color w:val="000000"/>
          <w:sz w:val="24"/>
          <w:szCs w:val="24"/>
        </w:rPr>
      </w:pPr>
      <w:r>
        <w:rPr>
          <w:rFonts w:ascii="Arial" w:eastAsia="Arial" w:hAnsi="Arial" w:cs="Arial"/>
          <w:b/>
          <w:color w:val="000000"/>
          <w:sz w:val="24"/>
          <w:szCs w:val="24"/>
        </w:rPr>
        <w:t>INTRODUCCIÓN</w:t>
      </w:r>
      <w:r>
        <w:rPr>
          <w:rFonts w:ascii="Arial" w:eastAsia="Arial" w:hAnsi="Arial" w:cs="Arial"/>
          <w:color w:val="FF0000"/>
          <w:sz w:val="24"/>
          <w:szCs w:val="24"/>
        </w:rPr>
        <w:t xml:space="preserve"> (iniciar en la línea 4)</w:t>
      </w:r>
    </w:p>
    <w:p w14:paraId="1252B371" w14:textId="77777777" w:rsidR="00E87311" w:rsidRDefault="00E87311">
      <w:pPr>
        <w:spacing w:after="0" w:line="480" w:lineRule="auto"/>
        <w:rPr>
          <w:rFonts w:ascii="Arial" w:eastAsia="Arial" w:hAnsi="Arial" w:cs="Arial"/>
          <w:sz w:val="24"/>
          <w:szCs w:val="24"/>
        </w:rPr>
      </w:pPr>
    </w:p>
    <w:p w14:paraId="09BAA57C" w14:textId="77777777" w:rsidR="00E87311" w:rsidRDefault="00E23B08">
      <w:pPr>
        <w:spacing w:after="0" w:line="480" w:lineRule="auto"/>
        <w:rPr>
          <w:rFonts w:ascii="Arial" w:eastAsia="Arial" w:hAnsi="Arial" w:cs="Arial"/>
          <w:color w:val="0000FF"/>
          <w:sz w:val="24"/>
          <w:szCs w:val="24"/>
        </w:rPr>
      </w:pPr>
      <w:r>
        <w:rPr>
          <w:rFonts w:ascii="Arial" w:eastAsia="Arial" w:hAnsi="Arial" w:cs="Arial"/>
          <w:color w:val="0000FF"/>
          <w:sz w:val="24"/>
          <w:szCs w:val="24"/>
        </w:rPr>
        <w:t>El participante deberá presentar en forma somera, pero exacta los diversos aspectos que componen el presente trabajo. Se busca hacer un planteamiento claro y ordenado del tema, su importancia, de sus implicancias, así como la forma como se ha creído conveniente abordar el estudio de sus diferentes elementos.</w:t>
      </w:r>
    </w:p>
    <w:p w14:paraId="586B38B2" w14:textId="77777777" w:rsidR="00E87311" w:rsidRDefault="00E87311">
      <w:pPr>
        <w:spacing w:after="0" w:line="480" w:lineRule="auto"/>
        <w:rPr>
          <w:rFonts w:ascii="Arial" w:eastAsia="Arial" w:hAnsi="Arial" w:cs="Arial"/>
          <w:color w:val="0000FF"/>
          <w:sz w:val="24"/>
          <w:szCs w:val="24"/>
        </w:rPr>
      </w:pPr>
    </w:p>
    <w:p w14:paraId="246AFCC7" w14:textId="77777777" w:rsidR="00E87311" w:rsidRDefault="00E23B08">
      <w:pPr>
        <w:spacing w:after="0" w:line="480" w:lineRule="auto"/>
        <w:rPr>
          <w:rFonts w:ascii="Arial" w:eastAsia="Arial" w:hAnsi="Arial" w:cs="Arial"/>
          <w:color w:val="0000FF"/>
          <w:sz w:val="24"/>
          <w:szCs w:val="24"/>
        </w:rPr>
      </w:pPr>
      <w:r>
        <w:rPr>
          <w:rFonts w:ascii="Arial" w:eastAsia="Arial" w:hAnsi="Arial" w:cs="Arial"/>
          <w:color w:val="0000FF"/>
          <w:sz w:val="24"/>
          <w:szCs w:val="24"/>
        </w:rPr>
        <w:t>La introducción deberá cumplir con la siguiente estructura:</w:t>
      </w:r>
    </w:p>
    <w:p w14:paraId="3770184A" w14:textId="77777777" w:rsidR="00E87311" w:rsidRDefault="00E23B08">
      <w:pPr>
        <w:numPr>
          <w:ilvl w:val="0"/>
          <w:numId w:val="8"/>
        </w:numPr>
        <w:pBdr>
          <w:top w:val="nil"/>
          <w:left w:val="nil"/>
          <w:bottom w:val="nil"/>
          <w:right w:val="nil"/>
          <w:between w:val="nil"/>
        </w:pBdr>
        <w:spacing w:after="0" w:line="480" w:lineRule="auto"/>
        <w:ind w:left="426" w:hanging="426"/>
        <w:rPr>
          <w:rFonts w:ascii="Arial" w:eastAsia="Arial" w:hAnsi="Arial" w:cs="Arial"/>
          <w:color w:val="0000FF"/>
          <w:sz w:val="24"/>
          <w:szCs w:val="24"/>
        </w:rPr>
      </w:pPr>
      <w:r>
        <w:rPr>
          <w:rFonts w:ascii="Arial" w:eastAsia="Arial" w:hAnsi="Arial" w:cs="Arial"/>
          <w:color w:val="0000FF"/>
          <w:sz w:val="24"/>
          <w:szCs w:val="24"/>
        </w:rPr>
        <w:t>Presentación del tema a tratar indicando por qué es relevante el desarrollo del presente proyecto (</w:t>
      </w:r>
      <w:r>
        <w:rPr>
          <w:rFonts w:ascii="Arial" w:eastAsia="Arial" w:hAnsi="Arial" w:cs="Arial"/>
          <w:b/>
          <w:color w:val="0000FF"/>
          <w:sz w:val="24"/>
          <w:szCs w:val="24"/>
        </w:rPr>
        <w:t>diagnóstico y justificación</w:t>
      </w:r>
      <w:r>
        <w:rPr>
          <w:rFonts w:ascii="Arial" w:eastAsia="Arial" w:hAnsi="Arial" w:cs="Arial"/>
          <w:color w:val="0000FF"/>
          <w:sz w:val="24"/>
          <w:szCs w:val="24"/>
        </w:rPr>
        <w:t>)</w:t>
      </w:r>
    </w:p>
    <w:p w14:paraId="626098FC" w14:textId="77777777" w:rsidR="00E87311" w:rsidRDefault="00E23B08">
      <w:pPr>
        <w:numPr>
          <w:ilvl w:val="0"/>
          <w:numId w:val="8"/>
        </w:numPr>
        <w:pBdr>
          <w:top w:val="nil"/>
          <w:left w:val="nil"/>
          <w:bottom w:val="nil"/>
          <w:right w:val="nil"/>
          <w:between w:val="nil"/>
        </w:pBdr>
        <w:spacing w:after="0" w:line="480" w:lineRule="auto"/>
        <w:ind w:left="426" w:hanging="426"/>
        <w:rPr>
          <w:rFonts w:ascii="Arial" w:eastAsia="Arial" w:hAnsi="Arial" w:cs="Arial"/>
          <w:color w:val="0000FF"/>
          <w:sz w:val="24"/>
          <w:szCs w:val="24"/>
        </w:rPr>
      </w:pPr>
      <w:r>
        <w:rPr>
          <w:rFonts w:ascii="Arial" w:eastAsia="Arial" w:hAnsi="Arial" w:cs="Arial"/>
          <w:color w:val="0000FF"/>
          <w:sz w:val="24"/>
          <w:szCs w:val="24"/>
        </w:rPr>
        <w:t>Descripción de la solución propuesta (</w:t>
      </w:r>
      <w:r>
        <w:rPr>
          <w:rFonts w:ascii="Arial" w:eastAsia="Arial" w:hAnsi="Arial" w:cs="Arial"/>
          <w:b/>
          <w:color w:val="0000FF"/>
          <w:sz w:val="24"/>
          <w:szCs w:val="24"/>
        </w:rPr>
        <w:t>alcance</w:t>
      </w:r>
      <w:r>
        <w:rPr>
          <w:rFonts w:ascii="Arial" w:eastAsia="Arial" w:hAnsi="Arial" w:cs="Arial"/>
          <w:color w:val="0000FF"/>
          <w:sz w:val="24"/>
          <w:szCs w:val="24"/>
        </w:rPr>
        <w:t>)</w:t>
      </w:r>
    </w:p>
    <w:p w14:paraId="2ED9EE0A" w14:textId="77777777" w:rsidR="00E87311" w:rsidRDefault="00E23B08">
      <w:pPr>
        <w:numPr>
          <w:ilvl w:val="0"/>
          <w:numId w:val="8"/>
        </w:numPr>
        <w:pBdr>
          <w:top w:val="nil"/>
          <w:left w:val="nil"/>
          <w:bottom w:val="nil"/>
          <w:right w:val="nil"/>
          <w:between w:val="nil"/>
        </w:pBdr>
        <w:spacing w:after="0" w:line="480" w:lineRule="auto"/>
        <w:ind w:left="426" w:hanging="426"/>
        <w:rPr>
          <w:rFonts w:ascii="Arial" w:eastAsia="Arial" w:hAnsi="Arial" w:cs="Arial"/>
          <w:color w:val="0000FF"/>
          <w:sz w:val="24"/>
          <w:szCs w:val="24"/>
        </w:rPr>
      </w:pPr>
      <w:r>
        <w:rPr>
          <w:rFonts w:ascii="Arial" w:eastAsia="Arial" w:hAnsi="Arial" w:cs="Arial"/>
          <w:color w:val="0000FF"/>
          <w:sz w:val="24"/>
          <w:szCs w:val="24"/>
        </w:rPr>
        <w:t>Resumen de lo expuesto en cada capítulo</w:t>
      </w:r>
    </w:p>
    <w:p w14:paraId="798DBE16" w14:textId="77777777" w:rsidR="00E87311" w:rsidRDefault="00E23B08">
      <w:pPr>
        <w:numPr>
          <w:ilvl w:val="0"/>
          <w:numId w:val="8"/>
        </w:numPr>
        <w:pBdr>
          <w:top w:val="nil"/>
          <w:left w:val="nil"/>
          <w:bottom w:val="nil"/>
          <w:right w:val="nil"/>
          <w:between w:val="nil"/>
        </w:pBdr>
        <w:spacing w:after="0" w:line="480" w:lineRule="auto"/>
        <w:ind w:left="426" w:hanging="426"/>
        <w:rPr>
          <w:rFonts w:ascii="Arial" w:eastAsia="Arial" w:hAnsi="Arial" w:cs="Arial"/>
          <w:color w:val="0000FF"/>
          <w:sz w:val="24"/>
          <w:szCs w:val="24"/>
        </w:rPr>
      </w:pPr>
      <w:r>
        <w:rPr>
          <w:rFonts w:ascii="Arial" w:eastAsia="Arial" w:hAnsi="Arial" w:cs="Arial"/>
          <w:color w:val="0000FF"/>
          <w:sz w:val="24"/>
          <w:szCs w:val="24"/>
        </w:rPr>
        <w:t>Herramientas empleadas para plantear el proyecto (</w:t>
      </w:r>
      <w:r>
        <w:rPr>
          <w:rFonts w:ascii="Arial" w:eastAsia="Arial" w:hAnsi="Arial" w:cs="Arial"/>
          <w:b/>
          <w:color w:val="0000FF"/>
          <w:sz w:val="24"/>
          <w:szCs w:val="24"/>
        </w:rPr>
        <w:t>evaluación tecnológica</w:t>
      </w:r>
      <w:r>
        <w:rPr>
          <w:rFonts w:ascii="Arial" w:eastAsia="Arial" w:hAnsi="Arial" w:cs="Arial"/>
          <w:color w:val="0000FF"/>
          <w:sz w:val="24"/>
          <w:szCs w:val="24"/>
        </w:rPr>
        <w:t>)</w:t>
      </w:r>
    </w:p>
    <w:p w14:paraId="4DC244A2" w14:textId="77777777" w:rsidR="00E87311" w:rsidRDefault="00E23B08">
      <w:pPr>
        <w:numPr>
          <w:ilvl w:val="0"/>
          <w:numId w:val="8"/>
        </w:numPr>
        <w:pBdr>
          <w:top w:val="nil"/>
          <w:left w:val="nil"/>
          <w:bottom w:val="nil"/>
          <w:right w:val="nil"/>
          <w:between w:val="nil"/>
        </w:pBdr>
        <w:spacing w:after="0" w:line="480" w:lineRule="auto"/>
        <w:ind w:left="426" w:hanging="426"/>
        <w:rPr>
          <w:rFonts w:ascii="Arial" w:eastAsia="Arial" w:hAnsi="Arial" w:cs="Arial"/>
          <w:color w:val="0000FF"/>
          <w:sz w:val="24"/>
          <w:szCs w:val="24"/>
        </w:rPr>
      </w:pPr>
      <w:r>
        <w:rPr>
          <w:rFonts w:ascii="Arial" w:eastAsia="Arial" w:hAnsi="Arial" w:cs="Arial"/>
          <w:color w:val="0000FF"/>
          <w:sz w:val="24"/>
          <w:szCs w:val="24"/>
        </w:rPr>
        <w:t>Financiamiento y continuidad del proyecto</w:t>
      </w:r>
    </w:p>
    <w:p w14:paraId="30CFD165" w14:textId="77777777" w:rsidR="00E87311" w:rsidRDefault="00E87311">
      <w:pPr>
        <w:spacing w:after="0" w:line="480" w:lineRule="auto"/>
        <w:ind w:firstLine="708"/>
        <w:rPr>
          <w:rFonts w:ascii="Arial" w:eastAsia="Arial" w:hAnsi="Arial" w:cs="Arial"/>
          <w:sz w:val="24"/>
          <w:szCs w:val="24"/>
        </w:rPr>
      </w:pPr>
    </w:p>
    <w:p w14:paraId="2FA0E1AA" w14:textId="77777777" w:rsidR="00E87311" w:rsidRDefault="00E87311">
      <w:pPr>
        <w:spacing w:after="0" w:line="480" w:lineRule="auto"/>
        <w:ind w:firstLine="708"/>
        <w:rPr>
          <w:rFonts w:ascii="Arial" w:eastAsia="Arial" w:hAnsi="Arial" w:cs="Arial"/>
          <w:sz w:val="24"/>
          <w:szCs w:val="24"/>
        </w:rPr>
      </w:pPr>
    </w:p>
    <w:p w14:paraId="49FE05A8" w14:textId="77777777" w:rsidR="00E87311" w:rsidRDefault="00E87311">
      <w:pPr>
        <w:spacing w:after="0" w:line="480" w:lineRule="auto"/>
        <w:ind w:firstLine="708"/>
        <w:rPr>
          <w:rFonts w:ascii="Arial" w:eastAsia="Arial" w:hAnsi="Arial" w:cs="Arial"/>
          <w:sz w:val="24"/>
          <w:szCs w:val="24"/>
        </w:rPr>
      </w:pPr>
    </w:p>
    <w:p w14:paraId="312BE223" w14:textId="77777777" w:rsidR="00E87311" w:rsidRDefault="00E87311">
      <w:pPr>
        <w:spacing w:after="0" w:line="480" w:lineRule="auto"/>
        <w:ind w:firstLine="708"/>
        <w:rPr>
          <w:rFonts w:ascii="Arial" w:eastAsia="Arial" w:hAnsi="Arial" w:cs="Arial"/>
          <w:sz w:val="24"/>
          <w:szCs w:val="24"/>
        </w:rPr>
      </w:pPr>
    </w:p>
    <w:p w14:paraId="7B8F25F6" w14:textId="77777777" w:rsidR="00E87311" w:rsidRDefault="00E87311">
      <w:pPr>
        <w:spacing w:after="0" w:line="480" w:lineRule="auto"/>
        <w:ind w:firstLine="708"/>
        <w:rPr>
          <w:rFonts w:ascii="Arial" w:eastAsia="Arial" w:hAnsi="Arial" w:cs="Arial"/>
          <w:sz w:val="24"/>
          <w:szCs w:val="24"/>
        </w:rPr>
      </w:pPr>
    </w:p>
    <w:p w14:paraId="3DB058FC" w14:textId="77777777" w:rsidR="00E87311" w:rsidRDefault="00E87311">
      <w:pPr>
        <w:spacing w:after="0" w:line="480" w:lineRule="auto"/>
        <w:ind w:firstLine="708"/>
        <w:rPr>
          <w:rFonts w:ascii="Arial" w:eastAsia="Arial" w:hAnsi="Arial" w:cs="Arial"/>
          <w:sz w:val="24"/>
          <w:szCs w:val="24"/>
        </w:rPr>
      </w:pPr>
    </w:p>
    <w:p w14:paraId="315296E3" w14:textId="77777777" w:rsidR="00E87311" w:rsidRDefault="00E87311">
      <w:pPr>
        <w:spacing w:after="0" w:line="480" w:lineRule="auto"/>
        <w:ind w:firstLine="708"/>
        <w:rPr>
          <w:rFonts w:ascii="Arial" w:eastAsia="Arial" w:hAnsi="Arial" w:cs="Arial"/>
          <w:sz w:val="24"/>
          <w:szCs w:val="24"/>
        </w:rPr>
      </w:pPr>
    </w:p>
    <w:p w14:paraId="4873460D" w14:textId="77777777" w:rsidR="00E87311" w:rsidRDefault="00E87311">
      <w:pPr>
        <w:spacing w:after="0" w:line="480" w:lineRule="auto"/>
        <w:ind w:firstLine="708"/>
        <w:rPr>
          <w:rFonts w:ascii="Arial" w:eastAsia="Arial" w:hAnsi="Arial" w:cs="Arial"/>
          <w:sz w:val="24"/>
          <w:szCs w:val="24"/>
        </w:rPr>
      </w:pPr>
    </w:p>
    <w:p w14:paraId="0953346C" w14:textId="77777777" w:rsidR="00E87311" w:rsidRDefault="00E23B08">
      <w:pPr>
        <w:pBdr>
          <w:top w:val="nil"/>
          <w:left w:val="nil"/>
          <w:bottom w:val="nil"/>
          <w:right w:val="nil"/>
          <w:between w:val="nil"/>
        </w:pBdr>
        <w:spacing w:after="0" w:line="480" w:lineRule="auto"/>
        <w:ind w:left="390"/>
        <w:jc w:val="center"/>
        <w:rPr>
          <w:rFonts w:ascii="Arial" w:eastAsia="Arial" w:hAnsi="Arial" w:cs="Arial"/>
          <w:b/>
          <w:color w:val="000000"/>
          <w:sz w:val="24"/>
          <w:szCs w:val="24"/>
        </w:rPr>
      </w:pPr>
      <w:r>
        <w:rPr>
          <w:rFonts w:ascii="Arial" w:eastAsia="Arial" w:hAnsi="Arial" w:cs="Arial"/>
          <w:b/>
          <w:color w:val="000000"/>
          <w:sz w:val="24"/>
          <w:szCs w:val="24"/>
        </w:rPr>
        <w:lastRenderedPageBreak/>
        <w:t>CAPÍTULO 1</w:t>
      </w:r>
    </w:p>
    <w:p w14:paraId="580EC297" w14:textId="77777777" w:rsidR="00E87311" w:rsidRDefault="00E23B08">
      <w:pPr>
        <w:pBdr>
          <w:top w:val="nil"/>
          <w:left w:val="nil"/>
          <w:bottom w:val="nil"/>
          <w:right w:val="nil"/>
          <w:between w:val="nil"/>
        </w:pBdr>
        <w:spacing w:after="0" w:line="480" w:lineRule="auto"/>
        <w:ind w:left="390"/>
        <w:jc w:val="center"/>
        <w:rPr>
          <w:rFonts w:ascii="Arial" w:eastAsia="Arial" w:hAnsi="Arial" w:cs="Arial"/>
          <w:b/>
          <w:color w:val="000000"/>
          <w:sz w:val="24"/>
          <w:szCs w:val="24"/>
        </w:rPr>
      </w:pPr>
      <w:r>
        <w:rPr>
          <w:rFonts w:ascii="Arial" w:eastAsia="Arial" w:hAnsi="Arial" w:cs="Arial"/>
          <w:b/>
          <w:color w:val="000000"/>
          <w:sz w:val="24"/>
          <w:szCs w:val="24"/>
        </w:rPr>
        <w:t>DIAGNÓSTICO DEL PROBLEMA</w:t>
      </w:r>
    </w:p>
    <w:p w14:paraId="494BECE7" w14:textId="77777777" w:rsidR="00E87311" w:rsidRDefault="00E87311" w:rsidP="00D62599">
      <w:pPr>
        <w:pBdr>
          <w:top w:val="nil"/>
          <w:left w:val="nil"/>
          <w:bottom w:val="nil"/>
          <w:right w:val="nil"/>
          <w:between w:val="nil"/>
        </w:pBdr>
        <w:spacing w:after="0" w:line="480" w:lineRule="auto"/>
        <w:rPr>
          <w:rFonts w:ascii="Arial" w:eastAsia="Arial" w:hAnsi="Arial" w:cs="Arial"/>
          <w:b/>
          <w:color w:val="000000"/>
          <w:sz w:val="24"/>
          <w:szCs w:val="24"/>
        </w:rPr>
      </w:pPr>
    </w:p>
    <w:p w14:paraId="00CC2FCA" w14:textId="77777777" w:rsidR="00E87311" w:rsidRDefault="00E23B08" w:rsidP="00D62599">
      <w:pPr>
        <w:pBdr>
          <w:top w:val="nil"/>
          <w:left w:val="nil"/>
          <w:bottom w:val="nil"/>
          <w:right w:val="nil"/>
          <w:between w:val="nil"/>
        </w:pBdr>
        <w:tabs>
          <w:tab w:val="left" w:pos="709"/>
        </w:tabs>
        <w:spacing w:after="0" w:line="480" w:lineRule="auto"/>
        <w:rPr>
          <w:rFonts w:ascii="Arial" w:eastAsia="Arial" w:hAnsi="Arial" w:cs="Arial"/>
          <w:b/>
          <w:sz w:val="24"/>
          <w:szCs w:val="24"/>
        </w:rPr>
      </w:pPr>
      <w:r>
        <w:rPr>
          <w:rFonts w:ascii="Arial" w:eastAsia="Arial" w:hAnsi="Arial" w:cs="Arial"/>
          <w:b/>
          <w:sz w:val="24"/>
          <w:szCs w:val="24"/>
        </w:rPr>
        <w:t>1.1.- Diagnóstico situacional</w:t>
      </w:r>
    </w:p>
    <w:p w14:paraId="7EDAF2B8" w14:textId="381772B8" w:rsidR="006408D0" w:rsidRDefault="00E23B08" w:rsidP="00A81895">
      <w:pPr>
        <w:spacing w:after="0" w:line="480" w:lineRule="auto"/>
        <w:ind w:left="560"/>
        <w:rPr>
          <w:rFonts w:ascii="Arial" w:eastAsia="Arial" w:hAnsi="Arial" w:cs="Arial"/>
          <w:sz w:val="24"/>
          <w:szCs w:val="24"/>
        </w:rPr>
      </w:pPr>
      <w:r>
        <w:rPr>
          <w:rFonts w:ascii="Arial" w:eastAsia="Arial" w:hAnsi="Arial" w:cs="Arial"/>
          <w:sz w:val="24"/>
          <w:szCs w:val="24"/>
        </w:rPr>
        <w:t xml:space="preserve">La educación en el Perú es un desafío constante que todos los peruanos debemos de considerar, donde la disparidad en el </w:t>
      </w:r>
      <w:r w:rsidRPr="0029240A">
        <w:rPr>
          <w:rFonts w:ascii="Arial" w:eastAsia="Arial" w:hAnsi="Arial" w:cs="Arial"/>
          <w:sz w:val="24"/>
          <w:szCs w:val="24"/>
          <w:highlight w:val="yellow"/>
        </w:rPr>
        <w:t>acceso a las tecnologías</w:t>
      </w:r>
      <w:r>
        <w:rPr>
          <w:rFonts w:ascii="Arial" w:eastAsia="Arial" w:hAnsi="Arial" w:cs="Arial"/>
          <w:sz w:val="24"/>
          <w:szCs w:val="24"/>
        </w:rPr>
        <w:t xml:space="preserve"> de la información y comunicación plantea una tarea crucial para garantizar una </w:t>
      </w:r>
      <w:r w:rsidRPr="0029240A">
        <w:rPr>
          <w:rFonts w:ascii="Arial" w:eastAsia="Arial" w:hAnsi="Arial" w:cs="Arial"/>
          <w:sz w:val="24"/>
          <w:szCs w:val="24"/>
          <w:highlight w:val="yellow"/>
        </w:rPr>
        <w:t>educación de calidad</w:t>
      </w:r>
      <w:r>
        <w:rPr>
          <w:rFonts w:ascii="Arial" w:eastAsia="Arial" w:hAnsi="Arial" w:cs="Arial"/>
          <w:sz w:val="24"/>
          <w:szCs w:val="24"/>
        </w:rPr>
        <w:t xml:space="preserve"> que alcance a todos los sectores de la sociedad.</w:t>
      </w:r>
    </w:p>
    <w:p w14:paraId="7698DCAD" w14:textId="77777777" w:rsidR="00A81895" w:rsidRDefault="00A81895" w:rsidP="00A81895">
      <w:pPr>
        <w:spacing w:after="0" w:line="480" w:lineRule="auto"/>
        <w:ind w:left="560"/>
        <w:rPr>
          <w:rFonts w:ascii="Arial" w:eastAsia="Arial" w:hAnsi="Arial" w:cs="Arial"/>
          <w:sz w:val="24"/>
          <w:szCs w:val="24"/>
        </w:rPr>
      </w:pPr>
    </w:p>
    <w:p w14:paraId="4DE26BA2" w14:textId="77777777" w:rsidR="00A5397D" w:rsidRDefault="00D25233" w:rsidP="00A81895">
      <w:pPr>
        <w:spacing w:after="0" w:line="480" w:lineRule="auto"/>
        <w:ind w:left="560"/>
        <w:rPr>
          <w:rFonts w:ascii="Arial" w:eastAsia="Arial" w:hAnsi="Arial" w:cs="Arial"/>
          <w:sz w:val="24"/>
          <w:szCs w:val="24"/>
        </w:rPr>
      </w:pPr>
      <w:r w:rsidRPr="00D25233">
        <w:rPr>
          <w:rFonts w:ascii="Arial" w:eastAsia="Arial" w:hAnsi="Arial" w:cs="Arial"/>
          <w:sz w:val="24"/>
          <w:szCs w:val="24"/>
        </w:rPr>
        <w:t xml:space="preserve">El </w:t>
      </w:r>
      <w:r w:rsidRPr="0029240A">
        <w:rPr>
          <w:rFonts w:ascii="Arial" w:eastAsia="Arial" w:hAnsi="Arial" w:cs="Arial"/>
          <w:sz w:val="24"/>
          <w:szCs w:val="24"/>
          <w:highlight w:val="yellow"/>
        </w:rPr>
        <w:t>analfabetismo digital</w:t>
      </w:r>
      <w:r w:rsidRPr="00D25233">
        <w:rPr>
          <w:rFonts w:ascii="Arial" w:eastAsia="Arial" w:hAnsi="Arial" w:cs="Arial"/>
          <w:sz w:val="24"/>
          <w:szCs w:val="24"/>
        </w:rPr>
        <w:t xml:space="preserve">, que se refiere a la carencia de conocimientos sobre el uso de </w:t>
      </w:r>
      <w:r w:rsidRPr="0029240A">
        <w:rPr>
          <w:rFonts w:ascii="Arial" w:eastAsia="Arial" w:hAnsi="Arial" w:cs="Arial"/>
          <w:sz w:val="24"/>
          <w:szCs w:val="24"/>
          <w:highlight w:val="yellow"/>
        </w:rPr>
        <w:t>herramientas tecnológicas</w:t>
      </w:r>
      <w:r w:rsidRPr="00D25233">
        <w:rPr>
          <w:rFonts w:ascii="Arial" w:eastAsia="Arial" w:hAnsi="Arial" w:cs="Arial"/>
          <w:sz w:val="24"/>
          <w:szCs w:val="24"/>
        </w:rPr>
        <w:t xml:space="preserve">, se ha convertido en un obstáculo para el progreso social desde </w:t>
      </w:r>
      <w:r w:rsidRPr="0029240A">
        <w:rPr>
          <w:rFonts w:ascii="Arial" w:eastAsia="Arial" w:hAnsi="Arial" w:cs="Arial"/>
          <w:sz w:val="24"/>
          <w:szCs w:val="24"/>
          <w:highlight w:val="yellow"/>
        </w:rPr>
        <w:t>el año 2000</w:t>
      </w:r>
      <w:r w:rsidRPr="00D25233">
        <w:rPr>
          <w:rFonts w:ascii="Arial" w:eastAsia="Arial" w:hAnsi="Arial" w:cs="Arial"/>
          <w:sz w:val="24"/>
          <w:szCs w:val="24"/>
        </w:rPr>
        <w:t xml:space="preserve">. </w:t>
      </w:r>
    </w:p>
    <w:p w14:paraId="20932AAE" w14:textId="77777777" w:rsidR="00A5397D" w:rsidRDefault="00D25233" w:rsidP="00A81895">
      <w:pPr>
        <w:spacing w:after="0" w:line="480" w:lineRule="auto"/>
        <w:ind w:left="560"/>
        <w:rPr>
          <w:rFonts w:ascii="Arial" w:eastAsia="Arial" w:hAnsi="Arial" w:cs="Arial"/>
          <w:sz w:val="24"/>
          <w:szCs w:val="24"/>
        </w:rPr>
      </w:pPr>
      <w:r w:rsidRPr="00D25233">
        <w:rPr>
          <w:rFonts w:ascii="Arial" w:eastAsia="Arial" w:hAnsi="Arial" w:cs="Arial"/>
          <w:sz w:val="24"/>
          <w:szCs w:val="24"/>
        </w:rPr>
        <w:t xml:space="preserve">Esta falta de habilidades digitales se considera perjudicial, ya que limita la participación plena en la </w:t>
      </w:r>
      <w:r w:rsidRPr="0029240A">
        <w:rPr>
          <w:rFonts w:ascii="Arial" w:eastAsia="Arial" w:hAnsi="Arial" w:cs="Arial"/>
          <w:sz w:val="24"/>
          <w:szCs w:val="24"/>
          <w:highlight w:val="yellow"/>
        </w:rPr>
        <w:t>sociedad moderna y dificulta el acceso</w:t>
      </w:r>
      <w:r w:rsidRPr="00D25233">
        <w:rPr>
          <w:rFonts w:ascii="Arial" w:eastAsia="Arial" w:hAnsi="Arial" w:cs="Arial"/>
          <w:sz w:val="24"/>
          <w:szCs w:val="24"/>
        </w:rPr>
        <w:t xml:space="preserve"> a oportunidades educativas, </w:t>
      </w:r>
      <w:r w:rsidRPr="0029240A">
        <w:rPr>
          <w:rFonts w:ascii="Arial" w:eastAsia="Arial" w:hAnsi="Arial" w:cs="Arial"/>
          <w:sz w:val="24"/>
          <w:szCs w:val="24"/>
          <w:highlight w:val="yellow"/>
        </w:rPr>
        <w:t>laborales</w:t>
      </w:r>
      <w:r w:rsidRPr="00D25233">
        <w:rPr>
          <w:rFonts w:ascii="Arial" w:eastAsia="Arial" w:hAnsi="Arial" w:cs="Arial"/>
          <w:sz w:val="24"/>
          <w:szCs w:val="24"/>
        </w:rPr>
        <w:t xml:space="preserve"> y de desarrollo personal.</w:t>
      </w:r>
      <w:r w:rsidR="0029240A">
        <w:rPr>
          <w:rFonts w:ascii="Arial" w:eastAsia="Arial" w:hAnsi="Arial" w:cs="Arial"/>
          <w:sz w:val="24"/>
          <w:szCs w:val="24"/>
        </w:rPr>
        <w:t xml:space="preserve"> </w:t>
      </w:r>
    </w:p>
    <w:p w14:paraId="22546BDE" w14:textId="02480923" w:rsidR="00E87311" w:rsidRDefault="0029240A" w:rsidP="00A81895">
      <w:pPr>
        <w:spacing w:after="0" w:line="480" w:lineRule="auto"/>
        <w:ind w:left="560"/>
        <w:rPr>
          <w:rFonts w:ascii="Arial" w:eastAsia="Arial" w:hAnsi="Arial" w:cs="Arial"/>
          <w:sz w:val="24"/>
          <w:szCs w:val="24"/>
        </w:rPr>
      </w:pPr>
      <w:r>
        <w:rPr>
          <w:rFonts w:ascii="Arial" w:eastAsia="Arial" w:hAnsi="Arial" w:cs="Arial"/>
          <w:sz w:val="24"/>
          <w:szCs w:val="24"/>
        </w:rPr>
        <w:t xml:space="preserve">Esto se </w:t>
      </w:r>
      <w:r>
        <w:rPr>
          <w:rFonts w:ascii="Arial" w:eastAsia="Arial" w:hAnsi="Arial" w:cs="Arial"/>
          <w:sz w:val="24"/>
          <w:szCs w:val="24"/>
        </w:rPr>
        <w:t xml:space="preserve">acentúa no sólo por la falta de acceso a internet, sino también por la carencia de </w:t>
      </w:r>
      <w:r w:rsidRPr="0029240A">
        <w:rPr>
          <w:rFonts w:ascii="Arial" w:eastAsia="Arial" w:hAnsi="Arial" w:cs="Arial"/>
          <w:sz w:val="24"/>
          <w:szCs w:val="24"/>
          <w:highlight w:val="yellow"/>
        </w:rPr>
        <w:t>habilidades digitales</w:t>
      </w:r>
      <w:r>
        <w:rPr>
          <w:rFonts w:ascii="Arial" w:eastAsia="Arial" w:hAnsi="Arial" w:cs="Arial"/>
          <w:sz w:val="24"/>
          <w:szCs w:val="24"/>
        </w:rPr>
        <w:t>, evidenciando una realidad tecnológica en el país.</w:t>
      </w:r>
    </w:p>
    <w:p w14:paraId="57E666AE" w14:textId="3D43DF6E" w:rsidR="00A81895" w:rsidRDefault="00A81895" w:rsidP="00A81895">
      <w:pPr>
        <w:spacing w:after="0" w:line="480" w:lineRule="auto"/>
        <w:ind w:left="560"/>
        <w:rPr>
          <w:rFonts w:ascii="Arial" w:eastAsia="Arial" w:hAnsi="Arial" w:cs="Arial"/>
          <w:sz w:val="24"/>
          <w:szCs w:val="24"/>
        </w:rPr>
      </w:pPr>
      <w:r>
        <w:rPr>
          <w:rFonts w:ascii="Arial" w:eastAsia="Arial" w:hAnsi="Arial" w:cs="Arial"/>
          <w:sz w:val="24"/>
          <w:szCs w:val="24"/>
        </w:rPr>
        <w:t>Según l</w:t>
      </w:r>
      <w:r w:rsidRPr="00A81895">
        <w:rPr>
          <w:rFonts w:ascii="Arial" w:eastAsia="Arial" w:hAnsi="Arial" w:cs="Arial"/>
          <w:sz w:val="24"/>
          <w:szCs w:val="24"/>
        </w:rPr>
        <w:t>a Organización para la Cooperación y el Desarrollo Económicos (OCDE</w:t>
      </w:r>
      <w:proofErr w:type="gramStart"/>
      <w:r w:rsidRPr="00A81895">
        <w:rPr>
          <w:rFonts w:ascii="Arial" w:eastAsia="Arial" w:hAnsi="Arial" w:cs="Arial"/>
          <w:sz w:val="24"/>
          <w:szCs w:val="24"/>
        </w:rPr>
        <w:t>)</w:t>
      </w:r>
      <w:r>
        <w:rPr>
          <w:rFonts w:ascii="Arial" w:eastAsia="Arial" w:hAnsi="Arial" w:cs="Arial"/>
          <w:sz w:val="24"/>
          <w:szCs w:val="24"/>
        </w:rPr>
        <w:t>(</w:t>
      </w:r>
      <w:proofErr w:type="gramEnd"/>
      <w:r>
        <w:rPr>
          <w:rFonts w:ascii="Arial" w:eastAsia="Arial" w:hAnsi="Arial" w:cs="Arial"/>
          <w:sz w:val="24"/>
          <w:szCs w:val="24"/>
        </w:rPr>
        <w:fldChar w:fldCharType="begin"/>
      </w:r>
      <w:r>
        <w:rPr>
          <w:rFonts w:ascii="Arial" w:eastAsia="Arial" w:hAnsi="Arial" w:cs="Arial"/>
          <w:sz w:val="24"/>
          <w:szCs w:val="24"/>
        </w:rPr>
        <w:instrText xml:space="preserve"> HYPERLINK "</w:instrText>
      </w:r>
      <w:r w:rsidRPr="00A81895">
        <w:rPr>
          <w:rFonts w:ascii="Arial" w:eastAsia="Arial" w:hAnsi="Arial" w:cs="Arial"/>
          <w:sz w:val="24"/>
          <w:szCs w:val="24"/>
        </w:rPr>
        <w:instrText>https://blog.pearsonlatam.com/en-el-aula/que-es-analfabeta-digital</w:instrText>
      </w:r>
      <w:r>
        <w:rPr>
          <w:rFonts w:ascii="Arial" w:eastAsia="Arial" w:hAnsi="Arial" w:cs="Arial"/>
          <w:sz w:val="24"/>
          <w:szCs w:val="24"/>
        </w:rPr>
        <w:instrText xml:space="preserve">" </w:instrText>
      </w:r>
      <w:r>
        <w:rPr>
          <w:rFonts w:ascii="Arial" w:eastAsia="Arial" w:hAnsi="Arial" w:cs="Arial"/>
          <w:sz w:val="24"/>
          <w:szCs w:val="24"/>
        </w:rPr>
        <w:fldChar w:fldCharType="separate"/>
      </w:r>
      <w:r w:rsidRPr="0041274A">
        <w:rPr>
          <w:rStyle w:val="Hipervnculo"/>
          <w:rFonts w:ascii="Arial" w:eastAsia="Arial" w:hAnsi="Arial" w:cs="Arial"/>
          <w:sz w:val="24"/>
          <w:szCs w:val="24"/>
        </w:rPr>
        <w:t>https://blog.pearsonlatam.com/en-el-aula/que-es-analfabeta-digital</w:t>
      </w:r>
      <w:r>
        <w:rPr>
          <w:rFonts w:ascii="Arial" w:eastAsia="Arial" w:hAnsi="Arial" w:cs="Arial"/>
          <w:sz w:val="24"/>
          <w:szCs w:val="24"/>
        </w:rPr>
        <w:fldChar w:fldCharType="end"/>
      </w:r>
      <w:r>
        <w:rPr>
          <w:rFonts w:ascii="Arial" w:eastAsia="Arial" w:hAnsi="Arial" w:cs="Arial"/>
          <w:sz w:val="24"/>
          <w:szCs w:val="24"/>
        </w:rPr>
        <w:t xml:space="preserve"> ) </w:t>
      </w:r>
      <w:r w:rsidRPr="00A81895">
        <w:rPr>
          <w:rFonts w:ascii="Arial" w:eastAsia="Arial" w:hAnsi="Arial" w:cs="Arial"/>
          <w:sz w:val="24"/>
          <w:szCs w:val="24"/>
        </w:rPr>
        <w:t>distingue tres tipos o grados de alfabetización digital de acuerdo con el nivel de los usuarios en el manejo de las nuevas tecnologías.</w:t>
      </w:r>
    </w:p>
    <w:p w14:paraId="6FDF446B" w14:textId="6350A552" w:rsidR="00A5397D" w:rsidRDefault="00A5397D" w:rsidP="00A81895">
      <w:pPr>
        <w:spacing w:after="0" w:line="480" w:lineRule="auto"/>
        <w:ind w:left="560"/>
        <w:rPr>
          <w:rFonts w:ascii="Arial" w:eastAsia="Arial" w:hAnsi="Arial" w:cs="Arial"/>
          <w:sz w:val="24"/>
          <w:szCs w:val="24"/>
        </w:rPr>
      </w:pPr>
    </w:p>
    <w:p w14:paraId="27E31CB9" w14:textId="4ED1A831" w:rsidR="00A5397D" w:rsidRDefault="00A5397D" w:rsidP="00A81895">
      <w:pPr>
        <w:spacing w:after="0" w:line="480" w:lineRule="auto"/>
        <w:ind w:left="560"/>
        <w:rPr>
          <w:rFonts w:ascii="Arial" w:eastAsia="Arial" w:hAnsi="Arial" w:cs="Arial"/>
          <w:sz w:val="24"/>
          <w:szCs w:val="24"/>
        </w:rPr>
      </w:pPr>
    </w:p>
    <w:p w14:paraId="5C2E4879" w14:textId="769F40A4" w:rsidR="00A5397D" w:rsidRDefault="00A5397D" w:rsidP="00A81895">
      <w:pPr>
        <w:spacing w:after="0" w:line="480" w:lineRule="auto"/>
        <w:ind w:left="560"/>
        <w:rPr>
          <w:rFonts w:ascii="Arial" w:eastAsia="Arial" w:hAnsi="Arial" w:cs="Arial"/>
          <w:sz w:val="24"/>
          <w:szCs w:val="24"/>
        </w:rPr>
      </w:pPr>
    </w:p>
    <w:p w14:paraId="567FC8FD" w14:textId="7F4E8406" w:rsidR="00A5397D" w:rsidRDefault="00A5397D" w:rsidP="00A81895">
      <w:pPr>
        <w:spacing w:after="0" w:line="480" w:lineRule="auto"/>
        <w:ind w:left="560"/>
        <w:rPr>
          <w:rFonts w:ascii="Arial" w:eastAsia="Arial" w:hAnsi="Arial" w:cs="Arial"/>
          <w:sz w:val="24"/>
          <w:szCs w:val="24"/>
        </w:rPr>
      </w:pPr>
    </w:p>
    <w:p w14:paraId="022BCC86" w14:textId="04EC77DB" w:rsidR="00A5397D" w:rsidRPr="00A5397D" w:rsidRDefault="00A5397D" w:rsidP="00A5397D">
      <w:pPr>
        <w:spacing w:after="0" w:line="480" w:lineRule="auto"/>
        <w:ind w:left="560"/>
        <w:jc w:val="center"/>
        <w:rPr>
          <w:rFonts w:ascii="Arial" w:eastAsia="Arial" w:hAnsi="Arial" w:cs="Arial"/>
          <w:iCs/>
          <w:sz w:val="24"/>
          <w:szCs w:val="24"/>
        </w:rPr>
      </w:pPr>
      <w:r>
        <w:rPr>
          <w:rFonts w:ascii="Arial" w:hAnsi="Arial" w:cs="Arial"/>
          <w:b/>
          <w:color w:val="000000" w:themeColor="text1"/>
        </w:rPr>
        <w:t>Cuadro</w:t>
      </w:r>
      <w:r w:rsidRPr="00D95DDD">
        <w:rPr>
          <w:rFonts w:ascii="Arial" w:hAnsi="Arial" w:cs="Arial"/>
          <w:b/>
          <w:color w:val="000000" w:themeColor="text1"/>
        </w:rPr>
        <w:t xml:space="preserve"> 1:</w:t>
      </w:r>
      <w:r w:rsidRPr="00A81895">
        <w:rPr>
          <w:rFonts w:ascii="Arial" w:hAnsi="Arial" w:cs="Arial"/>
          <w:b/>
          <w:color w:val="000000" w:themeColor="text1"/>
        </w:rPr>
        <w:t xml:space="preserve"> </w:t>
      </w:r>
      <w:r>
        <w:rPr>
          <w:rFonts w:ascii="Arial" w:hAnsi="Arial" w:cs="Arial"/>
          <w:b/>
          <w:color w:val="000000" w:themeColor="text1"/>
        </w:rPr>
        <w:t>N</w:t>
      </w:r>
      <w:r w:rsidRPr="00A5397D">
        <w:rPr>
          <w:rFonts w:ascii="Arial" w:hAnsi="Arial" w:cs="Arial"/>
          <w:b/>
          <w:color w:val="000000" w:themeColor="text1"/>
        </w:rPr>
        <w:t>ivel de los usuarios en el manejo de las nuevas tecnologías.</w:t>
      </w:r>
    </w:p>
    <w:p w14:paraId="12BE97CB" w14:textId="11519838" w:rsidR="00A5397D" w:rsidRDefault="00A5397D" w:rsidP="00A5397D">
      <w:pPr>
        <w:spacing w:after="0" w:line="480" w:lineRule="auto"/>
        <w:ind w:left="560"/>
        <w:jc w:val="center"/>
        <w:rPr>
          <w:rFonts w:ascii="Arial" w:eastAsia="Arial" w:hAnsi="Arial" w:cs="Arial"/>
          <w:sz w:val="24"/>
          <w:szCs w:val="24"/>
        </w:rPr>
      </w:pPr>
      <w:r w:rsidRPr="00A5397D">
        <w:drawing>
          <wp:inline distT="0" distB="0" distL="0" distR="0" wp14:anchorId="3E81FD1D" wp14:editId="0D8486BA">
            <wp:extent cx="5400675" cy="129159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291590"/>
                    </a:xfrm>
                    <a:prstGeom prst="rect">
                      <a:avLst/>
                    </a:prstGeom>
                    <a:noFill/>
                    <a:ln>
                      <a:noFill/>
                    </a:ln>
                  </pic:spPr>
                </pic:pic>
              </a:graphicData>
            </a:graphic>
          </wp:inline>
        </w:drawing>
      </w:r>
    </w:p>
    <w:p w14:paraId="36BD7449" w14:textId="75DD9283" w:rsidR="00A5397D" w:rsidRDefault="00A5397D" w:rsidP="00A5397D">
      <w:pPr>
        <w:spacing w:after="0" w:line="240" w:lineRule="auto"/>
        <w:ind w:left="709" w:firstLine="1"/>
        <w:jc w:val="center"/>
      </w:pPr>
      <w:r w:rsidRPr="2F5F0516">
        <w:rPr>
          <w:rFonts w:ascii="Arial" w:eastAsia="Arial" w:hAnsi="Arial" w:cs="Arial"/>
          <w:color w:val="000000" w:themeColor="text1"/>
          <w:sz w:val="18"/>
          <w:szCs w:val="18"/>
          <w:lang w:val="es-PE"/>
        </w:rPr>
        <w:t xml:space="preserve">Fuente: </w:t>
      </w:r>
      <w:hyperlink r:id="rId10" w:history="1">
        <w:r w:rsidRPr="0041274A">
          <w:rPr>
            <w:rStyle w:val="Hipervnculo"/>
          </w:rPr>
          <w:t>https://blog.pearsonlatam.com/en-el-aula/que-es-analfabeta-digital</w:t>
        </w:r>
      </w:hyperlink>
    </w:p>
    <w:p w14:paraId="504A923E" w14:textId="57D928AB" w:rsidR="00A5397D" w:rsidRDefault="00A5397D" w:rsidP="00A5397D">
      <w:pPr>
        <w:spacing w:after="0" w:line="240" w:lineRule="auto"/>
        <w:ind w:left="709" w:firstLine="1"/>
        <w:jc w:val="center"/>
      </w:pPr>
    </w:p>
    <w:p w14:paraId="1B667FC0" w14:textId="4A5C4C98" w:rsidR="00A81895" w:rsidRDefault="00A5397D" w:rsidP="00A5397D">
      <w:pPr>
        <w:spacing w:after="0" w:line="240" w:lineRule="auto"/>
        <w:ind w:left="709" w:firstLine="1"/>
        <w:jc w:val="left"/>
        <w:rPr>
          <w:rFonts w:ascii="Arial" w:eastAsia="Arial" w:hAnsi="Arial" w:cs="Arial"/>
          <w:sz w:val="24"/>
          <w:szCs w:val="24"/>
        </w:rPr>
      </w:pPr>
      <w:r w:rsidRPr="00A5397D">
        <w:rPr>
          <w:rFonts w:ascii="Arial" w:eastAsia="Arial" w:hAnsi="Arial" w:cs="Arial"/>
          <w:sz w:val="24"/>
          <w:szCs w:val="24"/>
        </w:rPr>
        <w:t>Visualizando el Cuadro 1 se puede entender que para tener a un grupo de personas denominadas alfabetos digitales deberían de ser usuarios básicos.</w:t>
      </w:r>
      <w:r>
        <w:rPr>
          <w:rFonts w:ascii="Arial" w:eastAsia="Arial" w:hAnsi="Arial" w:cs="Arial"/>
          <w:sz w:val="24"/>
          <w:szCs w:val="24"/>
        </w:rPr>
        <w:t xml:space="preserve"> Así mismo aquellas personas que no estén dentro de esta denominación carecerían de conocimientos digitales.</w:t>
      </w:r>
    </w:p>
    <w:p w14:paraId="10EED388" w14:textId="3535BA76" w:rsidR="00A81895" w:rsidRDefault="00A81895" w:rsidP="00A81895">
      <w:pPr>
        <w:spacing w:after="0" w:line="480" w:lineRule="auto"/>
        <w:ind w:left="560"/>
        <w:rPr>
          <w:rFonts w:ascii="Arial" w:eastAsia="Arial" w:hAnsi="Arial" w:cs="Arial"/>
          <w:sz w:val="24"/>
          <w:szCs w:val="24"/>
        </w:rPr>
      </w:pPr>
    </w:p>
    <w:p w14:paraId="693F013A" w14:textId="31BEF862" w:rsidR="00A81895" w:rsidRPr="00A81895" w:rsidRDefault="00A81895" w:rsidP="00A81895">
      <w:pPr>
        <w:spacing w:after="0" w:line="480" w:lineRule="auto"/>
        <w:ind w:left="560"/>
        <w:jc w:val="center"/>
        <w:rPr>
          <w:rFonts w:ascii="Arial" w:eastAsia="Arial" w:hAnsi="Arial" w:cs="Arial"/>
          <w:iCs/>
          <w:sz w:val="24"/>
          <w:szCs w:val="24"/>
        </w:rPr>
      </w:pPr>
      <w:r w:rsidRPr="00D95DDD">
        <w:rPr>
          <w:rFonts w:ascii="Arial" w:hAnsi="Arial" w:cs="Arial"/>
          <w:b/>
          <w:color w:val="000000" w:themeColor="text1"/>
        </w:rPr>
        <w:t>Gráfica 1</w:t>
      </w:r>
      <w:r w:rsidRPr="00D95DDD">
        <w:rPr>
          <w:rFonts w:ascii="Arial" w:hAnsi="Arial" w:cs="Arial"/>
          <w:b/>
          <w:color w:val="000000" w:themeColor="text1"/>
        </w:rPr>
        <w:t>:</w:t>
      </w:r>
      <w:r w:rsidRPr="00A81895">
        <w:rPr>
          <w:rFonts w:ascii="Arial" w:hAnsi="Arial" w:cs="Arial"/>
          <w:b/>
          <w:color w:val="000000" w:themeColor="text1"/>
        </w:rPr>
        <w:t xml:space="preserve"> </w:t>
      </w:r>
      <w:r w:rsidRPr="00D95DDD">
        <w:rPr>
          <w:rFonts w:ascii="Arial" w:hAnsi="Arial" w:cs="Arial"/>
          <w:b/>
          <w:color w:val="000000" w:themeColor="text1"/>
        </w:rPr>
        <w:t>Población total proyectada del distrito de</w:t>
      </w:r>
      <w:r>
        <w:rPr>
          <w:rFonts w:ascii="Arial" w:hAnsi="Arial" w:cs="Arial"/>
          <w:b/>
          <w:color w:val="000000" w:themeColor="text1"/>
        </w:rPr>
        <w:t xml:space="preserve"> Lima Metropolitana</w:t>
      </w:r>
      <w:r w:rsidRPr="00D95DDD">
        <w:rPr>
          <w:rFonts w:ascii="Arial" w:hAnsi="Arial" w:cs="Arial"/>
          <w:b/>
          <w:color w:val="000000" w:themeColor="text1"/>
        </w:rPr>
        <w:t xml:space="preserve"> </w:t>
      </w:r>
    </w:p>
    <w:p w14:paraId="64316F3A" w14:textId="2048B054" w:rsidR="00A81895" w:rsidRDefault="00A81895" w:rsidP="00A81895">
      <w:pPr>
        <w:spacing w:after="0" w:line="480" w:lineRule="auto"/>
        <w:ind w:left="560"/>
        <w:jc w:val="center"/>
        <w:rPr>
          <w:rFonts w:ascii="Arial" w:eastAsia="Arial" w:hAnsi="Arial" w:cs="Arial"/>
          <w:sz w:val="24"/>
          <w:szCs w:val="24"/>
        </w:rPr>
      </w:pPr>
      <w:r>
        <w:rPr>
          <w:noProof/>
        </w:rPr>
        <w:drawing>
          <wp:inline distT="0" distB="0" distL="0" distR="0" wp14:anchorId="53AA3812" wp14:editId="0F53E36E">
            <wp:extent cx="5400675" cy="445960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4459605"/>
                    </a:xfrm>
                    <a:prstGeom prst="rect">
                      <a:avLst/>
                    </a:prstGeom>
                  </pic:spPr>
                </pic:pic>
              </a:graphicData>
            </a:graphic>
          </wp:inline>
        </w:drawing>
      </w:r>
    </w:p>
    <w:p w14:paraId="5CBE7DF5" w14:textId="02ED6457" w:rsidR="00A81895" w:rsidRDefault="00A81895" w:rsidP="00A81895">
      <w:pPr>
        <w:spacing w:after="0" w:line="240" w:lineRule="auto"/>
        <w:ind w:left="709" w:firstLine="1"/>
        <w:jc w:val="center"/>
      </w:pPr>
      <w:r w:rsidRPr="2F5F0516">
        <w:rPr>
          <w:rFonts w:ascii="Arial" w:eastAsia="Arial" w:hAnsi="Arial" w:cs="Arial"/>
          <w:color w:val="000000" w:themeColor="text1"/>
          <w:sz w:val="18"/>
          <w:szCs w:val="18"/>
          <w:lang w:val="es-PE"/>
        </w:rPr>
        <w:t xml:space="preserve">Fuente: </w:t>
      </w:r>
      <w:hyperlink r:id="rId12" w:history="1">
        <w:r w:rsidRPr="0041274A">
          <w:rPr>
            <w:rStyle w:val="Hipervnculo"/>
          </w:rPr>
          <w:t>https://visor.geoperu.gob.pe/reporte/15</w:t>
        </w:r>
      </w:hyperlink>
      <w:r>
        <w:t xml:space="preserve"> </w:t>
      </w:r>
    </w:p>
    <w:p w14:paraId="682F1D4B" w14:textId="77777777" w:rsidR="00A81895" w:rsidRDefault="00A81895" w:rsidP="00A81895">
      <w:pPr>
        <w:spacing w:after="0" w:line="240" w:lineRule="auto"/>
        <w:ind w:left="709" w:firstLine="1"/>
        <w:jc w:val="center"/>
      </w:pPr>
    </w:p>
    <w:p w14:paraId="7E5665DF" w14:textId="77777777" w:rsidR="00A81895" w:rsidRDefault="00A81895" w:rsidP="00A81895">
      <w:pPr>
        <w:spacing w:after="0" w:line="240" w:lineRule="auto"/>
        <w:ind w:left="709" w:firstLine="1"/>
        <w:jc w:val="center"/>
        <w:rPr>
          <w:rStyle w:val="Hipervnculo"/>
        </w:rPr>
      </w:pPr>
    </w:p>
    <w:p w14:paraId="04A32C76" w14:textId="1A1714E5" w:rsidR="00A81895" w:rsidRPr="00A81895" w:rsidRDefault="00A81895" w:rsidP="00A81895">
      <w:pPr>
        <w:spacing w:after="0" w:line="480" w:lineRule="auto"/>
        <w:ind w:left="560"/>
        <w:jc w:val="center"/>
        <w:rPr>
          <w:rFonts w:ascii="Arial" w:eastAsia="Arial" w:hAnsi="Arial" w:cs="Arial"/>
          <w:iCs/>
          <w:sz w:val="24"/>
          <w:szCs w:val="24"/>
        </w:rPr>
      </w:pPr>
      <w:r w:rsidRPr="00D95DDD">
        <w:rPr>
          <w:rFonts w:ascii="Arial" w:hAnsi="Arial" w:cs="Arial"/>
          <w:b/>
          <w:color w:val="000000" w:themeColor="text1"/>
        </w:rPr>
        <w:t xml:space="preserve">Gráfica </w:t>
      </w:r>
      <w:r>
        <w:rPr>
          <w:rFonts w:ascii="Arial" w:hAnsi="Arial" w:cs="Arial"/>
          <w:b/>
          <w:color w:val="000000" w:themeColor="text1"/>
        </w:rPr>
        <w:t>2</w:t>
      </w:r>
      <w:r w:rsidRPr="00D95DDD">
        <w:rPr>
          <w:rFonts w:ascii="Arial" w:hAnsi="Arial" w:cs="Arial"/>
          <w:b/>
          <w:color w:val="000000" w:themeColor="text1"/>
        </w:rPr>
        <w:t>:</w:t>
      </w:r>
      <w:r w:rsidRPr="00A81895">
        <w:rPr>
          <w:rFonts w:ascii="Arial" w:hAnsi="Arial" w:cs="Arial"/>
          <w:b/>
          <w:color w:val="000000" w:themeColor="text1"/>
        </w:rPr>
        <w:t xml:space="preserve"> </w:t>
      </w:r>
      <w:r>
        <w:rPr>
          <w:rFonts w:ascii="Arial" w:hAnsi="Arial" w:cs="Arial"/>
          <w:b/>
          <w:color w:val="000000" w:themeColor="text1"/>
        </w:rPr>
        <w:t>Indicadores de la Brecha Digital (2022-2023)</w:t>
      </w:r>
      <w:r w:rsidRPr="00D95DDD">
        <w:rPr>
          <w:rFonts w:ascii="Arial" w:hAnsi="Arial" w:cs="Arial"/>
          <w:b/>
          <w:color w:val="000000" w:themeColor="text1"/>
        </w:rPr>
        <w:t xml:space="preserve"> </w:t>
      </w:r>
    </w:p>
    <w:p w14:paraId="4932E980" w14:textId="6A3F3C90" w:rsidR="00A81895" w:rsidRDefault="00A81895" w:rsidP="00A81895">
      <w:pPr>
        <w:spacing w:after="0" w:line="480" w:lineRule="auto"/>
        <w:rPr>
          <w:rFonts w:ascii="Arial" w:eastAsia="Arial" w:hAnsi="Arial" w:cs="Arial"/>
          <w:sz w:val="24"/>
          <w:szCs w:val="24"/>
        </w:rPr>
      </w:pPr>
      <w:r>
        <w:rPr>
          <w:noProof/>
        </w:rPr>
        <w:drawing>
          <wp:inline distT="0" distB="0" distL="0" distR="0" wp14:anchorId="3BF698DA" wp14:editId="76972794">
            <wp:extent cx="5400675" cy="18757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1875790"/>
                    </a:xfrm>
                    <a:prstGeom prst="rect">
                      <a:avLst/>
                    </a:prstGeom>
                  </pic:spPr>
                </pic:pic>
              </a:graphicData>
            </a:graphic>
          </wp:inline>
        </w:drawing>
      </w:r>
    </w:p>
    <w:p w14:paraId="17F2E21B" w14:textId="77777777" w:rsidR="00A81895" w:rsidRDefault="00A81895" w:rsidP="00A81895">
      <w:pPr>
        <w:spacing w:after="0" w:line="240" w:lineRule="auto"/>
        <w:ind w:left="709" w:firstLine="1"/>
        <w:jc w:val="center"/>
      </w:pPr>
      <w:r w:rsidRPr="2F5F0516">
        <w:rPr>
          <w:rFonts w:ascii="Arial" w:eastAsia="Arial" w:hAnsi="Arial" w:cs="Arial"/>
          <w:color w:val="000000" w:themeColor="text1"/>
          <w:sz w:val="18"/>
          <w:szCs w:val="18"/>
          <w:lang w:val="es-PE"/>
        </w:rPr>
        <w:t xml:space="preserve">Fuente: </w:t>
      </w:r>
      <w:hyperlink r:id="rId14" w:history="1">
        <w:r w:rsidRPr="0041274A">
          <w:rPr>
            <w:rStyle w:val="Hipervnculo"/>
          </w:rPr>
          <w:t>https://visor.geoperu.gob.pe/reporte/15</w:t>
        </w:r>
      </w:hyperlink>
      <w:r>
        <w:t xml:space="preserve"> </w:t>
      </w:r>
    </w:p>
    <w:p w14:paraId="1703556E" w14:textId="77777777" w:rsidR="00A81895" w:rsidRDefault="00A81895" w:rsidP="00A81895">
      <w:pPr>
        <w:spacing w:after="0" w:line="480" w:lineRule="auto"/>
        <w:rPr>
          <w:rFonts w:ascii="Arial" w:eastAsia="Arial" w:hAnsi="Arial" w:cs="Arial"/>
          <w:sz w:val="24"/>
          <w:szCs w:val="24"/>
        </w:rPr>
      </w:pPr>
    </w:p>
    <w:p w14:paraId="1BBAF9D2" w14:textId="77777777" w:rsidR="00E87311" w:rsidRDefault="00E87311">
      <w:pPr>
        <w:spacing w:after="0" w:line="480" w:lineRule="auto"/>
        <w:ind w:left="560"/>
        <w:jc w:val="center"/>
        <w:rPr>
          <w:rFonts w:ascii="Arial" w:eastAsia="Arial" w:hAnsi="Arial" w:cs="Arial"/>
          <w:sz w:val="24"/>
          <w:szCs w:val="24"/>
        </w:rPr>
      </w:pPr>
    </w:p>
    <w:p w14:paraId="72C2B852" w14:textId="20953830" w:rsidR="00A5397D" w:rsidRDefault="00A5397D">
      <w:pPr>
        <w:spacing w:after="0" w:line="480" w:lineRule="auto"/>
        <w:ind w:left="560"/>
        <w:rPr>
          <w:rFonts w:ascii="Arial" w:eastAsia="Arial" w:hAnsi="Arial" w:cs="Arial"/>
          <w:sz w:val="24"/>
          <w:szCs w:val="24"/>
        </w:rPr>
      </w:pPr>
      <w:r>
        <w:rPr>
          <w:rFonts w:ascii="Arial" w:eastAsia="Arial" w:hAnsi="Arial" w:cs="Arial"/>
          <w:sz w:val="24"/>
          <w:szCs w:val="24"/>
        </w:rPr>
        <w:t>Teniendo en cuenta las características que hacen que una persona esté dentro del grupo de a</w:t>
      </w:r>
      <w:r w:rsidRPr="0029240A">
        <w:rPr>
          <w:rFonts w:ascii="Arial" w:eastAsia="Arial" w:hAnsi="Arial" w:cs="Arial"/>
          <w:sz w:val="24"/>
          <w:szCs w:val="24"/>
          <w:highlight w:val="yellow"/>
        </w:rPr>
        <w:t>nalfabetismo digital</w:t>
      </w:r>
      <w:r>
        <w:rPr>
          <w:rFonts w:ascii="Arial" w:eastAsia="Arial" w:hAnsi="Arial" w:cs="Arial"/>
          <w:sz w:val="24"/>
          <w:szCs w:val="24"/>
        </w:rPr>
        <w:t xml:space="preserve"> se puede validar que según la Gráfica 2 hay</w:t>
      </w:r>
      <w:r w:rsidR="00E7654A">
        <w:rPr>
          <w:rFonts w:ascii="Arial" w:eastAsia="Arial" w:hAnsi="Arial" w:cs="Arial"/>
          <w:sz w:val="24"/>
          <w:szCs w:val="24"/>
        </w:rPr>
        <w:t xml:space="preserve"> dos puntos importantes a tener en contexto, primero que el 50.2% de los hogares en Lima no cuentan con acceso a internet y también el 46.0% no cuenta con al menos alguna computadora.</w:t>
      </w:r>
    </w:p>
    <w:p w14:paraId="1E939861" w14:textId="753C084F" w:rsidR="00E87311" w:rsidRDefault="00E23B08">
      <w:pPr>
        <w:spacing w:after="0" w:line="480" w:lineRule="auto"/>
        <w:ind w:left="560"/>
        <w:rPr>
          <w:rFonts w:ascii="Arial" w:eastAsia="Arial" w:hAnsi="Arial" w:cs="Arial"/>
          <w:sz w:val="24"/>
          <w:szCs w:val="24"/>
        </w:rPr>
      </w:pPr>
      <w:r>
        <w:rPr>
          <w:rFonts w:ascii="Arial" w:eastAsia="Arial" w:hAnsi="Arial" w:cs="Arial"/>
          <w:sz w:val="24"/>
          <w:szCs w:val="24"/>
        </w:rPr>
        <w:t xml:space="preserve">Estas cifras </w:t>
      </w:r>
      <w:r w:rsidR="00D62599">
        <w:rPr>
          <w:rFonts w:ascii="Arial" w:eastAsia="Arial" w:hAnsi="Arial" w:cs="Arial"/>
          <w:sz w:val="24"/>
          <w:szCs w:val="24"/>
        </w:rPr>
        <w:t>pronostican que al menos un 3.4% de los hogares en Lima no tienen los tres servicios que determinan características de alfabetización digital y por ende es una cantidad de personas que carecen de las habilidades digitales correspondientes.</w:t>
      </w:r>
    </w:p>
    <w:p w14:paraId="1B17B83C" w14:textId="7803A13F" w:rsidR="00D62599" w:rsidRDefault="00D62599">
      <w:pPr>
        <w:spacing w:after="0" w:line="480" w:lineRule="auto"/>
        <w:ind w:left="560"/>
        <w:rPr>
          <w:rFonts w:ascii="Arial" w:eastAsia="Arial" w:hAnsi="Arial" w:cs="Arial"/>
          <w:sz w:val="24"/>
          <w:szCs w:val="24"/>
        </w:rPr>
      </w:pPr>
    </w:p>
    <w:p w14:paraId="3E4DEAB8" w14:textId="4E325FFF" w:rsidR="00D62599" w:rsidRDefault="00D62599">
      <w:pPr>
        <w:spacing w:after="0" w:line="480" w:lineRule="auto"/>
        <w:ind w:left="560"/>
        <w:rPr>
          <w:rFonts w:ascii="Arial" w:eastAsia="Arial" w:hAnsi="Arial" w:cs="Arial"/>
          <w:sz w:val="24"/>
          <w:szCs w:val="24"/>
        </w:rPr>
      </w:pPr>
    </w:p>
    <w:p w14:paraId="7D999A97" w14:textId="08CC94B6" w:rsidR="00D62599" w:rsidRDefault="00D62599">
      <w:pPr>
        <w:spacing w:after="0" w:line="480" w:lineRule="auto"/>
        <w:ind w:left="560"/>
        <w:rPr>
          <w:rFonts w:ascii="Arial" w:eastAsia="Arial" w:hAnsi="Arial" w:cs="Arial"/>
          <w:sz w:val="24"/>
          <w:szCs w:val="24"/>
        </w:rPr>
      </w:pPr>
    </w:p>
    <w:p w14:paraId="2B71B55A" w14:textId="4447101E" w:rsidR="00D62599" w:rsidRDefault="00D62599">
      <w:pPr>
        <w:spacing w:after="0" w:line="480" w:lineRule="auto"/>
        <w:ind w:left="560"/>
        <w:rPr>
          <w:rFonts w:ascii="Arial" w:eastAsia="Arial" w:hAnsi="Arial" w:cs="Arial"/>
          <w:sz w:val="24"/>
          <w:szCs w:val="24"/>
        </w:rPr>
      </w:pPr>
    </w:p>
    <w:p w14:paraId="7542213E" w14:textId="77777777" w:rsidR="00D62599" w:rsidRDefault="00D62599">
      <w:pPr>
        <w:spacing w:after="0" w:line="480" w:lineRule="auto"/>
        <w:ind w:left="560"/>
        <w:rPr>
          <w:rFonts w:ascii="Arial" w:eastAsia="Arial" w:hAnsi="Arial" w:cs="Arial"/>
          <w:sz w:val="24"/>
          <w:szCs w:val="24"/>
        </w:rPr>
      </w:pPr>
    </w:p>
    <w:p w14:paraId="06C758BA" w14:textId="77777777" w:rsidR="00D62599" w:rsidRDefault="00D62599">
      <w:pPr>
        <w:spacing w:after="0" w:line="480" w:lineRule="auto"/>
        <w:ind w:left="560"/>
        <w:rPr>
          <w:rFonts w:ascii="Arial" w:eastAsia="Arial" w:hAnsi="Arial" w:cs="Arial"/>
          <w:sz w:val="24"/>
          <w:szCs w:val="24"/>
        </w:rPr>
      </w:pPr>
    </w:p>
    <w:p w14:paraId="43759AA0" w14:textId="5CE5C178" w:rsidR="00D62599" w:rsidRPr="00D62599" w:rsidRDefault="00D62599" w:rsidP="00D62599">
      <w:pPr>
        <w:spacing w:after="0" w:line="480" w:lineRule="auto"/>
        <w:ind w:left="560"/>
        <w:jc w:val="center"/>
        <w:rPr>
          <w:rFonts w:ascii="Arial" w:eastAsia="Arial" w:hAnsi="Arial" w:cs="Arial"/>
          <w:iCs/>
          <w:sz w:val="24"/>
          <w:szCs w:val="24"/>
        </w:rPr>
      </w:pPr>
      <w:r>
        <w:rPr>
          <w:rFonts w:ascii="Arial" w:hAnsi="Arial" w:cs="Arial"/>
          <w:b/>
          <w:color w:val="000000" w:themeColor="text1"/>
        </w:rPr>
        <w:lastRenderedPageBreak/>
        <w:t>Cuadro</w:t>
      </w:r>
      <w:r w:rsidRPr="00D95DDD">
        <w:rPr>
          <w:rFonts w:ascii="Arial" w:hAnsi="Arial" w:cs="Arial"/>
          <w:b/>
          <w:color w:val="000000" w:themeColor="text1"/>
        </w:rPr>
        <w:t xml:space="preserve"> </w:t>
      </w:r>
      <w:r>
        <w:rPr>
          <w:rFonts w:ascii="Arial" w:hAnsi="Arial" w:cs="Arial"/>
          <w:b/>
          <w:color w:val="000000" w:themeColor="text1"/>
        </w:rPr>
        <w:t>2</w:t>
      </w:r>
      <w:r w:rsidRPr="00D95DDD">
        <w:rPr>
          <w:rFonts w:ascii="Arial" w:hAnsi="Arial" w:cs="Arial"/>
          <w:b/>
          <w:color w:val="000000" w:themeColor="text1"/>
        </w:rPr>
        <w:t>:</w:t>
      </w:r>
      <w:r w:rsidRPr="00A81895">
        <w:rPr>
          <w:rFonts w:ascii="Arial" w:hAnsi="Arial" w:cs="Arial"/>
          <w:b/>
          <w:color w:val="000000" w:themeColor="text1"/>
        </w:rPr>
        <w:t xml:space="preserve"> </w:t>
      </w:r>
      <w:r>
        <w:rPr>
          <w:rFonts w:ascii="Arial" w:hAnsi="Arial" w:cs="Arial"/>
          <w:b/>
          <w:color w:val="000000" w:themeColor="text1"/>
        </w:rPr>
        <w:t>Porcentaje de hogares de Lima que no cuentan con los tres tipos de característica de la Brecha Digital.</w:t>
      </w:r>
    </w:p>
    <w:p w14:paraId="37B46816" w14:textId="415BB55A" w:rsidR="00D62599" w:rsidRDefault="00D62599" w:rsidP="00D62599">
      <w:pPr>
        <w:spacing w:after="0" w:line="480" w:lineRule="auto"/>
        <w:ind w:left="560"/>
        <w:jc w:val="center"/>
        <w:rPr>
          <w:rFonts w:ascii="Arial" w:eastAsia="Arial" w:hAnsi="Arial" w:cs="Arial"/>
          <w:sz w:val="24"/>
          <w:szCs w:val="24"/>
        </w:rPr>
      </w:pPr>
      <w:r w:rsidRPr="00D62599">
        <w:drawing>
          <wp:inline distT="0" distB="0" distL="0" distR="0" wp14:anchorId="05030A81" wp14:editId="649775E7">
            <wp:extent cx="2286000" cy="962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962025"/>
                    </a:xfrm>
                    <a:prstGeom prst="rect">
                      <a:avLst/>
                    </a:prstGeom>
                    <a:noFill/>
                    <a:ln>
                      <a:noFill/>
                    </a:ln>
                  </pic:spPr>
                </pic:pic>
              </a:graphicData>
            </a:graphic>
          </wp:inline>
        </w:drawing>
      </w:r>
    </w:p>
    <w:p w14:paraId="6F7D090C" w14:textId="39A4E624" w:rsidR="00D62599" w:rsidRPr="006408D0" w:rsidRDefault="00D62599" w:rsidP="00D62599">
      <w:pPr>
        <w:spacing w:after="0" w:line="480" w:lineRule="auto"/>
        <w:ind w:left="560"/>
        <w:jc w:val="center"/>
        <w:rPr>
          <w:rFonts w:ascii="Arial" w:eastAsia="Arial" w:hAnsi="Arial" w:cs="Arial"/>
          <w:sz w:val="18"/>
          <w:szCs w:val="18"/>
        </w:rPr>
      </w:pPr>
      <w:r w:rsidRPr="006408D0">
        <w:rPr>
          <w:rFonts w:ascii="Arial" w:eastAsia="Arial" w:hAnsi="Arial" w:cs="Arial"/>
          <w:sz w:val="18"/>
          <w:szCs w:val="18"/>
        </w:rPr>
        <w:t xml:space="preserve">Fuente: </w:t>
      </w:r>
      <w:hyperlink r:id="rId16" w:history="1">
        <w:r>
          <w:rPr>
            <w:rStyle w:val="Hipervnculo"/>
            <w:rFonts w:ascii="Arial" w:eastAsia="Arial" w:hAnsi="Arial" w:cs="Arial"/>
            <w:sz w:val="18"/>
            <w:szCs w:val="18"/>
          </w:rPr>
          <w:t>Realizado</w:t>
        </w:r>
      </w:hyperlink>
      <w:r>
        <w:rPr>
          <w:rFonts w:ascii="Arial" w:eastAsia="Arial" w:hAnsi="Arial" w:cs="Arial"/>
          <w:sz w:val="18"/>
          <w:szCs w:val="18"/>
        </w:rPr>
        <w:t xml:space="preserve"> en base a la información del Gráfico 2</w:t>
      </w:r>
      <w:r w:rsidRPr="006408D0">
        <w:rPr>
          <w:rFonts w:ascii="Arial" w:eastAsia="Arial" w:hAnsi="Arial" w:cs="Arial"/>
          <w:sz w:val="18"/>
          <w:szCs w:val="18"/>
        </w:rPr>
        <w:t xml:space="preserve"> </w:t>
      </w:r>
    </w:p>
    <w:p w14:paraId="76491AC1" w14:textId="77777777" w:rsidR="00D62599" w:rsidRDefault="00D62599" w:rsidP="00D62599">
      <w:pPr>
        <w:spacing w:after="0" w:line="480" w:lineRule="auto"/>
        <w:ind w:left="560"/>
        <w:jc w:val="center"/>
        <w:rPr>
          <w:rFonts w:ascii="Arial" w:eastAsia="Arial" w:hAnsi="Arial" w:cs="Arial"/>
          <w:sz w:val="24"/>
          <w:szCs w:val="24"/>
        </w:rPr>
      </w:pPr>
    </w:p>
    <w:p w14:paraId="1F497D1C" w14:textId="10529665" w:rsidR="00E87311" w:rsidRDefault="00E23B08">
      <w:pPr>
        <w:spacing w:after="0" w:line="480" w:lineRule="auto"/>
        <w:ind w:left="560"/>
        <w:rPr>
          <w:rFonts w:ascii="Arial" w:eastAsia="Arial" w:hAnsi="Arial" w:cs="Arial"/>
          <w:sz w:val="24"/>
          <w:szCs w:val="24"/>
        </w:rPr>
      </w:pPr>
      <w:r>
        <w:rPr>
          <w:rFonts w:ascii="Arial" w:eastAsia="Arial" w:hAnsi="Arial" w:cs="Arial"/>
          <w:sz w:val="24"/>
          <w:szCs w:val="24"/>
        </w:rPr>
        <w:t xml:space="preserve">Según el </w:t>
      </w:r>
      <w:proofErr w:type="spellStart"/>
      <w:r>
        <w:rPr>
          <w:rFonts w:ascii="Arial" w:eastAsia="Arial" w:hAnsi="Arial" w:cs="Arial"/>
          <w:sz w:val="24"/>
          <w:szCs w:val="24"/>
        </w:rPr>
        <w:t>Institute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Management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(IMD) de Suiza</w:t>
      </w:r>
      <w:r w:rsidR="006408D0">
        <w:rPr>
          <w:rFonts w:ascii="Arial" w:eastAsia="Arial" w:hAnsi="Arial" w:cs="Arial"/>
          <w:sz w:val="24"/>
          <w:szCs w:val="24"/>
        </w:rPr>
        <w:t xml:space="preserve"> (</w:t>
      </w:r>
      <w:hyperlink r:id="rId17" w:history="1">
        <w:r w:rsidR="006408D0" w:rsidRPr="0041274A">
          <w:rPr>
            <w:rStyle w:val="Hipervnculo"/>
            <w:rFonts w:ascii="Arial" w:eastAsia="Arial" w:hAnsi="Arial" w:cs="Arial"/>
            <w:sz w:val="24"/>
            <w:szCs w:val="24"/>
          </w:rPr>
          <w:t>https://centrum.pucp.edu.pe/centrum-news/centrum-medios/segun-ranking-competitividad-digital-mundial-2022-peru-sube-casi-5-puntos-puesto-57-63-paises/</w:t>
        </w:r>
      </w:hyperlink>
      <w:r w:rsidR="006408D0">
        <w:rPr>
          <w:rFonts w:ascii="Arial" w:eastAsia="Arial" w:hAnsi="Arial" w:cs="Arial"/>
          <w:sz w:val="24"/>
          <w:szCs w:val="24"/>
        </w:rPr>
        <w:t xml:space="preserve"> )</w:t>
      </w:r>
      <w:r>
        <w:rPr>
          <w:rFonts w:ascii="Arial" w:eastAsia="Arial" w:hAnsi="Arial" w:cs="Arial"/>
          <w:sz w:val="24"/>
          <w:szCs w:val="24"/>
        </w:rPr>
        <w:t xml:space="preserve">, en asociación con </w:t>
      </w:r>
      <w:proofErr w:type="spellStart"/>
      <w:r>
        <w:rPr>
          <w:rFonts w:ascii="Arial" w:eastAsia="Arial" w:hAnsi="Arial" w:cs="Arial"/>
          <w:sz w:val="24"/>
          <w:szCs w:val="24"/>
        </w:rPr>
        <w:t>Centrum</w:t>
      </w:r>
      <w:proofErr w:type="spellEnd"/>
      <w:r>
        <w:rPr>
          <w:rFonts w:ascii="Arial" w:eastAsia="Arial" w:hAnsi="Arial" w:cs="Arial"/>
          <w:sz w:val="24"/>
          <w:szCs w:val="24"/>
        </w:rPr>
        <w:t xml:space="preserve"> PUCP </w:t>
      </w:r>
      <w:r w:rsidR="006408D0">
        <w:rPr>
          <w:rFonts w:ascii="Arial" w:eastAsia="Arial" w:hAnsi="Arial" w:cs="Arial"/>
          <w:sz w:val="24"/>
          <w:szCs w:val="24"/>
        </w:rPr>
        <w:t xml:space="preserve">sobre el </w:t>
      </w:r>
      <w:r w:rsidR="006408D0" w:rsidRPr="006408D0">
        <w:rPr>
          <w:rFonts w:ascii="Arial" w:eastAsia="Arial" w:hAnsi="Arial" w:cs="Arial"/>
          <w:sz w:val="24"/>
          <w:szCs w:val="24"/>
        </w:rPr>
        <w:t xml:space="preserve">Ranking de </w:t>
      </w:r>
      <w:r w:rsidR="006408D0" w:rsidRPr="0029240A">
        <w:rPr>
          <w:rFonts w:ascii="Arial" w:eastAsia="Arial" w:hAnsi="Arial" w:cs="Arial"/>
          <w:sz w:val="24"/>
          <w:szCs w:val="24"/>
          <w:highlight w:val="yellow"/>
        </w:rPr>
        <w:t>Competitividad Digital</w:t>
      </w:r>
      <w:r w:rsidR="006408D0" w:rsidRPr="006408D0">
        <w:rPr>
          <w:rFonts w:ascii="Arial" w:eastAsia="Arial" w:hAnsi="Arial" w:cs="Arial"/>
          <w:sz w:val="24"/>
          <w:szCs w:val="24"/>
        </w:rPr>
        <w:t xml:space="preserve"> Mundial 2022</w:t>
      </w:r>
      <w:r w:rsidR="006408D0">
        <w:rPr>
          <w:rFonts w:ascii="Arial" w:eastAsia="Arial" w:hAnsi="Arial" w:cs="Arial"/>
          <w:sz w:val="24"/>
          <w:szCs w:val="24"/>
        </w:rPr>
        <w:t xml:space="preserve">, </w:t>
      </w:r>
      <w:r>
        <w:rPr>
          <w:rFonts w:ascii="Arial" w:eastAsia="Arial" w:hAnsi="Arial" w:cs="Arial"/>
          <w:sz w:val="24"/>
          <w:szCs w:val="24"/>
        </w:rPr>
        <w:t xml:space="preserve">para el capítulo de Perú, nuestro país se ubica en </w:t>
      </w:r>
      <w:r w:rsidRPr="0029240A">
        <w:rPr>
          <w:rFonts w:ascii="Arial" w:eastAsia="Arial" w:hAnsi="Arial" w:cs="Arial"/>
          <w:sz w:val="24"/>
          <w:szCs w:val="24"/>
          <w:highlight w:val="yellow"/>
        </w:rPr>
        <w:t>el puesto 57 de 63 países</w:t>
      </w:r>
      <w:r>
        <w:rPr>
          <w:rFonts w:ascii="Arial" w:eastAsia="Arial" w:hAnsi="Arial" w:cs="Arial"/>
          <w:sz w:val="24"/>
          <w:szCs w:val="24"/>
        </w:rPr>
        <w:t xml:space="preserve"> con un puntaje de 52.1 (en una escala de 0 a 100 puntos).</w:t>
      </w:r>
    </w:p>
    <w:p w14:paraId="519F1364" w14:textId="4F2AD5ED" w:rsidR="006408D0" w:rsidRDefault="00E23B08" w:rsidP="001D2A2A">
      <w:pPr>
        <w:spacing w:after="0" w:line="480" w:lineRule="auto"/>
        <w:ind w:left="560"/>
        <w:rPr>
          <w:rFonts w:ascii="Arial" w:eastAsia="Arial" w:hAnsi="Arial" w:cs="Arial"/>
          <w:i/>
          <w:sz w:val="24"/>
          <w:szCs w:val="24"/>
        </w:rPr>
      </w:pPr>
      <w:r>
        <w:rPr>
          <w:rFonts w:ascii="Arial" w:eastAsia="Arial" w:hAnsi="Arial" w:cs="Arial"/>
          <w:i/>
          <w:sz w:val="24"/>
          <w:szCs w:val="24"/>
        </w:rPr>
        <w:t xml:space="preserve">“En el caso de Perú, se registra un ligero incremento en puntaje (+4.8 puntos), </w:t>
      </w:r>
      <w:r w:rsidRPr="001D2A2A">
        <w:rPr>
          <w:rFonts w:ascii="Arial" w:eastAsia="Arial" w:hAnsi="Arial" w:cs="Arial"/>
          <w:i/>
          <w:sz w:val="24"/>
          <w:szCs w:val="24"/>
          <w:highlight w:val="yellow"/>
        </w:rPr>
        <w:t>aunque no se traduce en una mejor posición</w:t>
      </w:r>
      <w:r>
        <w:rPr>
          <w:rFonts w:ascii="Arial" w:eastAsia="Arial" w:hAnsi="Arial" w:cs="Arial"/>
          <w:i/>
          <w:sz w:val="24"/>
          <w:szCs w:val="24"/>
        </w:rPr>
        <w:t xml:space="preserve"> (permanece en puesto 57). Lo cual indica que, </w:t>
      </w:r>
      <w:r w:rsidRPr="0029240A">
        <w:rPr>
          <w:rFonts w:ascii="Arial" w:eastAsia="Arial" w:hAnsi="Arial" w:cs="Arial"/>
          <w:i/>
          <w:sz w:val="24"/>
          <w:szCs w:val="24"/>
          <w:highlight w:val="yellow"/>
        </w:rPr>
        <w:t>el avance no ha sido suficiente para escalar en el ranking</w:t>
      </w:r>
      <w:r>
        <w:rPr>
          <w:rFonts w:ascii="Arial" w:eastAsia="Arial" w:hAnsi="Arial" w:cs="Arial"/>
          <w:i/>
          <w:sz w:val="24"/>
          <w:szCs w:val="24"/>
        </w:rPr>
        <w:t xml:space="preserve">”, señaló Luis Del Carpio, director especialista de la Maestría en Gerencia del Desarrollo Competitivo Regional de </w:t>
      </w:r>
      <w:proofErr w:type="spellStart"/>
      <w:r>
        <w:rPr>
          <w:rFonts w:ascii="Arial" w:eastAsia="Arial" w:hAnsi="Arial" w:cs="Arial"/>
          <w:i/>
          <w:sz w:val="24"/>
          <w:szCs w:val="24"/>
        </w:rPr>
        <w:t>Centrum</w:t>
      </w:r>
      <w:proofErr w:type="spellEnd"/>
      <w:r>
        <w:rPr>
          <w:rFonts w:ascii="Arial" w:eastAsia="Arial" w:hAnsi="Arial" w:cs="Arial"/>
          <w:i/>
          <w:sz w:val="24"/>
          <w:szCs w:val="24"/>
        </w:rPr>
        <w:t xml:space="preserve"> PUCP.</w:t>
      </w:r>
    </w:p>
    <w:p w14:paraId="615153AB" w14:textId="6CBF845D" w:rsidR="00E87311" w:rsidRDefault="00E23B08">
      <w:pPr>
        <w:spacing w:after="0" w:line="480" w:lineRule="auto"/>
        <w:ind w:left="560"/>
        <w:rPr>
          <w:rFonts w:ascii="Arial" w:eastAsia="Arial" w:hAnsi="Arial" w:cs="Arial"/>
          <w:b/>
          <w:i/>
          <w:sz w:val="24"/>
          <w:szCs w:val="24"/>
        </w:rPr>
      </w:pPr>
      <w:r>
        <w:rPr>
          <w:rFonts w:ascii="Arial" w:eastAsia="Arial" w:hAnsi="Arial" w:cs="Arial"/>
          <w:b/>
          <w:i/>
          <w:sz w:val="24"/>
          <w:szCs w:val="24"/>
        </w:rPr>
        <w:t xml:space="preserve"> </w:t>
      </w:r>
    </w:p>
    <w:p w14:paraId="0A45C4BF" w14:textId="319988A9" w:rsidR="00F54464" w:rsidRDefault="00F54464">
      <w:pPr>
        <w:spacing w:after="0" w:line="480" w:lineRule="auto"/>
        <w:ind w:left="560"/>
        <w:rPr>
          <w:rFonts w:ascii="Arial" w:eastAsia="Arial" w:hAnsi="Arial" w:cs="Arial"/>
          <w:b/>
          <w:i/>
          <w:sz w:val="24"/>
          <w:szCs w:val="24"/>
        </w:rPr>
      </w:pPr>
    </w:p>
    <w:p w14:paraId="6A1C9ADA" w14:textId="666D86C4" w:rsidR="00F54464" w:rsidRDefault="00F54464">
      <w:pPr>
        <w:spacing w:after="0" w:line="480" w:lineRule="auto"/>
        <w:ind w:left="560"/>
        <w:rPr>
          <w:rFonts w:ascii="Arial" w:eastAsia="Arial" w:hAnsi="Arial" w:cs="Arial"/>
          <w:b/>
          <w:i/>
          <w:sz w:val="24"/>
          <w:szCs w:val="24"/>
        </w:rPr>
      </w:pPr>
    </w:p>
    <w:p w14:paraId="12D80AC9" w14:textId="052284FC" w:rsidR="00F54464" w:rsidRDefault="00F54464">
      <w:pPr>
        <w:spacing w:after="0" w:line="480" w:lineRule="auto"/>
        <w:ind w:left="560"/>
        <w:rPr>
          <w:rFonts w:ascii="Arial" w:eastAsia="Arial" w:hAnsi="Arial" w:cs="Arial"/>
          <w:b/>
          <w:i/>
          <w:sz w:val="24"/>
          <w:szCs w:val="24"/>
        </w:rPr>
      </w:pPr>
    </w:p>
    <w:p w14:paraId="1854615C" w14:textId="7827C788" w:rsidR="00F54464" w:rsidRDefault="00F54464">
      <w:pPr>
        <w:spacing w:after="0" w:line="480" w:lineRule="auto"/>
        <w:ind w:left="560"/>
        <w:rPr>
          <w:rFonts w:ascii="Arial" w:eastAsia="Arial" w:hAnsi="Arial" w:cs="Arial"/>
          <w:b/>
          <w:i/>
          <w:sz w:val="24"/>
          <w:szCs w:val="24"/>
        </w:rPr>
      </w:pPr>
    </w:p>
    <w:p w14:paraId="291EA6B1" w14:textId="77777777" w:rsidR="00F54464" w:rsidRDefault="00F54464">
      <w:pPr>
        <w:spacing w:after="0" w:line="480" w:lineRule="auto"/>
        <w:ind w:left="560"/>
        <w:rPr>
          <w:rFonts w:ascii="Arial" w:eastAsia="Arial" w:hAnsi="Arial" w:cs="Arial"/>
          <w:sz w:val="24"/>
          <w:szCs w:val="24"/>
        </w:rPr>
      </w:pPr>
    </w:p>
    <w:p w14:paraId="1281126E" w14:textId="11029200" w:rsidR="006408D0" w:rsidRPr="006408D0" w:rsidRDefault="00F54464" w:rsidP="006408D0">
      <w:pPr>
        <w:spacing w:after="0" w:line="480" w:lineRule="auto"/>
        <w:ind w:left="560"/>
        <w:jc w:val="center"/>
        <w:rPr>
          <w:rFonts w:ascii="Arial" w:eastAsia="Arial" w:hAnsi="Arial" w:cs="Arial"/>
          <w:iCs/>
          <w:sz w:val="24"/>
          <w:szCs w:val="24"/>
        </w:rPr>
      </w:pPr>
      <w:r w:rsidRPr="00D95DDD">
        <w:rPr>
          <w:rFonts w:ascii="Arial" w:hAnsi="Arial" w:cs="Arial"/>
          <w:b/>
          <w:color w:val="000000" w:themeColor="text1"/>
        </w:rPr>
        <w:lastRenderedPageBreak/>
        <w:t>Gráfica 2</w:t>
      </w:r>
      <w:r w:rsidR="006408D0" w:rsidRPr="00D95DDD">
        <w:rPr>
          <w:rFonts w:ascii="Arial" w:hAnsi="Arial" w:cs="Arial"/>
          <w:b/>
          <w:color w:val="000000" w:themeColor="text1"/>
        </w:rPr>
        <w:t xml:space="preserve">: </w:t>
      </w:r>
      <w:r w:rsidR="006408D0">
        <w:rPr>
          <w:rFonts w:ascii="Arial" w:hAnsi="Arial" w:cs="Arial"/>
          <w:b/>
          <w:color w:val="000000" w:themeColor="text1"/>
        </w:rPr>
        <w:t>Ubicación de puestos del Perú en competitividad digital mundial</w:t>
      </w:r>
      <w:r w:rsidR="006408D0" w:rsidRPr="00D95DDD">
        <w:rPr>
          <w:rFonts w:ascii="Arial" w:hAnsi="Arial" w:cs="Arial"/>
          <w:b/>
          <w:color w:val="000000" w:themeColor="text1"/>
        </w:rPr>
        <w:t xml:space="preserve"> (2022)</w:t>
      </w:r>
    </w:p>
    <w:p w14:paraId="3A00726E" w14:textId="5EB7C8C8" w:rsidR="00E87311" w:rsidRDefault="006408D0" w:rsidP="00F9689E">
      <w:pPr>
        <w:spacing w:after="0" w:line="480" w:lineRule="auto"/>
        <w:ind w:left="560"/>
        <w:jc w:val="center"/>
        <w:rPr>
          <w:rFonts w:ascii="Arial" w:eastAsia="Arial" w:hAnsi="Arial" w:cs="Arial"/>
          <w:sz w:val="24"/>
          <w:szCs w:val="24"/>
        </w:rPr>
      </w:pPr>
      <w:r>
        <w:rPr>
          <w:rFonts w:ascii="Arial" w:eastAsia="Arial" w:hAnsi="Arial" w:cs="Arial"/>
          <w:noProof/>
          <w:sz w:val="24"/>
          <w:szCs w:val="24"/>
        </w:rPr>
        <w:drawing>
          <wp:inline distT="0" distB="0" distL="0" distR="0" wp14:anchorId="6BF99591" wp14:editId="1DCF53D8">
            <wp:extent cx="3960499" cy="23812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3745" cy="2383202"/>
                    </a:xfrm>
                    <a:prstGeom prst="rect">
                      <a:avLst/>
                    </a:prstGeom>
                    <a:noFill/>
                  </pic:spPr>
                </pic:pic>
              </a:graphicData>
            </a:graphic>
          </wp:inline>
        </w:drawing>
      </w:r>
    </w:p>
    <w:p w14:paraId="4B9E783F" w14:textId="7351B8C9" w:rsidR="006408D0" w:rsidRPr="006408D0" w:rsidRDefault="006408D0" w:rsidP="00F9689E">
      <w:pPr>
        <w:spacing w:after="0" w:line="480" w:lineRule="auto"/>
        <w:ind w:left="560"/>
        <w:jc w:val="center"/>
        <w:rPr>
          <w:rFonts w:ascii="Arial" w:eastAsia="Arial" w:hAnsi="Arial" w:cs="Arial"/>
          <w:sz w:val="18"/>
          <w:szCs w:val="18"/>
        </w:rPr>
      </w:pPr>
      <w:r w:rsidRPr="006408D0">
        <w:rPr>
          <w:rFonts w:ascii="Arial" w:eastAsia="Arial" w:hAnsi="Arial" w:cs="Arial"/>
          <w:sz w:val="18"/>
          <w:szCs w:val="18"/>
        </w:rPr>
        <w:t xml:space="preserve">Fuente: </w:t>
      </w:r>
      <w:hyperlink r:id="rId19" w:history="1">
        <w:r w:rsidRPr="006408D0">
          <w:rPr>
            <w:rStyle w:val="Hipervnculo"/>
            <w:rFonts w:ascii="Arial" w:eastAsia="Arial" w:hAnsi="Arial" w:cs="Arial"/>
            <w:sz w:val="18"/>
            <w:szCs w:val="18"/>
          </w:rPr>
          <w:t>https://centrum.pucp.edu.pe/centru</w:t>
        </w:r>
        <w:r w:rsidRPr="006408D0">
          <w:rPr>
            <w:rStyle w:val="Hipervnculo"/>
            <w:rFonts w:ascii="Arial" w:eastAsia="Arial" w:hAnsi="Arial" w:cs="Arial"/>
            <w:sz w:val="18"/>
            <w:szCs w:val="18"/>
          </w:rPr>
          <w:t>m</w:t>
        </w:r>
        <w:r w:rsidRPr="006408D0">
          <w:rPr>
            <w:rStyle w:val="Hipervnculo"/>
            <w:rFonts w:ascii="Arial" w:eastAsia="Arial" w:hAnsi="Arial" w:cs="Arial"/>
            <w:sz w:val="18"/>
            <w:szCs w:val="18"/>
          </w:rPr>
          <w:t>-news/centrum-medios/segun-ranking-competitividad-digital-mundial-2022-peru-sube-casi-5-puntos-puesto-57-63-paises/</w:t>
        </w:r>
      </w:hyperlink>
      <w:r w:rsidRPr="006408D0">
        <w:rPr>
          <w:rFonts w:ascii="Arial" w:eastAsia="Arial" w:hAnsi="Arial" w:cs="Arial"/>
          <w:sz w:val="18"/>
          <w:szCs w:val="18"/>
        </w:rPr>
        <w:t xml:space="preserve"> </w:t>
      </w:r>
    </w:p>
    <w:p w14:paraId="3E32ABF2" w14:textId="66D7399A" w:rsidR="00E87311" w:rsidRDefault="00E23B08">
      <w:pPr>
        <w:spacing w:before="240" w:after="240" w:line="480" w:lineRule="auto"/>
        <w:ind w:left="566"/>
        <w:rPr>
          <w:rFonts w:ascii="Arial" w:eastAsia="Arial" w:hAnsi="Arial" w:cs="Arial"/>
          <w:i/>
          <w:iCs/>
          <w:sz w:val="24"/>
          <w:szCs w:val="24"/>
        </w:rPr>
      </w:pPr>
      <w:r>
        <w:rPr>
          <w:rFonts w:ascii="Arial" w:eastAsia="Arial" w:hAnsi="Arial" w:cs="Arial"/>
          <w:sz w:val="24"/>
          <w:szCs w:val="24"/>
        </w:rPr>
        <w:t>El resultado para nuestro país es producto de los puntajes alcanzados en los tres pilares que evalúa el ranking: 1) conocimiento, Perú avanza 9.5 puntos (de 36.9 a 46.3 puntos) y sube tres posiciones del puesto 59 al 56; 2) tecnología, el puntaje obtenido es mayor que el registrado el año pasado (+3.3 puntos), pero cae una posición del puesto 58 al 57 siendo el pilar que menor puntaje presente; y 3) preparación para el futuro donde también alcanzó un mayor puntaje (+6.3 puntos), pero no subió posiciones, permaneciendo en el puesto 54.</w:t>
      </w:r>
      <w:r w:rsidR="00F54464">
        <w:rPr>
          <w:rFonts w:ascii="Arial" w:eastAsia="Arial" w:hAnsi="Arial" w:cs="Arial"/>
          <w:sz w:val="24"/>
          <w:szCs w:val="24"/>
        </w:rPr>
        <w:t xml:space="preserve"> </w:t>
      </w:r>
      <w:r w:rsidR="00F54464" w:rsidRPr="00EF0D22">
        <w:rPr>
          <w:rFonts w:ascii="Arial" w:eastAsia="Arial" w:hAnsi="Arial" w:cs="Arial"/>
          <w:i/>
          <w:iCs/>
          <w:sz w:val="24"/>
          <w:szCs w:val="24"/>
          <w:highlight w:val="green"/>
        </w:rPr>
        <w:t>(Parafrasear)</w:t>
      </w:r>
      <w:r w:rsidR="008D391D">
        <w:rPr>
          <w:rFonts w:ascii="Arial" w:eastAsia="Arial" w:hAnsi="Arial" w:cs="Arial"/>
          <w:i/>
          <w:iCs/>
          <w:sz w:val="24"/>
          <w:szCs w:val="24"/>
        </w:rPr>
        <w:t xml:space="preserve"> </w:t>
      </w:r>
    </w:p>
    <w:p w14:paraId="162C2AF4" w14:textId="7A2EFD9B" w:rsidR="00F54464" w:rsidRDefault="00F54464">
      <w:pPr>
        <w:spacing w:before="240" w:after="240" w:line="480" w:lineRule="auto"/>
        <w:ind w:left="566"/>
        <w:rPr>
          <w:rFonts w:ascii="Arial" w:eastAsia="Arial" w:hAnsi="Arial" w:cs="Arial"/>
          <w:i/>
          <w:iCs/>
          <w:sz w:val="24"/>
          <w:szCs w:val="24"/>
        </w:rPr>
      </w:pPr>
    </w:p>
    <w:p w14:paraId="77C409CF" w14:textId="77777777" w:rsidR="00F54464" w:rsidRDefault="00F54464">
      <w:pPr>
        <w:spacing w:before="240" w:after="240" w:line="480" w:lineRule="auto"/>
        <w:ind w:left="566"/>
        <w:rPr>
          <w:rFonts w:ascii="Arial" w:eastAsia="Arial" w:hAnsi="Arial" w:cs="Arial"/>
          <w:sz w:val="24"/>
          <w:szCs w:val="24"/>
        </w:rPr>
      </w:pPr>
    </w:p>
    <w:p w14:paraId="67017904" w14:textId="77777777" w:rsidR="00F54464" w:rsidRDefault="00F54464">
      <w:pPr>
        <w:spacing w:after="0" w:line="480" w:lineRule="auto"/>
        <w:ind w:left="560"/>
        <w:jc w:val="center"/>
        <w:rPr>
          <w:noProof/>
        </w:rPr>
      </w:pPr>
    </w:p>
    <w:p w14:paraId="2F0D8E71" w14:textId="77777777" w:rsidR="00F54464" w:rsidRDefault="00F54464">
      <w:pPr>
        <w:spacing w:after="0" w:line="480" w:lineRule="auto"/>
        <w:ind w:left="560"/>
        <w:jc w:val="center"/>
        <w:rPr>
          <w:rFonts w:ascii="Arial" w:eastAsia="Arial" w:hAnsi="Arial" w:cs="Arial"/>
          <w:sz w:val="24"/>
          <w:szCs w:val="24"/>
        </w:rPr>
      </w:pPr>
    </w:p>
    <w:p w14:paraId="4284EC88" w14:textId="77777777" w:rsidR="00F54464" w:rsidRDefault="00F54464">
      <w:pPr>
        <w:spacing w:after="0" w:line="480" w:lineRule="auto"/>
        <w:ind w:left="560"/>
        <w:jc w:val="center"/>
        <w:rPr>
          <w:rFonts w:ascii="Arial" w:eastAsia="Arial" w:hAnsi="Arial" w:cs="Arial"/>
          <w:sz w:val="24"/>
          <w:szCs w:val="24"/>
        </w:rPr>
      </w:pPr>
    </w:p>
    <w:p w14:paraId="3CE5135F" w14:textId="27F87B79" w:rsidR="00F54464" w:rsidRPr="00F54464" w:rsidRDefault="00F54464" w:rsidP="00F54464">
      <w:pPr>
        <w:spacing w:after="0" w:line="480" w:lineRule="auto"/>
        <w:ind w:left="560"/>
        <w:jc w:val="center"/>
        <w:rPr>
          <w:rFonts w:ascii="Arial" w:eastAsia="Arial" w:hAnsi="Arial" w:cs="Arial"/>
          <w:iCs/>
          <w:sz w:val="24"/>
          <w:szCs w:val="24"/>
        </w:rPr>
      </w:pPr>
      <w:r w:rsidRPr="00D95DDD">
        <w:rPr>
          <w:rFonts w:ascii="Arial" w:hAnsi="Arial" w:cs="Arial"/>
          <w:b/>
          <w:color w:val="000000" w:themeColor="text1"/>
        </w:rPr>
        <w:lastRenderedPageBreak/>
        <w:t xml:space="preserve">Gráfica </w:t>
      </w:r>
      <w:r>
        <w:rPr>
          <w:rFonts w:ascii="Arial" w:hAnsi="Arial" w:cs="Arial"/>
          <w:b/>
          <w:color w:val="000000" w:themeColor="text1"/>
        </w:rPr>
        <w:t>3</w:t>
      </w:r>
      <w:r w:rsidRPr="00D95DDD">
        <w:rPr>
          <w:rFonts w:ascii="Arial" w:hAnsi="Arial" w:cs="Arial"/>
          <w:b/>
          <w:color w:val="000000" w:themeColor="text1"/>
        </w:rPr>
        <w:t xml:space="preserve">: </w:t>
      </w:r>
      <w:r>
        <w:rPr>
          <w:rFonts w:ascii="Arial" w:hAnsi="Arial" w:cs="Arial"/>
          <w:b/>
          <w:color w:val="000000" w:themeColor="text1"/>
        </w:rPr>
        <w:t>Ranking mundial de competitividad digital 2022</w:t>
      </w:r>
    </w:p>
    <w:p w14:paraId="38FB2F6B" w14:textId="5EB76686" w:rsidR="00E87311" w:rsidRDefault="00F54464">
      <w:pPr>
        <w:spacing w:after="0" w:line="480" w:lineRule="auto"/>
        <w:ind w:left="560"/>
        <w:jc w:val="center"/>
        <w:rPr>
          <w:rFonts w:ascii="Arial" w:eastAsia="Arial" w:hAnsi="Arial" w:cs="Arial"/>
          <w:sz w:val="24"/>
          <w:szCs w:val="24"/>
        </w:rPr>
      </w:pPr>
      <w:r>
        <w:rPr>
          <w:noProof/>
        </w:rPr>
        <w:drawing>
          <wp:inline distT="0" distB="0" distL="0" distR="0" wp14:anchorId="041B10A3" wp14:editId="1D59FC15">
            <wp:extent cx="3524250" cy="4991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250" cy="4991100"/>
                    </a:xfrm>
                    <a:prstGeom prst="rect">
                      <a:avLst/>
                    </a:prstGeom>
                  </pic:spPr>
                </pic:pic>
              </a:graphicData>
            </a:graphic>
          </wp:inline>
        </w:drawing>
      </w:r>
    </w:p>
    <w:p w14:paraId="5D0439E3" w14:textId="77777777" w:rsidR="00F54464" w:rsidRPr="006408D0" w:rsidRDefault="00F54464" w:rsidP="00F54464">
      <w:pPr>
        <w:spacing w:after="0" w:line="480" w:lineRule="auto"/>
        <w:ind w:left="560"/>
        <w:jc w:val="center"/>
        <w:rPr>
          <w:rFonts w:ascii="Arial" w:eastAsia="Arial" w:hAnsi="Arial" w:cs="Arial"/>
          <w:sz w:val="18"/>
          <w:szCs w:val="18"/>
        </w:rPr>
      </w:pPr>
      <w:r w:rsidRPr="006408D0">
        <w:rPr>
          <w:rFonts w:ascii="Arial" w:eastAsia="Arial" w:hAnsi="Arial" w:cs="Arial"/>
          <w:sz w:val="18"/>
          <w:szCs w:val="18"/>
        </w:rPr>
        <w:t xml:space="preserve">Fuente: </w:t>
      </w:r>
      <w:hyperlink r:id="rId21" w:history="1">
        <w:r w:rsidRPr="006408D0">
          <w:rPr>
            <w:rStyle w:val="Hipervnculo"/>
            <w:rFonts w:ascii="Arial" w:eastAsia="Arial" w:hAnsi="Arial" w:cs="Arial"/>
            <w:sz w:val="18"/>
            <w:szCs w:val="18"/>
          </w:rPr>
          <w:t>https://centrum.pucp.edu.pe/centrum-news/centrum-medios/segun-ranking-competitividad-digital-mundial-2022-peru-sube-casi-5-puntos-puesto-57-63-paises/</w:t>
        </w:r>
      </w:hyperlink>
      <w:r w:rsidRPr="006408D0">
        <w:rPr>
          <w:rFonts w:ascii="Arial" w:eastAsia="Arial" w:hAnsi="Arial" w:cs="Arial"/>
          <w:sz w:val="18"/>
          <w:szCs w:val="18"/>
        </w:rPr>
        <w:t xml:space="preserve"> </w:t>
      </w:r>
    </w:p>
    <w:p w14:paraId="1756E0CF" w14:textId="77777777" w:rsidR="00E87311" w:rsidRDefault="00E87311">
      <w:pPr>
        <w:spacing w:after="0" w:line="480" w:lineRule="auto"/>
        <w:ind w:left="560"/>
        <w:rPr>
          <w:rFonts w:ascii="Arial" w:eastAsia="Arial" w:hAnsi="Arial" w:cs="Arial"/>
          <w:sz w:val="24"/>
          <w:szCs w:val="24"/>
        </w:rPr>
      </w:pPr>
    </w:p>
    <w:p w14:paraId="0F33CF1E" w14:textId="05551AB6" w:rsidR="00DA5DC7" w:rsidRDefault="00E23B08" w:rsidP="00DA5DC7">
      <w:pPr>
        <w:spacing w:after="0" w:line="480" w:lineRule="auto"/>
        <w:ind w:left="560"/>
        <w:rPr>
          <w:rFonts w:ascii="Arial" w:eastAsia="Arial" w:hAnsi="Arial" w:cs="Arial"/>
          <w:sz w:val="24"/>
          <w:szCs w:val="24"/>
        </w:rPr>
      </w:pPr>
      <w:r>
        <w:rPr>
          <w:rFonts w:ascii="Arial" w:eastAsia="Arial" w:hAnsi="Arial" w:cs="Arial"/>
          <w:sz w:val="24"/>
          <w:szCs w:val="24"/>
        </w:rPr>
        <w:t>El nivel de las competencias a nivel de región y del mundo evidencian la falta de herramientas digitales</w:t>
      </w:r>
      <w:r w:rsidR="00F54464">
        <w:rPr>
          <w:rFonts w:ascii="Arial" w:eastAsia="Arial" w:hAnsi="Arial" w:cs="Arial"/>
          <w:sz w:val="24"/>
          <w:szCs w:val="24"/>
        </w:rPr>
        <w:t xml:space="preserve"> que</w:t>
      </w:r>
      <w:r>
        <w:rPr>
          <w:rFonts w:ascii="Arial" w:eastAsia="Arial" w:hAnsi="Arial" w:cs="Arial"/>
          <w:sz w:val="24"/>
          <w:szCs w:val="24"/>
        </w:rPr>
        <w:t xml:space="preserve"> enseñen y ayuden a potenciar la educación y el nivel de habilidades tecnológicas.</w:t>
      </w:r>
    </w:p>
    <w:p w14:paraId="2CEE6B98" w14:textId="6D072446" w:rsidR="00DA5DC7" w:rsidRPr="00DA5DC7" w:rsidRDefault="00DA5DC7" w:rsidP="00DA5DC7">
      <w:pPr>
        <w:spacing w:after="0" w:line="480" w:lineRule="auto"/>
        <w:ind w:left="560"/>
        <w:rPr>
          <w:rFonts w:ascii="Arial" w:eastAsia="Arial" w:hAnsi="Arial" w:cs="Arial"/>
          <w:sz w:val="24"/>
          <w:szCs w:val="24"/>
          <w:highlight w:val="red"/>
        </w:rPr>
      </w:pPr>
      <w:r w:rsidRPr="00DA5DC7">
        <w:rPr>
          <w:rFonts w:ascii="Arial" w:eastAsia="Arial" w:hAnsi="Arial" w:cs="Arial"/>
          <w:sz w:val="24"/>
          <w:szCs w:val="24"/>
          <w:highlight w:val="red"/>
        </w:rPr>
        <w:t xml:space="preserve">Cabe </w:t>
      </w:r>
      <w:proofErr w:type="spellStart"/>
      <w:r w:rsidRPr="00DA5DC7">
        <w:rPr>
          <w:rFonts w:ascii="Arial" w:eastAsia="Arial" w:hAnsi="Arial" w:cs="Arial"/>
          <w:sz w:val="24"/>
          <w:szCs w:val="24"/>
          <w:highlight w:val="red"/>
        </w:rPr>
        <w:t>resarltar</w:t>
      </w:r>
      <w:proofErr w:type="spellEnd"/>
      <w:r w:rsidRPr="00DA5DC7">
        <w:rPr>
          <w:rFonts w:ascii="Arial" w:eastAsia="Arial" w:hAnsi="Arial" w:cs="Arial"/>
          <w:sz w:val="24"/>
          <w:szCs w:val="24"/>
          <w:highlight w:val="red"/>
        </w:rPr>
        <w:t xml:space="preserve"> que esta problemática identificada de una manera u otra puede ser rescatada por diferentes medios de educación. Por </w:t>
      </w:r>
      <w:proofErr w:type="gramStart"/>
      <w:r w:rsidRPr="00DA5DC7">
        <w:rPr>
          <w:rFonts w:ascii="Arial" w:eastAsia="Arial" w:hAnsi="Arial" w:cs="Arial"/>
          <w:sz w:val="24"/>
          <w:szCs w:val="24"/>
          <w:highlight w:val="red"/>
        </w:rPr>
        <w:t>ejemplo</w:t>
      </w:r>
      <w:proofErr w:type="gramEnd"/>
      <w:r w:rsidRPr="00DA5DC7">
        <w:rPr>
          <w:rFonts w:ascii="Arial" w:eastAsia="Arial" w:hAnsi="Arial" w:cs="Arial"/>
          <w:sz w:val="24"/>
          <w:szCs w:val="24"/>
          <w:highlight w:val="red"/>
        </w:rPr>
        <w:t xml:space="preserve"> actualmente se vivió con el programa de </w:t>
      </w:r>
      <w:proofErr w:type="spellStart"/>
      <w:r w:rsidRPr="00DA5DC7">
        <w:rPr>
          <w:rFonts w:ascii="Arial" w:eastAsia="Arial" w:hAnsi="Arial" w:cs="Arial"/>
          <w:sz w:val="24"/>
          <w:szCs w:val="24"/>
          <w:highlight w:val="red"/>
        </w:rPr>
        <w:t>apriendo</w:t>
      </w:r>
      <w:proofErr w:type="spellEnd"/>
      <w:r w:rsidRPr="00DA5DC7">
        <w:rPr>
          <w:rFonts w:ascii="Arial" w:eastAsia="Arial" w:hAnsi="Arial" w:cs="Arial"/>
          <w:sz w:val="24"/>
          <w:szCs w:val="24"/>
          <w:highlight w:val="red"/>
        </w:rPr>
        <w:t xml:space="preserve"> en casa que no fue tan bueno.</w:t>
      </w:r>
    </w:p>
    <w:p w14:paraId="460776CF" w14:textId="186B5E91" w:rsidR="00DA5DC7" w:rsidRDefault="00DA5DC7" w:rsidP="00DA5DC7">
      <w:pPr>
        <w:spacing w:after="0" w:line="480" w:lineRule="auto"/>
        <w:ind w:left="560"/>
        <w:rPr>
          <w:rFonts w:ascii="Arial" w:eastAsia="Arial" w:hAnsi="Arial" w:cs="Arial"/>
          <w:sz w:val="24"/>
          <w:szCs w:val="24"/>
        </w:rPr>
      </w:pPr>
      <w:proofErr w:type="gramStart"/>
      <w:r w:rsidRPr="00DA5DC7">
        <w:rPr>
          <w:rFonts w:ascii="Arial" w:eastAsia="Arial" w:hAnsi="Arial" w:cs="Arial"/>
          <w:sz w:val="24"/>
          <w:szCs w:val="24"/>
          <w:highlight w:val="red"/>
        </w:rPr>
        <w:lastRenderedPageBreak/>
        <w:t>Además</w:t>
      </w:r>
      <w:proofErr w:type="gramEnd"/>
      <w:r w:rsidRPr="00DA5DC7">
        <w:rPr>
          <w:rFonts w:ascii="Arial" w:eastAsia="Arial" w:hAnsi="Arial" w:cs="Arial"/>
          <w:sz w:val="24"/>
          <w:szCs w:val="24"/>
          <w:highlight w:val="red"/>
        </w:rPr>
        <w:t xml:space="preserve"> se cuenta con </w:t>
      </w:r>
      <w:proofErr w:type="spellStart"/>
      <w:r w:rsidRPr="00DA5DC7">
        <w:rPr>
          <w:rFonts w:ascii="Arial" w:eastAsia="Arial" w:hAnsi="Arial" w:cs="Arial"/>
          <w:sz w:val="24"/>
          <w:szCs w:val="24"/>
          <w:highlight w:val="red"/>
        </w:rPr>
        <w:t>canalaes</w:t>
      </w:r>
      <w:proofErr w:type="spellEnd"/>
      <w:r w:rsidRPr="00DA5DC7">
        <w:rPr>
          <w:rFonts w:ascii="Arial" w:eastAsia="Arial" w:hAnsi="Arial" w:cs="Arial"/>
          <w:sz w:val="24"/>
          <w:szCs w:val="24"/>
          <w:highlight w:val="red"/>
        </w:rPr>
        <w:t xml:space="preserve"> de </w:t>
      </w:r>
      <w:proofErr w:type="spellStart"/>
      <w:r w:rsidRPr="00DA5DC7">
        <w:rPr>
          <w:rFonts w:ascii="Arial" w:eastAsia="Arial" w:hAnsi="Arial" w:cs="Arial"/>
          <w:sz w:val="24"/>
          <w:szCs w:val="24"/>
          <w:highlight w:val="red"/>
        </w:rPr>
        <w:t>youyt</w:t>
      </w:r>
      <w:proofErr w:type="spellEnd"/>
      <w:r w:rsidRPr="00DA5DC7">
        <w:rPr>
          <w:rFonts w:ascii="Arial" w:eastAsia="Arial" w:hAnsi="Arial" w:cs="Arial"/>
          <w:sz w:val="24"/>
          <w:szCs w:val="24"/>
          <w:highlight w:val="red"/>
        </w:rPr>
        <w:t xml:space="preserve"> </w:t>
      </w:r>
      <w:proofErr w:type="spellStart"/>
      <w:r w:rsidRPr="00DA5DC7">
        <w:rPr>
          <w:rFonts w:ascii="Arial" w:eastAsia="Arial" w:hAnsi="Arial" w:cs="Arial"/>
          <w:sz w:val="24"/>
          <w:szCs w:val="24"/>
          <w:highlight w:val="red"/>
        </w:rPr>
        <w:t>decias</w:t>
      </w:r>
      <w:proofErr w:type="spellEnd"/>
      <w:r w:rsidRPr="00DA5DC7">
        <w:rPr>
          <w:rFonts w:ascii="Arial" w:eastAsia="Arial" w:hAnsi="Arial" w:cs="Arial"/>
          <w:sz w:val="24"/>
          <w:szCs w:val="24"/>
          <w:highlight w:val="red"/>
        </w:rPr>
        <w:t>.</w:t>
      </w:r>
    </w:p>
    <w:p w14:paraId="0E8F6F48" w14:textId="77777777" w:rsidR="00E87311" w:rsidRDefault="00E87311">
      <w:pPr>
        <w:spacing w:after="0" w:line="480" w:lineRule="auto"/>
        <w:ind w:left="560"/>
        <w:rPr>
          <w:rFonts w:ascii="Arial" w:eastAsia="Arial" w:hAnsi="Arial" w:cs="Arial"/>
          <w:sz w:val="24"/>
          <w:szCs w:val="24"/>
        </w:rPr>
      </w:pPr>
    </w:p>
    <w:p w14:paraId="2FACCFBC" w14:textId="77777777" w:rsidR="00E87311" w:rsidRDefault="00E23B08">
      <w:pPr>
        <w:spacing w:after="240" w:line="480" w:lineRule="auto"/>
        <w:ind w:left="566"/>
        <w:rPr>
          <w:rFonts w:ascii="Arial" w:eastAsia="Arial" w:hAnsi="Arial" w:cs="Arial"/>
          <w:sz w:val="24"/>
          <w:szCs w:val="24"/>
        </w:rPr>
      </w:pPr>
      <w:r>
        <w:rPr>
          <w:rFonts w:ascii="Arial" w:eastAsia="Arial" w:hAnsi="Arial" w:cs="Arial"/>
          <w:sz w:val="24"/>
          <w:szCs w:val="24"/>
        </w:rPr>
        <w:t>Ante esta problemática se consideró relevante realizar un análisis Social, Económico, Político, Tecnológico y Ecológico (SEPTE), el cual proporcionará un informe estratégico externo para su desarrollo.</w:t>
      </w:r>
    </w:p>
    <w:p w14:paraId="13AA2A14" w14:textId="77777777" w:rsidR="00E87311" w:rsidRDefault="00E87311">
      <w:pPr>
        <w:spacing w:after="0" w:line="480" w:lineRule="auto"/>
        <w:ind w:left="560"/>
        <w:jc w:val="center"/>
        <w:rPr>
          <w:rFonts w:ascii="Arial" w:eastAsia="Arial" w:hAnsi="Arial" w:cs="Arial"/>
          <w:sz w:val="24"/>
          <w:szCs w:val="24"/>
        </w:rPr>
      </w:pPr>
    </w:p>
    <w:p w14:paraId="021CFF63" w14:textId="77777777" w:rsidR="00E87311" w:rsidRDefault="00E87311">
      <w:pPr>
        <w:spacing w:after="0" w:line="480" w:lineRule="auto"/>
        <w:ind w:left="560"/>
        <w:rPr>
          <w:rFonts w:ascii="Arial" w:eastAsia="Arial" w:hAnsi="Arial" w:cs="Arial"/>
          <w:sz w:val="24"/>
          <w:szCs w:val="24"/>
        </w:rPr>
      </w:pPr>
    </w:p>
    <w:p w14:paraId="2D7E1C55" w14:textId="77777777" w:rsidR="00E87311" w:rsidRDefault="00E87311">
      <w:pPr>
        <w:spacing w:after="0" w:line="480" w:lineRule="auto"/>
        <w:rPr>
          <w:rFonts w:ascii="Arial" w:eastAsia="Arial" w:hAnsi="Arial" w:cs="Arial"/>
          <w:sz w:val="24"/>
          <w:szCs w:val="24"/>
        </w:rPr>
      </w:pPr>
    </w:p>
    <w:p w14:paraId="5A11B887" w14:textId="77777777" w:rsidR="00E87311" w:rsidRDefault="00E23B08">
      <w:pPr>
        <w:keepNext/>
        <w:keepLines/>
        <w:tabs>
          <w:tab w:val="left" w:pos="709"/>
        </w:tabs>
        <w:spacing w:after="0" w:line="480" w:lineRule="auto"/>
        <w:rPr>
          <w:rFonts w:ascii="Arial" w:eastAsia="Arial" w:hAnsi="Arial" w:cs="Arial"/>
          <w:b/>
          <w:sz w:val="24"/>
          <w:szCs w:val="24"/>
        </w:rPr>
      </w:pPr>
      <w:r>
        <w:rPr>
          <w:rFonts w:ascii="Arial" w:eastAsia="Arial" w:hAnsi="Arial" w:cs="Arial"/>
          <w:b/>
          <w:sz w:val="24"/>
          <w:szCs w:val="24"/>
        </w:rPr>
        <w:t>1.2.- Adversidades potenciales reportadas</w:t>
      </w:r>
    </w:p>
    <w:p w14:paraId="74E1071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1.</w:t>
      </w:r>
      <w:r>
        <w:t xml:space="preserve"> </w:t>
      </w:r>
      <w:r>
        <w:rPr>
          <w:rFonts w:ascii="Arial" w:eastAsia="Arial" w:hAnsi="Arial" w:cs="Arial"/>
          <w:sz w:val="24"/>
          <w:szCs w:val="24"/>
        </w:rPr>
        <w:t xml:space="preserve">La limitada conectividad en zonas rurales se convierte en un desafío, ya que la escasa disponibilidad de acceso a internet dificulta la implementación efectiva de soluciones educativas digitales. </w:t>
      </w:r>
    </w:p>
    <w:p w14:paraId="77DA7E8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2. La desigualdad en el acceso a tecnologías de información, evidenciada por la disparidad en la posesión de dispositivos como computadoras y laptops, impide la participación equitativa de todos los estudiantes en la educación digital.</w:t>
      </w:r>
    </w:p>
    <w:p w14:paraId="14342A0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3. La insuficiente alfabetización digital entre alumnos y profesores representa un obstáculo para la adopción efectiva de tecnologías educativas.</w:t>
      </w:r>
    </w:p>
    <w:p w14:paraId="303E130F"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4. El impacto de la deserción escolar, exacerbado por la brecha digital, tiene consecuencias negativas en el desarrollo académico y profesional de los estudiantes. La pérdida de alumnos impacta directamente en la calidad del sistema educativo y afecta a largo plazo la fuerza laboral, generando un impacto económico negativo.</w:t>
      </w:r>
    </w:p>
    <w:p w14:paraId="586DF43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lastRenderedPageBreak/>
        <w:t>5. El uso poco productivo de internet, evidenciado por el análisis que muestra que solo el 28% de las personas utiliza internet de manera productiva, con la mayoría dedicándolo al entretenimiento, puede limitar la eficacia de las iniciativas de alfabetización digital.</w:t>
      </w:r>
    </w:p>
    <w:p w14:paraId="0D3F1D61" w14:textId="77777777" w:rsidR="00E87311" w:rsidRDefault="00E87311">
      <w:pPr>
        <w:spacing w:after="0" w:line="480" w:lineRule="auto"/>
        <w:ind w:left="567"/>
        <w:rPr>
          <w:rFonts w:ascii="Arial" w:eastAsia="Arial" w:hAnsi="Arial" w:cs="Arial"/>
          <w:sz w:val="24"/>
          <w:szCs w:val="24"/>
        </w:rPr>
      </w:pPr>
    </w:p>
    <w:p w14:paraId="4956D094" w14:textId="77777777" w:rsidR="00E87311" w:rsidRDefault="00E87311">
      <w:pPr>
        <w:spacing w:after="0" w:line="480" w:lineRule="auto"/>
        <w:ind w:left="567"/>
        <w:rPr>
          <w:rFonts w:ascii="Arial" w:eastAsia="Arial" w:hAnsi="Arial" w:cs="Arial"/>
          <w:sz w:val="24"/>
          <w:szCs w:val="24"/>
        </w:rPr>
      </w:pPr>
    </w:p>
    <w:p w14:paraId="228C9C67" w14:textId="11B50752" w:rsidR="00E87311" w:rsidRDefault="00E87311">
      <w:pPr>
        <w:spacing w:after="0" w:line="480" w:lineRule="auto"/>
        <w:ind w:left="567"/>
        <w:rPr>
          <w:rFonts w:ascii="Arial" w:eastAsia="Arial" w:hAnsi="Arial" w:cs="Arial"/>
          <w:sz w:val="24"/>
          <w:szCs w:val="24"/>
        </w:rPr>
      </w:pPr>
    </w:p>
    <w:p w14:paraId="68E68CD5" w14:textId="77777777" w:rsidR="00F9689E" w:rsidRDefault="00F9689E">
      <w:pPr>
        <w:spacing w:after="0" w:line="480" w:lineRule="auto"/>
        <w:ind w:left="567"/>
        <w:rPr>
          <w:rFonts w:ascii="Arial" w:eastAsia="Arial" w:hAnsi="Arial" w:cs="Arial"/>
          <w:sz w:val="24"/>
          <w:szCs w:val="24"/>
        </w:rPr>
      </w:pPr>
    </w:p>
    <w:p w14:paraId="0758DEB5" w14:textId="77777777" w:rsidR="00E87311" w:rsidRDefault="00E87311">
      <w:pPr>
        <w:spacing w:after="0" w:line="480" w:lineRule="auto"/>
        <w:ind w:left="567"/>
        <w:rPr>
          <w:rFonts w:ascii="Arial" w:eastAsia="Arial" w:hAnsi="Arial" w:cs="Arial"/>
          <w:sz w:val="24"/>
          <w:szCs w:val="24"/>
        </w:rPr>
      </w:pPr>
    </w:p>
    <w:p w14:paraId="77647D93" w14:textId="77777777" w:rsidR="00E87311" w:rsidRDefault="00E23B08">
      <w:pPr>
        <w:spacing w:after="0" w:line="480" w:lineRule="auto"/>
        <w:rPr>
          <w:rFonts w:ascii="Arial" w:eastAsia="Arial" w:hAnsi="Arial" w:cs="Arial"/>
          <w:b/>
          <w:sz w:val="24"/>
          <w:szCs w:val="24"/>
        </w:rPr>
      </w:pPr>
      <w:r>
        <w:rPr>
          <w:rFonts w:ascii="Arial" w:eastAsia="Arial" w:hAnsi="Arial" w:cs="Arial"/>
          <w:b/>
          <w:sz w:val="24"/>
          <w:szCs w:val="24"/>
        </w:rPr>
        <w:t>1.3.- Análisis SEPTE</w:t>
      </w:r>
    </w:p>
    <w:p w14:paraId="6532569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xml:space="preserve">1.3.1.- </w:t>
      </w:r>
      <w:r>
        <w:rPr>
          <w:rFonts w:ascii="Arial" w:eastAsia="Arial" w:hAnsi="Arial" w:cs="Arial"/>
          <w:sz w:val="24"/>
          <w:szCs w:val="24"/>
          <w:u w:val="single"/>
        </w:rPr>
        <w:t xml:space="preserve">Aspecto </w:t>
      </w:r>
      <w:proofErr w:type="gramStart"/>
      <w:r>
        <w:rPr>
          <w:rFonts w:ascii="Arial" w:eastAsia="Arial" w:hAnsi="Arial" w:cs="Arial"/>
          <w:sz w:val="24"/>
          <w:szCs w:val="24"/>
          <w:u w:val="single"/>
        </w:rPr>
        <w:t>social</w:t>
      </w:r>
      <w:r>
        <w:rPr>
          <w:rFonts w:ascii="Arial" w:eastAsia="Arial" w:hAnsi="Arial" w:cs="Arial"/>
          <w:sz w:val="24"/>
          <w:szCs w:val="24"/>
        </w:rPr>
        <w:t>.-</w:t>
      </w:r>
      <w:proofErr w:type="gramEnd"/>
    </w:p>
    <w:p w14:paraId="573148DB"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Según el Instituto Nacional de Estadística e Informática (INEI) informa que 1 262 750 personas de 15 a más años de edad no saben leer ni escribir.</w:t>
      </w:r>
    </w:p>
    <w:p w14:paraId="18C4DD84"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Una preocupante situación que se agudizó por el estado de emergencia ocasionado por la COVID-19 de lo cual varias familias sintieron la complejidad de tener un acompañamiento en la educación.</w:t>
      </w:r>
    </w:p>
    <w:p w14:paraId="5372D044" w14:textId="77777777" w:rsidR="00E87311" w:rsidRDefault="00E23B08">
      <w:pPr>
        <w:spacing w:after="0" w:line="480" w:lineRule="auto"/>
        <w:ind w:left="560"/>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3F5B732" wp14:editId="2481CE36">
            <wp:extent cx="4714875" cy="3333750"/>
            <wp:effectExtent l="0" t="0" r="0" b="0"/>
            <wp:docPr id="25" name="image21.jpg" descr="https://blogs.iadb.org/educacion/wp-content/uploads/sites/22/2020/06/Peru_Edu_SP_4-495x350.jpg"/>
            <wp:cNvGraphicFramePr/>
            <a:graphic xmlns:a="http://schemas.openxmlformats.org/drawingml/2006/main">
              <a:graphicData uri="http://schemas.openxmlformats.org/drawingml/2006/picture">
                <pic:pic xmlns:pic="http://schemas.openxmlformats.org/drawingml/2006/picture">
                  <pic:nvPicPr>
                    <pic:cNvPr id="0" name="image21.jpg" descr="https://blogs.iadb.org/educacion/wp-content/uploads/sites/22/2020/06/Peru_Edu_SP_4-495x350.jpg"/>
                    <pic:cNvPicPr preferRelativeResize="0"/>
                  </pic:nvPicPr>
                  <pic:blipFill>
                    <a:blip r:embed="rId22"/>
                    <a:srcRect/>
                    <a:stretch>
                      <a:fillRect/>
                    </a:stretch>
                  </pic:blipFill>
                  <pic:spPr>
                    <a:xfrm>
                      <a:off x="0" y="0"/>
                      <a:ext cx="4714875" cy="3333750"/>
                    </a:xfrm>
                    <a:prstGeom prst="rect">
                      <a:avLst/>
                    </a:prstGeom>
                    <a:ln/>
                  </pic:spPr>
                </pic:pic>
              </a:graphicData>
            </a:graphic>
          </wp:inline>
        </w:drawing>
      </w:r>
    </w:p>
    <w:p w14:paraId="76ACAD32" w14:textId="77777777" w:rsidR="00E87311" w:rsidRDefault="00E87311">
      <w:pPr>
        <w:spacing w:after="0" w:line="480" w:lineRule="auto"/>
        <w:ind w:left="560"/>
        <w:jc w:val="center"/>
        <w:rPr>
          <w:rFonts w:ascii="Arial" w:eastAsia="Arial" w:hAnsi="Arial" w:cs="Arial"/>
          <w:sz w:val="24"/>
          <w:szCs w:val="24"/>
        </w:rPr>
      </w:pPr>
    </w:p>
    <w:p w14:paraId="597D57F7" w14:textId="77777777" w:rsidR="00E87311" w:rsidRDefault="00E87311">
      <w:pPr>
        <w:spacing w:after="0" w:line="480" w:lineRule="auto"/>
        <w:rPr>
          <w:rFonts w:ascii="Arial" w:eastAsia="Arial" w:hAnsi="Arial" w:cs="Arial"/>
          <w:sz w:val="24"/>
          <w:szCs w:val="24"/>
        </w:rPr>
      </w:pPr>
    </w:p>
    <w:p w14:paraId="38A481DD" w14:textId="77777777" w:rsidR="00E87311" w:rsidRDefault="00E87311">
      <w:pPr>
        <w:spacing w:after="0" w:line="480" w:lineRule="auto"/>
        <w:ind w:left="1417"/>
        <w:rPr>
          <w:rFonts w:ascii="Arial" w:eastAsia="Arial" w:hAnsi="Arial" w:cs="Arial"/>
          <w:sz w:val="24"/>
          <w:szCs w:val="24"/>
        </w:rPr>
      </w:pPr>
    </w:p>
    <w:p w14:paraId="1A16BAAD" w14:textId="77777777" w:rsidR="00E87311" w:rsidRDefault="00E87311">
      <w:pPr>
        <w:spacing w:after="0" w:line="480" w:lineRule="auto"/>
        <w:ind w:left="1417"/>
        <w:rPr>
          <w:rFonts w:ascii="Arial" w:eastAsia="Arial" w:hAnsi="Arial" w:cs="Arial"/>
          <w:sz w:val="24"/>
          <w:szCs w:val="24"/>
        </w:rPr>
      </w:pPr>
    </w:p>
    <w:p w14:paraId="75044BF2" w14:textId="77777777" w:rsidR="00E87311" w:rsidRDefault="00E87311">
      <w:pPr>
        <w:spacing w:after="0" w:line="480" w:lineRule="auto"/>
        <w:ind w:left="1417"/>
        <w:rPr>
          <w:rFonts w:ascii="Arial" w:eastAsia="Arial" w:hAnsi="Arial" w:cs="Arial"/>
          <w:sz w:val="24"/>
          <w:szCs w:val="24"/>
        </w:rPr>
      </w:pPr>
    </w:p>
    <w:p w14:paraId="40E27F98" w14:textId="77777777" w:rsidR="00E87311" w:rsidRDefault="00E87311">
      <w:pPr>
        <w:spacing w:after="0" w:line="480" w:lineRule="auto"/>
        <w:rPr>
          <w:rFonts w:ascii="Arial" w:eastAsia="Arial" w:hAnsi="Arial" w:cs="Arial"/>
          <w:sz w:val="24"/>
          <w:szCs w:val="24"/>
        </w:rPr>
      </w:pPr>
    </w:p>
    <w:p w14:paraId="4C45CDA6" w14:textId="77777777" w:rsidR="00E87311" w:rsidRDefault="00E87311">
      <w:pPr>
        <w:spacing w:after="0" w:line="480" w:lineRule="auto"/>
        <w:ind w:left="560"/>
        <w:rPr>
          <w:rFonts w:ascii="Arial" w:eastAsia="Arial" w:hAnsi="Arial" w:cs="Arial"/>
          <w:sz w:val="24"/>
          <w:szCs w:val="24"/>
        </w:rPr>
      </w:pPr>
    </w:p>
    <w:p w14:paraId="2CEF3492"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Cuadro 01. - TASA DE ANALFABETISMO DE LA POBLACIÓN DE 15 Y MÁS AÑOS DE EDAD, SEGÚN GRUPOS DE EDAD Y SEXO, 2012 – 2022</w:t>
      </w:r>
    </w:p>
    <w:p w14:paraId="6FC081A7" w14:textId="77777777" w:rsidR="00E87311" w:rsidRDefault="00E23B08">
      <w:pPr>
        <w:spacing w:after="0" w:line="480" w:lineRule="auto"/>
        <w:ind w:left="56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2D0A750" wp14:editId="39AF7CA8">
            <wp:extent cx="5399730" cy="36322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399730" cy="3632200"/>
                    </a:xfrm>
                    <a:prstGeom prst="rect">
                      <a:avLst/>
                    </a:prstGeom>
                    <a:ln/>
                  </pic:spPr>
                </pic:pic>
              </a:graphicData>
            </a:graphic>
          </wp:inline>
        </w:drawing>
      </w:r>
    </w:p>
    <w:p w14:paraId="473AE1D9"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38F7172D" w14:textId="77777777" w:rsidR="00E87311" w:rsidRDefault="00E87311">
      <w:pPr>
        <w:spacing w:after="0" w:line="480" w:lineRule="auto"/>
        <w:ind w:left="560"/>
        <w:jc w:val="center"/>
        <w:rPr>
          <w:rFonts w:ascii="Arial" w:eastAsia="Arial" w:hAnsi="Arial" w:cs="Arial"/>
          <w:sz w:val="16"/>
          <w:szCs w:val="16"/>
        </w:rPr>
      </w:pPr>
    </w:p>
    <w:p w14:paraId="7A40EEEA"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Teniendo en cuenta la información del Cuadro 01 podemos identificar que ha habido una disminución del 1.1% de analfabetismo, lo cual sigue siendo cifras alarmantes para nuestra sociedad.</w:t>
      </w:r>
    </w:p>
    <w:p w14:paraId="281A717C"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Debemos de construir un camino que se oriente a mejorar estas cifras y poder estar a la par de los países de nuestra región y del mundo. Así que para poder competir debemos de poder hacer uso de las herramientas digitales que tengan un alto impacto en la educación.</w:t>
      </w:r>
    </w:p>
    <w:p w14:paraId="198059DF" w14:textId="77777777" w:rsidR="00E87311" w:rsidRDefault="00E87311">
      <w:pPr>
        <w:spacing w:after="0" w:line="480" w:lineRule="auto"/>
        <w:ind w:left="1417"/>
        <w:rPr>
          <w:rFonts w:ascii="Arial" w:eastAsia="Arial" w:hAnsi="Arial" w:cs="Arial"/>
          <w:sz w:val="24"/>
          <w:szCs w:val="24"/>
        </w:rPr>
      </w:pPr>
    </w:p>
    <w:p w14:paraId="6C047FD9"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Así mismo un impacto significativo que puede ayudar a impulsar una mejora es el voluntariado.</w:t>
      </w:r>
    </w:p>
    <w:p w14:paraId="03A99EBF"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lastRenderedPageBreak/>
        <w:t xml:space="preserve">En el último año el Perú tiene una conciencia bien marcada en el </w:t>
      </w:r>
      <w:proofErr w:type="gramStart"/>
      <w:r>
        <w:rPr>
          <w:rFonts w:ascii="Arial" w:eastAsia="Arial" w:hAnsi="Arial" w:cs="Arial"/>
          <w:sz w:val="24"/>
          <w:szCs w:val="24"/>
        </w:rPr>
        <w:t>voluntariado,  Según</w:t>
      </w:r>
      <w:proofErr w:type="gramEnd"/>
      <w:r>
        <w:rPr>
          <w:rFonts w:ascii="Arial" w:eastAsia="Arial" w:hAnsi="Arial" w:cs="Arial"/>
          <w:sz w:val="24"/>
          <w:szCs w:val="24"/>
        </w:rPr>
        <w:t xml:space="preserve"> la AIESEC Perú, se realizó un sondeo a nivel nacional a más de 6 mil jóvenes, donde el 43% dijo que pueden aportar al país son sus carreras desde su lugar de trabajo, el 36% indicó que puede hacerlo desde un voluntariado y un 21% dijo que lo hace desde un emprendimiento social o idea de negocio.</w:t>
      </w:r>
    </w:p>
    <w:p w14:paraId="1D3BC30E" w14:textId="77777777" w:rsidR="00E87311" w:rsidRDefault="00E23B08">
      <w:pPr>
        <w:spacing w:after="0" w:line="480" w:lineRule="auto"/>
        <w:ind w:left="56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C4E15A5" wp14:editId="7AA121E5">
            <wp:extent cx="2495550" cy="1952625"/>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495550" cy="1952625"/>
                    </a:xfrm>
                    <a:prstGeom prst="rect">
                      <a:avLst/>
                    </a:prstGeom>
                    <a:ln/>
                  </pic:spPr>
                </pic:pic>
              </a:graphicData>
            </a:graphic>
          </wp:inline>
        </w:drawing>
      </w:r>
    </w:p>
    <w:p w14:paraId="18B6B65F"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Fuente: RPP Noticias</w:t>
      </w:r>
    </w:p>
    <w:p w14:paraId="347F1C86" w14:textId="77777777" w:rsidR="00E87311" w:rsidRDefault="00E23B08">
      <w:pPr>
        <w:spacing w:after="0" w:line="480" w:lineRule="auto"/>
        <w:ind w:left="1417"/>
        <w:rPr>
          <w:rFonts w:ascii="Arial" w:eastAsia="Arial" w:hAnsi="Arial" w:cs="Arial"/>
          <w:sz w:val="16"/>
          <w:szCs w:val="16"/>
        </w:rPr>
      </w:pPr>
      <w:proofErr w:type="gramStart"/>
      <w:r>
        <w:rPr>
          <w:rFonts w:ascii="Arial" w:eastAsia="Arial" w:hAnsi="Arial" w:cs="Arial"/>
          <w:sz w:val="24"/>
          <w:szCs w:val="24"/>
        </w:rPr>
        <w:t>Además</w:t>
      </w:r>
      <w:proofErr w:type="gramEnd"/>
      <w:r>
        <w:rPr>
          <w:rFonts w:ascii="Arial" w:eastAsia="Arial" w:hAnsi="Arial" w:cs="Arial"/>
          <w:sz w:val="24"/>
          <w:szCs w:val="24"/>
        </w:rPr>
        <w:t xml:space="preserve"> según el PCM se anuncia un Programa de Voluntariado Digital para impulsar desarrollo de servicios digitales, lo cual a futuro sería un puente bastante aprovechable para poder unificar la desigualdad de la brecha digital con herramientas acordes y personas orientadas a la ayuda social.</w:t>
      </w:r>
    </w:p>
    <w:p w14:paraId="0B761B7F"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Entonces teniendo estas cifras se puede mantener un contexto de apoyo en la disminución de la alfabetización digital.</w:t>
      </w:r>
    </w:p>
    <w:p w14:paraId="4D09904E" w14:textId="6FB5C27C" w:rsidR="00E87311" w:rsidRDefault="00E87311">
      <w:pPr>
        <w:spacing w:after="0" w:line="480" w:lineRule="auto"/>
        <w:rPr>
          <w:rFonts w:ascii="Arial" w:eastAsia="Arial" w:hAnsi="Arial" w:cs="Arial"/>
          <w:b/>
          <w:sz w:val="24"/>
          <w:szCs w:val="24"/>
        </w:rPr>
      </w:pPr>
    </w:p>
    <w:p w14:paraId="2AF2F999" w14:textId="465E2172" w:rsidR="00F9689E" w:rsidRDefault="00F9689E">
      <w:pPr>
        <w:spacing w:after="0" w:line="480" w:lineRule="auto"/>
        <w:rPr>
          <w:rFonts w:ascii="Arial" w:eastAsia="Arial" w:hAnsi="Arial" w:cs="Arial"/>
          <w:b/>
          <w:sz w:val="24"/>
          <w:szCs w:val="24"/>
        </w:rPr>
      </w:pPr>
    </w:p>
    <w:p w14:paraId="2435FB77" w14:textId="45FCD108" w:rsidR="00F9689E" w:rsidRDefault="00F9689E">
      <w:pPr>
        <w:spacing w:after="0" w:line="480" w:lineRule="auto"/>
        <w:rPr>
          <w:rFonts w:ascii="Arial" w:eastAsia="Arial" w:hAnsi="Arial" w:cs="Arial"/>
          <w:b/>
          <w:sz w:val="24"/>
          <w:szCs w:val="24"/>
        </w:rPr>
      </w:pPr>
    </w:p>
    <w:p w14:paraId="0EEC00B8" w14:textId="77777777" w:rsidR="00F9689E" w:rsidRDefault="00F9689E">
      <w:pPr>
        <w:spacing w:after="0" w:line="480" w:lineRule="auto"/>
        <w:rPr>
          <w:rFonts w:ascii="Arial" w:eastAsia="Arial" w:hAnsi="Arial" w:cs="Arial"/>
          <w:b/>
          <w:sz w:val="24"/>
          <w:szCs w:val="24"/>
        </w:rPr>
      </w:pPr>
    </w:p>
    <w:p w14:paraId="02F1F0E2" w14:textId="77777777" w:rsidR="00E87311" w:rsidRDefault="00E23B08">
      <w:pPr>
        <w:spacing w:after="0" w:line="480" w:lineRule="auto"/>
        <w:ind w:left="567"/>
        <w:rPr>
          <w:rFonts w:ascii="Arial" w:eastAsia="Arial" w:hAnsi="Arial" w:cs="Arial"/>
          <w:b/>
          <w:sz w:val="24"/>
          <w:szCs w:val="24"/>
        </w:rPr>
      </w:pPr>
      <w:r>
        <w:rPr>
          <w:rFonts w:ascii="Arial" w:eastAsia="Arial" w:hAnsi="Arial" w:cs="Arial"/>
          <w:sz w:val="24"/>
          <w:szCs w:val="24"/>
        </w:rPr>
        <w:t xml:space="preserve">1.3.2.- </w:t>
      </w:r>
      <w:r>
        <w:rPr>
          <w:rFonts w:ascii="Arial" w:eastAsia="Arial" w:hAnsi="Arial" w:cs="Arial"/>
          <w:sz w:val="24"/>
          <w:szCs w:val="24"/>
          <w:u w:val="single"/>
        </w:rPr>
        <w:t xml:space="preserve">Aspecto </w:t>
      </w:r>
      <w:proofErr w:type="gramStart"/>
      <w:r>
        <w:rPr>
          <w:rFonts w:ascii="Arial" w:eastAsia="Arial" w:hAnsi="Arial" w:cs="Arial"/>
          <w:sz w:val="24"/>
          <w:szCs w:val="24"/>
          <w:u w:val="single"/>
        </w:rPr>
        <w:t>económico</w:t>
      </w:r>
      <w:r>
        <w:rPr>
          <w:rFonts w:ascii="Arial" w:eastAsia="Arial" w:hAnsi="Arial" w:cs="Arial"/>
          <w:sz w:val="24"/>
          <w:szCs w:val="24"/>
        </w:rPr>
        <w:t>.-</w:t>
      </w:r>
      <w:proofErr w:type="gramEnd"/>
      <w:r>
        <w:rPr>
          <w:rFonts w:ascii="Arial" w:eastAsia="Arial" w:hAnsi="Arial" w:cs="Arial"/>
          <w:sz w:val="24"/>
          <w:szCs w:val="24"/>
        </w:rPr>
        <w:t xml:space="preserve"> </w:t>
      </w:r>
    </w:p>
    <w:p w14:paraId="16B2BAD6"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lastRenderedPageBreak/>
        <w:t>Actualmente existe un proyecto de ley que declara de necesidad pública e interés nacional la creación del programa nacional de alfabetización digital.</w:t>
      </w:r>
    </w:p>
    <w:p w14:paraId="61B66814"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Dicho proyecto de ley es el número 595/2021 - CR.</w:t>
      </w:r>
    </w:p>
    <w:p w14:paraId="2DC3AAEC"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Este proyecto tiene como objetivo la creación de un programa nacional de alfabetización digita</w:t>
      </w:r>
      <w:r>
        <w:rPr>
          <w:rFonts w:ascii="Arial" w:eastAsia="Arial" w:hAnsi="Arial" w:cs="Arial"/>
          <w:b/>
          <w:sz w:val="24"/>
          <w:szCs w:val="24"/>
        </w:rPr>
        <w:t>l</w:t>
      </w:r>
      <w:r>
        <w:rPr>
          <w:rFonts w:ascii="Arial" w:eastAsia="Arial" w:hAnsi="Arial" w:cs="Arial"/>
          <w:sz w:val="24"/>
          <w:szCs w:val="24"/>
        </w:rPr>
        <w:t xml:space="preserve"> que busque no solo cerrar brechas sino generar nuevas oportunidades en el entorno digital para toda la ciudadanía, empezando por aquellos sectores más excluidos.</w:t>
      </w:r>
    </w:p>
    <w:p w14:paraId="4680E98A" w14:textId="77777777" w:rsidR="00E87311" w:rsidRDefault="00E87311">
      <w:pPr>
        <w:spacing w:after="0" w:line="480" w:lineRule="auto"/>
        <w:ind w:left="1418"/>
        <w:rPr>
          <w:rFonts w:ascii="Arial" w:eastAsia="Arial" w:hAnsi="Arial" w:cs="Arial"/>
          <w:sz w:val="24"/>
          <w:szCs w:val="24"/>
        </w:rPr>
      </w:pPr>
    </w:p>
    <w:p w14:paraId="5A8C29C0" w14:textId="77777777" w:rsidR="00E87311" w:rsidRDefault="00E87311">
      <w:pPr>
        <w:spacing w:after="0" w:line="480" w:lineRule="auto"/>
        <w:rPr>
          <w:rFonts w:ascii="Arial" w:eastAsia="Arial" w:hAnsi="Arial" w:cs="Arial"/>
          <w:b/>
          <w:sz w:val="24"/>
          <w:szCs w:val="24"/>
        </w:rPr>
      </w:pPr>
    </w:p>
    <w:p w14:paraId="4E2A83B0" w14:textId="77777777" w:rsidR="00E87311" w:rsidRDefault="00E23B08">
      <w:pPr>
        <w:spacing w:after="0" w:line="480" w:lineRule="auto"/>
        <w:ind w:left="567"/>
        <w:rPr>
          <w:rFonts w:ascii="Arial" w:eastAsia="Arial" w:hAnsi="Arial" w:cs="Arial"/>
          <w:b/>
          <w:sz w:val="24"/>
          <w:szCs w:val="24"/>
        </w:rPr>
      </w:pPr>
      <w:r>
        <w:rPr>
          <w:rFonts w:ascii="Arial" w:eastAsia="Arial" w:hAnsi="Arial" w:cs="Arial"/>
          <w:sz w:val="24"/>
          <w:szCs w:val="24"/>
        </w:rPr>
        <w:t xml:space="preserve">1.3.3.- </w:t>
      </w:r>
      <w:r>
        <w:rPr>
          <w:rFonts w:ascii="Arial" w:eastAsia="Arial" w:hAnsi="Arial" w:cs="Arial"/>
          <w:sz w:val="24"/>
          <w:szCs w:val="24"/>
          <w:u w:val="single"/>
        </w:rPr>
        <w:t xml:space="preserve">Aspecto </w:t>
      </w:r>
      <w:proofErr w:type="gramStart"/>
      <w:r>
        <w:rPr>
          <w:rFonts w:ascii="Arial" w:eastAsia="Arial" w:hAnsi="Arial" w:cs="Arial"/>
          <w:sz w:val="24"/>
          <w:szCs w:val="24"/>
          <w:u w:val="single"/>
        </w:rPr>
        <w:t>político</w:t>
      </w:r>
      <w:r>
        <w:rPr>
          <w:rFonts w:ascii="Arial" w:eastAsia="Arial" w:hAnsi="Arial" w:cs="Arial"/>
          <w:sz w:val="24"/>
          <w:szCs w:val="24"/>
        </w:rPr>
        <w:t>.-</w:t>
      </w:r>
      <w:proofErr w:type="gramEnd"/>
      <w:r>
        <w:rPr>
          <w:rFonts w:ascii="Arial" w:eastAsia="Arial" w:hAnsi="Arial" w:cs="Arial"/>
          <w:sz w:val="24"/>
          <w:szCs w:val="24"/>
        </w:rPr>
        <w:t xml:space="preserve"> </w:t>
      </w:r>
    </w:p>
    <w:p w14:paraId="500AE814"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Respecto al acercamiento de la población con sus municipios encargados no se valida alguna plataforma que refuerce las habilidades técnicas a nivel de educación.</w:t>
      </w:r>
    </w:p>
    <w:p w14:paraId="4D762BBE" w14:textId="77777777" w:rsidR="00E87311" w:rsidRDefault="00E87311">
      <w:pPr>
        <w:spacing w:after="0" w:line="480" w:lineRule="auto"/>
        <w:ind w:left="1418"/>
        <w:rPr>
          <w:rFonts w:ascii="Arial" w:eastAsia="Arial" w:hAnsi="Arial" w:cs="Arial"/>
          <w:sz w:val="24"/>
          <w:szCs w:val="24"/>
        </w:rPr>
      </w:pPr>
    </w:p>
    <w:p w14:paraId="4979081E"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 xml:space="preserve">Cuadro 04. - NÚMERO DE COMPUTADORAS CON </w:t>
      </w:r>
      <w:proofErr w:type="gramStart"/>
      <w:r>
        <w:rPr>
          <w:rFonts w:ascii="Arial" w:eastAsia="Arial" w:hAnsi="Arial" w:cs="Arial"/>
          <w:sz w:val="16"/>
          <w:szCs w:val="16"/>
        </w:rPr>
        <w:t>LAS  QUE</w:t>
      </w:r>
      <w:proofErr w:type="gramEnd"/>
      <w:r>
        <w:rPr>
          <w:rFonts w:ascii="Arial" w:eastAsia="Arial" w:hAnsi="Arial" w:cs="Arial"/>
          <w:sz w:val="16"/>
          <w:szCs w:val="16"/>
        </w:rPr>
        <w:t xml:space="preserve"> DISPONEN LAS MUNICIPALIDADES,  SEGÚN DEPARTAMENTO 2011-2021</w:t>
      </w:r>
    </w:p>
    <w:p w14:paraId="4339368C" w14:textId="77777777" w:rsidR="00E87311" w:rsidRDefault="00E87311">
      <w:pPr>
        <w:spacing w:after="0" w:line="480" w:lineRule="auto"/>
        <w:ind w:left="1418"/>
        <w:rPr>
          <w:rFonts w:ascii="Arial" w:eastAsia="Arial" w:hAnsi="Arial" w:cs="Arial"/>
          <w:sz w:val="24"/>
          <w:szCs w:val="24"/>
        </w:rPr>
      </w:pPr>
    </w:p>
    <w:p w14:paraId="04EE75ED" w14:textId="77777777" w:rsidR="00E87311" w:rsidRDefault="00E23B08">
      <w:pPr>
        <w:spacing w:after="0" w:line="480" w:lineRule="auto"/>
        <w:ind w:left="567"/>
        <w:rPr>
          <w:rFonts w:ascii="Arial" w:eastAsia="Arial" w:hAnsi="Arial" w:cs="Arial"/>
          <w:b/>
          <w:color w:val="FF0000"/>
          <w:sz w:val="24"/>
          <w:szCs w:val="24"/>
        </w:rPr>
      </w:pPr>
      <w:r>
        <w:rPr>
          <w:rFonts w:ascii="Arial" w:eastAsia="Arial" w:hAnsi="Arial" w:cs="Arial"/>
          <w:b/>
          <w:noProof/>
          <w:color w:val="FF0000"/>
          <w:sz w:val="24"/>
          <w:szCs w:val="24"/>
        </w:rPr>
        <w:lastRenderedPageBreak/>
        <w:drawing>
          <wp:inline distT="114300" distB="114300" distL="114300" distR="114300" wp14:anchorId="129E4EEC" wp14:editId="5E46699B">
            <wp:extent cx="5399730" cy="28702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399730" cy="2870200"/>
                    </a:xfrm>
                    <a:prstGeom prst="rect">
                      <a:avLst/>
                    </a:prstGeom>
                    <a:ln/>
                  </pic:spPr>
                </pic:pic>
              </a:graphicData>
            </a:graphic>
          </wp:inline>
        </w:drawing>
      </w:r>
    </w:p>
    <w:p w14:paraId="4B2EA923" w14:textId="77777777" w:rsidR="00E87311" w:rsidRDefault="00E23B08">
      <w:pPr>
        <w:spacing w:after="0" w:line="480" w:lineRule="auto"/>
        <w:ind w:left="560"/>
        <w:jc w:val="center"/>
        <w:rPr>
          <w:rFonts w:ascii="Arial" w:eastAsia="Arial" w:hAnsi="Arial" w:cs="Arial"/>
          <w:b/>
          <w:sz w:val="16"/>
          <w:szCs w:val="16"/>
        </w:rPr>
      </w:pPr>
      <w:r>
        <w:rPr>
          <w:rFonts w:ascii="Arial" w:eastAsia="Arial" w:hAnsi="Arial" w:cs="Arial"/>
          <w:b/>
          <w:sz w:val="24"/>
          <w:szCs w:val="24"/>
        </w:rPr>
        <w:br/>
      </w:r>
      <w:r>
        <w:rPr>
          <w:rFonts w:ascii="Arial" w:eastAsia="Arial" w:hAnsi="Arial" w:cs="Arial"/>
          <w:b/>
          <w:sz w:val="16"/>
          <w:szCs w:val="16"/>
        </w:rPr>
        <w:t xml:space="preserve"> Fuente: Instituto Nacional de Estadística e Informática.</w:t>
      </w:r>
    </w:p>
    <w:p w14:paraId="581B8BB7"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También el acceso a internet de las municipalidades es un punto a tener en cuenta.</w:t>
      </w:r>
    </w:p>
    <w:p w14:paraId="33CBC9D1" w14:textId="77777777" w:rsidR="00E87311" w:rsidRDefault="00E23B08">
      <w:pPr>
        <w:spacing w:after="0" w:line="480" w:lineRule="auto"/>
        <w:ind w:left="560"/>
        <w:jc w:val="center"/>
        <w:rPr>
          <w:rFonts w:ascii="Arial" w:eastAsia="Arial" w:hAnsi="Arial" w:cs="Arial"/>
          <w:sz w:val="24"/>
          <w:szCs w:val="24"/>
        </w:rPr>
      </w:pPr>
      <w:r>
        <w:rPr>
          <w:rFonts w:ascii="Arial" w:eastAsia="Arial" w:hAnsi="Arial" w:cs="Arial"/>
          <w:sz w:val="16"/>
          <w:szCs w:val="16"/>
        </w:rPr>
        <w:t>Cuadro 05. - MUNICIPALIDADES QUE ACCEDEN AL SERVICIO DE INTERNET, SEGÚN DEPARTAMENTO, 2011 - 2021</w:t>
      </w:r>
    </w:p>
    <w:p w14:paraId="2C0A24B4" w14:textId="0EE43A09" w:rsidR="00E87311" w:rsidRDefault="00E23B08">
      <w:pPr>
        <w:spacing w:after="0" w:line="480" w:lineRule="auto"/>
        <w:ind w:left="1418" w:hanging="851"/>
        <w:jc w:val="center"/>
        <w:rPr>
          <w:rFonts w:ascii="Arial" w:eastAsia="Arial" w:hAnsi="Arial" w:cs="Arial"/>
          <w:b/>
          <w:sz w:val="16"/>
          <w:szCs w:val="16"/>
        </w:rPr>
      </w:pPr>
      <w:r>
        <w:rPr>
          <w:rFonts w:ascii="Arial" w:eastAsia="Arial" w:hAnsi="Arial" w:cs="Arial"/>
          <w:noProof/>
          <w:sz w:val="24"/>
          <w:szCs w:val="24"/>
        </w:rPr>
        <w:drawing>
          <wp:inline distT="114300" distB="114300" distL="114300" distR="114300" wp14:anchorId="4E4E5026" wp14:editId="2D65B0C6">
            <wp:extent cx="5399730" cy="2857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399730" cy="2857500"/>
                    </a:xfrm>
                    <a:prstGeom prst="rect">
                      <a:avLst/>
                    </a:prstGeom>
                    <a:ln/>
                  </pic:spPr>
                </pic:pic>
              </a:graphicData>
            </a:graphic>
          </wp:inline>
        </w:drawing>
      </w:r>
      <w:r>
        <w:rPr>
          <w:rFonts w:ascii="Arial" w:eastAsia="Arial" w:hAnsi="Arial" w:cs="Arial"/>
          <w:b/>
          <w:sz w:val="24"/>
          <w:szCs w:val="24"/>
        </w:rPr>
        <w:br/>
      </w:r>
      <w:r>
        <w:rPr>
          <w:rFonts w:ascii="Arial" w:eastAsia="Arial" w:hAnsi="Arial" w:cs="Arial"/>
          <w:b/>
          <w:sz w:val="16"/>
          <w:szCs w:val="16"/>
        </w:rPr>
        <w:t xml:space="preserve"> Fuente: Instituto Nacional de Estadística e Informática- Registro Nacional de Municipalidades.</w:t>
      </w:r>
    </w:p>
    <w:p w14:paraId="64931EAB" w14:textId="77777777" w:rsidR="00F9689E" w:rsidRDefault="00F9689E">
      <w:pPr>
        <w:spacing w:after="0" w:line="480" w:lineRule="auto"/>
        <w:ind w:left="1418" w:hanging="851"/>
        <w:jc w:val="center"/>
        <w:rPr>
          <w:rFonts w:ascii="Arial" w:eastAsia="Arial" w:hAnsi="Arial" w:cs="Arial"/>
          <w:b/>
          <w:sz w:val="16"/>
          <w:szCs w:val="16"/>
        </w:rPr>
      </w:pPr>
    </w:p>
    <w:p w14:paraId="1C2ED5B3" w14:textId="77777777"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lastRenderedPageBreak/>
        <w:t>Tomando como referencia al departamento de Lima, se puede evidenciar que hay equipos que cuentan con internet según el Cuadro 04 y 05, que de alguna manera es un entorno para poder impulsar el uso de una plataforma que pueda llegar a las comunidades.</w:t>
      </w:r>
    </w:p>
    <w:p w14:paraId="4BC8F25E" w14:textId="068E6A44"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 xml:space="preserve">Así mismo, han existido programas que tengan un alcance alto a la </w:t>
      </w:r>
      <w:r w:rsidR="00F9689E">
        <w:rPr>
          <w:rFonts w:ascii="Arial" w:eastAsia="Arial" w:hAnsi="Arial" w:cs="Arial"/>
          <w:sz w:val="24"/>
          <w:szCs w:val="24"/>
        </w:rPr>
        <w:t>población,</w:t>
      </w:r>
      <w:r>
        <w:rPr>
          <w:rFonts w:ascii="Arial" w:eastAsia="Arial" w:hAnsi="Arial" w:cs="Arial"/>
          <w:sz w:val="24"/>
          <w:szCs w:val="24"/>
        </w:rPr>
        <w:t xml:space="preserve"> pero no teniendo acogida total.</w:t>
      </w:r>
    </w:p>
    <w:p w14:paraId="208F6CED" w14:textId="77777777" w:rsidR="00F9689E" w:rsidRDefault="00F9689E">
      <w:pPr>
        <w:spacing w:after="0" w:line="480" w:lineRule="auto"/>
        <w:ind w:left="1418"/>
        <w:rPr>
          <w:rFonts w:ascii="Arial" w:eastAsia="Arial" w:hAnsi="Arial" w:cs="Arial"/>
          <w:sz w:val="24"/>
          <w:szCs w:val="24"/>
        </w:rPr>
      </w:pPr>
    </w:p>
    <w:p w14:paraId="7706DEC8" w14:textId="395278BF" w:rsidR="00E87311" w:rsidRDefault="00E23B08">
      <w:pPr>
        <w:spacing w:after="0" w:line="480" w:lineRule="auto"/>
        <w:ind w:left="1418" w:hanging="851"/>
        <w:jc w:val="center"/>
        <w:rPr>
          <w:rFonts w:ascii="Arial" w:eastAsia="Arial" w:hAnsi="Arial" w:cs="Arial"/>
          <w:b/>
          <w:sz w:val="16"/>
          <w:szCs w:val="16"/>
        </w:rPr>
      </w:pPr>
      <w:r>
        <w:rPr>
          <w:rFonts w:ascii="Arial" w:eastAsia="Arial" w:hAnsi="Arial" w:cs="Arial"/>
          <w:b/>
          <w:noProof/>
          <w:sz w:val="16"/>
          <w:szCs w:val="16"/>
        </w:rPr>
        <w:drawing>
          <wp:inline distT="114300" distB="114300" distL="114300" distR="114300" wp14:anchorId="313B7625" wp14:editId="51303797">
            <wp:extent cx="5399730" cy="27686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399730" cy="2768600"/>
                    </a:xfrm>
                    <a:prstGeom prst="rect">
                      <a:avLst/>
                    </a:prstGeom>
                    <a:ln/>
                  </pic:spPr>
                </pic:pic>
              </a:graphicData>
            </a:graphic>
          </wp:inline>
        </w:drawing>
      </w:r>
    </w:p>
    <w:p w14:paraId="2BEEF727" w14:textId="77777777" w:rsidR="00F9689E" w:rsidRDefault="00F9689E">
      <w:pPr>
        <w:spacing w:after="0" w:line="480" w:lineRule="auto"/>
        <w:ind w:left="1418" w:hanging="851"/>
        <w:jc w:val="center"/>
        <w:rPr>
          <w:rFonts w:ascii="Arial" w:eastAsia="Arial" w:hAnsi="Arial" w:cs="Arial"/>
          <w:b/>
          <w:sz w:val="16"/>
          <w:szCs w:val="16"/>
        </w:rPr>
      </w:pPr>
    </w:p>
    <w:p w14:paraId="5D9D884E" w14:textId="098C5CC0" w:rsidR="00E87311" w:rsidRDefault="00E23B08">
      <w:pPr>
        <w:spacing w:after="240" w:line="480" w:lineRule="auto"/>
        <w:ind w:left="1417"/>
        <w:jc w:val="left"/>
        <w:rPr>
          <w:rFonts w:ascii="Roboto" w:eastAsia="Roboto" w:hAnsi="Roboto" w:cs="Roboto"/>
          <w:color w:val="333333"/>
          <w:sz w:val="24"/>
          <w:szCs w:val="24"/>
        </w:rPr>
      </w:pPr>
      <w:r>
        <w:rPr>
          <w:rFonts w:ascii="Roboto" w:eastAsia="Roboto" w:hAnsi="Roboto" w:cs="Roboto"/>
          <w:color w:val="333333"/>
          <w:sz w:val="24"/>
          <w:szCs w:val="24"/>
        </w:rPr>
        <w:t>La Contraloría General de la República llevó a cabo una veeduría (inspección) para conocer los resultados a nivel de secundaria de la estrategia de aprendizaje a distancia “Aprendo en Casa”, aplicada por el Ministerio de Educación para ofrecer el servicio educativo durante la emergencia sanitaria producto de la pandemia de coronavirus.</w:t>
      </w:r>
    </w:p>
    <w:p w14:paraId="68CEF376" w14:textId="77777777" w:rsidR="00F9689E" w:rsidRDefault="00F9689E">
      <w:pPr>
        <w:spacing w:after="240" w:line="480" w:lineRule="auto"/>
        <w:ind w:left="1417"/>
        <w:jc w:val="left"/>
        <w:rPr>
          <w:rFonts w:ascii="Roboto" w:eastAsia="Roboto" w:hAnsi="Roboto" w:cs="Roboto"/>
          <w:color w:val="333333"/>
          <w:sz w:val="24"/>
          <w:szCs w:val="24"/>
        </w:rPr>
      </w:pPr>
    </w:p>
    <w:p w14:paraId="7F82F6AB" w14:textId="77777777" w:rsidR="00E87311" w:rsidRDefault="00E23B08">
      <w:pPr>
        <w:spacing w:before="240" w:after="240" w:line="480" w:lineRule="auto"/>
        <w:ind w:left="1417"/>
        <w:jc w:val="left"/>
        <w:rPr>
          <w:rFonts w:ascii="Roboto" w:eastAsia="Roboto" w:hAnsi="Roboto" w:cs="Roboto"/>
          <w:color w:val="333333"/>
          <w:sz w:val="24"/>
          <w:szCs w:val="24"/>
        </w:rPr>
      </w:pPr>
      <w:r>
        <w:rPr>
          <w:rFonts w:ascii="Roboto" w:eastAsia="Roboto" w:hAnsi="Roboto" w:cs="Roboto"/>
          <w:color w:val="333333"/>
          <w:sz w:val="24"/>
          <w:szCs w:val="24"/>
        </w:rPr>
        <w:lastRenderedPageBreak/>
        <w:t>Según dicho informe, 32% de los estudiantes de nivel secundario no alcanzaron resultados satisfactorios. La veeduría se realizó con la participación de cerca de 110 mil estudiantes, así como docentes y padres de familia de todo el Perú.</w:t>
      </w:r>
    </w:p>
    <w:p w14:paraId="5E3DF242" w14:textId="77777777" w:rsidR="00E87311" w:rsidRDefault="00E23B08">
      <w:pPr>
        <w:spacing w:before="240" w:after="240" w:line="480" w:lineRule="auto"/>
        <w:ind w:left="1417" w:hanging="708"/>
        <w:jc w:val="center"/>
        <w:rPr>
          <w:rFonts w:ascii="Roboto" w:eastAsia="Roboto" w:hAnsi="Roboto" w:cs="Roboto"/>
          <w:color w:val="333333"/>
          <w:sz w:val="24"/>
          <w:szCs w:val="24"/>
        </w:rPr>
      </w:pPr>
      <w:r>
        <w:rPr>
          <w:rFonts w:ascii="Roboto" w:eastAsia="Roboto" w:hAnsi="Roboto" w:cs="Roboto"/>
          <w:noProof/>
          <w:color w:val="333333"/>
          <w:sz w:val="24"/>
          <w:szCs w:val="24"/>
        </w:rPr>
        <w:drawing>
          <wp:inline distT="114300" distB="114300" distL="114300" distR="114300" wp14:anchorId="41D18701" wp14:editId="1E350177">
            <wp:extent cx="5399730" cy="4584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399730" cy="4584700"/>
                    </a:xfrm>
                    <a:prstGeom prst="rect">
                      <a:avLst/>
                    </a:prstGeom>
                    <a:ln/>
                  </pic:spPr>
                </pic:pic>
              </a:graphicData>
            </a:graphic>
          </wp:inline>
        </w:drawing>
      </w:r>
    </w:p>
    <w:p w14:paraId="0983BCCD" w14:textId="665EDB2B" w:rsidR="00E87311" w:rsidRDefault="00E23B08">
      <w:pPr>
        <w:spacing w:after="0" w:line="480" w:lineRule="auto"/>
        <w:ind w:left="1418"/>
        <w:rPr>
          <w:rFonts w:ascii="Arial" w:eastAsia="Arial" w:hAnsi="Arial" w:cs="Arial"/>
          <w:sz w:val="24"/>
          <w:szCs w:val="24"/>
        </w:rPr>
      </w:pPr>
      <w:r>
        <w:rPr>
          <w:rFonts w:ascii="Arial" w:eastAsia="Arial" w:hAnsi="Arial" w:cs="Arial"/>
          <w:sz w:val="24"/>
          <w:szCs w:val="24"/>
        </w:rPr>
        <w:t xml:space="preserve">Independientemente del no tan bien asimilado programa del gobierno definitivamente ha abierto las puertas para que el peruano de a pie pueda conocer y saber que la educación puede ser establecida mediante una herramienta tecnológica. </w:t>
      </w:r>
    </w:p>
    <w:p w14:paraId="600AF0A3" w14:textId="77777777" w:rsidR="00F9689E" w:rsidRDefault="00F9689E">
      <w:pPr>
        <w:spacing w:after="0" w:line="480" w:lineRule="auto"/>
        <w:ind w:left="1418"/>
        <w:rPr>
          <w:rFonts w:ascii="Arial" w:eastAsia="Arial" w:hAnsi="Arial" w:cs="Arial"/>
          <w:sz w:val="24"/>
          <w:szCs w:val="24"/>
        </w:rPr>
      </w:pPr>
    </w:p>
    <w:p w14:paraId="4BB3FE42" w14:textId="1EBE8C43" w:rsidR="00E87311" w:rsidRPr="00F9689E" w:rsidRDefault="00E23B08" w:rsidP="00F9689E">
      <w:pPr>
        <w:spacing w:after="0" w:line="480" w:lineRule="auto"/>
        <w:ind w:left="1418"/>
        <w:rPr>
          <w:rFonts w:ascii="Arial" w:eastAsia="Arial" w:hAnsi="Arial" w:cs="Arial"/>
          <w:sz w:val="24"/>
          <w:szCs w:val="24"/>
        </w:rPr>
      </w:pPr>
      <w:r>
        <w:rPr>
          <w:rFonts w:ascii="Arial" w:eastAsia="Arial" w:hAnsi="Arial" w:cs="Arial"/>
          <w:sz w:val="24"/>
          <w:szCs w:val="24"/>
        </w:rPr>
        <w:lastRenderedPageBreak/>
        <w:t>Esto es algo completamente favorable para que las personas puedan atreverse a ayudar teniendo un espacio y conocimiento de las cosas a considerar.</w:t>
      </w:r>
    </w:p>
    <w:p w14:paraId="532E02D7" w14:textId="6848388D"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xml:space="preserve">1.3.4.- </w:t>
      </w:r>
      <w:r>
        <w:rPr>
          <w:rFonts w:ascii="Arial" w:eastAsia="Arial" w:hAnsi="Arial" w:cs="Arial"/>
          <w:sz w:val="24"/>
          <w:szCs w:val="24"/>
          <w:u w:val="single"/>
        </w:rPr>
        <w:t xml:space="preserve">Aspecto </w:t>
      </w:r>
      <w:r w:rsidR="00F9689E">
        <w:rPr>
          <w:rFonts w:ascii="Arial" w:eastAsia="Arial" w:hAnsi="Arial" w:cs="Arial"/>
          <w:sz w:val="24"/>
          <w:szCs w:val="24"/>
          <w:u w:val="single"/>
        </w:rPr>
        <w:t>tecnológico</w:t>
      </w:r>
      <w:r w:rsidR="00F9689E">
        <w:rPr>
          <w:rFonts w:ascii="Arial" w:eastAsia="Arial" w:hAnsi="Arial" w:cs="Arial"/>
          <w:sz w:val="24"/>
          <w:szCs w:val="24"/>
        </w:rPr>
        <w:t>. -</w:t>
      </w:r>
      <w:r>
        <w:rPr>
          <w:rFonts w:ascii="Arial" w:eastAsia="Arial" w:hAnsi="Arial" w:cs="Arial"/>
          <w:sz w:val="24"/>
          <w:szCs w:val="24"/>
        </w:rPr>
        <w:t xml:space="preserve"> </w:t>
      </w:r>
    </w:p>
    <w:p w14:paraId="272FDC48"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La educación virtual se ha convertido en un gran reto que debe tener en cuenta tres puntos claves, donde destaca el acceso a Internet y a dispositivos electrónicos.</w:t>
      </w:r>
    </w:p>
    <w:p w14:paraId="72227864" w14:textId="77777777" w:rsidR="00E87311" w:rsidRDefault="00E87311">
      <w:pPr>
        <w:spacing w:after="0" w:line="480" w:lineRule="auto"/>
        <w:ind w:left="1417"/>
        <w:jc w:val="left"/>
        <w:rPr>
          <w:rFonts w:ascii="Arial" w:eastAsia="Arial" w:hAnsi="Arial" w:cs="Arial"/>
          <w:sz w:val="24"/>
          <w:szCs w:val="24"/>
        </w:rPr>
      </w:pPr>
    </w:p>
    <w:p w14:paraId="2F71840C"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Cuadro 02. - HOGARES QUE TIENEN AL MENOS UNA COMPUTADORA, SEGÚN ÁMBITO GEOGRÁFICO, 2011-2021</w:t>
      </w:r>
    </w:p>
    <w:p w14:paraId="30E3939B" w14:textId="77777777" w:rsidR="00E87311" w:rsidRDefault="00E23B08">
      <w:pPr>
        <w:spacing w:after="0" w:line="480" w:lineRule="auto"/>
        <w:ind w:left="567"/>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285EC5F" wp14:editId="16C9F6EB">
            <wp:extent cx="4676775" cy="41338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676775" cy="4133850"/>
                    </a:xfrm>
                    <a:prstGeom prst="rect">
                      <a:avLst/>
                    </a:prstGeom>
                    <a:ln/>
                  </pic:spPr>
                </pic:pic>
              </a:graphicData>
            </a:graphic>
          </wp:inline>
        </w:drawing>
      </w:r>
    </w:p>
    <w:p w14:paraId="25A27395"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6438DF89" w14:textId="77777777" w:rsidR="00E87311" w:rsidRDefault="00E87311">
      <w:pPr>
        <w:spacing w:after="0" w:line="480" w:lineRule="auto"/>
        <w:ind w:left="567"/>
        <w:jc w:val="center"/>
        <w:rPr>
          <w:rFonts w:ascii="Arial" w:eastAsia="Arial" w:hAnsi="Arial" w:cs="Arial"/>
          <w:sz w:val="24"/>
          <w:szCs w:val="24"/>
        </w:rPr>
      </w:pPr>
    </w:p>
    <w:p w14:paraId="74E484C0" w14:textId="77777777" w:rsidR="00E87311" w:rsidRDefault="00E87311">
      <w:pPr>
        <w:spacing w:after="0" w:line="480" w:lineRule="auto"/>
        <w:ind w:left="567"/>
        <w:jc w:val="center"/>
        <w:rPr>
          <w:rFonts w:ascii="Arial" w:eastAsia="Arial" w:hAnsi="Arial" w:cs="Arial"/>
          <w:sz w:val="24"/>
          <w:szCs w:val="24"/>
        </w:rPr>
      </w:pPr>
    </w:p>
    <w:p w14:paraId="7E97691D" w14:textId="77777777" w:rsidR="00E87311" w:rsidRDefault="00E87311" w:rsidP="00F9689E">
      <w:pPr>
        <w:spacing w:after="0" w:line="480" w:lineRule="auto"/>
        <w:rPr>
          <w:rFonts w:ascii="Arial" w:eastAsia="Arial" w:hAnsi="Arial" w:cs="Arial"/>
          <w:sz w:val="24"/>
          <w:szCs w:val="24"/>
        </w:rPr>
      </w:pPr>
    </w:p>
    <w:p w14:paraId="11A88263"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lastRenderedPageBreak/>
        <w:t>Figura 01. - HOGARES QUE TIENEN AL MENOS UNA COMPUTADORA, SEGÚN ÁMBITO GEOGRÁFICO, 2011-2021 - Departamentos</w:t>
      </w:r>
    </w:p>
    <w:p w14:paraId="089EC564" w14:textId="77777777" w:rsidR="00E87311" w:rsidRDefault="00E87311">
      <w:pPr>
        <w:spacing w:after="0" w:line="480" w:lineRule="auto"/>
        <w:ind w:left="560"/>
        <w:jc w:val="center"/>
        <w:rPr>
          <w:rFonts w:ascii="Arial" w:eastAsia="Arial" w:hAnsi="Arial" w:cs="Arial"/>
          <w:sz w:val="16"/>
          <w:szCs w:val="16"/>
        </w:rPr>
      </w:pPr>
    </w:p>
    <w:p w14:paraId="4E07545C" w14:textId="77777777" w:rsidR="00E87311" w:rsidRDefault="00E23B08">
      <w:pPr>
        <w:spacing w:after="0" w:line="480" w:lineRule="auto"/>
        <w:ind w:left="567"/>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D125954" wp14:editId="23F9E20E">
            <wp:extent cx="5219700" cy="29908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219700" cy="2990850"/>
                    </a:xfrm>
                    <a:prstGeom prst="rect">
                      <a:avLst/>
                    </a:prstGeom>
                    <a:ln/>
                  </pic:spPr>
                </pic:pic>
              </a:graphicData>
            </a:graphic>
          </wp:inline>
        </w:drawing>
      </w:r>
    </w:p>
    <w:p w14:paraId="520EAC2F" w14:textId="35AE6B7D" w:rsidR="00E87311" w:rsidRDefault="00E23B08" w:rsidP="00F9689E">
      <w:pPr>
        <w:spacing w:after="0" w:line="480" w:lineRule="auto"/>
        <w:ind w:left="567"/>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17F0724D" w14:textId="77777777" w:rsidR="00E87311" w:rsidRDefault="00E87311">
      <w:pPr>
        <w:spacing w:after="0" w:line="480" w:lineRule="auto"/>
        <w:ind w:left="567"/>
        <w:jc w:val="center"/>
        <w:rPr>
          <w:rFonts w:ascii="Arial" w:eastAsia="Arial" w:hAnsi="Arial" w:cs="Arial"/>
          <w:sz w:val="16"/>
          <w:szCs w:val="16"/>
        </w:rPr>
      </w:pPr>
    </w:p>
    <w:p w14:paraId="7E5DA4AC"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Figura 02. - HOGARES QUE TIENEN AL MENOS UNA COMPUTADORA, SEGÚN ÁMBITO GEOGRÁFICO, 2011-2021 – Área de residencia</w:t>
      </w:r>
    </w:p>
    <w:p w14:paraId="69835D3B" w14:textId="77777777" w:rsidR="00E87311" w:rsidRDefault="00E23B08">
      <w:pPr>
        <w:spacing w:after="0" w:line="480" w:lineRule="auto"/>
        <w:ind w:left="567"/>
        <w:jc w:val="center"/>
        <w:rPr>
          <w:rFonts w:ascii="Arial" w:eastAsia="Arial" w:hAnsi="Arial" w:cs="Arial"/>
          <w:sz w:val="16"/>
          <w:szCs w:val="16"/>
        </w:rPr>
      </w:pPr>
      <w:r>
        <w:rPr>
          <w:rFonts w:ascii="Arial" w:eastAsia="Arial" w:hAnsi="Arial" w:cs="Arial"/>
          <w:noProof/>
          <w:sz w:val="16"/>
          <w:szCs w:val="16"/>
        </w:rPr>
        <w:drawing>
          <wp:inline distT="114300" distB="114300" distL="114300" distR="114300" wp14:anchorId="4461F433" wp14:editId="7CE21C72">
            <wp:extent cx="2962275" cy="18097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962275" cy="1809750"/>
                    </a:xfrm>
                    <a:prstGeom prst="rect">
                      <a:avLst/>
                    </a:prstGeom>
                    <a:ln/>
                  </pic:spPr>
                </pic:pic>
              </a:graphicData>
            </a:graphic>
          </wp:inline>
        </w:drawing>
      </w:r>
    </w:p>
    <w:p w14:paraId="6F9C9F49" w14:textId="77777777" w:rsidR="00E87311" w:rsidRDefault="00E23B08">
      <w:pPr>
        <w:spacing w:after="0" w:line="480" w:lineRule="auto"/>
        <w:ind w:left="567"/>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7A65E420" w14:textId="7F5E7452" w:rsidR="00E87311" w:rsidRDefault="00E87311" w:rsidP="00F9689E">
      <w:pPr>
        <w:spacing w:after="0" w:line="480" w:lineRule="auto"/>
        <w:rPr>
          <w:rFonts w:ascii="Arial" w:eastAsia="Arial" w:hAnsi="Arial" w:cs="Arial"/>
          <w:sz w:val="16"/>
          <w:szCs w:val="16"/>
        </w:rPr>
      </w:pPr>
    </w:p>
    <w:p w14:paraId="65A16CCA" w14:textId="7CD77D16" w:rsidR="00F9689E" w:rsidRDefault="00F9689E" w:rsidP="00F9689E">
      <w:pPr>
        <w:spacing w:after="0" w:line="480" w:lineRule="auto"/>
        <w:rPr>
          <w:rFonts w:ascii="Arial" w:eastAsia="Arial" w:hAnsi="Arial" w:cs="Arial"/>
          <w:sz w:val="16"/>
          <w:szCs w:val="16"/>
        </w:rPr>
      </w:pPr>
    </w:p>
    <w:p w14:paraId="71E6B0EC" w14:textId="3A1E385C" w:rsidR="00F9689E" w:rsidRDefault="00F9689E" w:rsidP="00F9689E">
      <w:pPr>
        <w:spacing w:after="0" w:line="480" w:lineRule="auto"/>
        <w:rPr>
          <w:rFonts w:ascii="Arial" w:eastAsia="Arial" w:hAnsi="Arial" w:cs="Arial"/>
          <w:sz w:val="16"/>
          <w:szCs w:val="16"/>
        </w:rPr>
      </w:pPr>
    </w:p>
    <w:p w14:paraId="3464E72E" w14:textId="1E05ADAC" w:rsidR="00F9689E" w:rsidRDefault="00F9689E" w:rsidP="00F9689E">
      <w:pPr>
        <w:spacing w:after="0" w:line="480" w:lineRule="auto"/>
        <w:rPr>
          <w:rFonts w:ascii="Arial" w:eastAsia="Arial" w:hAnsi="Arial" w:cs="Arial"/>
          <w:sz w:val="16"/>
          <w:szCs w:val="16"/>
        </w:rPr>
      </w:pPr>
    </w:p>
    <w:p w14:paraId="5AE470C8" w14:textId="77777777" w:rsidR="00F9689E" w:rsidRDefault="00F9689E" w:rsidP="00F9689E">
      <w:pPr>
        <w:spacing w:after="0" w:line="480" w:lineRule="auto"/>
        <w:rPr>
          <w:rFonts w:ascii="Arial" w:eastAsia="Arial" w:hAnsi="Arial" w:cs="Arial"/>
          <w:sz w:val="16"/>
          <w:szCs w:val="16"/>
        </w:rPr>
      </w:pPr>
    </w:p>
    <w:p w14:paraId="31EDAB98" w14:textId="77777777" w:rsidR="00E87311" w:rsidRDefault="00E87311">
      <w:pPr>
        <w:spacing w:after="0" w:line="480" w:lineRule="auto"/>
        <w:jc w:val="left"/>
        <w:rPr>
          <w:rFonts w:ascii="Arial" w:eastAsia="Arial" w:hAnsi="Arial" w:cs="Arial"/>
          <w:sz w:val="16"/>
          <w:szCs w:val="16"/>
        </w:rPr>
      </w:pPr>
    </w:p>
    <w:p w14:paraId="05DCA563" w14:textId="77777777" w:rsidR="00E87311" w:rsidRDefault="00E87311">
      <w:pPr>
        <w:spacing w:after="0" w:line="480" w:lineRule="auto"/>
        <w:ind w:left="567"/>
        <w:jc w:val="center"/>
        <w:rPr>
          <w:rFonts w:ascii="Arial" w:eastAsia="Arial" w:hAnsi="Arial" w:cs="Arial"/>
          <w:sz w:val="16"/>
          <w:szCs w:val="16"/>
        </w:rPr>
      </w:pPr>
    </w:p>
    <w:p w14:paraId="7CC17F28"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lastRenderedPageBreak/>
        <w:t>Figura 03. - HOGARES QUE TIENEN AL MENOS UNA COMPUTADORA, SEGÚN ÁMBITO GEOGRÁFICO, 2011-2021 – Región Natural</w:t>
      </w:r>
    </w:p>
    <w:p w14:paraId="26382A94" w14:textId="77777777" w:rsidR="00E87311" w:rsidRDefault="00E87311">
      <w:pPr>
        <w:spacing w:after="0" w:line="480" w:lineRule="auto"/>
        <w:ind w:left="560"/>
        <w:jc w:val="center"/>
        <w:rPr>
          <w:rFonts w:ascii="Arial" w:eastAsia="Arial" w:hAnsi="Arial" w:cs="Arial"/>
          <w:sz w:val="16"/>
          <w:szCs w:val="16"/>
        </w:rPr>
      </w:pPr>
    </w:p>
    <w:p w14:paraId="53C62BC8" w14:textId="77777777" w:rsidR="00E87311" w:rsidRDefault="00E23B08">
      <w:pPr>
        <w:spacing w:after="0" w:line="480" w:lineRule="auto"/>
        <w:ind w:left="567"/>
        <w:jc w:val="center"/>
        <w:rPr>
          <w:rFonts w:ascii="Arial" w:eastAsia="Arial" w:hAnsi="Arial" w:cs="Arial"/>
          <w:sz w:val="16"/>
          <w:szCs w:val="16"/>
        </w:rPr>
      </w:pPr>
      <w:r>
        <w:rPr>
          <w:rFonts w:ascii="Arial" w:eastAsia="Arial" w:hAnsi="Arial" w:cs="Arial"/>
          <w:noProof/>
          <w:sz w:val="16"/>
          <w:szCs w:val="16"/>
        </w:rPr>
        <w:drawing>
          <wp:inline distT="114300" distB="114300" distL="114300" distR="114300" wp14:anchorId="096A2C0A" wp14:editId="49284164">
            <wp:extent cx="3400425" cy="20574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400425" cy="2057400"/>
                    </a:xfrm>
                    <a:prstGeom prst="rect">
                      <a:avLst/>
                    </a:prstGeom>
                    <a:ln/>
                  </pic:spPr>
                </pic:pic>
              </a:graphicData>
            </a:graphic>
          </wp:inline>
        </w:drawing>
      </w:r>
    </w:p>
    <w:p w14:paraId="748A8473" w14:textId="77777777" w:rsidR="00E87311" w:rsidRDefault="00E87311">
      <w:pPr>
        <w:spacing w:after="0" w:line="480" w:lineRule="auto"/>
        <w:ind w:left="567"/>
        <w:jc w:val="center"/>
        <w:rPr>
          <w:rFonts w:ascii="Arial" w:eastAsia="Arial" w:hAnsi="Arial" w:cs="Arial"/>
          <w:sz w:val="16"/>
          <w:szCs w:val="16"/>
        </w:rPr>
      </w:pPr>
    </w:p>
    <w:p w14:paraId="01082618"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Como se puede revisar en el Cuadro 02 hay un aumento de adquisiciones de al menos un computador en los hogares peruanos, siendo Lima el departamento con una mejora de 8.5% respecto al 2011 según la Figura 01. También se puede ver ese avance más resaltado en las áreas urbanas que tienen una mejora del 7.6% y de las áreas rurales un 4.7% según la Figura 02. Cabe resaltar que a niveles generales las 3 regiones del Perú han tenido un porcentaje de avance promedio Figura 03.</w:t>
      </w:r>
    </w:p>
    <w:p w14:paraId="30AA1301"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 xml:space="preserve"> </w:t>
      </w:r>
    </w:p>
    <w:p w14:paraId="07A7CE42"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Así mismo para completar las bases de una educación virtual se debe de considerar el alcance de la internet.</w:t>
      </w:r>
    </w:p>
    <w:p w14:paraId="4BA05E21" w14:textId="77777777" w:rsidR="00E87311" w:rsidRDefault="00E87311">
      <w:pPr>
        <w:spacing w:after="0" w:line="480" w:lineRule="auto"/>
        <w:ind w:left="560"/>
        <w:jc w:val="left"/>
        <w:rPr>
          <w:rFonts w:ascii="Arial" w:eastAsia="Arial" w:hAnsi="Arial" w:cs="Arial"/>
          <w:sz w:val="24"/>
          <w:szCs w:val="24"/>
        </w:rPr>
      </w:pPr>
    </w:p>
    <w:p w14:paraId="6247F742" w14:textId="77777777" w:rsidR="00E87311" w:rsidRDefault="00E87311">
      <w:pPr>
        <w:spacing w:after="0" w:line="480" w:lineRule="auto"/>
        <w:ind w:left="560"/>
        <w:jc w:val="left"/>
        <w:rPr>
          <w:rFonts w:ascii="Arial" w:eastAsia="Arial" w:hAnsi="Arial" w:cs="Arial"/>
          <w:sz w:val="24"/>
          <w:szCs w:val="24"/>
        </w:rPr>
      </w:pPr>
    </w:p>
    <w:p w14:paraId="7DE58A45" w14:textId="77777777" w:rsidR="00E87311" w:rsidRDefault="00E87311">
      <w:pPr>
        <w:spacing w:after="0" w:line="480" w:lineRule="auto"/>
        <w:ind w:left="560"/>
        <w:jc w:val="left"/>
        <w:rPr>
          <w:rFonts w:ascii="Arial" w:eastAsia="Arial" w:hAnsi="Arial" w:cs="Arial"/>
          <w:sz w:val="24"/>
          <w:szCs w:val="24"/>
        </w:rPr>
      </w:pPr>
    </w:p>
    <w:p w14:paraId="69F67D76" w14:textId="77777777" w:rsidR="00E87311" w:rsidRDefault="00E87311">
      <w:pPr>
        <w:spacing w:after="0" w:line="480" w:lineRule="auto"/>
        <w:ind w:left="560"/>
        <w:jc w:val="left"/>
        <w:rPr>
          <w:rFonts w:ascii="Arial" w:eastAsia="Arial" w:hAnsi="Arial" w:cs="Arial"/>
          <w:sz w:val="24"/>
          <w:szCs w:val="24"/>
        </w:rPr>
      </w:pPr>
    </w:p>
    <w:p w14:paraId="30381692" w14:textId="77777777" w:rsidR="00E87311" w:rsidRDefault="00E87311">
      <w:pPr>
        <w:spacing w:after="0" w:line="480" w:lineRule="auto"/>
        <w:ind w:left="560"/>
        <w:jc w:val="left"/>
        <w:rPr>
          <w:rFonts w:ascii="Arial" w:eastAsia="Arial" w:hAnsi="Arial" w:cs="Arial"/>
          <w:sz w:val="24"/>
          <w:szCs w:val="24"/>
        </w:rPr>
      </w:pPr>
    </w:p>
    <w:p w14:paraId="72C6BECB" w14:textId="77777777" w:rsidR="00E87311" w:rsidRDefault="00E87311">
      <w:pPr>
        <w:spacing w:after="0" w:line="480" w:lineRule="auto"/>
        <w:ind w:left="560"/>
        <w:jc w:val="left"/>
        <w:rPr>
          <w:rFonts w:ascii="Arial" w:eastAsia="Arial" w:hAnsi="Arial" w:cs="Arial"/>
          <w:sz w:val="24"/>
          <w:szCs w:val="24"/>
        </w:rPr>
      </w:pPr>
    </w:p>
    <w:p w14:paraId="4D927731"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lastRenderedPageBreak/>
        <w:t>Cuadro 03. - POBLACIÓN DE 6 Y MÁS AÑOS DE EDAD QUE HACE USO DE INTERNET, SEGÚN ÁMBITO GEOGRÁFICO, 2011-2021</w:t>
      </w:r>
    </w:p>
    <w:p w14:paraId="06F37FFA" w14:textId="77777777" w:rsidR="00E87311" w:rsidRDefault="00E23B08">
      <w:pPr>
        <w:spacing w:after="0" w:line="48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861774A" wp14:editId="3E2A232E">
            <wp:extent cx="5076825" cy="381952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076825" cy="3819525"/>
                    </a:xfrm>
                    <a:prstGeom prst="rect">
                      <a:avLst/>
                    </a:prstGeom>
                    <a:ln/>
                  </pic:spPr>
                </pic:pic>
              </a:graphicData>
            </a:graphic>
          </wp:inline>
        </w:drawing>
      </w:r>
    </w:p>
    <w:p w14:paraId="46813FE2"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677CA56E" w14:textId="77777777" w:rsidR="00E87311" w:rsidRDefault="00E87311">
      <w:pPr>
        <w:spacing w:after="0" w:line="480" w:lineRule="auto"/>
        <w:ind w:left="560"/>
        <w:jc w:val="center"/>
        <w:rPr>
          <w:rFonts w:ascii="Arial" w:eastAsia="Arial" w:hAnsi="Arial" w:cs="Arial"/>
          <w:sz w:val="16"/>
          <w:szCs w:val="16"/>
        </w:rPr>
      </w:pPr>
    </w:p>
    <w:p w14:paraId="33E34F1E"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Figura 04. - POBLACIÓN DE 6 Y MÁS AÑOS DE EDAD QUE HACE USO DE INTERNET, SEGÚN ÁMBITO GEOGRÁFICO, 2011-2021 – Área de residencia</w:t>
      </w:r>
    </w:p>
    <w:p w14:paraId="325F09CA"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noProof/>
          <w:sz w:val="16"/>
          <w:szCs w:val="16"/>
        </w:rPr>
        <w:drawing>
          <wp:inline distT="114300" distB="114300" distL="114300" distR="114300" wp14:anchorId="7194789F" wp14:editId="67E44E97">
            <wp:extent cx="3390900" cy="23050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3390900" cy="2305050"/>
                    </a:xfrm>
                    <a:prstGeom prst="rect">
                      <a:avLst/>
                    </a:prstGeom>
                    <a:ln/>
                  </pic:spPr>
                </pic:pic>
              </a:graphicData>
            </a:graphic>
          </wp:inline>
        </w:drawing>
      </w:r>
    </w:p>
    <w:p w14:paraId="030766B3" w14:textId="77777777" w:rsidR="00E87311" w:rsidRDefault="00E23B08">
      <w:pPr>
        <w:spacing w:after="0" w:line="480" w:lineRule="auto"/>
        <w:ind w:left="560"/>
        <w:jc w:val="center"/>
        <w:rPr>
          <w:rFonts w:ascii="Arial" w:eastAsia="Arial" w:hAnsi="Arial" w:cs="Arial"/>
          <w:sz w:val="16"/>
          <w:szCs w:val="16"/>
        </w:rPr>
      </w:pPr>
      <w:r>
        <w:rPr>
          <w:rFonts w:ascii="Arial" w:eastAsia="Arial" w:hAnsi="Arial" w:cs="Arial"/>
          <w:sz w:val="16"/>
          <w:szCs w:val="16"/>
        </w:rPr>
        <w:t>Fuente: Instituto Nacional de Estadística e Informática - Encuesta Nacional de Hogares.</w:t>
      </w:r>
    </w:p>
    <w:p w14:paraId="4DFB8C1C" w14:textId="77777777" w:rsidR="00E87311" w:rsidRDefault="00E87311">
      <w:pPr>
        <w:spacing w:after="0" w:line="480" w:lineRule="auto"/>
        <w:ind w:left="560"/>
        <w:jc w:val="center"/>
        <w:rPr>
          <w:rFonts w:ascii="Arial" w:eastAsia="Arial" w:hAnsi="Arial" w:cs="Arial"/>
          <w:sz w:val="16"/>
          <w:szCs w:val="16"/>
        </w:rPr>
      </w:pPr>
    </w:p>
    <w:p w14:paraId="463AF906" w14:textId="77777777" w:rsidR="00E87311" w:rsidRDefault="00E87311">
      <w:pPr>
        <w:spacing w:after="0" w:line="480" w:lineRule="auto"/>
        <w:ind w:left="560"/>
        <w:jc w:val="center"/>
        <w:rPr>
          <w:rFonts w:ascii="Arial" w:eastAsia="Arial" w:hAnsi="Arial" w:cs="Arial"/>
          <w:sz w:val="16"/>
          <w:szCs w:val="16"/>
        </w:rPr>
      </w:pPr>
    </w:p>
    <w:p w14:paraId="5F702668" w14:textId="77777777" w:rsidR="00E87311" w:rsidRDefault="00E87311">
      <w:pPr>
        <w:spacing w:after="0" w:line="480" w:lineRule="auto"/>
        <w:ind w:left="560"/>
        <w:jc w:val="center"/>
        <w:rPr>
          <w:rFonts w:ascii="Arial" w:eastAsia="Arial" w:hAnsi="Arial" w:cs="Arial"/>
          <w:sz w:val="16"/>
          <w:szCs w:val="16"/>
        </w:rPr>
      </w:pPr>
    </w:p>
    <w:p w14:paraId="6C7E4BB4"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lastRenderedPageBreak/>
        <w:t>Se puede observar que a nivel de áreas de residencia hay una mejora en el alcance, más usuarios navegando por la internet siendo el aumento en 33% y 39.8 en las áreas urbanas y rurales respectivamente según la Figura 04.</w:t>
      </w:r>
    </w:p>
    <w:p w14:paraId="442B361F"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Entonces teniendo unas cifras que tienden a subir se puede reducir la brecha digital en el ámbito educativo. Así mismo se debe de tener en cuenta que hay poblaciones que ciertamente cuentan con una computadora con acceso a internet, pero no necesariamente es para reforzar habilidades técnicas educativas para mejorar como sociedad.</w:t>
      </w:r>
    </w:p>
    <w:p w14:paraId="48C8154F" w14:textId="77777777" w:rsidR="00E87311" w:rsidRDefault="00E23B08">
      <w:pPr>
        <w:spacing w:after="0" w:line="480" w:lineRule="auto"/>
        <w:ind w:left="1417"/>
        <w:rPr>
          <w:rFonts w:ascii="Arial" w:eastAsia="Arial" w:hAnsi="Arial" w:cs="Arial"/>
          <w:sz w:val="24"/>
          <w:szCs w:val="24"/>
        </w:rPr>
      </w:pPr>
      <w:r>
        <w:rPr>
          <w:rFonts w:ascii="Arial" w:eastAsia="Arial" w:hAnsi="Arial" w:cs="Arial"/>
          <w:sz w:val="24"/>
          <w:szCs w:val="24"/>
        </w:rPr>
        <w:t>Según el INEI, el 86.3% de la población entre 6 y 25 años utiliza internet principalmente para entretenimiento y comunicación, mientras que solo el 28% lo emplea productivamente.</w:t>
      </w:r>
    </w:p>
    <w:p w14:paraId="3EE64D91" w14:textId="77777777" w:rsidR="00E87311" w:rsidRDefault="00E87311">
      <w:pPr>
        <w:spacing w:after="0" w:line="480" w:lineRule="auto"/>
        <w:ind w:left="560"/>
        <w:jc w:val="left"/>
        <w:rPr>
          <w:rFonts w:ascii="Arial" w:eastAsia="Arial" w:hAnsi="Arial" w:cs="Arial"/>
          <w:sz w:val="24"/>
          <w:szCs w:val="24"/>
        </w:rPr>
      </w:pPr>
    </w:p>
    <w:p w14:paraId="243A93A9" w14:textId="77777777" w:rsidR="00E87311" w:rsidRDefault="00E23B08">
      <w:pPr>
        <w:spacing w:after="0" w:line="480" w:lineRule="auto"/>
        <w:ind w:left="56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CA7E72C" wp14:editId="105C678B">
            <wp:extent cx="5399730" cy="2413000"/>
            <wp:effectExtent l="0" t="0" r="0" b="0"/>
            <wp:docPr id="19" name="image15.jpg" descr="https://cdn.uc.assets.prezly.com/64a77e67-9f1c-4dda-8450-b02aed19de89/-/format/auto/Untitled"/>
            <wp:cNvGraphicFramePr/>
            <a:graphic xmlns:a="http://schemas.openxmlformats.org/drawingml/2006/main">
              <a:graphicData uri="http://schemas.openxmlformats.org/drawingml/2006/picture">
                <pic:pic xmlns:pic="http://schemas.openxmlformats.org/drawingml/2006/picture">
                  <pic:nvPicPr>
                    <pic:cNvPr id="0" name="image15.jpg" descr="https://cdn.uc.assets.prezly.com/64a77e67-9f1c-4dda-8450-b02aed19de89/-/format/auto/Untitled"/>
                    <pic:cNvPicPr preferRelativeResize="0"/>
                  </pic:nvPicPr>
                  <pic:blipFill>
                    <a:blip r:embed="rId35"/>
                    <a:srcRect/>
                    <a:stretch>
                      <a:fillRect/>
                    </a:stretch>
                  </pic:blipFill>
                  <pic:spPr>
                    <a:xfrm>
                      <a:off x="0" y="0"/>
                      <a:ext cx="5399730" cy="2413000"/>
                    </a:xfrm>
                    <a:prstGeom prst="rect">
                      <a:avLst/>
                    </a:prstGeom>
                    <a:ln/>
                  </pic:spPr>
                </pic:pic>
              </a:graphicData>
            </a:graphic>
          </wp:inline>
        </w:drawing>
      </w:r>
    </w:p>
    <w:p w14:paraId="763F8804" w14:textId="08C78592" w:rsidR="00E87311" w:rsidRDefault="00E87311">
      <w:pPr>
        <w:spacing w:after="0" w:line="480" w:lineRule="auto"/>
        <w:rPr>
          <w:rFonts w:ascii="Arial" w:eastAsia="Arial" w:hAnsi="Arial" w:cs="Arial"/>
          <w:color w:val="FF0000"/>
          <w:sz w:val="24"/>
          <w:szCs w:val="24"/>
        </w:rPr>
      </w:pPr>
    </w:p>
    <w:p w14:paraId="695BEE81" w14:textId="77777777" w:rsidR="00F9689E" w:rsidRDefault="00F9689E">
      <w:pPr>
        <w:spacing w:after="0" w:line="480" w:lineRule="auto"/>
        <w:rPr>
          <w:rFonts w:ascii="Arial" w:eastAsia="Arial" w:hAnsi="Arial" w:cs="Arial"/>
          <w:color w:val="FF0000"/>
          <w:sz w:val="24"/>
          <w:szCs w:val="24"/>
        </w:rPr>
      </w:pPr>
    </w:p>
    <w:p w14:paraId="7E52088C" w14:textId="7F228DDC" w:rsidR="00E87311" w:rsidRDefault="00E87311">
      <w:pPr>
        <w:spacing w:after="0" w:line="480" w:lineRule="auto"/>
        <w:rPr>
          <w:rFonts w:ascii="Arial" w:eastAsia="Arial" w:hAnsi="Arial" w:cs="Arial"/>
          <w:color w:val="FF0000"/>
          <w:sz w:val="24"/>
          <w:szCs w:val="24"/>
        </w:rPr>
      </w:pPr>
    </w:p>
    <w:p w14:paraId="6BA9225C" w14:textId="77777777" w:rsidR="00F9689E" w:rsidRDefault="00F9689E">
      <w:pPr>
        <w:spacing w:after="0" w:line="480" w:lineRule="auto"/>
        <w:rPr>
          <w:rFonts w:ascii="Arial" w:eastAsia="Arial" w:hAnsi="Arial" w:cs="Arial"/>
          <w:color w:val="FF0000"/>
          <w:sz w:val="24"/>
          <w:szCs w:val="24"/>
        </w:rPr>
      </w:pPr>
    </w:p>
    <w:p w14:paraId="529823EC" w14:textId="7FB977E3" w:rsidR="00F9689E" w:rsidRDefault="00F9689E" w:rsidP="00F9689E">
      <w:pPr>
        <w:spacing w:after="0" w:line="480" w:lineRule="auto"/>
        <w:ind w:left="567"/>
        <w:rPr>
          <w:rFonts w:ascii="Arial" w:eastAsia="Arial" w:hAnsi="Arial" w:cs="Arial"/>
          <w:sz w:val="24"/>
          <w:szCs w:val="24"/>
        </w:rPr>
      </w:pPr>
      <w:r>
        <w:rPr>
          <w:rFonts w:ascii="Arial" w:eastAsia="Arial" w:hAnsi="Arial" w:cs="Arial"/>
          <w:sz w:val="24"/>
          <w:szCs w:val="24"/>
        </w:rPr>
        <w:lastRenderedPageBreak/>
        <w:t xml:space="preserve">1.3.5.- </w:t>
      </w:r>
      <w:r>
        <w:rPr>
          <w:rFonts w:ascii="Arial" w:eastAsia="Arial" w:hAnsi="Arial" w:cs="Arial"/>
          <w:sz w:val="24"/>
          <w:szCs w:val="24"/>
          <w:u w:val="single"/>
        </w:rPr>
        <w:t>Aspecto ecológico</w:t>
      </w:r>
      <w:r>
        <w:rPr>
          <w:rFonts w:ascii="Arial" w:eastAsia="Arial" w:hAnsi="Arial" w:cs="Arial"/>
          <w:sz w:val="24"/>
          <w:szCs w:val="24"/>
        </w:rPr>
        <w:t xml:space="preserve">. - </w:t>
      </w:r>
    </w:p>
    <w:p w14:paraId="2C1ECFE2" w14:textId="33247E2F" w:rsidR="00E87311" w:rsidRDefault="00E23B08" w:rsidP="00F9689E">
      <w:pPr>
        <w:spacing w:after="0" w:line="480" w:lineRule="auto"/>
        <w:ind w:left="1418"/>
        <w:rPr>
          <w:rFonts w:ascii="Arial" w:eastAsia="Arial" w:hAnsi="Arial" w:cs="Arial"/>
          <w:sz w:val="24"/>
          <w:szCs w:val="24"/>
        </w:rPr>
      </w:pPr>
      <w:r>
        <w:rPr>
          <w:rFonts w:ascii="Arial" w:eastAsia="Arial" w:hAnsi="Arial" w:cs="Arial"/>
          <w:sz w:val="24"/>
          <w:szCs w:val="24"/>
        </w:rPr>
        <w:br/>
        <w:t>Aunque tu proyecto no está directamente relacionado con el medio ambiente, la alfabetización digital puede tener un impacto ecológico indirecto. Por ejemplo, al fomentar el trabajo y la formación en línea, tu proyecto podría contribuir a reducir las emisiones de carbono asociadas con el transporte. Además, la alfabetización digital puede permitir a los profesionales acceder a información y formación sobre prácticas sostenibles</w:t>
      </w:r>
    </w:p>
    <w:p w14:paraId="3519CFAB" w14:textId="77777777" w:rsidR="00E87311" w:rsidRDefault="00E87311">
      <w:pPr>
        <w:spacing w:after="0" w:line="480" w:lineRule="auto"/>
        <w:ind w:left="567"/>
        <w:rPr>
          <w:rFonts w:ascii="Arial" w:eastAsia="Arial" w:hAnsi="Arial" w:cs="Arial"/>
          <w:sz w:val="24"/>
          <w:szCs w:val="24"/>
        </w:rPr>
      </w:pPr>
    </w:p>
    <w:p w14:paraId="3A40A04C" w14:textId="77777777" w:rsidR="00E87311" w:rsidRDefault="00E23B08">
      <w:pPr>
        <w:tabs>
          <w:tab w:val="left" w:pos="709"/>
        </w:tabs>
        <w:spacing w:after="0" w:line="480" w:lineRule="auto"/>
        <w:rPr>
          <w:rFonts w:ascii="Arial" w:eastAsia="Arial" w:hAnsi="Arial" w:cs="Arial"/>
          <w:b/>
          <w:sz w:val="24"/>
          <w:szCs w:val="24"/>
        </w:rPr>
      </w:pPr>
      <w:bookmarkStart w:id="0" w:name="_heading=h.1fob9te" w:colFirst="0" w:colLast="0"/>
      <w:bookmarkEnd w:id="0"/>
      <w:r>
        <w:rPr>
          <w:rFonts w:ascii="Arial" w:eastAsia="Arial" w:hAnsi="Arial" w:cs="Arial"/>
          <w:b/>
          <w:sz w:val="24"/>
          <w:szCs w:val="24"/>
        </w:rPr>
        <w:t>1.4.- Justificación del Proyecto</w:t>
      </w:r>
    </w:p>
    <w:p w14:paraId="5C5260E5" w14:textId="77777777" w:rsidR="00E87311" w:rsidRDefault="00E23B08">
      <w:pPr>
        <w:tabs>
          <w:tab w:val="left" w:pos="709"/>
        </w:tabs>
        <w:spacing w:after="0" w:line="480" w:lineRule="auto"/>
        <w:rPr>
          <w:rFonts w:ascii="Arial" w:eastAsia="Arial" w:hAnsi="Arial" w:cs="Arial"/>
          <w:sz w:val="24"/>
          <w:szCs w:val="24"/>
        </w:rPr>
      </w:pPr>
      <w:r>
        <w:rPr>
          <w:rFonts w:ascii="Arial" w:eastAsia="Arial" w:hAnsi="Arial" w:cs="Arial"/>
          <w:sz w:val="24"/>
          <w:szCs w:val="24"/>
        </w:rPr>
        <w:t>En la actualidad hay un mínimo avance respecto a la alfabetización (Cuadro 01) esto hace que las habilidades digitales promedio de nuestra sociedad están no en una buena reputación, así mismo según los cuadros de información política, hay un proyecto de ley que beneficia a gran escala una ruta donde se pueden integrar diversas ideas de desarrollo para atacar la alfabetización digital cabe resaltar que según datos del INEI varios de los municipios cuentan con las herramientas que forman el contexto para la implementación de una idea tecnológica.</w:t>
      </w:r>
    </w:p>
    <w:p w14:paraId="5F5C1080" w14:textId="55524BA6" w:rsidR="00E87311" w:rsidRDefault="00E23B08">
      <w:pPr>
        <w:tabs>
          <w:tab w:val="left" w:pos="709"/>
        </w:tabs>
        <w:spacing w:after="240" w:line="480" w:lineRule="auto"/>
        <w:rPr>
          <w:rFonts w:ascii="Arial" w:eastAsia="Arial" w:hAnsi="Arial" w:cs="Arial"/>
          <w:sz w:val="24"/>
          <w:szCs w:val="24"/>
        </w:rPr>
      </w:pPr>
      <w:r>
        <w:rPr>
          <w:rFonts w:ascii="Arial" w:eastAsia="Arial" w:hAnsi="Arial" w:cs="Arial"/>
          <w:sz w:val="24"/>
          <w:szCs w:val="24"/>
        </w:rPr>
        <w:t xml:space="preserve">Por tal motivo, esto nos llevó a tomar la decisión de poder desarrollar e implementar una plataforma web, el cual, empleando tecnología para poder permitir asociar o reunir a profesionales que ofrezcan a nivel de voluntariado potenciar esta plataforma con sus conocimientos y poder </w:t>
      </w:r>
      <w:r w:rsidR="00F9689E">
        <w:rPr>
          <w:rFonts w:ascii="Arial" w:eastAsia="Arial" w:hAnsi="Arial" w:cs="Arial"/>
          <w:sz w:val="24"/>
          <w:szCs w:val="24"/>
        </w:rPr>
        <w:t>escalar</w:t>
      </w:r>
      <w:r>
        <w:rPr>
          <w:rFonts w:ascii="Arial" w:eastAsia="Arial" w:hAnsi="Arial" w:cs="Arial"/>
          <w:sz w:val="24"/>
          <w:szCs w:val="24"/>
        </w:rPr>
        <w:t xml:space="preserve"> a los municipios, que en primera línea son los que tienen un alcance inmediato con la población, teniendo esto en cuenta esta plataforma potenciará a que las </w:t>
      </w:r>
      <w:r>
        <w:rPr>
          <w:rFonts w:ascii="Arial" w:eastAsia="Arial" w:hAnsi="Arial" w:cs="Arial"/>
          <w:sz w:val="24"/>
          <w:szCs w:val="24"/>
        </w:rPr>
        <w:lastRenderedPageBreak/>
        <w:t>habilidades digitales a nivel técnico educacional puedan ser compartidas y trabajadas para tener una mayor competitividad tecnológica dentro y fuera del país.</w:t>
      </w:r>
    </w:p>
    <w:p w14:paraId="69F1DA23" w14:textId="77777777" w:rsidR="00E87311" w:rsidRDefault="00E23B08">
      <w:pPr>
        <w:tabs>
          <w:tab w:val="left" w:pos="709"/>
        </w:tabs>
        <w:spacing w:after="0" w:line="480" w:lineRule="auto"/>
        <w:rPr>
          <w:rFonts w:ascii="Arial" w:eastAsia="Arial" w:hAnsi="Arial" w:cs="Arial"/>
          <w:sz w:val="24"/>
          <w:szCs w:val="24"/>
        </w:rPr>
      </w:pPr>
      <w:r>
        <w:rPr>
          <w:rFonts w:ascii="Arial" w:eastAsia="Arial" w:hAnsi="Arial" w:cs="Arial"/>
          <w:sz w:val="24"/>
          <w:szCs w:val="24"/>
        </w:rPr>
        <w:t xml:space="preserve"> </w:t>
      </w:r>
    </w:p>
    <w:p w14:paraId="7E4A502C" w14:textId="77777777" w:rsidR="00E87311" w:rsidRDefault="00E23B08">
      <w:pPr>
        <w:keepNext/>
        <w:keepLines/>
        <w:spacing w:after="0" w:line="480" w:lineRule="auto"/>
        <w:rPr>
          <w:rFonts w:ascii="Arial" w:eastAsia="Arial" w:hAnsi="Arial" w:cs="Arial"/>
          <w:b/>
          <w:sz w:val="24"/>
          <w:szCs w:val="24"/>
        </w:rPr>
      </w:pPr>
      <w:bookmarkStart w:id="1" w:name="_heading=h.3znysh7" w:colFirst="0" w:colLast="0"/>
      <w:bookmarkEnd w:id="1"/>
      <w:r>
        <w:rPr>
          <w:rFonts w:ascii="Arial" w:eastAsia="Arial" w:hAnsi="Arial" w:cs="Arial"/>
          <w:b/>
          <w:sz w:val="24"/>
          <w:szCs w:val="24"/>
        </w:rPr>
        <w:t>1.5.- Oportunidad de mejora</w:t>
      </w:r>
    </w:p>
    <w:p w14:paraId="03F29190" w14:textId="77777777" w:rsidR="00E87311" w:rsidRDefault="00E23B08">
      <w:pPr>
        <w:numPr>
          <w:ilvl w:val="0"/>
          <w:numId w:val="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Facilitar la alfabetización digital, la plataforma equipa a estudiantes y educadores con habilidades esenciales para el uso efectivo de herramientas digitales, </w:t>
      </w:r>
      <w:r>
        <w:rPr>
          <w:rFonts w:ascii="Arial" w:eastAsia="Arial" w:hAnsi="Arial" w:cs="Arial"/>
          <w:sz w:val="24"/>
          <w:szCs w:val="24"/>
        </w:rPr>
        <w:t>preparándose</w:t>
      </w:r>
      <w:r>
        <w:rPr>
          <w:rFonts w:ascii="Arial" w:eastAsia="Arial" w:hAnsi="Arial" w:cs="Arial"/>
          <w:color w:val="000000"/>
          <w:sz w:val="24"/>
          <w:szCs w:val="24"/>
        </w:rPr>
        <w:t xml:space="preserve"> para un entorno laboral digitalizado.</w:t>
      </w:r>
    </w:p>
    <w:p w14:paraId="0BC6F23F" w14:textId="77777777" w:rsidR="00E87311" w:rsidRDefault="00E23B08">
      <w:pPr>
        <w:numPr>
          <w:ilvl w:val="0"/>
          <w:numId w:val="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Promover la inclusión tecnológica, la iniciativa garantiza que todos los usuarios puedan participar plenamente en la experiencia educativa digital, independientemente de su familiaridad previa con la tecnología</w:t>
      </w:r>
    </w:p>
    <w:p w14:paraId="6A47FF73" w14:textId="77777777" w:rsidR="00E87311" w:rsidRDefault="00E23B08">
      <w:pPr>
        <w:numPr>
          <w:ilvl w:val="0"/>
          <w:numId w:val="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La participación comunitaria activa fortalece la comunidad educativa al reunir a diversas partes interesadas para abordar desafíos y garantizar la sostenibilidad del proyecto.</w:t>
      </w:r>
    </w:p>
    <w:p w14:paraId="671FD131" w14:textId="77777777" w:rsidR="00E87311" w:rsidRDefault="00E23B08">
      <w:pPr>
        <w:numPr>
          <w:ilvl w:val="0"/>
          <w:numId w:val="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La integración de tecnologías emergentes enriquecerá la experiencia educativa y preparará a los estudiantes para desafíos tecnológicos futuros, promoviendo un entorno digital en constante evolución.</w:t>
      </w:r>
    </w:p>
    <w:p w14:paraId="4AA92CA7" w14:textId="77777777" w:rsidR="00E87311" w:rsidRDefault="00E87311">
      <w:pPr>
        <w:spacing w:after="0" w:line="480" w:lineRule="auto"/>
        <w:ind w:firstLine="426"/>
        <w:rPr>
          <w:rFonts w:ascii="Arial" w:eastAsia="Arial" w:hAnsi="Arial" w:cs="Arial"/>
          <w:color w:val="0000FF"/>
          <w:sz w:val="24"/>
          <w:szCs w:val="24"/>
        </w:rPr>
      </w:pPr>
    </w:p>
    <w:p w14:paraId="5722D311" w14:textId="77777777" w:rsidR="00E87311" w:rsidRDefault="00E87311">
      <w:pPr>
        <w:spacing w:after="0" w:line="480" w:lineRule="auto"/>
        <w:ind w:firstLine="426"/>
        <w:rPr>
          <w:rFonts w:ascii="Arial" w:eastAsia="Arial" w:hAnsi="Arial" w:cs="Arial"/>
          <w:color w:val="0000FF"/>
          <w:sz w:val="24"/>
          <w:szCs w:val="24"/>
        </w:rPr>
      </w:pPr>
    </w:p>
    <w:p w14:paraId="6E080931" w14:textId="77777777" w:rsidR="00E87311" w:rsidRDefault="00E87311">
      <w:pPr>
        <w:spacing w:after="0" w:line="480" w:lineRule="auto"/>
        <w:ind w:firstLine="426"/>
        <w:rPr>
          <w:rFonts w:ascii="Arial" w:eastAsia="Arial" w:hAnsi="Arial" w:cs="Arial"/>
          <w:color w:val="0000FF"/>
          <w:sz w:val="24"/>
          <w:szCs w:val="24"/>
        </w:rPr>
      </w:pPr>
    </w:p>
    <w:p w14:paraId="45558AB8" w14:textId="77777777" w:rsidR="00E87311" w:rsidRDefault="00E87311">
      <w:pPr>
        <w:spacing w:after="0" w:line="480" w:lineRule="auto"/>
        <w:ind w:firstLine="426"/>
        <w:rPr>
          <w:rFonts w:ascii="Arial" w:eastAsia="Arial" w:hAnsi="Arial" w:cs="Arial"/>
          <w:color w:val="0000FF"/>
          <w:sz w:val="24"/>
          <w:szCs w:val="24"/>
        </w:rPr>
      </w:pPr>
    </w:p>
    <w:p w14:paraId="7DB7A0AA" w14:textId="77777777" w:rsidR="00E87311" w:rsidRDefault="00E87311">
      <w:pPr>
        <w:spacing w:after="0" w:line="480" w:lineRule="auto"/>
        <w:ind w:firstLine="426"/>
        <w:rPr>
          <w:rFonts w:ascii="Arial" w:eastAsia="Arial" w:hAnsi="Arial" w:cs="Arial"/>
          <w:color w:val="0000FF"/>
          <w:sz w:val="24"/>
          <w:szCs w:val="24"/>
        </w:rPr>
      </w:pPr>
    </w:p>
    <w:p w14:paraId="089B8236" w14:textId="77777777" w:rsidR="00E87311" w:rsidRDefault="00E87311">
      <w:pPr>
        <w:spacing w:after="0" w:line="480" w:lineRule="auto"/>
        <w:ind w:firstLine="426"/>
        <w:rPr>
          <w:rFonts w:ascii="Arial" w:eastAsia="Arial" w:hAnsi="Arial" w:cs="Arial"/>
          <w:color w:val="0000FF"/>
          <w:sz w:val="24"/>
          <w:szCs w:val="24"/>
        </w:rPr>
      </w:pPr>
    </w:p>
    <w:p w14:paraId="50DF0D2F" w14:textId="77777777" w:rsidR="00E87311" w:rsidRDefault="00E87311">
      <w:pPr>
        <w:spacing w:after="0" w:line="480" w:lineRule="auto"/>
        <w:ind w:firstLine="426"/>
        <w:rPr>
          <w:rFonts w:ascii="Arial" w:eastAsia="Arial" w:hAnsi="Arial" w:cs="Arial"/>
          <w:color w:val="0000FF"/>
          <w:sz w:val="24"/>
          <w:szCs w:val="24"/>
        </w:rPr>
      </w:pPr>
    </w:p>
    <w:p w14:paraId="1809AD6D" w14:textId="77777777" w:rsidR="00E87311" w:rsidRDefault="00E87311">
      <w:pPr>
        <w:spacing w:after="0" w:line="480" w:lineRule="auto"/>
        <w:ind w:firstLine="426"/>
        <w:rPr>
          <w:rFonts w:ascii="Arial" w:eastAsia="Arial" w:hAnsi="Arial" w:cs="Arial"/>
          <w:color w:val="0000FF"/>
          <w:sz w:val="24"/>
          <w:szCs w:val="24"/>
        </w:rPr>
      </w:pPr>
    </w:p>
    <w:p w14:paraId="464EF0E9" w14:textId="77777777" w:rsidR="00E87311" w:rsidRDefault="00E87311">
      <w:pPr>
        <w:spacing w:after="0" w:line="480" w:lineRule="auto"/>
        <w:ind w:firstLine="426"/>
        <w:rPr>
          <w:rFonts w:ascii="Arial" w:eastAsia="Arial" w:hAnsi="Arial" w:cs="Arial"/>
          <w:color w:val="0000FF"/>
          <w:sz w:val="24"/>
          <w:szCs w:val="24"/>
        </w:rPr>
      </w:pPr>
    </w:p>
    <w:p w14:paraId="5D7CEAF7" w14:textId="77777777" w:rsidR="00E87311" w:rsidRDefault="00E23B08">
      <w:pPr>
        <w:spacing w:after="0" w:line="480" w:lineRule="auto"/>
        <w:jc w:val="left"/>
        <w:rPr>
          <w:rFonts w:ascii="Arial" w:eastAsia="Arial" w:hAnsi="Arial" w:cs="Arial"/>
          <w:b/>
          <w:sz w:val="24"/>
          <w:szCs w:val="24"/>
        </w:rPr>
      </w:pPr>
      <w:bookmarkStart w:id="2" w:name="_heading=h.2et92p0" w:colFirst="0" w:colLast="0"/>
      <w:bookmarkEnd w:id="2"/>
      <w:r>
        <w:br w:type="page"/>
      </w:r>
    </w:p>
    <w:p w14:paraId="1C4EFB25" w14:textId="77777777" w:rsidR="00E87311" w:rsidRDefault="00E23B08">
      <w:pPr>
        <w:tabs>
          <w:tab w:val="left" w:pos="426"/>
        </w:tabs>
        <w:spacing w:after="0" w:line="480" w:lineRule="auto"/>
        <w:jc w:val="center"/>
        <w:rPr>
          <w:rFonts w:ascii="Arial" w:eastAsia="Arial" w:hAnsi="Arial" w:cs="Arial"/>
          <w:b/>
          <w:sz w:val="24"/>
          <w:szCs w:val="24"/>
        </w:rPr>
      </w:pPr>
      <w:r>
        <w:rPr>
          <w:rFonts w:ascii="Arial" w:eastAsia="Arial" w:hAnsi="Arial" w:cs="Arial"/>
          <w:b/>
          <w:sz w:val="24"/>
          <w:szCs w:val="24"/>
        </w:rPr>
        <w:lastRenderedPageBreak/>
        <w:t>CAPÍTULO 2</w:t>
      </w:r>
    </w:p>
    <w:p w14:paraId="1D05861F" w14:textId="77777777" w:rsidR="00E87311" w:rsidRDefault="00E23B08">
      <w:pPr>
        <w:tabs>
          <w:tab w:val="left" w:pos="426"/>
        </w:tabs>
        <w:spacing w:after="0" w:line="480" w:lineRule="auto"/>
        <w:jc w:val="center"/>
        <w:rPr>
          <w:rFonts w:ascii="Arial" w:eastAsia="Arial" w:hAnsi="Arial" w:cs="Arial"/>
          <w:b/>
          <w:sz w:val="24"/>
          <w:szCs w:val="24"/>
        </w:rPr>
      </w:pPr>
      <w:r>
        <w:rPr>
          <w:rFonts w:ascii="Arial" w:eastAsia="Arial" w:hAnsi="Arial" w:cs="Arial"/>
          <w:b/>
          <w:sz w:val="24"/>
          <w:szCs w:val="24"/>
        </w:rPr>
        <w:t>DESCRIPCIÓN DEL PROYECTO</w:t>
      </w:r>
    </w:p>
    <w:p w14:paraId="77F71845" w14:textId="77777777" w:rsidR="00E87311" w:rsidRDefault="00E87311">
      <w:pPr>
        <w:pBdr>
          <w:top w:val="nil"/>
          <w:left w:val="nil"/>
          <w:bottom w:val="nil"/>
          <w:right w:val="nil"/>
          <w:between w:val="nil"/>
        </w:pBdr>
        <w:tabs>
          <w:tab w:val="left" w:pos="426"/>
        </w:tabs>
        <w:spacing w:after="0" w:line="480" w:lineRule="auto"/>
        <w:rPr>
          <w:rFonts w:ascii="Arial" w:eastAsia="Arial" w:hAnsi="Arial" w:cs="Arial"/>
          <w:b/>
          <w:color w:val="000000"/>
          <w:sz w:val="24"/>
          <w:szCs w:val="24"/>
        </w:rPr>
      </w:pPr>
    </w:p>
    <w:p w14:paraId="5D6AF411" w14:textId="77777777" w:rsidR="00E87311" w:rsidRDefault="00E23B08">
      <w:pPr>
        <w:tabs>
          <w:tab w:val="left" w:pos="993"/>
        </w:tabs>
        <w:spacing w:after="0" w:line="480" w:lineRule="auto"/>
        <w:rPr>
          <w:rFonts w:ascii="Arial" w:eastAsia="Arial" w:hAnsi="Arial" w:cs="Arial"/>
          <w:sz w:val="24"/>
          <w:szCs w:val="24"/>
        </w:rPr>
      </w:pPr>
      <w:r>
        <w:rPr>
          <w:rFonts w:ascii="Arial" w:eastAsia="Arial" w:hAnsi="Arial" w:cs="Arial"/>
          <w:b/>
          <w:sz w:val="24"/>
          <w:szCs w:val="24"/>
        </w:rPr>
        <w:t>2.1.- Objetivos</w:t>
      </w:r>
    </w:p>
    <w:tbl>
      <w:tblPr>
        <w:tblStyle w:val="a"/>
        <w:tblW w:w="7890"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6420"/>
      </w:tblGrid>
      <w:tr w:rsidR="00E87311" w14:paraId="71DBB67E" w14:textId="77777777">
        <w:trPr>
          <w:trHeight w:val="1080"/>
        </w:trPr>
        <w:tc>
          <w:tcPr>
            <w:tcW w:w="1470" w:type="dxa"/>
            <w:shd w:val="clear" w:color="auto" w:fill="D9D9D9"/>
            <w:vAlign w:val="center"/>
          </w:tcPr>
          <w:p w14:paraId="6B222AAE" w14:textId="77777777" w:rsidR="00E87311" w:rsidRDefault="00E23B08">
            <w:pPr>
              <w:spacing w:after="0" w:line="276" w:lineRule="auto"/>
              <w:rPr>
                <w:rFonts w:ascii="Arial" w:eastAsia="Arial" w:hAnsi="Arial" w:cs="Arial"/>
                <w:b/>
                <w:sz w:val="24"/>
                <w:szCs w:val="24"/>
              </w:rPr>
            </w:pPr>
            <w:r>
              <w:rPr>
                <w:rFonts w:ascii="Arial" w:eastAsia="Arial" w:hAnsi="Arial" w:cs="Arial"/>
                <w:b/>
                <w:sz w:val="24"/>
                <w:szCs w:val="24"/>
              </w:rPr>
              <w:t>Objetivo 1</w:t>
            </w:r>
          </w:p>
        </w:tc>
        <w:tc>
          <w:tcPr>
            <w:tcW w:w="6420" w:type="dxa"/>
            <w:shd w:val="clear" w:color="auto" w:fill="D9D9D9"/>
            <w:vAlign w:val="center"/>
          </w:tcPr>
          <w:p w14:paraId="18CC54BE" w14:textId="77777777" w:rsidR="00E87311" w:rsidRDefault="00E23B08">
            <w:pPr>
              <w:spacing w:after="0" w:line="276" w:lineRule="auto"/>
              <w:jc w:val="left"/>
              <w:rPr>
                <w:rFonts w:ascii="Arial" w:eastAsia="Arial" w:hAnsi="Arial" w:cs="Arial"/>
                <w:sz w:val="24"/>
                <w:szCs w:val="24"/>
              </w:rPr>
            </w:pPr>
            <w:r>
              <w:rPr>
                <w:rFonts w:ascii="Arial" w:eastAsia="Arial" w:hAnsi="Arial" w:cs="Arial"/>
                <w:sz w:val="24"/>
                <w:szCs w:val="24"/>
              </w:rPr>
              <w:t>Aumentar el número de profesionales registrados en el sistema en un 30% en los primeros tres meses.</w:t>
            </w:r>
          </w:p>
        </w:tc>
      </w:tr>
      <w:tr w:rsidR="00E87311" w14:paraId="32BA7E10" w14:textId="77777777">
        <w:trPr>
          <w:trHeight w:val="1044"/>
        </w:trPr>
        <w:tc>
          <w:tcPr>
            <w:tcW w:w="1470" w:type="dxa"/>
            <w:shd w:val="clear" w:color="auto" w:fill="auto"/>
            <w:vAlign w:val="center"/>
          </w:tcPr>
          <w:p w14:paraId="14F4E5D4"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Indicador</w:t>
            </w:r>
          </w:p>
        </w:tc>
        <w:tc>
          <w:tcPr>
            <w:tcW w:w="6420" w:type="dxa"/>
            <w:shd w:val="clear" w:color="auto" w:fill="auto"/>
            <w:vAlign w:val="center"/>
          </w:tcPr>
          <w:p w14:paraId="1221B8C8" w14:textId="77777777" w:rsidR="00E87311" w:rsidRDefault="00E23B08">
            <w:pPr>
              <w:jc w:val="center"/>
              <w:rPr>
                <w:rFonts w:ascii="Arial" w:eastAsia="Arial" w:hAnsi="Arial" w:cs="Arial"/>
                <w:sz w:val="24"/>
                <w:szCs w:val="24"/>
              </w:rPr>
            </w:pPr>
            <m:oMathPara>
              <m:oMath>
                <m:r>
                  <w:rPr>
                    <w:rFonts w:ascii="Arial" w:eastAsia="Arial" w:hAnsi="Arial" w:cs="Arial"/>
                    <w:sz w:val="24"/>
                    <w:szCs w:val="24"/>
                  </w:rPr>
                  <m:t>%RegistroProfesionalSistema=</m:t>
                </m:r>
                <m:d>
                  <m:dPr>
                    <m:ctrlPr>
                      <w:rPr>
                        <w:rFonts w:ascii="Arial" w:eastAsia="Arial" w:hAnsi="Arial" w:cs="Arial"/>
                        <w:sz w:val="24"/>
                        <w:szCs w:val="24"/>
                      </w:rPr>
                    </m:ctrlPr>
                  </m:dPr>
                  <m:e>
                    <m:f>
                      <m:fPr>
                        <m:ctrlPr>
                          <w:rPr>
                            <w:rFonts w:ascii="Arial" w:eastAsia="Arial" w:hAnsi="Arial" w:cs="Arial"/>
                            <w:sz w:val="24"/>
                            <w:szCs w:val="24"/>
                          </w:rPr>
                        </m:ctrlPr>
                      </m:fPr>
                      <m:num>
                        <m:r>
                          <w:rPr>
                            <w:rFonts w:ascii="Arial" w:eastAsia="Arial" w:hAnsi="Arial" w:cs="Arial"/>
                            <w:sz w:val="24"/>
                            <w:szCs w:val="24"/>
                          </w:rPr>
                          <m:t>x</m:t>
                        </m:r>
                      </m:num>
                      <m:den>
                        <m:r>
                          <w:rPr>
                            <w:rFonts w:ascii="Arial" w:eastAsia="Arial" w:hAnsi="Arial" w:cs="Arial"/>
                            <w:sz w:val="24"/>
                            <w:szCs w:val="24"/>
                          </w:rPr>
                          <m:t>y</m:t>
                        </m:r>
                      </m:den>
                    </m:f>
                  </m:e>
                </m:d>
              </m:oMath>
            </m:oMathPara>
          </w:p>
        </w:tc>
      </w:tr>
      <w:tr w:rsidR="00E87311" w14:paraId="421FB791" w14:textId="77777777">
        <w:trPr>
          <w:trHeight w:val="1991"/>
        </w:trPr>
        <w:tc>
          <w:tcPr>
            <w:tcW w:w="1470" w:type="dxa"/>
            <w:shd w:val="clear" w:color="auto" w:fill="auto"/>
            <w:vAlign w:val="center"/>
          </w:tcPr>
          <w:p w14:paraId="37830880"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Donde</w:t>
            </w:r>
          </w:p>
        </w:tc>
        <w:tc>
          <w:tcPr>
            <w:tcW w:w="6420" w:type="dxa"/>
            <w:shd w:val="clear" w:color="auto" w:fill="auto"/>
            <w:vAlign w:val="center"/>
          </w:tcPr>
          <w:p w14:paraId="38E9E46D" w14:textId="77777777" w:rsidR="00E87311" w:rsidRDefault="00E23B08">
            <w:pPr>
              <w:spacing w:after="0" w:line="276" w:lineRule="auto"/>
              <w:jc w:val="left"/>
              <w:rPr>
                <w:rFonts w:ascii="Arial" w:eastAsia="Arial" w:hAnsi="Arial" w:cs="Arial"/>
                <w:sz w:val="24"/>
                <w:szCs w:val="24"/>
              </w:rPr>
            </w:pPr>
            <w:r>
              <w:rPr>
                <w:rFonts w:ascii="Arial" w:eastAsia="Arial" w:hAnsi="Arial" w:cs="Arial"/>
                <w:i/>
                <w:sz w:val="24"/>
                <w:szCs w:val="24"/>
              </w:rPr>
              <w:t>x</w:t>
            </w:r>
            <w:r>
              <w:rPr>
                <w:rFonts w:ascii="Arial" w:eastAsia="Arial" w:hAnsi="Arial" w:cs="Arial"/>
                <w:sz w:val="24"/>
                <w:szCs w:val="24"/>
              </w:rPr>
              <w:t>.- Es el número de profesionales en los primeros 3 meses.</w:t>
            </w:r>
          </w:p>
          <w:p w14:paraId="7FECFFD6" w14:textId="77777777" w:rsidR="00E87311" w:rsidRDefault="00E23B08">
            <w:pPr>
              <w:spacing w:after="0" w:line="276" w:lineRule="auto"/>
              <w:jc w:val="left"/>
              <w:rPr>
                <w:rFonts w:ascii="Arial" w:eastAsia="Arial" w:hAnsi="Arial" w:cs="Arial"/>
                <w:sz w:val="24"/>
                <w:szCs w:val="24"/>
              </w:rPr>
            </w:pPr>
            <w:r>
              <w:rPr>
                <w:rFonts w:ascii="Arial" w:eastAsia="Arial" w:hAnsi="Arial" w:cs="Arial"/>
                <w:i/>
                <w:sz w:val="24"/>
                <w:szCs w:val="24"/>
              </w:rPr>
              <w:t>y</w:t>
            </w:r>
            <w:r>
              <w:rPr>
                <w:rFonts w:ascii="Arial" w:eastAsia="Arial" w:hAnsi="Arial" w:cs="Arial"/>
                <w:sz w:val="24"/>
                <w:szCs w:val="24"/>
              </w:rPr>
              <w:t>.- Es el número de usuarios de la aplicación que se inscribieron al sistema.</w:t>
            </w:r>
          </w:p>
        </w:tc>
      </w:tr>
    </w:tbl>
    <w:p w14:paraId="55D21535" w14:textId="77777777" w:rsidR="00E87311" w:rsidRDefault="00E87311">
      <w:pPr>
        <w:spacing w:after="0" w:line="480" w:lineRule="auto"/>
        <w:rPr>
          <w:rFonts w:ascii="Arial" w:eastAsia="Arial" w:hAnsi="Arial" w:cs="Arial"/>
          <w:b/>
          <w:sz w:val="24"/>
          <w:szCs w:val="24"/>
        </w:rPr>
      </w:pPr>
    </w:p>
    <w:p w14:paraId="778482CB" w14:textId="77777777" w:rsidR="00E87311" w:rsidRDefault="00E87311">
      <w:pPr>
        <w:spacing w:after="0" w:line="480" w:lineRule="auto"/>
        <w:ind w:left="567"/>
        <w:rPr>
          <w:rFonts w:ascii="Arial" w:eastAsia="Arial" w:hAnsi="Arial" w:cs="Arial"/>
          <w:sz w:val="24"/>
          <w:szCs w:val="24"/>
        </w:rPr>
      </w:pPr>
    </w:p>
    <w:tbl>
      <w:tblPr>
        <w:tblStyle w:val="a0"/>
        <w:tblW w:w="7890"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6420"/>
      </w:tblGrid>
      <w:tr w:rsidR="00E87311" w14:paraId="3F53E561" w14:textId="77777777">
        <w:trPr>
          <w:trHeight w:val="1080"/>
        </w:trPr>
        <w:tc>
          <w:tcPr>
            <w:tcW w:w="1470" w:type="dxa"/>
            <w:shd w:val="clear" w:color="auto" w:fill="D9D9D9"/>
            <w:vAlign w:val="center"/>
          </w:tcPr>
          <w:p w14:paraId="319A9F35" w14:textId="77777777" w:rsidR="00E87311" w:rsidRDefault="00E23B08">
            <w:pPr>
              <w:spacing w:after="0" w:line="276" w:lineRule="auto"/>
              <w:rPr>
                <w:rFonts w:ascii="Arial" w:eastAsia="Arial" w:hAnsi="Arial" w:cs="Arial"/>
                <w:b/>
                <w:sz w:val="24"/>
                <w:szCs w:val="24"/>
              </w:rPr>
            </w:pPr>
            <w:r>
              <w:rPr>
                <w:rFonts w:ascii="Arial" w:eastAsia="Arial" w:hAnsi="Arial" w:cs="Arial"/>
                <w:b/>
                <w:sz w:val="24"/>
                <w:szCs w:val="24"/>
              </w:rPr>
              <w:t>Objetivo 2</w:t>
            </w:r>
          </w:p>
        </w:tc>
        <w:tc>
          <w:tcPr>
            <w:tcW w:w="6420" w:type="dxa"/>
            <w:shd w:val="clear" w:color="auto" w:fill="D9D9D9"/>
            <w:vAlign w:val="center"/>
          </w:tcPr>
          <w:p w14:paraId="13DA78AB" w14:textId="77777777" w:rsidR="00E87311" w:rsidRDefault="00E23B08">
            <w:pPr>
              <w:spacing w:after="0" w:line="276" w:lineRule="auto"/>
              <w:jc w:val="left"/>
              <w:rPr>
                <w:rFonts w:ascii="Arial" w:eastAsia="Arial" w:hAnsi="Arial" w:cs="Arial"/>
                <w:sz w:val="24"/>
                <w:szCs w:val="24"/>
              </w:rPr>
            </w:pPr>
            <w:r>
              <w:rPr>
                <w:rFonts w:ascii="Arial" w:eastAsia="Arial" w:hAnsi="Arial" w:cs="Arial"/>
                <w:sz w:val="24"/>
                <w:szCs w:val="24"/>
              </w:rPr>
              <w:t>Reducir en un 50% el analfabetismo digital en la ciudad de Lima Metropolitana en el primer semestre de implementado el sistema</w:t>
            </w:r>
          </w:p>
        </w:tc>
      </w:tr>
      <w:tr w:rsidR="00E87311" w14:paraId="6C3D5CC2" w14:textId="77777777">
        <w:trPr>
          <w:trHeight w:val="1044"/>
        </w:trPr>
        <w:tc>
          <w:tcPr>
            <w:tcW w:w="1470" w:type="dxa"/>
            <w:shd w:val="clear" w:color="auto" w:fill="auto"/>
            <w:vAlign w:val="center"/>
          </w:tcPr>
          <w:p w14:paraId="109388FE"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Indicador</w:t>
            </w:r>
          </w:p>
        </w:tc>
        <w:tc>
          <w:tcPr>
            <w:tcW w:w="6420" w:type="dxa"/>
            <w:shd w:val="clear" w:color="auto" w:fill="auto"/>
            <w:vAlign w:val="center"/>
          </w:tcPr>
          <w:p w14:paraId="06FB2815" w14:textId="77777777" w:rsidR="00E87311" w:rsidRDefault="00E23B08">
            <w:pPr>
              <w:jc w:val="center"/>
              <w:rPr>
                <w:rFonts w:ascii="Arial" w:eastAsia="Arial" w:hAnsi="Arial" w:cs="Arial"/>
                <w:sz w:val="24"/>
                <w:szCs w:val="24"/>
              </w:rPr>
            </w:pPr>
            <m:oMathPara>
              <m:oMath>
                <m:r>
                  <w:rPr>
                    <w:rFonts w:ascii="Arial" w:eastAsia="Arial" w:hAnsi="Arial" w:cs="Arial"/>
                    <w:sz w:val="24"/>
                    <w:szCs w:val="24"/>
                  </w:rPr>
                  <m:t>%Reduccion=1-</m:t>
                </m:r>
                <m:d>
                  <m:dPr>
                    <m:ctrlPr>
                      <w:rPr>
                        <w:rFonts w:ascii="Arial" w:eastAsia="Arial" w:hAnsi="Arial" w:cs="Arial"/>
                        <w:sz w:val="24"/>
                        <w:szCs w:val="24"/>
                      </w:rPr>
                    </m:ctrlPr>
                  </m:dPr>
                  <m:e>
                    <m:f>
                      <m:fPr>
                        <m:ctrlPr>
                          <w:rPr>
                            <w:rFonts w:ascii="Arial" w:eastAsia="Arial" w:hAnsi="Arial" w:cs="Arial"/>
                            <w:sz w:val="24"/>
                            <w:szCs w:val="24"/>
                          </w:rPr>
                        </m:ctrlPr>
                      </m:fPr>
                      <m:num>
                        <m:r>
                          <w:rPr>
                            <w:rFonts w:ascii="Arial" w:eastAsia="Arial" w:hAnsi="Arial" w:cs="Arial"/>
                            <w:sz w:val="24"/>
                            <w:szCs w:val="24"/>
                          </w:rPr>
                          <m:t>TiempoConSistema</m:t>
                        </m:r>
                      </m:num>
                      <m:den>
                        <m:r>
                          <w:rPr>
                            <w:rFonts w:ascii="Arial" w:eastAsia="Arial" w:hAnsi="Arial" w:cs="Arial"/>
                            <w:sz w:val="24"/>
                            <w:szCs w:val="24"/>
                          </w:rPr>
                          <m:t>TiempoSinSistema</m:t>
                        </m:r>
                      </m:den>
                    </m:f>
                  </m:e>
                </m:d>
                <m:r>
                  <w:rPr>
                    <w:rFonts w:ascii="Arial" w:eastAsia="Arial" w:hAnsi="Arial" w:cs="Arial"/>
                    <w:sz w:val="24"/>
                    <w:szCs w:val="24"/>
                  </w:rPr>
                  <m:t>*100</m:t>
                </m:r>
              </m:oMath>
            </m:oMathPara>
          </w:p>
        </w:tc>
      </w:tr>
      <w:tr w:rsidR="00E87311" w14:paraId="68F1A756" w14:textId="77777777">
        <w:trPr>
          <w:trHeight w:val="1991"/>
        </w:trPr>
        <w:tc>
          <w:tcPr>
            <w:tcW w:w="1470" w:type="dxa"/>
            <w:shd w:val="clear" w:color="auto" w:fill="auto"/>
            <w:vAlign w:val="center"/>
          </w:tcPr>
          <w:p w14:paraId="091C61FC"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Donde</w:t>
            </w:r>
          </w:p>
        </w:tc>
        <w:tc>
          <w:tcPr>
            <w:tcW w:w="6420" w:type="dxa"/>
            <w:tcBorders>
              <w:top w:val="single" w:sz="8" w:space="0" w:color="000001"/>
              <w:left w:val="single" w:sz="8" w:space="0" w:color="000001"/>
              <w:bottom w:val="single" w:sz="8" w:space="0" w:color="000001"/>
              <w:right w:val="single" w:sz="8" w:space="0" w:color="000001"/>
            </w:tcBorders>
            <w:tcMar>
              <w:top w:w="0" w:type="dxa"/>
              <w:left w:w="100" w:type="dxa"/>
              <w:bottom w:w="0" w:type="dxa"/>
              <w:right w:w="100" w:type="dxa"/>
            </w:tcMar>
          </w:tcPr>
          <w:p w14:paraId="20E7BC6B" w14:textId="77777777" w:rsidR="00E87311" w:rsidRDefault="00E23B08">
            <w:pPr>
              <w:spacing w:before="240" w:after="240" w:line="276" w:lineRule="auto"/>
              <w:ind w:left="520"/>
              <w:jc w:val="left"/>
              <w:rPr>
                <w:rFonts w:ascii="Arial" w:eastAsia="Arial" w:hAnsi="Arial" w:cs="Arial"/>
                <w:sz w:val="19"/>
                <w:szCs w:val="19"/>
              </w:rPr>
            </w:pPr>
            <w:proofErr w:type="spellStart"/>
            <w:r>
              <w:rPr>
                <w:rFonts w:ascii="Arial" w:eastAsia="Arial" w:hAnsi="Arial" w:cs="Arial"/>
                <w:i/>
                <w:sz w:val="24"/>
                <w:szCs w:val="24"/>
              </w:rPr>
              <w:t>TiempoConSistema</w:t>
            </w:r>
            <w:proofErr w:type="spellEnd"/>
            <w:r>
              <w:rPr>
                <w:rFonts w:ascii="Arial" w:eastAsia="Arial" w:hAnsi="Arial" w:cs="Arial"/>
                <w:sz w:val="19"/>
                <w:szCs w:val="19"/>
              </w:rPr>
              <w:t xml:space="preserve"> – </w:t>
            </w:r>
            <w:r>
              <w:rPr>
                <w:rFonts w:ascii="Arial" w:eastAsia="Arial" w:hAnsi="Arial" w:cs="Arial"/>
                <w:sz w:val="24"/>
                <w:szCs w:val="24"/>
              </w:rPr>
              <w:t>Es el tiempo que se toma el Sistema en reducir el analfabetismo digital.</w:t>
            </w:r>
          </w:p>
          <w:p w14:paraId="75340D5D" w14:textId="77777777" w:rsidR="00E87311" w:rsidRDefault="00E23B08">
            <w:pPr>
              <w:spacing w:before="240" w:after="240" w:line="276" w:lineRule="auto"/>
              <w:ind w:left="520"/>
              <w:jc w:val="left"/>
              <w:rPr>
                <w:rFonts w:ascii="Arial" w:eastAsia="Arial" w:hAnsi="Arial" w:cs="Arial"/>
                <w:sz w:val="24"/>
                <w:szCs w:val="24"/>
              </w:rPr>
            </w:pPr>
            <w:proofErr w:type="spellStart"/>
            <w:r>
              <w:rPr>
                <w:rFonts w:ascii="Arial" w:eastAsia="Arial" w:hAnsi="Arial" w:cs="Arial"/>
                <w:i/>
                <w:sz w:val="24"/>
                <w:szCs w:val="24"/>
              </w:rPr>
              <w:t>TiempoSinSistema</w:t>
            </w:r>
            <w:proofErr w:type="spellEnd"/>
            <w:r>
              <w:rPr>
                <w:rFonts w:ascii="Arial" w:eastAsia="Arial" w:hAnsi="Arial" w:cs="Arial"/>
                <w:sz w:val="19"/>
                <w:szCs w:val="19"/>
              </w:rPr>
              <w:t xml:space="preserve"> – </w:t>
            </w:r>
            <w:r>
              <w:rPr>
                <w:rFonts w:ascii="Arial" w:eastAsia="Arial" w:hAnsi="Arial" w:cs="Arial"/>
                <w:sz w:val="24"/>
                <w:szCs w:val="24"/>
              </w:rPr>
              <w:t>Es el tiempo que se toma que se reduciría el analfabetismo digital sin nuestro sistema.</w:t>
            </w:r>
          </w:p>
        </w:tc>
      </w:tr>
    </w:tbl>
    <w:p w14:paraId="19AD8681" w14:textId="77777777" w:rsidR="00E87311" w:rsidRDefault="00E87311">
      <w:pPr>
        <w:spacing w:after="0" w:line="480" w:lineRule="auto"/>
        <w:rPr>
          <w:rFonts w:ascii="Arial" w:eastAsia="Arial" w:hAnsi="Arial" w:cs="Arial"/>
          <w:b/>
          <w:sz w:val="24"/>
          <w:szCs w:val="24"/>
        </w:rPr>
      </w:pPr>
    </w:p>
    <w:p w14:paraId="310DCACC" w14:textId="77777777" w:rsidR="00E87311" w:rsidRDefault="00E87311">
      <w:pPr>
        <w:spacing w:after="0" w:line="480" w:lineRule="auto"/>
        <w:rPr>
          <w:rFonts w:ascii="Arial" w:eastAsia="Arial" w:hAnsi="Arial" w:cs="Arial"/>
          <w:b/>
          <w:sz w:val="24"/>
          <w:szCs w:val="24"/>
        </w:rPr>
      </w:pPr>
    </w:p>
    <w:p w14:paraId="7929B5F8" w14:textId="77777777" w:rsidR="00E87311" w:rsidRDefault="00E87311">
      <w:pPr>
        <w:tabs>
          <w:tab w:val="left" w:pos="993"/>
        </w:tabs>
        <w:spacing w:after="0" w:line="480" w:lineRule="auto"/>
        <w:rPr>
          <w:rFonts w:ascii="Arial" w:eastAsia="Arial" w:hAnsi="Arial" w:cs="Arial"/>
          <w:sz w:val="24"/>
          <w:szCs w:val="24"/>
        </w:rPr>
      </w:pPr>
      <w:bookmarkStart w:id="3" w:name="_heading=h.tyjcwt" w:colFirst="0" w:colLast="0"/>
      <w:bookmarkEnd w:id="3"/>
    </w:p>
    <w:tbl>
      <w:tblPr>
        <w:tblStyle w:val="a1"/>
        <w:tblW w:w="7890"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6420"/>
      </w:tblGrid>
      <w:tr w:rsidR="00E87311" w14:paraId="60CE9833" w14:textId="77777777">
        <w:trPr>
          <w:trHeight w:val="1080"/>
        </w:trPr>
        <w:tc>
          <w:tcPr>
            <w:tcW w:w="1470" w:type="dxa"/>
            <w:shd w:val="clear" w:color="auto" w:fill="D9D9D9"/>
            <w:vAlign w:val="center"/>
          </w:tcPr>
          <w:p w14:paraId="5036DE55" w14:textId="77777777" w:rsidR="00E87311" w:rsidRDefault="00E23B08">
            <w:pPr>
              <w:spacing w:after="0" w:line="276" w:lineRule="auto"/>
              <w:rPr>
                <w:rFonts w:ascii="Arial" w:eastAsia="Arial" w:hAnsi="Arial" w:cs="Arial"/>
                <w:b/>
                <w:sz w:val="24"/>
                <w:szCs w:val="24"/>
              </w:rPr>
            </w:pPr>
            <w:r>
              <w:rPr>
                <w:rFonts w:ascii="Arial" w:eastAsia="Arial" w:hAnsi="Arial" w:cs="Arial"/>
                <w:b/>
                <w:sz w:val="24"/>
                <w:szCs w:val="24"/>
              </w:rPr>
              <w:lastRenderedPageBreak/>
              <w:t>Objetivo 3</w:t>
            </w:r>
          </w:p>
        </w:tc>
        <w:tc>
          <w:tcPr>
            <w:tcW w:w="6420" w:type="dxa"/>
            <w:shd w:val="clear" w:color="auto" w:fill="D9D9D9"/>
            <w:vAlign w:val="center"/>
          </w:tcPr>
          <w:p w14:paraId="63FC4ACD" w14:textId="77777777" w:rsidR="00E87311" w:rsidRDefault="00E23B08">
            <w:pPr>
              <w:spacing w:after="0" w:line="276" w:lineRule="auto"/>
              <w:jc w:val="left"/>
              <w:rPr>
                <w:rFonts w:ascii="Arial" w:eastAsia="Arial" w:hAnsi="Arial" w:cs="Arial"/>
                <w:sz w:val="24"/>
                <w:szCs w:val="24"/>
              </w:rPr>
            </w:pPr>
            <w:r>
              <w:rPr>
                <w:rFonts w:ascii="Arial" w:eastAsia="Arial" w:hAnsi="Arial" w:cs="Arial"/>
                <w:sz w:val="24"/>
                <w:szCs w:val="24"/>
              </w:rPr>
              <w:t>Abarcar en un 100% los distritos de lima metropolitana en un año</w:t>
            </w:r>
          </w:p>
        </w:tc>
      </w:tr>
      <w:tr w:rsidR="00E87311" w14:paraId="4ECE124A" w14:textId="77777777">
        <w:trPr>
          <w:trHeight w:val="1044"/>
        </w:trPr>
        <w:tc>
          <w:tcPr>
            <w:tcW w:w="1470" w:type="dxa"/>
            <w:shd w:val="clear" w:color="auto" w:fill="auto"/>
            <w:vAlign w:val="center"/>
          </w:tcPr>
          <w:p w14:paraId="70B1D4C9"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Indicador</w:t>
            </w:r>
          </w:p>
        </w:tc>
        <w:tc>
          <w:tcPr>
            <w:tcW w:w="6420" w:type="dxa"/>
            <w:shd w:val="clear" w:color="auto" w:fill="auto"/>
            <w:vAlign w:val="center"/>
          </w:tcPr>
          <w:p w14:paraId="713D1150" w14:textId="77777777" w:rsidR="00E87311" w:rsidRDefault="00E23B08">
            <w:pPr>
              <w:jc w:val="center"/>
              <w:rPr>
                <w:rFonts w:ascii="Arial" w:eastAsia="Arial" w:hAnsi="Arial" w:cs="Arial"/>
                <w:sz w:val="24"/>
                <w:szCs w:val="24"/>
              </w:rPr>
            </w:pPr>
            <m:oMathPara>
              <m:oMath>
                <m:r>
                  <w:rPr>
                    <w:rFonts w:ascii="Arial" w:eastAsia="Arial" w:hAnsi="Arial" w:cs="Arial"/>
                    <w:sz w:val="24"/>
                    <w:szCs w:val="24"/>
                  </w:rPr>
                  <m:t>%cobertura=</m:t>
                </m:r>
                <m:d>
                  <m:dPr>
                    <m:ctrlPr>
                      <w:rPr>
                        <w:rFonts w:ascii="Arial" w:eastAsia="Arial" w:hAnsi="Arial" w:cs="Arial"/>
                        <w:sz w:val="24"/>
                        <w:szCs w:val="24"/>
                      </w:rPr>
                    </m:ctrlPr>
                  </m:dPr>
                  <m:e>
                    <m:f>
                      <m:fPr>
                        <m:ctrlPr>
                          <w:rPr>
                            <w:rFonts w:ascii="Arial" w:eastAsia="Arial" w:hAnsi="Arial" w:cs="Arial"/>
                            <w:sz w:val="24"/>
                            <w:szCs w:val="24"/>
                          </w:rPr>
                        </m:ctrlPr>
                      </m:fPr>
                      <m:num>
                        <m:r>
                          <w:rPr>
                            <w:rFonts w:ascii="Arial" w:eastAsia="Arial" w:hAnsi="Arial" w:cs="Arial"/>
                            <w:sz w:val="24"/>
                            <w:szCs w:val="24"/>
                          </w:rPr>
                          <m:t>NumeroDistritosCubiertos</m:t>
                        </m:r>
                      </m:num>
                      <m:den>
                        <m:r>
                          <w:rPr>
                            <w:rFonts w:ascii="Arial" w:eastAsia="Arial" w:hAnsi="Arial" w:cs="Arial"/>
                            <w:sz w:val="24"/>
                            <w:szCs w:val="24"/>
                          </w:rPr>
                          <m:t>TotalDistritosLimaMetropolitana</m:t>
                        </m:r>
                      </m:den>
                    </m:f>
                  </m:e>
                </m:d>
                <m:r>
                  <w:rPr>
                    <w:rFonts w:ascii="Arial" w:eastAsia="Arial" w:hAnsi="Arial" w:cs="Arial"/>
                    <w:sz w:val="24"/>
                    <w:szCs w:val="24"/>
                  </w:rPr>
                  <m:t>*100</m:t>
                </m:r>
              </m:oMath>
            </m:oMathPara>
          </w:p>
        </w:tc>
      </w:tr>
      <w:tr w:rsidR="00E87311" w14:paraId="3C91FE2D" w14:textId="77777777">
        <w:trPr>
          <w:trHeight w:val="1991"/>
        </w:trPr>
        <w:tc>
          <w:tcPr>
            <w:tcW w:w="1470" w:type="dxa"/>
            <w:shd w:val="clear" w:color="auto" w:fill="auto"/>
            <w:vAlign w:val="center"/>
          </w:tcPr>
          <w:p w14:paraId="52A06DD5" w14:textId="77777777" w:rsidR="00E87311" w:rsidRDefault="00E23B08">
            <w:pPr>
              <w:spacing w:after="0" w:line="276" w:lineRule="auto"/>
              <w:rPr>
                <w:rFonts w:ascii="Arial" w:eastAsia="Arial" w:hAnsi="Arial" w:cs="Arial"/>
                <w:sz w:val="24"/>
                <w:szCs w:val="24"/>
              </w:rPr>
            </w:pPr>
            <w:r>
              <w:rPr>
                <w:rFonts w:ascii="Arial" w:eastAsia="Arial" w:hAnsi="Arial" w:cs="Arial"/>
                <w:sz w:val="24"/>
                <w:szCs w:val="24"/>
              </w:rPr>
              <w:t>Donde</w:t>
            </w:r>
          </w:p>
        </w:tc>
        <w:tc>
          <w:tcPr>
            <w:tcW w:w="6420" w:type="dxa"/>
            <w:shd w:val="clear" w:color="auto" w:fill="auto"/>
            <w:vAlign w:val="center"/>
          </w:tcPr>
          <w:p w14:paraId="6FA2731F" w14:textId="77777777" w:rsidR="00E87311" w:rsidRDefault="00E23B08">
            <w:pPr>
              <w:spacing w:after="0" w:line="276" w:lineRule="auto"/>
              <w:jc w:val="left"/>
              <w:rPr>
                <w:rFonts w:ascii="Arial" w:eastAsia="Arial" w:hAnsi="Arial" w:cs="Arial"/>
                <w:i/>
                <w:sz w:val="24"/>
                <w:szCs w:val="24"/>
              </w:rPr>
            </w:pPr>
            <w:r>
              <w:rPr>
                <w:rFonts w:ascii="Arial" w:eastAsia="Arial" w:hAnsi="Arial" w:cs="Arial"/>
                <w:i/>
                <w:sz w:val="24"/>
                <w:szCs w:val="24"/>
              </w:rPr>
              <w:t xml:space="preserve">Numero de Distritos Cubiertos - </w:t>
            </w:r>
          </w:p>
          <w:p w14:paraId="462757EF" w14:textId="77777777" w:rsidR="00E87311" w:rsidRDefault="00E23B08">
            <w:pPr>
              <w:spacing w:after="0" w:line="276" w:lineRule="auto"/>
              <w:jc w:val="left"/>
              <w:rPr>
                <w:rFonts w:ascii="Arial" w:eastAsia="Arial" w:hAnsi="Arial" w:cs="Arial"/>
                <w:i/>
                <w:sz w:val="24"/>
                <w:szCs w:val="24"/>
              </w:rPr>
            </w:pPr>
            <w:r>
              <w:rPr>
                <w:rFonts w:ascii="Arial" w:eastAsia="Arial" w:hAnsi="Arial" w:cs="Arial"/>
                <w:i/>
                <w:sz w:val="24"/>
                <w:szCs w:val="24"/>
              </w:rPr>
              <w:t>Cantidad de distritos en Lima Metropolitana que han sido incluidos en la plataforma o se han beneficiado del proyecto.</w:t>
            </w:r>
          </w:p>
          <w:p w14:paraId="6E654669" w14:textId="77777777" w:rsidR="00E87311" w:rsidRDefault="00E87311">
            <w:pPr>
              <w:spacing w:after="0" w:line="276" w:lineRule="auto"/>
              <w:jc w:val="left"/>
              <w:rPr>
                <w:rFonts w:ascii="Arial" w:eastAsia="Arial" w:hAnsi="Arial" w:cs="Arial"/>
                <w:i/>
                <w:sz w:val="24"/>
                <w:szCs w:val="24"/>
              </w:rPr>
            </w:pPr>
          </w:p>
          <w:p w14:paraId="3E4B1B23" w14:textId="77777777" w:rsidR="00E87311" w:rsidRDefault="00E23B08">
            <w:pPr>
              <w:spacing w:after="0" w:line="276" w:lineRule="auto"/>
              <w:jc w:val="left"/>
              <w:rPr>
                <w:rFonts w:ascii="Arial" w:eastAsia="Arial" w:hAnsi="Arial" w:cs="Arial"/>
                <w:i/>
                <w:sz w:val="24"/>
                <w:szCs w:val="24"/>
              </w:rPr>
            </w:pPr>
            <w:proofErr w:type="gramStart"/>
            <w:r>
              <w:rPr>
                <w:rFonts w:ascii="Arial" w:eastAsia="Arial" w:hAnsi="Arial" w:cs="Arial"/>
                <w:i/>
                <w:sz w:val="24"/>
                <w:szCs w:val="24"/>
              </w:rPr>
              <w:t>Total</w:t>
            </w:r>
            <w:proofErr w:type="gramEnd"/>
            <w:r>
              <w:rPr>
                <w:rFonts w:ascii="Arial" w:eastAsia="Arial" w:hAnsi="Arial" w:cs="Arial"/>
                <w:i/>
                <w:sz w:val="24"/>
                <w:szCs w:val="24"/>
              </w:rPr>
              <w:t xml:space="preserve"> de Distritos en Lima Metropolitana -</w:t>
            </w:r>
          </w:p>
          <w:p w14:paraId="625CE441" w14:textId="77777777" w:rsidR="00E87311" w:rsidRDefault="00E23B08">
            <w:pPr>
              <w:spacing w:after="0" w:line="276" w:lineRule="auto"/>
              <w:jc w:val="left"/>
              <w:rPr>
                <w:rFonts w:ascii="Arial" w:eastAsia="Arial" w:hAnsi="Arial" w:cs="Arial"/>
                <w:i/>
                <w:sz w:val="24"/>
                <w:szCs w:val="24"/>
              </w:rPr>
            </w:pPr>
            <w:proofErr w:type="gramStart"/>
            <w:r>
              <w:rPr>
                <w:rFonts w:ascii="Arial" w:eastAsia="Arial" w:hAnsi="Arial" w:cs="Arial"/>
                <w:i/>
                <w:sz w:val="24"/>
                <w:szCs w:val="24"/>
              </w:rPr>
              <w:t>Total</w:t>
            </w:r>
            <w:proofErr w:type="gramEnd"/>
            <w:r>
              <w:rPr>
                <w:rFonts w:ascii="Arial" w:eastAsia="Arial" w:hAnsi="Arial" w:cs="Arial"/>
                <w:i/>
                <w:sz w:val="24"/>
                <w:szCs w:val="24"/>
              </w:rPr>
              <w:t xml:space="preserve"> de Distritos en Lima Metropolitana representa el número total de distritos en la región.</w:t>
            </w:r>
          </w:p>
          <w:p w14:paraId="20AD89F3" w14:textId="77777777" w:rsidR="00E87311" w:rsidRDefault="00E87311">
            <w:pPr>
              <w:spacing w:after="0" w:line="276" w:lineRule="auto"/>
              <w:jc w:val="left"/>
              <w:rPr>
                <w:rFonts w:ascii="Arial" w:eastAsia="Arial" w:hAnsi="Arial" w:cs="Arial"/>
                <w:i/>
                <w:sz w:val="24"/>
                <w:szCs w:val="24"/>
              </w:rPr>
            </w:pPr>
          </w:p>
        </w:tc>
      </w:tr>
    </w:tbl>
    <w:p w14:paraId="47D0E874" w14:textId="77777777" w:rsidR="00E87311" w:rsidRDefault="00E87311">
      <w:pPr>
        <w:spacing w:after="0" w:line="480" w:lineRule="auto"/>
        <w:rPr>
          <w:rFonts w:ascii="Arial" w:eastAsia="Arial" w:hAnsi="Arial" w:cs="Arial"/>
          <w:b/>
          <w:sz w:val="24"/>
          <w:szCs w:val="24"/>
        </w:rPr>
      </w:pPr>
    </w:p>
    <w:p w14:paraId="34727765" w14:textId="77777777" w:rsidR="00E87311" w:rsidRDefault="00E87311">
      <w:pPr>
        <w:spacing w:after="0" w:line="480" w:lineRule="auto"/>
        <w:rPr>
          <w:rFonts w:ascii="Arial" w:eastAsia="Arial" w:hAnsi="Arial" w:cs="Arial"/>
          <w:b/>
          <w:sz w:val="24"/>
          <w:szCs w:val="24"/>
        </w:rPr>
      </w:pPr>
    </w:p>
    <w:p w14:paraId="265B1B96" w14:textId="77777777" w:rsidR="00E87311" w:rsidRDefault="00E87311">
      <w:pPr>
        <w:spacing w:after="0" w:line="480" w:lineRule="auto"/>
        <w:rPr>
          <w:rFonts w:ascii="Arial" w:eastAsia="Arial" w:hAnsi="Arial" w:cs="Arial"/>
          <w:b/>
          <w:sz w:val="24"/>
          <w:szCs w:val="24"/>
        </w:rPr>
      </w:pPr>
    </w:p>
    <w:p w14:paraId="103DFE52" w14:textId="77777777" w:rsidR="00E87311" w:rsidRDefault="00E87311">
      <w:pPr>
        <w:spacing w:after="0" w:line="480" w:lineRule="auto"/>
        <w:rPr>
          <w:rFonts w:ascii="Arial" w:eastAsia="Arial" w:hAnsi="Arial" w:cs="Arial"/>
          <w:b/>
          <w:sz w:val="24"/>
          <w:szCs w:val="24"/>
        </w:rPr>
      </w:pPr>
    </w:p>
    <w:p w14:paraId="35524570" w14:textId="77777777" w:rsidR="00E87311" w:rsidRDefault="00E87311">
      <w:pPr>
        <w:spacing w:after="0" w:line="480" w:lineRule="auto"/>
        <w:rPr>
          <w:rFonts w:ascii="Arial" w:eastAsia="Arial" w:hAnsi="Arial" w:cs="Arial"/>
          <w:b/>
          <w:sz w:val="24"/>
          <w:szCs w:val="24"/>
        </w:rPr>
      </w:pPr>
    </w:p>
    <w:p w14:paraId="303EB5A0" w14:textId="77777777" w:rsidR="00E87311" w:rsidRDefault="00E87311">
      <w:pPr>
        <w:spacing w:after="0" w:line="480" w:lineRule="auto"/>
        <w:rPr>
          <w:rFonts w:ascii="Arial" w:eastAsia="Arial" w:hAnsi="Arial" w:cs="Arial"/>
          <w:b/>
          <w:sz w:val="24"/>
          <w:szCs w:val="24"/>
        </w:rPr>
      </w:pPr>
    </w:p>
    <w:p w14:paraId="70CA9017" w14:textId="77777777" w:rsidR="00E87311" w:rsidRDefault="00E87311">
      <w:pPr>
        <w:spacing w:after="0" w:line="480" w:lineRule="auto"/>
        <w:rPr>
          <w:rFonts w:ascii="Arial" w:eastAsia="Arial" w:hAnsi="Arial" w:cs="Arial"/>
          <w:b/>
          <w:sz w:val="24"/>
          <w:szCs w:val="24"/>
        </w:rPr>
      </w:pPr>
    </w:p>
    <w:p w14:paraId="2606C1CF" w14:textId="77777777" w:rsidR="00E87311" w:rsidRDefault="00E87311">
      <w:pPr>
        <w:spacing w:after="0" w:line="480" w:lineRule="auto"/>
        <w:rPr>
          <w:rFonts w:ascii="Arial" w:eastAsia="Arial" w:hAnsi="Arial" w:cs="Arial"/>
          <w:b/>
          <w:sz w:val="24"/>
          <w:szCs w:val="24"/>
        </w:rPr>
      </w:pPr>
    </w:p>
    <w:p w14:paraId="6C45FAFD" w14:textId="77777777" w:rsidR="00E87311" w:rsidRDefault="00E87311">
      <w:pPr>
        <w:spacing w:after="0" w:line="480" w:lineRule="auto"/>
        <w:rPr>
          <w:rFonts w:ascii="Arial" w:eastAsia="Arial" w:hAnsi="Arial" w:cs="Arial"/>
          <w:b/>
          <w:sz w:val="24"/>
          <w:szCs w:val="24"/>
        </w:rPr>
      </w:pPr>
    </w:p>
    <w:p w14:paraId="53BA9F1D" w14:textId="77777777" w:rsidR="00E87311" w:rsidRDefault="00E87311">
      <w:pPr>
        <w:spacing w:after="0" w:line="480" w:lineRule="auto"/>
        <w:rPr>
          <w:rFonts w:ascii="Arial" w:eastAsia="Arial" w:hAnsi="Arial" w:cs="Arial"/>
          <w:b/>
          <w:sz w:val="24"/>
          <w:szCs w:val="24"/>
        </w:rPr>
      </w:pPr>
    </w:p>
    <w:p w14:paraId="39770842" w14:textId="77777777" w:rsidR="00E87311" w:rsidRDefault="00E87311">
      <w:pPr>
        <w:spacing w:after="0" w:line="480" w:lineRule="auto"/>
        <w:rPr>
          <w:rFonts w:ascii="Arial" w:eastAsia="Arial" w:hAnsi="Arial" w:cs="Arial"/>
          <w:b/>
          <w:sz w:val="24"/>
          <w:szCs w:val="24"/>
        </w:rPr>
      </w:pPr>
    </w:p>
    <w:p w14:paraId="268494F5" w14:textId="77777777" w:rsidR="00E87311" w:rsidRDefault="00E87311">
      <w:pPr>
        <w:spacing w:after="0" w:line="480" w:lineRule="auto"/>
        <w:rPr>
          <w:rFonts w:ascii="Arial" w:eastAsia="Arial" w:hAnsi="Arial" w:cs="Arial"/>
          <w:b/>
          <w:sz w:val="24"/>
          <w:szCs w:val="24"/>
        </w:rPr>
      </w:pPr>
    </w:p>
    <w:p w14:paraId="475351B2" w14:textId="77777777" w:rsidR="00E87311" w:rsidRDefault="00E87311">
      <w:pPr>
        <w:spacing w:after="0" w:line="480" w:lineRule="auto"/>
        <w:rPr>
          <w:rFonts w:ascii="Arial" w:eastAsia="Arial" w:hAnsi="Arial" w:cs="Arial"/>
          <w:b/>
          <w:sz w:val="24"/>
          <w:szCs w:val="24"/>
        </w:rPr>
      </w:pPr>
    </w:p>
    <w:p w14:paraId="6271F992" w14:textId="77777777" w:rsidR="00E87311" w:rsidRDefault="00E87311">
      <w:pPr>
        <w:spacing w:after="0" w:line="480" w:lineRule="auto"/>
        <w:rPr>
          <w:rFonts w:ascii="Arial" w:eastAsia="Arial" w:hAnsi="Arial" w:cs="Arial"/>
          <w:b/>
          <w:sz w:val="24"/>
          <w:szCs w:val="24"/>
        </w:rPr>
      </w:pPr>
    </w:p>
    <w:p w14:paraId="4980430F" w14:textId="77777777" w:rsidR="00E87311" w:rsidRDefault="00E87311">
      <w:pPr>
        <w:spacing w:after="0" w:line="480" w:lineRule="auto"/>
        <w:rPr>
          <w:rFonts w:ascii="Arial" w:eastAsia="Arial" w:hAnsi="Arial" w:cs="Arial"/>
          <w:b/>
          <w:sz w:val="24"/>
          <w:szCs w:val="24"/>
        </w:rPr>
      </w:pPr>
    </w:p>
    <w:p w14:paraId="58997B4D" w14:textId="77777777" w:rsidR="00E87311" w:rsidRDefault="00E87311">
      <w:pPr>
        <w:spacing w:after="0" w:line="480" w:lineRule="auto"/>
        <w:rPr>
          <w:rFonts w:ascii="Arial" w:eastAsia="Arial" w:hAnsi="Arial" w:cs="Arial"/>
          <w:b/>
          <w:sz w:val="24"/>
          <w:szCs w:val="24"/>
        </w:rPr>
      </w:pPr>
    </w:p>
    <w:p w14:paraId="131C258C" w14:textId="77777777" w:rsidR="00E87311" w:rsidRDefault="00E23B08">
      <w:pPr>
        <w:tabs>
          <w:tab w:val="left" w:pos="993"/>
        </w:tabs>
        <w:spacing w:after="0" w:line="480" w:lineRule="auto"/>
        <w:rPr>
          <w:rFonts w:ascii="Arial" w:eastAsia="Arial" w:hAnsi="Arial" w:cs="Arial"/>
          <w:sz w:val="24"/>
          <w:szCs w:val="24"/>
        </w:rPr>
      </w:pPr>
      <w:bookmarkStart w:id="4" w:name="_heading=h.3dy6vkm" w:colFirst="0" w:colLast="0"/>
      <w:bookmarkEnd w:id="4"/>
      <w:r>
        <w:rPr>
          <w:rFonts w:ascii="Arial" w:eastAsia="Arial" w:hAnsi="Arial" w:cs="Arial"/>
          <w:b/>
          <w:sz w:val="24"/>
          <w:szCs w:val="24"/>
        </w:rPr>
        <w:lastRenderedPageBreak/>
        <w:t>2.2.- Alcance</w:t>
      </w:r>
    </w:p>
    <w:p w14:paraId="39D926E7" w14:textId="77777777" w:rsidR="00E87311" w:rsidRDefault="00E23B08">
      <w:pPr>
        <w:spacing w:after="0" w:line="480" w:lineRule="auto"/>
        <w:rPr>
          <w:rFonts w:ascii="Arial" w:eastAsia="Arial" w:hAnsi="Arial" w:cs="Arial"/>
          <w:sz w:val="24"/>
          <w:szCs w:val="24"/>
        </w:rPr>
      </w:pPr>
      <w:r>
        <w:rPr>
          <w:rFonts w:ascii="Arial" w:eastAsia="Arial" w:hAnsi="Arial" w:cs="Arial"/>
          <w:sz w:val="24"/>
          <w:szCs w:val="24"/>
        </w:rPr>
        <w:t>El presente proyecto comprenderá las fases de:</w:t>
      </w:r>
    </w:p>
    <w:p w14:paraId="5AB64AD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Fase de Diseño y Desarrollo de la Plataforma:</w:t>
      </w:r>
    </w:p>
    <w:p w14:paraId="1E626C5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1.1 Investigación y Análisis de Requisitos</w:t>
      </w:r>
    </w:p>
    <w:p w14:paraId="40E3ACC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- 1.1.1 Identificación de Funcionalidades Clave</w:t>
      </w:r>
    </w:p>
    <w:p w14:paraId="7967762D"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- 1.1.2 Análisis de Necesidades de los Profesionales y Organizaciones</w:t>
      </w:r>
    </w:p>
    <w:p w14:paraId="112D852D"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1.2 Diseño de la Arquitectura de la Plataforma</w:t>
      </w:r>
    </w:p>
    <w:p w14:paraId="1A5AC75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- 1.2.1 Especificaciones Técnicas</w:t>
      </w:r>
    </w:p>
    <w:p w14:paraId="279D6291"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- 1.2.2 Diseño de Interfaz de Usuario</w:t>
      </w:r>
    </w:p>
    <w:p w14:paraId="5BDB1CF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1.3 Desarrollo de Funcionalidades Principales</w:t>
      </w:r>
    </w:p>
    <w:p w14:paraId="7FF3ADE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- 1.3.1 Implementación de Registro de Profesionales</w:t>
      </w:r>
    </w:p>
    <w:p w14:paraId="4262BC1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- 1.3.2 Desarrollo de Módulos de Búsqueda y Conexión</w:t>
      </w:r>
    </w:p>
    <w:p w14:paraId="60D6F4C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Fase de Pruebas y Mejoras:</w:t>
      </w:r>
    </w:p>
    <w:p w14:paraId="317A67F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2.1 Pruebas de Funcionalidad</w:t>
      </w:r>
    </w:p>
    <w:p w14:paraId="3FF436F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- 2.1.1 Pruebas Unitarias</w:t>
      </w:r>
    </w:p>
    <w:p w14:paraId="16EE7F33"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- 2.1.2 Pruebas de Integración</w:t>
      </w:r>
    </w:p>
    <w:p w14:paraId="5692819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2.2 Evaluación de la Usabilidad</w:t>
      </w:r>
    </w:p>
    <w:p w14:paraId="4D829BA7"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- 2.2.1 Pruebas de Usuario</w:t>
      </w:r>
    </w:p>
    <w:p w14:paraId="269A440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- 2.2.2 Retroalimentación de Usuarios Piloto</w:t>
      </w:r>
    </w:p>
    <w:p w14:paraId="0730FC78"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2.3 Implementación de Mejoras</w:t>
      </w:r>
    </w:p>
    <w:p w14:paraId="7D5229FC"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- 2.3.1 Correcciones de Errores</w:t>
      </w:r>
    </w:p>
    <w:p w14:paraId="542190B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- 2.3.2 Optimizaciones de Rendimiento</w:t>
      </w:r>
    </w:p>
    <w:p w14:paraId="26B8E916" w14:textId="77777777" w:rsidR="00E87311" w:rsidRDefault="00E87311">
      <w:pPr>
        <w:spacing w:after="0" w:line="480" w:lineRule="auto"/>
        <w:ind w:left="567"/>
        <w:rPr>
          <w:rFonts w:ascii="Arial" w:eastAsia="Arial" w:hAnsi="Arial" w:cs="Arial"/>
          <w:sz w:val="24"/>
          <w:szCs w:val="24"/>
        </w:rPr>
      </w:pPr>
    </w:p>
    <w:p w14:paraId="1ED2C477" w14:textId="77777777" w:rsidR="00E87311" w:rsidRDefault="00E87311">
      <w:pPr>
        <w:spacing w:after="0" w:line="480" w:lineRule="auto"/>
        <w:ind w:left="567"/>
        <w:rPr>
          <w:rFonts w:ascii="Arial" w:eastAsia="Arial" w:hAnsi="Arial" w:cs="Arial"/>
          <w:sz w:val="24"/>
          <w:szCs w:val="24"/>
        </w:rPr>
      </w:pPr>
    </w:p>
    <w:p w14:paraId="16C7CA0C" w14:textId="77777777" w:rsidR="00E87311" w:rsidRDefault="00E87311">
      <w:pPr>
        <w:spacing w:after="0" w:line="480" w:lineRule="auto"/>
        <w:ind w:left="567"/>
        <w:rPr>
          <w:rFonts w:ascii="Arial" w:eastAsia="Arial" w:hAnsi="Arial" w:cs="Arial"/>
          <w:sz w:val="24"/>
          <w:szCs w:val="24"/>
        </w:rPr>
      </w:pPr>
    </w:p>
    <w:p w14:paraId="099EE66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lastRenderedPageBreak/>
        <w:t>Lanzamiento Inicial:</w:t>
      </w:r>
    </w:p>
    <w:p w14:paraId="2FF9F887"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3.1 Planificación del Lanzamiento Piloto</w:t>
      </w:r>
    </w:p>
    <w:p w14:paraId="23C0173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- 3.1.1 Selección de Distritos para el Piloto</w:t>
      </w:r>
    </w:p>
    <w:p w14:paraId="1B47F127"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- 3.1.2 Estrategia de Comunicación y Marketing</w:t>
      </w:r>
    </w:p>
    <w:p w14:paraId="31FB19E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3.2 Despliegue del Lanzamiento Piloto</w:t>
      </w:r>
    </w:p>
    <w:p w14:paraId="091E216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- 3.2.1 Configuración de la Plataforma en Distritos Seleccionados</w:t>
      </w:r>
    </w:p>
    <w:p w14:paraId="63F4BF90"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- 3.2.2 Capacitación de Usuarios y Organizaciones Piloto</w:t>
      </w:r>
    </w:p>
    <w:p w14:paraId="3F65F245"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Expansión a Distritos Adicionales:</w:t>
      </w:r>
    </w:p>
    <w:p w14:paraId="450C1DA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4.1 Estrategia de Expansión</w:t>
      </w:r>
    </w:p>
    <w:p w14:paraId="7CDB632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- 4.1.1 Evaluación de Resultados del Piloto</w:t>
      </w:r>
    </w:p>
    <w:p w14:paraId="077842FD"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- 4.1.2 Identificación de Nuevos Distritos a Incluir</w:t>
      </w:r>
    </w:p>
    <w:p w14:paraId="2BAE99C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4.2 Implementación de la Expansión</w:t>
      </w:r>
    </w:p>
    <w:p w14:paraId="644E7E7F"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- 4.2.1 Configuración de la Plataforma en Nuevos Distritos</w:t>
      </w:r>
    </w:p>
    <w:p w14:paraId="3257BD1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- 4.2.2 Campañas de Concientización en Nuevas Áreas</w:t>
      </w:r>
    </w:p>
    <w:p w14:paraId="6AFE8F05"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Consolidación y Evaluación Continua:</w:t>
      </w:r>
    </w:p>
    <w:p w14:paraId="42C1A754"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5.1 Evaluación del Rendimiento Global</w:t>
      </w:r>
    </w:p>
    <w:p w14:paraId="1A3D2CBE"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- 5.1.1 Recopilación de Datos de Uso</w:t>
      </w:r>
    </w:p>
    <w:p w14:paraId="37EA25B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- 5.1.2 Análisis de Impacto en la Comunidad</w:t>
      </w:r>
    </w:p>
    <w:p w14:paraId="2CB62CF5"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5.2 Mejoras Continuas</w:t>
      </w:r>
    </w:p>
    <w:p w14:paraId="63E78B6B"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- 5.2.1 Retroalimentación de Usuarios</w:t>
      </w:r>
    </w:p>
    <w:p w14:paraId="44DC6E99"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- 5.2.2 Actualizaciones de Funcionalidades según Necesidades Emergentes</w:t>
      </w:r>
    </w:p>
    <w:p w14:paraId="578BBE8B" w14:textId="77777777" w:rsidR="00E87311" w:rsidRDefault="00E87311">
      <w:pPr>
        <w:spacing w:after="0" w:line="480" w:lineRule="auto"/>
        <w:rPr>
          <w:rFonts w:ascii="Arial" w:eastAsia="Arial" w:hAnsi="Arial" w:cs="Arial"/>
          <w:sz w:val="24"/>
          <w:szCs w:val="24"/>
        </w:rPr>
        <w:sectPr w:rsidR="00E87311">
          <w:headerReference w:type="default" r:id="rId36"/>
          <w:footerReference w:type="even" r:id="rId37"/>
          <w:footerReference w:type="default" r:id="rId38"/>
          <w:footerReference w:type="first" r:id="rId39"/>
          <w:pgSz w:w="11907" w:h="16840"/>
          <w:pgMar w:top="1418" w:right="1701" w:bottom="1418" w:left="1701" w:header="709" w:footer="709" w:gutter="0"/>
          <w:pgNumType w:start="1"/>
          <w:cols w:space="720"/>
          <w:titlePg/>
        </w:sectPr>
      </w:pPr>
    </w:p>
    <w:p w14:paraId="2719C7F8" w14:textId="77777777" w:rsidR="00E87311" w:rsidRDefault="00E23B08">
      <w:pPr>
        <w:spacing w:after="0" w:line="480" w:lineRule="auto"/>
        <w:jc w:val="center"/>
        <w:rPr>
          <w:rFonts w:ascii="Arial" w:eastAsia="Arial" w:hAnsi="Arial" w:cs="Arial"/>
          <w:b/>
          <w:sz w:val="24"/>
          <w:szCs w:val="24"/>
        </w:rPr>
      </w:pPr>
      <w:r>
        <w:rPr>
          <w:rFonts w:ascii="Arial" w:eastAsia="Arial" w:hAnsi="Arial" w:cs="Arial"/>
          <w:b/>
          <w:sz w:val="24"/>
          <w:szCs w:val="24"/>
        </w:rPr>
        <w:lastRenderedPageBreak/>
        <w:t>Esquema de Desglose de Trabajo (EDT)</w:t>
      </w:r>
    </w:p>
    <w:p w14:paraId="23193708" w14:textId="77777777" w:rsidR="00E87311" w:rsidRDefault="00E23B08">
      <w:pPr>
        <w:tabs>
          <w:tab w:val="center" w:pos="4419"/>
          <w:tab w:val="right" w:pos="8838"/>
        </w:tabs>
        <w:spacing w:after="0" w:line="480" w:lineRule="auto"/>
        <w:rPr>
          <w:rFonts w:ascii="Arial" w:eastAsia="Arial" w:hAnsi="Arial" w:cs="Arial"/>
          <w:sz w:val="24"/>
          <w:szCs w:val="24"/>
        </w:rPr>
        <w:sectPr w:rsidR="00E87311">
          <w:pgSz w:w="16840" w:h="11907" w:orient="landscape"/>
          <w:pgMar w:top="1701" w:right="1418" w:bottom="1701" w:left="1418" w:header="709" w:footer="709" w:gutter="0"/>
          <w:cols w:space="720"/>
          <w:titlePg/>
        </w:sectPr>
      </w:pPr>
      <w:r>
        <w:rPr>
          <w:noProof/>
        </w:rPr>
        <mc:AlternateContent>
          <mc:Choice Requires="wpg">
            <w:drawing>
              <wp:inline distT="114300" distB="114300" distL="114300" distR="114300" wp14:anchorId="43FCE9D5" wp14:editId="58A35BE8">
                <wp:extent cx="8891140" cy="4711700"/>
                <wp:effectExtent l="0" t="0" r="0" b="0"/>
                <wp:docPr id="9" name="Grupo 9"/>
                <wp:cNvGraphicFramePr/>
                <a:graphic xmlns:a="http://schemas.openxmlformats.org/drawingml/2006/main">
                  <a:graphicData uri="http://schemas.microsoft.com/office/word/2010/wordprocessingGroup">
                    <wpg:wgp>
                      <wpg:cNvGrpSpPr/>
                      <wpg:grpSpPr>
                        <a:xfrm>
                          <a:off x="0" y="0"/>
                          <a:ext cx="8891140" cy="4711700"/>
                          <a:chOff x="1359975" y="838500"/>
                          <a:chExt cx="5345625" cy="3204200"/>
                        </a:xfrm>
                      </wpg:grpSpPr>
                      <pic:pic xmlns:pic="http://schemas.openxmlformats.org/drawingml/2006/picture">
                        <pic:nvPicPr>
                          <pic:cNvPr id="2" name="Shape 2"/>
                          <pic:cNvPicPr preferRelativeResize="0"/>
                        </pic:nvPicPr>
                        <pic:blipFill rotWithShape="1">
                          <a:blip r:embed="rId40">
                            <a:alphaModFix/>
                          </a:blip>
                          <a:srcRect l="636" t="17634" r="17791"/>
                          <a:stretch/>
                        </pic:blipFill>
                        <pic:spPr>
                          <a:xfrm>
                            <a:off x="1360000" y="838500"/>
                            <a:ext cx="5345600" cy="32041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8891140" cy="4711700"/>
                <wp:effectExtent b="0" l="0" r="0" t="0"/>
                <wp:docPr id="9" name="image23.png"/>
                <a:graphic>
                  <a:graphicData uri="http://schemas.openxmlformats.org/drawingml/2006/picture">
                    <pic:pic>
                      <pic:nvPicPr>
                        <pic:cNvPr id="0" name="image23.png"/>
                        <pic:cNvPicPr preferRelativeResize="0"/>
                      </pic:nvPicPr>
                      <pic:blipFill>
                        <a:blip r:embed="rId41"/>
                        <a:srcRect/>
                        <a:stretch>
                          <a:fillRect/>
                        </a:stretch>
                      </pic:blipFill>
                      <pic:spPr>
                        <a:xfrm>
                          <a:off x="0" y="0"/>
                          <a:ext cx="8891140" cy="4711700"/>
                        </a:xfrm>
                        <a:prstGeom prst="rect"/>
                        <a:ln/>
                      </pic:spPr>
                    </pic:pic>
                  </a:graphicData>
                </a:graphic>
              </wp:inline>
            </w:drawing>
          </mc:Fallback>
        </mc:AlternateContent>
      </w:r>
    </w:p>
    <w:p w14:paraId="196101C1" w14:textId="77777777" w:rsidR="00E87311" w:rsidRDefault="00E23B08">
      <w:pPr>
        <w:spacing w:after="0" w:line="480" w:lineRule="auto"/>
        <w:rPr>
          <w:rFonts w:ascii="Arial" w:eastAsia="Arial" w:hAnsi="Arial" w:cs="Arial"/>
          <w:color w:val="0000CC"/>
          <w:sz w:val="24"/>
          <w:szCs w:val="24"/>
        </w:rPr>
      </w:pPr>
      <w:bookmarkStart w:id="5" w:name="_heading=h.1t3h5sf" w:colFirst="0" w:colLast="0"/>
      <w:bookmarkEnd w:id="5"/>
      <w:r>
        <w:rPr>
          <w:rFonts w:ascii="Arial" w:eastAsia="Arial" w:hAnsi="Arial" w:cs="Arial"/>
          <w:b/>
          <w:sz w:val="24"/>
          <w:szCs w:val="24"/>
        </w:rPr>
        <w:lastRenderedPageBreak/>
        <w:t>2.3.- Ventaja Comparativa</w:t>
      </w:r>
    </w:p>
    <w:tbl>
      <w:tblPr>
        <w:tblStyle w:val="a2"/>
        <w:tblW w:w="7819"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6"/>
        <w:gridCol w:w="1587"/>
        <w:gridCol w:w="1587"/>
        <w:gridCol w:w="1589"/>
      </w:tblGrid>
      <w:tr w:rsidR="00E87311" w14:paraId="40BD7C64" w14:textId="77777777">
        <w:trPr>
          <w:trHeight w:val="503"/>
        </w:trPr>
        <w:tc>
          <w:tcPr>
            <w:tcW w:w="3057" w:type="dxa"/>
            <w:shd w:val="clear" w:color="auto" w:fill="BFBFBF"/>
            <w:vAlign w:val="center"/>
          </w:tcPr>
          <w:p w14:paraId="398D0668" w14:textId="77777777" w:rsidR="00E87311" w:rsidRDefault="00E23B08">
            <w:pPr>
              <w:spacing w:after="0" w:line="240" w:lineRule="auto"/>
              <w:jc w:val="left"/>
              <w:rPr>
                <w:rFonts w:ascii="Arial" w:eastAsia="Arial" w:hAnsi="Arial" w:cs="Arial"/>
                <w:b/>
                <w:sz w:val="24"/>
                <w:szCs w:val="24"/>
              </w:rPr>
            </w:pPr>
            <w:r>
              <w:rPr>
                <w:rFonts w:ascii="Arial" w:eastAsia="Arial" w:hAnsi="Arial" w:cs="Arial"/>
                <w:b/>
                <w:sz w:val="24"/>
                <w:szCs w:val="24"/>
              </w:rPr>
              <w:t>Funcionalidad</w:t>
            </w:r>
          </w:p>
        </w:tc>
        <w:tc>
          <w:tcPr>
            <w:tcW w:w="1587" w:type="dxa"/>
            <w:shd w:val="clear" w:color="auto" w:fill="BFBFBF"/>
            <w:vAlign w:val="center"/>
          </w:tcPr>
          <w:p w14:paraId="723B8D95" w14:textId="77777777" w:rsidR="00E87311" w:rsidRDefault="00E23B08">
            <w:pPr>
              <w:spacing w:after="0" w:line="240" w:lineRule="auto"/>
              <w:jc w:val="center"/>
              <w:rPr>
                <w:rFonts w:ascii="Arial" w:eastAsia="Arial" w:hAnsi="Arial" w:cs="Arial"/>
                <w:b/>
                <w:color w:val="FF0000"/>
                <w:sz w:val="24"/>
                <w:szCs w:val="24"/>
              </w:rPr>
            </w:pPr>
            <w:r>
              <w:rPr>
                <w:rFonts w:ascii="Arial" w:eastAsia="Arial" w:hAnsi="Arial" w:cs="Arial"/>
                <w:b/>
                <w:color w:val="FF0000"/>
                <w:sz w:val="24"/>
                <w:szCs w:val="24"/>
              </w:rPr>
              <w:t>Solución A</w:t>
            </w:r>
          </w:p>
        </w:tc>
        <w:tc>
          <w:tcPr>
            <w:tcW w:w="1587" w:type="dxa"/>
            <w:shd w:val="clear" w:color="auto" w:fill="BFBFBF"/>
            <w:vAlign w:val="center"/>
          </w:tcPr>
          <w:p w14:paraId="71B38A1B" w14:textId="77777777" w:rsidR="00E87311" w:rsidRDefault="00E23B08">
            <w:pPr>
              <w:spacing w:after="0" w:line="240" w:lineRule="auto"/>
              <w:jc w:val="center"/>
              <w:rPr>
                <w:rFonts w:ascii="Arial" w:eastAsia="Arial" w:hAnsi="Arial" w:cs="Arial"/>
                <w:b/>
                <w:color w:val="FF0000"/>
                <w:sz w:val="24"/>
                <w:szCs w:val="24"/>
              </w:rPr>
            </w:pPr>
            <w:r>
              <w:rPr>
                <w:rFonts w:ascii="Arial" w:eastAsia="Arial" w:hAnsi="Arial" w:cs="Arial"/>
                <w:b/>
                <w:color w:val="FF0000"/>
                <w:sz w:val="24"/>
                <w:szCs w:val="24"/>
              </w:rPr>
              <w:t>Solución B</w:t>
            </w:r>
          </w:p>
        </w:tc>
        <w:tc>
          <w:tcPr>
            <w:tcW w:w="1589" w:type="dxa"/>
            <w:shd w:val="clear" w:color="auto" w:fill="BFBFBF"/>
            <w:vAlign w:val="center"/>
          </w:tcPr>
          <w:p w14:paraId="0FC62D1D" w14:textId="77777777" w:rsidR="00E87311" w:rsidRDefault="00E23B08">
            <w:pPr>
              <w:spacing w:after="0" w:line="240" w:lineRule="auto"/>
              <w:jc w:val="center"/>
              <w:rPr>
                <w:rFonts w:ascii="Arial" w:eastAsia="Arial" w:hAnsi="Arial" w:cs="Arial"/>
                <w:b/>
                <w:color w:val="FF0000"/>
                <w:sz w:val="24"/>
                <w:szCs w:val="24"/>
              </w:rPr>
            </w:pPr>
            <w:r>
              <w:rPr>
                <w:rFonts w:ascii="Arial" w:eastAsia="Arial" w:hAnsi="Arial" w:cs="Arial"/>
                <w:b/>
                <w:color w:val="FF0000"/>
                <w:sz w:val="24"/>
                <w:szCs w:val="24"/>
              </w:rPr>
              <w:t>Proyecto</w:t>
            </w:r>
          </w:p>
        </w:tc>
      </w:tr>
      <w:tr w:rsidR="00E87311" w14:paraId="0A8C37AC" w14:textId="77777777">
        <w:trPr>
          <w:trHeight w:val="541"/>
        </w:trPr>
        <w:tc>
          <w:tcPr>
            <w:tcW w:w="3057" w:type="dxa"/>
            <w:shd w:val="clear" w:color="auto" w:fill="auto"/>
            <w:vAlign w:val="center"/>
          </w:tcPr>
          <w:p w14:paraId="4059CD6A" w14:textId="77777777" w:rsidR="00E87311" w:rsidRDefault="00E23B08">
            <w:pPr>
              <w:spacing w:after="0" w:line="240" w:lineRule="auto"/>
              <w:jc w:val="left"/>
              <w:rPr>
                <w:rFonts w:ascii="Arial" w:eastAsia="Arial" w:hAnsi="Arial" w:cs="Arial"/>
                <w:sz w:val="24"/>
                <w:szCs w:val="24"/>
              </w:rPr>
            </w:pPr>
            <w:r>
              <w:rPr>
                <w:rFonts w:ascii="Arial" w:eastAsia="Arial" w:hAnsi="Arial" w:cs="Arial"/>
                <w:sz w:val="24"/>
                <w:szCs w:val="24"/>
              </w:rPr>
              <w:t>Registro de profesionales voluntarios</w:t>
            </w:r>
          </w:p>
        </w:tc>
        <w:tc>
          <w:tcPr>
            <w:tcW w:w="1587" w:type="dxa"/>
            <w:shd w:val="clear" w:color="auto" w:fill="auto"/>
            <w:vAlign w:val="center"/>
          </w:tcPr>
          <w:p w14:paraId="502A211E" w14:textId="77777777" w:rsidR="00E87311" w:rsidRDefault="00E87311">
            <w:pPr>
              <w:spacing w:after="0" w:line="240" w:lineRule="auto"/>
              <w:jc w:val="center"/>
              <w:rPr>
                <w:rFonts w:ascii="Arial" w:eastAsia="Arial" w:hAnsi="Arial" w:cs="Arial"/>
                <w:color w:val="FF0000"/>
                <w:sz w:val="24"/>
                <w:szCs w:val="24"/>
              </w:rPr>
            </w:pPr>
          </w:p>
        </w:tc>
        <w:tc>
          <w:tcPr>
            <w:tcW w:w="1587" w:type="dxa"/>
            <w:shd w:val="clear" w:color="auto" w:fill="auto"/>
            <w:vAlign w:val="center"/>
          </w:tcPr>
          <w:p w14:paraId="7B454BEB" w14:textId="77777777" w:rsidR="00E87311" w:rsidRDefault="00E87311">
            <w:pPr>
              <w:spacing w:after="0" w:line="240" w:lineRule="auto"/>
              <w:jc w:val="center"/>
              <w:rPr>
                <w:rFonts w:ascii="Arial" w:eastAsia="Arial" w:hAnsi="Arial" w:cs="Arial"/>
                <w:color w:val="FF0000"/>
                <w:sz w:val="24"/>
                <w:szCs w:val="24"/>
              </w:rPr>
            </w:pPr>
          </w:p>
        </w:tc>
        <w:tc>
          <w:tcPr>
            <w:tcW w:w="1589" w:type="dxa"/>
            <w:shd w:val="clear" w:color="auto" w:fill="auto"/>
            <w:vAlign w:val="center"/>
          </w:tcPr>
          <w:p w14:paraId="2C7E7646" w14:textId="77777777" w:rsidR="00E87311" w:rsidRDefault="00E23B08">
            <w:pPr>
              <w:spacing w:after="0" w:line="240" w:lineRule="auto"/>
              <w:jc w:val="center"/>
              <w:rPr>
                <w:rFonts w:ascii="Arial" w:eastAsia="Arial" w:hAnsi="Arial" w:cs="Arial"/>
                <w:color w:val="FF0000"/>
                <w:sz w:val="24"/>
                <w:szCs w:val="24"/>
              </w:rPr>
            </w:pPr>
            <w:r>
              <w:rPr>
                <w:rFonts w:ascii="Arial" w:eastAsia="Arial" w:hAnsi="Arial" w:cs="Arial"/>
                <w:color w:val="FF0000"/>
                <w:sz w:val="24"/>
                <w:szCs w:val="24"/>
              </w:rPr>
              <w:t>X</w:t>
            </w:r>
          </w:p>
        </w:tc>
      </w:tr>
      <w:tr w:rsidR="00E87311" w14:paraId="5EF65A64" w14:textId="77777777">
        <w:trPr>
          <w:trHeight w:val="503"/>
        </w:trPr>
        <w:tc>
          <w:tcPr>
            <w:tcW w:w="3057" w:type="dxa"/>
            <w:shd w:val="clear" w:color="auto" w:fill="auto"/>
            <w:vAlign w:val="center"/>
          </w:tcPr>
          <w:p w14:paraId="4040659A" w14:textId="77777777" w:rsidR="00E87311" w:rsidRDefault="00E23B08">
            <w:pPr>
              <w:spacing w:after="0" w:line="240" w:lineRule="auto"/>
              <w:jc w:val="left"/>
              <w:rPr>
                <w:rFonts w:ascii="Arial" w:eastAsia="Arial" w:hAnsi="Arial" w:cs="Arial"/>
                <w:sz w:val="24"/>
                <w:szCs w:val="24"/>
              </w:rPr>
            </w:pPr>
            <w:r>
              <w:rPr>
                <w:rFonts w:ascii="Arial" w:eastAsia="Arial" w:hAnsi="Arial" w:cs="Arial"/>
                <w:sz w:val="24"/>
                <w:szCs w:val="24"/>
              </w:rPr>
              <w:t>Apoyos de empresas privadas y estatales</w:t>
            </w:r>
          </w:p>
        </w:tc>
        <w:tc>
          <w:tcPr>
            <w:tcW w:w="1587" w:type="dxa"/>
            <w:shd w:val="clear" w:color="auto" w:fill="auto"/>
            <w:vAlign w:val="center"/>
          </w:tcPr>
          <w:p w14:paraId="01868D8E" w14:textId="77777777" w:rsidR="00E87311" w:rsidRDefault="00E87311">
            <w:pPr>
              <w:spacing w:after="0" w:line="240" w:lineRule="auto"/>
              <w:jc w:val="center"/>
              <w:rPr>
                <w:rFonts w:ascii="Arial" w:eastAsia="Arial" w:hAnsi="Arial" w:cs="Arial"/>
                <w:color w:val="FF0000"/>
                <w:sz w:val="24"/>
                <w:szCs w:val="24"/>
              </w:rPr>
            </w:pPr>
          </w:p>
        </w:tc>
        <w:tc>
          <w:tcPr>
            <w:tcW w:w="1587" w:type="dxa"/>
            <w:shd w:val="clear" w:color="auto" w:fill="auto"/>
            <w:vAlign w:val="center"/>
          </w:tcPr>
          <w:p w14:paraId="21F13470" w14:textId="77777777" w:rsidR="00E87311" w:rsidRDefault="00E87311">
            <w:pPr>
              <w:spacing w:after="0" w:line="240" w:lineRule="auto"/>
              <w:jc w:val="center"/>
              <w:rPr>
                <w:rFonts w:ascii="Arial" w:eastAsia="Arial" w:hAnsi="Arial" w:cs="Arial"/>
                <w:color w:val="FF0000"/>
                <w:sz w:val="24"/>
                <w:szCs w:val="24"/>
              </w:rPr>
            </w:pPr>
          </w:p>
        </w:tc>
        <w:tc>
          <w:tcPr>
            <w:tcW w:w="1589" w:type="dxa"/>
            <w:shd w:val="clear" w:color="auto" w:fill="auto"/>
            <w:vAlign w:val="center"/>
          </w:tcPr>
          <w:p w14:paraId="3D757AD7" w14:textId="77777777" w:rsidR="00E87311" w:rsidRDefault="00E23B08">
            <w:pPr>
              <w:spacing w:after="0" w:line="240" w:lineRule="auto"/>
              <w:jc w:val="center"/>
              <w:rPr>
                <w:rFonts w:ascii="Arial" w:eastAsia="Arial" w:hAnsi="Arial" w:cs="Arial"/>
                <w:color w:val="FF0000"/>
                <w:sz w:val="24"/>
                <w:szCs w:val="24"/>
              </w:rPr>
            </w:pPr>
            <w:r>
              <w:rPr>
                <w:rFonts w:ascii="Arial" w:eastAsia="Arial" w:hAnsi="Arial" w:cs="Arial"/>
                <w:color w:val="FF0000"/>
                <w:sz w:val="24"/>
                <w:szCs w:val="24"/>
              </w:rPr>
              <w:t>X</w:t>
            </w:r>
          </w:p>
        </w:tc>
      </w:tr>
      <w:tr w:rsidR="00E87311" w14:paraId="071975CB" w14:textId="77777777">
        <w:trPr>
          <w:trHeight w:val="503"/>
        </w:trPr>
        <w:tc>
          <w:tcPr>
            <w:tcW w:w="3057" w:type="dxa"/>
            <w:shd w:val="clear" w:color="auto" w:fill="auto"/>
            <w:vAlign w:val="center"/>
          </w:tcPr>
          <w:p w14:paraId="2BF68D0A" w14:textId="77777777" w:rsidR="00E87311" w:rsidRDefault="00E23B08">
            <w:pPr>
              <w:spacing w:after="0" w:line="240" w:lineRule="auto"/>
              <w:jc w:val="left"/>
              <w:rPr>
                <w:rFonts w:ascii="Arial" w:eastAsia="Arial" w:hAnsi="Arial" w:cs="Arial"/>
                <w:sz w:val="24"/>
                <w:szCs w:val="24"/>
              </w:rPr>
            </w:pPr>
            <w:r>
              <w:rPr>
                <w:rFonts w:ascii="Arial" w:eastAsia="Arial" w:hAnsi="Arial" w:cs="Arial"/>
                <w:sz w:val="24"/>
                <w:szCs w:val="24"/>
              </w:rPr>
              <w:t>Emparejamiento Inteligente</w:t>
            </w:r>
          </w:p>
        </w:tc>
        <w:tc>
          <w:tcPr>
            <w:tcW w:w="1587" w:type="dxa"/>
            <w:shd w:val="clear" w:color="auto" w:fill="auto"/>
            <w:vAlign w:val="center"/>
          </w:tcPr>
          <w:p w14:paraId="2C8D82E3" w14:textId="77777777" w:rsidR="00E87311" w:rsidRDefault="00E87311">
            <w:pPr>
              <w:spacing w:after="0" w:line="240" w:lineRule="auto"/>
              <w:jc w:val="center"/>
              <w:rPr>
                <w:rFonts w:ascii="Arial" w:eastAsia="Arial" w:hAnsi="Arial" w:cs="Arial"/>
                <w:color w:val="FF0000"/>
                <w:sz w:val="24"/>
                <w:szCs w:val="24"/>
              </w:rPr>
            </w:pPr>
          </w:p>
        </w:tc>
        <w:tc>
          <w:tcPr>
            <w:tcW w:w="1587" w:type="dxa"/>
            <w:shd w:val="clear" w:color="auto" w:fill="auto"/>
            <w:vAlign w:val="center"/>
          </w:tcPr>
          <w:p w14:paraId="4BE31887" w14:textId="77777777" w:rsidR="00E87311" w:rsidRDefault="00E87311">
            <w:pPr>
              <w:spacing w:after="0" w:line="240" w:lineRule="auto"/>
              <w:jc w:val="center"/>
              <w:rPr>
                <w:rFonts w:ascii="Arial" w:eastAsia="Arial" w:hAnsi="Arial" w:cs="Arial"/>
                <w:color w:val="FF0000"/>
                <w:sz w:val="24"/>
                <w:szCs w:val="24"/>
              </w:rPr>
            </w:pPr>
          </w:p>
        </w:tc>
        <w:tc>
          <w:tcPr>
            <w:tcW w:w="1589" w:type="dxa"/>
            <w:shd w:val="clear" w:color="auto" w:fill="auto"/>
            <w:vAlign w:val="center"/>
          </w:tcPr>
          <w:p w14:paraId="6230D99E" w14:textId="77777777" w:rsidR="00E87311" w:rsidRDefault="00E23B08">
            <w:pPr>
              <w:spacing w:after="0" w:line="240" w:lineRule="auto"/>
              <w:jc w:val="center"/>
              <w:rPr>
                <w:rFonts w:ascii="Arial" w:eastAsia="Arial" w:hAnsi="Arial" w:cs="Arial"/>
                <w:color w:val="FF0000"/>
                <w:sz w:val="24"/>
                <w:szCs w:val="24"/>
              </w:rPr>
            </w:pPr>
            <w:r>
              <w:rPr>
                <w:rFonts w:ascii="Arial" w:eastAsia="Arial" w:hAnsi="Arial" w:cs="Arial"/>
                <w:color w:val="FF0000"/>
                <w:sz w:val="24"/>
                <w:szCs w:val="24"/>
              </w:rPr>
              <w:t>X</w:t>
            </w:r>
          </w:p>
        </w:tc>
      </w:tr>
    </w:tbl>
    <w:p w14:paraId="76C895BB" w14:textId="77777777" w:rsidR="00E87311" w:rsidRDefault="00E87311">
      <w:pPr>
        <w:spacing w:after="0" w:line="480" w:lineRule="auto"/>
        <w:ind w:firstLine="708"/>
        <w:rPr>
          <w:rFonts w:ascii="Arial" w:eastAsia="Arial" w:hAnsi="Arial" w:cs="Arial"/>
          <w:color w:val="0000CC"/>
          <w:sz w:val="24"/>
          <w:szCs w:val="24"/>
        </w:rPr>
      </w:pPr>
    </w:p>
    <w:p w14:paraId="08250E7D" w14:textId="77777777" w:rsidR="00E87311" w:rsidRDefault="00E23B08">
      <w:pPr>
        <w:spacing w:after="0" w:line="480" w:lineRule="auto"/>
        <w:rPr>
          <w:rFonts w:ascii="Arial" w:eastAsia="Arial" w:hAnsi="Arial" w:cs="Arial"/>
          <w:b/>
          <w:sz w:val="24"/>
          <w:szCs w:val="24"/>
        </w:rPr>
      </w:pPr>
      <w:bookmarkStart w:id="6" w:name="_heading=h.4d34og8" w:colFirst="0" w:colLast="0"/>
      <w:bookmarkEnd w:id="6"/>
      <w:r>
        <w:rPr>
          <w:rFonts w:ascii="Arial" w:eastAsia="Arial" w:hAnsi="Arial" w:cs="Arial"/>
          <w:b/>
          <w:sz w:val="24"/>
          <w:szCs w:val="24"/>
        </w:rPr>
        <w:t>2.4.- Ubicación</w:t>
      </w:r>
    </w:p>
    <w:p w14:paraId="10A98617" w14:textId="77777777" w:rsidR="00E87311" w:rsidRDefault="00E23B08">
      <w:pPr>
        <w:spacing w:after="0" w:line="480" w:lineRule="auto"/>
        <w:ind w:left="567"/>
        <w:rPr>
          <w:rFonts w:ascii="Arial" w:eastAsia="Arial" w:hAnsi="Arial" w:cs="Arial"/>
          <w:color w:val="0000FF"/>
          <w:sz w:val="24"/>
          <w:szCs w:val="24"/>
        </w:rPr>
      </w:pPr>
      <w:r>
        <w:rPr>
          <w:rFonts w:ascii="Arial" w:eastAsia="Arial" w:hAnsi="Arial" w:cs="Arial"/>
          <w:sz w:val="24"/>
          <w:szCs w:val="24"/>
        </w:rPr>
        <w:t xml:space="preserve">El sistema se encontrará disponible en </w:t>
      </w:r>
      <w:proofErr w:type="spellStart"/>
      <w:r>
        <w:rPr>
          <w:rFonts w:ascii="Arial" w:eastAsia="Arial" w:hAnsi="Arial" w:cs="Arial"/>
          <w:sz w:val="24"/>
          <w:szCs w:val="24"/>
        </w:rPr>
        <w:t>google</w:t>
      </w:r>
      <w:proofErr w:type="spellEnd"/>
      <w:r>
        <w:rPr>
          <w:rFonts w:ascii="Arial" w:eastAsia="Arial" w:hAnsi="Arial" w:cs="Arial"/>
          <w:sz w:val="24"/>
          <w:szCs w:val="24"/>
        </w:rPr>
        <w:t xml:space="preserve"> </w:t>
      </w:r>
      <w:proofErr w:type="spellStart"/>
      <w:r>
        <w:rPr>
          <w:rFonts w:ascii="Arial" w:eastAsia="Arial" w:hAnsi="Arial" w:cs="Arial"/>
          <w:sz w:val="24"/>
          <w:szCs w:val="24"/>
        </w:rPr>
        <w:t>ademas</w:t>
      </w:r>
      <w:proofErr w:type="spellEnd"/>
      <w:r>
        <w:rPr>
          <w:rFonts w:ascii="Arial" w:eastAsia="Arial" w:hAnsi="Arial" w:cs="Arial"/>
          <w:sz w:val="24"/>
          <w:szCs w:val="24"/>
        </w:rPr>
        <w:t xml:space="preserve"> de otros buscadores y también en diferentes portales educativos de </w:t>
      </w:r>
      <w:proofErr w:type="gramStart"/>
      <w:r>
        <w:rPr>
          <w:rFonts w:ascii="Arial" w:eastAsia="Arial" w:hAnsi="Arial" w:cs="Arial"/>
          <w:sz w:val="24"/>
          <w:szCs w:val="24"/>
        </w:rPr>
        <w:t>universidades ,</w:t>
      </w:r>
      <w:proofErr w:type="gramEnd"/>
      <w:r>
        <w:rPr>
          <w:rFonts w:ascii="Arial" w:eastAsia="Arial" w:hAnsi="Arial" w:cs="Arial"/>
          <w:sz w:val="24"/>
          <w:szCs w:val="24"/>
        </w:rPr>
        <w:t xml:space="preserve"> institutos , empresas privadas como organizaciones estatales . </w:t>
      </w:r>
    </w:p>
    <w:p w14:paraId="5289C811" w14:textId="77777777" w:rsidR="00E87311" w:rsidRDefault="00E23B08">
      <w:pPr>
        <w:spacing w:after="0" w:line="480" w:lineRule="auto"/>
        <w:rPr>
          <w:rFonts w:ascii="Arial" w:eastAsia="Arial" w:hAnsi="Arial" w:cs="Arial"/>
          <w:b/>
          <w:sz w:val="24"/>
          <w:szCs w:val="24"/>
        </w:rPr>
      </w:pPr>
      <w:bookmarkStart w:id="7" w:name="_heading=h.2s8eyo1" w:colFirst="0" w:colLast="0"/>
      <w:bookmarkEnd w:id="7"/>
      <w:r>
        <w:rPr>
          <w:rFonts w:ascii="Arial" w:eastAsia="Arial" w:hAnsi="Arial" w:cs="Arial"/>
          <w:b/>
          <w:sz w:val="24"/>
          <w:szCs w:val="24"/>
        </w:rPr>
        <w:t>2.5.- Organización del Proyecto</w:t>
      </w:r>
    </w:p>
    <w:p w14:paraId="0ACD185C" w14:textId="77777777" w:rsidR="00E87311" w:rsidRDefault="00E87311">
      <w:pPr>
        <w:spacing w:after="0" w:line="480" w:lineRule="auto"/>
        <w:ind w:firstLine="709"/>
        <w:rPr>
          <w:rFonts w:ascii="Arial" w:eastAsia="Arial" w:hAnsi="Arial" w:cs="Arial"/>
          <w:color w:val="0000FF"/>
          <w:sz w:val="24"/>
          <w:szCs w:val="24"/>
        </w:rPr>
      </w:pPr>
    </w:p>
    <w:p w14:paraId="792C2F46" w14:textId="77777777" w:rsidR="00E87311" w:rsidRDefault="00E23B08">
      <w:pPr>
        <w:spacing w:after="0" w:line="48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E09B0B8" wp14:editId="24CD49BA">
            <wp:extent cx="5637848" cy="18954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637848" cy="1895475"/>
                    </a:xfrm>
                    <a:prstGeom prst="rect">
                      <a:avLst/>
                    </a:prstGeom>
                    <a:ln/>
                  </pic:spPr>
                </pic:pic>
              </a:graphicData>
            </a:graphic>
          </wp:inline>
        </w:drawing>
      </w:r>
    </w:p>
    <w:p w14:paraId="2F1E96ED" w14:textId="77777777" w:rsidR="00E87311" w:rsidRDefault="00E87311">
      <w:pPr>
        <w:spacing w:after="0" w:line="480" w:lineRule="auto"/>
        <w:rPr>
          <w:rFonts w:ascii="Arial" w:eastAsia="Arial" w:hAnsi="Arial" w:cs="Arial"/>
          <w:color w:val="C00000"/>
          <w:sz w:val="24"/>
          <w:szCs w:val="24"/>
        </w:rPr>
      </w:pPr>
    </w:p>
    <w:tbl>
      <w:tblPr>
        <w:tblStyle w:val="a3"/>
        <w:tblW w:w="86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1701"/>
        <w:gridCol w:w="4394"/>
      </w:tblGrid>
      <w:tr w:rsidR="00E87311" w14:paraId="29CC8C28" w14:textId="77777777">
        <w:trPr>
          <w:trHeight w:val="544"/>
        </w:trPr>
        <w:tc>
          <w:tcPr>
            <w:tcW w:w="2518" w:type="dxa"/>
            <w:vAlign w:val="center"/>
          </w:tcPr>
          <w:p w14:paraId="4390DDBC" w14:textId="77777777" w:rsidR="00E87311" w:rsidRDefault="00E23B08">
            <w:pPr>
              <w:spacing w:line="276" w:lineRule="auto"/>
              <w:jc w:val="center"/>
              <w:rPr>
                <w:rFonts w:ascii="Arial" w:eastAsia="Arial" w:hAnsi="Arial" w:cs="Arial"/>
                <w:b/>
                <w:sz w:val="24"/>
                <w:szCs w:val="24"/>
              </w:rPr>
            </w:pPr>
            <w:r>
              <w:rPr>
                <w:rFonts w:ascii="Arial" w:eastAsia="Arial" w:hAnsi="Arial" w:cs="Arial"/>
                <w:b/>
                <w:sz w:val="24"/>
                <w:szCs w:val="24"/>
              </w:rPr>
              <w:t>Rol</w:t>
            </w:r>
          </w:p>
        </w:tc>
        <w:tc>
          <w:tcPr>
            <w:tcW w:w="1701" w:type="dxa"/>
            <w:vAlign w:val="center"/>
          </w:tcPr>
          <w:p w14:paraId="279754C2" w14:textId="77777777" w:rsidR="00E87311" w:rsidRDefault="00E23B08">
            <w:pPr>
              <w:spacing w:line="276" w:lineRule="auto"/>
              <w:jc w:val="center"/>
              <w:rPr>
                <w:rFonts w:ascii="Arial" w:eastAsia="Arial" w:hAnsi="Arial" w:cs="Arial"/>
                <w:b/>
                <w:sz w:val="24"/>
                <w:szCs w:val="24"/>
              </w:rPr>
            </w:pPr>
            <w:r>
              <w:rPr>
                <w:rFonts w:ascii="Arial" w:eastAsia="Arial" w:hAnsi="Arial" w:cs="Arial"/>
                <w:b/>
                <w:sz w:val="24"/>
                <w:szCs w:val="24"/>
              </w:rPr>
              <w:t>Cantidad</w:t>
            </w:r>
          </w:p>
        </w:tc>
        <w:tc>
          <w:tcPr>
            <w:tcW w:w="4394" w:type="dxa"/>
            <w:vAlign w:val="center"/>
          </w:tcPr>
          <w:p w14:paraId="739B59AF" w14:textId="77777777" w:rsidR="00E87311" w:rsidRDefault="00E23B08">
            <w:pPr>
              <w:spacing w:line="276" w:lineRule="auto"/>
              <w:jc w:val="center"/>
              <w:rPr>
                <w:rFonts w:ascii="Arial" w:eastAsia="Arial" w:hAnsi="Arial" w:cs="Arial"/>
                <w:b/>
                <w:sz w:val="24"/>
                <w:szCs w:val="24"/>
              </w:rPr>
            </w:pPr>
            <w:r>
              <w:rPr>
                <w:rFonts w:ascii="Arial" w:eastAsia="Arial" w:hAnsi="Arial" w:cs="Arial"/>
                <w:b/>
                <w:sz w:val="24"/>
                <w:szCs w:val="24"/>
              </w:rPr>
              <w:t>Perfil del Puesto</w:t>
            </w:r>
          </w:p>
        </w:tc>
      </w:tr>
      <w:tr w:rsidR="00E87311" w14:paraId="17CAD7A1" w14:textId="77777777">
        <w:trPr>
          <w:trHeight w:val="2531"/>
        </w:trPr>
        <w:tc>
          <w:tcPr>
            <w:tcW w:w="2518" w:type="dxa"/>
            <w:vAlign w:val="center"/>
          </w:tcPr>
          <w:p w14:paraId="27299E7E"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Project Manager</w:t>
            </w:r>
          </w:p>
        </w:tc>
        <w:tc>
          <w:tcPr>
            <w:tcW w:w="1701" w:type="dxa"/>
            <w:vAlign w:val="center"/>
          </w:tcPr>
          <w:p w14:paraId="02B217F3"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054D8665"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Planificación y seguimiento general del proyecto.</w:t>
            </w:r>
          </w:p>
          <w:p w14:paraId="0A297E41"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Coordinación y asignación de tareas.</w:t>
            </w:r>
          </w:p>
          <w:p w14:paraId="74DD3880"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Gestión de recursos y plazos.</w:t>
            </w:r>
          </w:p>
          <w:p w14:paraId="65CD8096"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 xml:space="preserve">Comunicación con </w:t>
            </w:r>
            <w:proofErr w:type="spellStart"/>
            <w:r>
              <w:rPr>
                <w:rFonts w:ascii="Arial" w:eastAsia="Arial" w:hAnsi="Arial" w:cs="Arial"/>
                <w:sz w:val="24"/>
                <w:szCs w:val="24"/>
              </w:rPr>
              <w:t>stakeholders</w:t>
            </w:r>
            <w:proofErr w:type="spellEnd"/>
            <w:r>
              <w:rPr>
                <w:rFonts w:ascii="Arial" w:eastAsia="Arial" w:hAnsi="Arial" w:cs="Arial"/>
                <w:sz w:val="24"/>
                <w:szCs w:val="24"/>
              </w:rPr>
              <w:t>.</w:t>
            </w:r>
          </w:p>
        </w:tc>
      </w:tr>
      <w:tr w:rsidR="00E87311" w14:paraId="30D358EB" w14:textId="77777777">
        <w:trPr>
          <w:trHeight w:val="2011"/>
        </w:trPr>
        <w:tc>
          <w:tcPr>
            <w:tcW w:w="2518" w:type="dxa"/>
            <w:vAlign w:val="center"/>
          </w:tcPr>
          <w:p w14:paraId="5BBF0CDC" w14:textId="77777777" w:rsidR="00E87311" w:rsidRDefault="00E87311">
            <w:pPr>
              <w:spacing w:line="276" w:lineRule="auto"/>
              <w:jc w:val="left"/>
              <w:rPr>
                <w:rFonts w:ascii="Arial" w:eastAsia="Arial" w:hAnsi="Arial" w:cs="Arial"/>
                <w:sz w:val="24"/>
                <w:szCs w:val="24"/>
              </w:rPr>
            </w:pPr>
          </w:p>
          <w:p w14:paraId="4B5D37CD"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Desarrollador Principal</w:t>
            </w:r>
          </w:p>
        </w:tc>
        <w:tc>
          <w:tcPr>
            <w:tcW w:w="1701" w:type="dxa"/>
            <w:vAlign w:val="center"/>
          </w:tcPr>
          <w:p w14:paraId="5232922E"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791EDF53" w14:textId="77777777" w:rsidR="00E87311" w:rsidRDefault="00E87311">
            <w:pPr>
              <w:spacing w:line="276" w:lineRule="auto"/>
              <w:jc w:val="center"/>
              <w:rPr>
                <w:rFonts w:ascii="Arial" w:eastAsia="Arial" w:hAnsi="Arial" w:cs="Arial"/>
                <w:sz w:val="24"/>
                <w:szCs w:val="24"/>
              </w:rPr>
            </w:pPr>
          </w:p>
          <w:p w14:paraId="306A7395"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Diseño y desarrollo de la arquitectura del sistema.</w:t>
            </w:r>
          </w:p>
          <w:p w14:paraId="7EE0DB7D"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Implementación de funcionalidades clave.</w:t>
            </w:r>
          </w:p>
          <w:p w14:paraId="13514BBD"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Coordinación con el equipo de desarrollo.</w:t>
            </w:r>
          </w:p>
        </w:tc>
      </w:tr>
      <w:tr w:rsidR="00E87311" w14:paraId="55366170" w14:textId="77777777">
        <w:trPr>
          <w:trHeight w:val="544"/>
        </w:trPr>
        <w:tc>
          <w:tcPr>
            <w:tcW w:w="2518" w:type="dxa"/>
            <w:vAlign w:val="center"/>
          </w:tcPr>
          <w:p w14:paraId="3706FF3F"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Diseñador de Interfaz de Usuario</w:t>
            </w:r>
          </w:p>
        </w:tc>
        <w:tc>
          <w:tcPr>
            <w:tcW w:w="1701" w:type="dxa"/>
            <w:vAlign w:val="center"/>
          </w:tcPr>
          <w:p w14:paraId="227ADF7E"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5EDCA2D0"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Creación de diseños de interfaz de usuario atractivos y funcionales.</w:t>
            </w:r>
          </w:p>
          <w:p w14:paraId="515EEEB0"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Garantizar una experiencia de usuario intuitiva.</w:t>
            </w:r>
          </w:p>
          <w:p w14:paraId="41F7A9B5"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Colaboración con el equipo de desarrollo para la implementación.</w:t>
            </w:r>
          </w:p>
        </w:tc>
      </w:tr>
      <w:tr w:rsidR="00E87311" w14:paraId="350A4AF6" w14:textId="77777777">
        <w:trPr>
          <w:trHeight w:val="544"/>
        </w:trPr>
        <w:tc>
          <w:tcPr>
            <w:tcW w:w="2518" w:type="dxa"/>
            <w:vAlign w:val="center"/>
          </w:tcPr>
          <w:p w14:paraId="2244F9FA"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Especialista en Bases de Datos</w:t>
            </w:r>
          </w:p>
        </w:tc>
        <w:tc>
          <w:tcPr>
            <w:tcW w:w="1701" w:type="dxa"/>
            <w:vAlign w:val="center"/>
          </w:tcPr>
          <w:p w14:paraId="4B36C210"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0EBFBC47"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Diseño y gestión de la estructura de la base de datos.</w:t>
            </w:r>
          </w:p>
          <w:p w14:paraId="6CA6A8D0"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Optimización del rendimiento de la base de datos.</w:t>
            </w:r>
          </w:p>
          <w:p w14:paraId="50A7162B"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Asegurar la integridad y seguridad de los datos.</w:t>
            </w:r>
          </w:p>
        </w:tc>
      </w:tr>
      <w:tr w:rsidR="00E87311" w14:paraId="057117DD" w14:textId="77777777">
        <w:trPr>
          <w:trHeight w:val="544"/>
        </w:trPr>
        <w:tc>
          <w:tcPr>
            <w:tcW w:w="2518" w:type="dxa"/>
            <w:vAlign w:val="center"/>
          </w:tcPr>
          <w:p w14:paraId="66EA82F3"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Especialista en Algoritmos de Emparejamiento</w:t>
            </w:r>
          </w:p>
        </w:tc>
        <w:tc>
          <w:tcPr>
            <w:tcW w:w="1701" w:type="dxa"/>
            <w:vAlign w:val="center"/>
          </w:tcPr>
          <w:p w14:paraId="4DAE9E56"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3EFD1EF6"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Desarrollo y optimización de algoritmos de emparejamiento.</w:t>
            </w:r>
          </w:p>
          <w:p w14:paraId="0F99956B"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Asegurarse de que el sistema de emparejamiento sea eficiente y efectivo.</w:t>
            </w:r>
          </w:p>
          <w:p w14:paraId="1205D961"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Colaboración con el equipo de desarrollo</w:t>
            </w:r>
          </w:p>
        </w:tc>
      </w:tr>
      <w:tr w:rsidR="00E87311" w14:paraId="06FAFFC9" w14:textId="77777777">
        <w:trPr>
          <w:trHeight w:val="544"/>
        </w:trPr>
        <w:tc>
          <w:tcPr>
            <w:tcW w:w="2518" w:type="dxa"/>
            <w:vAlign w:val="center"/>
          </w:tcPr>
          <w:p w14:paraId="5EAD208C"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Analista de Calidad y Pruebas</w:t>
            </w:r>
          </w:p>
        </w:tc>
        <w:tc>
          <w:tcPr>
            <w:tcW w:w="1701" w:type="dxa"/>
            <w:vAlign w:val="center"/>
          </w:tcPr>
          <w:p w14:paraId="32C67B98" w14:textId="77777777" w:rsidR="00E87311" w:rsidRDefault="00E23B08">
            <w:pPr>
              <w:spacing w:line="276" w:lineRule="auto"/>
              <w:jc w:val="center"/>
              <w:rPr>
                <w:rFonts w:ascii="Arial" w:eastAsia="Arial" w:hAnsi="Arial" w:cs="Arial"/>
                <w:sz w:val="24"/>
                <w:szCs w:val="24"/>
              </w:rPr>
            </w:pPr>
            <w:r>
              <w:rPr>
                <w:rFonts w:ascii="Arial" w:eastAsia="Arial" w:hAnsi="Arial" w:cs="Arial"/>
                <w:sz w:val="24"/>
                <w:szCs w:val="24"/>
              </w:rPr>
              <w:t>1</w:t>
            </w:r>
          </w:p>
        </w:tc>
        <w:tc>
          <w:tcPr>
            <w:tcW w:w="4394" w:type="dxa"/>
            <w:vAlign w:val="center"/>
          </w:tcPr>
          <w:p w14:paraId="03803CCE"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Desarrollo de casos de prueba.</w:t>
            </w:r>
          </w:p>
          <w:p w14:paraId="69A9625B"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Ejecución de pruebas de calidad.</w:t>
            </w:r>
          </w:p>
          <w:p w14:paraId="222F2DC1" w14:textId="77777777" w:rsidR="00E87311" w:rsidRDefault="00E23B08">
            <w:pPr>
              <w:spacing w:line="276" w:lineRule="auto"/>
              <w:jc w:val="left"/>
              <w:rPr>
                <w:rFonts w:ascii="Arial" w:eastAsia="Arial" w:hAnsi="Arial" w:cs="Arial"/>
                <w:sz w:val="24"/>
                <w:szCs w:val="24"/>
              </w:rPr>
            </w:pPr>
            <w:r>
              <w:rPr>
                <w:rFonts w:ascii="Arial" w:eastAsia="Arial" w:hAnsi="Arial" w:cs="Arial"/>
                <w:sz w:val="24"/>
                <w:szCs w:val="24"/>
              </w:rPr>
              <w:t>Garantizar la funcionalidad y rendimiento del sistema.</w:t>
            </w:r>
          </w:p>
        </w:tc>
      </w:tr>
    </w:tbl>
    <w:p w14:paraId="66337E1C" w14:textId="77777777" w:rsidR="00E87311" w:rsidRDefault="00E87311">
      <w:pPr>
        <w:spacing w:after="0" w:line="480" w:lineRule="auto"/>
        <w:rPr>
          <w:rFonts w:ascii="Arial" w:eastAsia="Arial" w:hAnsi="Arial" w:cs="Arial"/>
          <w:color w:val="C00000"/>
          <w:sz w:val="24"/>
          <w:szCs w:val="24"/>
        </w:rPr>
      </w:pPr>
    </w:p>
    <w:p w14:paraId="6079EBEF" w14:textId="77777777" w:rsidR="00E87311" w:rsidRDefault="00E23B08">
      <w:pPr>
        <w:spacing w:after="0" w:line="480" w:lineRule="auto"/>
        <w:rPr>
          <w:rFonts w:ascii="Arial" w:eastAsia="Arial" w:hAnsi="Arial" w:cs="Arial"/>
          <w:b/>
          <w:sz w:val="24"/>
          <w:szCs w:val="24"/>
        </w:rPr>
      </w:pPr>
      <w:bookmarkStart w:id="8" w:name="_heading=h.17dp8vu" w:colFirst="0" w:colLast="0"/>
      <w:bookmarkEnd w:id="8"/>
      <w:r>
        <w:rPr>
          <w:rFonts w:ascii="Arial" w:eastAsia="Arial" w:hAnsi="Arial" w:cs="Arial"/>
          <w:b/>
          <w:sz w:val="24"/>
          <w:szCs w:val="24"/>
        </w:rPr>
        <w:t>2.6.- Beneficiarios Directos e Indirectos</w:t>
      </w:r>
    </w:p>
    <w:p w14:paraId="405D2204" w14:textId="77777777" w:rsidR="00E87311" w:rsidRDefault="00E23B08">
      <w:pPr>
        <w:spacing w:after="0" w:line="480" w:lineRule="auto"/>
        <w:rPr>
          <w:rFonts w:ascii="Arial" w:eastAsia="Arial" w:hAnsi="Arial" w:cs="Arial"/>
          <w:sz w:val="24"/>
          <w:szCs w:val="24"/>
        </w:rPr>
      </w:pPr>
      <w:r>
        <w:rPr>
          <w:rFonts w:ascii="Arial" w:eastAsia="Arial" w:hAnsi="Arial" w:cs="Arial"/>
          <w:sz w:val="24"/>
          <w:szCs w:val="24"/>
        </w:rPr>
        <w:t>Beneficiarios Directos:</w:t>
      </w:r>
    </w:p>
    <w:p w14:paraId="4FEEC666"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Profesionales Voluntarios:</w:t>
      </w:r>
    </w:p>
    <w:p w14:paraId="163E13D2"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t>Estos son los principales beneficiarios directos, ya que hacen uso directo de la plataforma para ofrecer sus servicios voluntarios a instituciones privadas, públicas o empresas.</w:t>
      </w:r>
    </w:p>
    <w:p w14:paraId="668B0DD1"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lastRenderedPageBreak/>
        <w:t>Obtendrán una plataforma eficiente para conectar con organizaciones y contribuir con sus habilidades y conocimientos de manera significativa.</w:t>
      </w:r>
    </w:p>
    <w:p w14:paraId="7F9E0368" w14:textId="77777777" w:rsidR="00E87311" w:rsidRDefault="00E87311">
      <w:pPr>
        <w:spacing w:after="0" w:line="480" w:lineRule="auto"/>
        <w:ind w:left="1287"/>
        <w:rPr>
          <w:rFonts w:ascii="Arial" w:eastAsia="Arial" w:hAnsi="Arial" w:cs="Arial"/>
          <w:sz w:val="24"/>
          <w:szCs w:val="24"/>
        </w:rPr>
      </w:pPr>
    </w:p>
    <w:p w14:paraId="6BF5AFFA"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Organizaciones e Instituciones:</w:t>
      </w:r>
    </w:p>
    <w:p w14:paraId="4B6D0C1F"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t>Aquellas instituciones privadas, públicas o empresas que buscan servicios voluntarios se benefician directamente al acceder a una red de profesionales dispuestos a colaborar en sus proyectos y programas.</w:t>
      </w:r>
    </w:p>
    <w:p w14:paraId="3176D64E" w14:textId="77777777" w:rsidR="00E87311" w:rsidRDefault="00E23B08">
      <w:pPr>
        <w:spacing w:after="0" w:line="480" w:lineRule="auto"/>
        <w:rPr>
          <w:rFonts w:ascii="Arial" w:eastAsia="Arial" w:hAnsi="Arial" w:cs="Arial"/>
          <w:sz w:val="24"/>
          <w:szCs w:val="24"/>
        </w:rPr>
      </w:pPr>
      <w:r>
        <w:rPr>
          <w:rFonts w:ascii="Arial" w:eastAsia="Arial" w:hAnsi="Arial" w:cs="Arial"/>
          <w:sz w:val="24"/>
          <w:szCs w:val="24"/>
        </w:rPr>
        <w:t>Beneficiarios Indirectos:</w:t>
      </w:r>
    </w:p>
    <w:p w14:paraId="37084E65"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Desarrolladores del Proyecto:</w:t>
      </w:r>
    </w:p>
    <w:p w14:paraId="54B44D49"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t>El equipo de desarrollo de la plataforma se beneficia indirectamente al crear y mantener la infraestructura tecnológica que facilita la conexión entre profesionales y organizaciones.</w:t>
      </w:r>
    </w:p>
    <w:p w14:paraId="2405C622"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Proveedores de Servicios Tecnológicos:</w:t>
      </w:r>
    </w:p>
    <w:p w14:paraId="0C8ECD50"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t>Empresas o individuos que proveen servicios tecnológicos para el desarrollo y mantenimiento de la plataforma son beneficiarios indirectos, ya que la demanda de estos servicios aumenta con el crecimiento y la mejora continua del proyecto.</w:t>
      </w:r>
    </w:p>
    <w:p w14:paraId="5D672A10"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Comunidad Empresarial en General:</w:t>
      </w:r>
    </w:p>
    <w:p w14:paraId="59C583E6"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t>La comunidad empresarial se beneficia al contar con profesionales más capacitados gracias a la colaboración de los voluntarios, lo que puede conducir a un aumento general en el nivel de habilidades y conocimientos dentro de la fuerza laboral local.</w:t>
      </w:r>
    </w:p>
    <w:p w14:paraId="0961F177" w14:textId="77777777" w:rsidR="00E87311" w:rsidRDefault="00E23B08">
      <w:pPr>
        <w:spacing w:after="0" w:line="480" w:lineRule="auto"/>
        <w:ind w:left="567"/>
        <w:rPr>
          <w:rFonts w:ascii="Arial" w:eastAsia="Arial" w:hAnsi="Arial" w:cs="Arial"/>
          <w:sz w:val="24"/>
          <w:szCs w:val="24"/>
        </w:rPr>
      </w:pPr>
      <w:r>
        <w:rPr>
          <w:rFonts w:ascii="Arial" w:eastAsia="Arial" w:hAnsi="Arial" w:cs="Arial"/>
          <w:sz w:val="24"/>
          <w:szCs w:val="24"/>
        </w:rPr>
        <w:t>Comunidad en General:</w:t>
      </w:r>
    </w:p>
    <w:p w14:paraId="0D790CB8" w14:textId="77777777" w:rsidR="00E87311" w:rsidRDefault="00E23B08">
      <w:pPr>
        <w:spacing w:after="0" w:line="480" w:lineRule="auto"/>
        <w:ind w:left="1287"/>
        <w:rPr>
          <w:rFonts w:ascii="Arial" w:eastAsia="Arial" w:hAnsi="Arial" w:cs="Arial"/>
          <w:sz w:val="24"/>
          <w:szCs w:val="24"/>
        </w:rPr>
      </w:pPr>
      <w:r>
        <w:rPr>
          <w:rFonts w:ascii="Arial" w:eastAsia="Arial" w:hAnsi="Arial" w:cs="Arial"/>
          <w:sz w:val="24"/>
          <w:szCs w:val="24"/>
        </w:rPr>
        <w:lastRenderedPageBreak/>
        <w:t>La implementación del proyecto puede tener un impacto positivo en la comunidad en general al fomentar una cultura de voluntariado y colaboración, mejorando así la calidad de vida y el sentido de comunidad.</w:t>
      </w:r>
    </w:p>
    <w:p w14:paraId="77E9A1F1" w14:textId="77777777" w:rsidR="00E87311" w:rsidRDefault="00E87311">
      <w:pPr>
        <w:spacing w:after="0" w:line="480" w:lineRule="auto"/>
        <w:ind w:left="567"/>
        <w:rPr>
          <w:rFonts w:ascii="Arial" w:eastAsia="Arial" w:hAnsi="Arial" w:cs="Arial"/>
          <w:color w:val="0000FF"/>
          <w:sz w:val="24"/>
          <w:szCs w:val="24"/>
        </w:rPr>
      </w:pPr>
    </w:p>
    <w:p w14:paraId="58F6961B" w14:textId="77777777" w:rsidR="00E87311" w:rsidRDefault="00E87311">
      <w:pPr>
        <w:spacing w:after="0" w:line="480" w:lineRule="auto"/>
        <w:rPr>
          <w:rFonts w:ascii="Arial" w:eastAsia="Arial" w:hAnsi="Arial" w:cs="Arial"/>
          <w:sz w:val="24"/>
          <w:szCs w:val="24"/>
        </w:rPr>
      </w:pPr>
    </w:p>
    <w:p w14:paraId="06E977E2" w14:textId="77777777" w:rsidR="00E87311" w:rsidRDefault="00E23B08">
      <w:pPr>
        <w:spacing w:after="0" w:line="480" w:lineRule="auto"/>
        <w:rPr>
          <w:rFonts w:ascii="Arial" w:eastAsia="Arial" w:hAnsi="Arial" w:cs="Arial"/>
          <w:b/>
          <w:sz w:val="24"/>
          <w:szCs w:val="24"/>
        </w:rPr>
      </w:pPr>
      <w:bookmarkStart w:id="9" w:name="_heading=h.3rdcrjn" w:colFirst="0" w:colLast="0"/>
      <w:bookmarkEnd w:id="9"/>
      <w:r>
        <w:rPr>
          <w:rFonts w:ascii="Arial" w:eastAsia="Arial" w:hAnsi="Arial" w:cs="Arial"/>
          <w:b/>
          <w:sz w:val="24"/>
          <w:szCs w:val="24"/>
        </w:rPr>
        <w:t>2.7.- Metas, Resultados y Efectos esperados del Proyecto</w:t>
      </w:r>
    </w:p>
    <w:p w14:paraId="45A8C60F" w14:textId="77777777" w:rsidR="00E87311" w:rsidRDefault="00E87311">
      <w:pPr>
        <w:spacing w:after="0" w:line="480" w:lineRule="auto"/>
        <w:rPr>
          <w:rFonts w:ascii="Arial" w:eastAsia="Arial" w:hAnsi="Arial" w:cs="Arial"/>
          <w:b/>
          <w:sz w:val="24"/>
          <w:szCs w:val="24"/>
        </w:rPr>
      </w:pPr>
      <w:bookmarkStart w:id="10" w:name="_heading=h.vlyjnwtocwtm" w:colFirst="0" w:colLast="0"/>
      <w:bookmarkEnd w:id="10"/>
    </w:p>
    <w:tbl>
      <w:tblPr>
        <w:tblStyle w:val="a4"/>
        <w:tblW w:w="8370"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965"/>
        <w:gridCol w:w="1965"/>
        <w:gridCol w:w="2535"/>
      </w:tblGrid>
      <w:tr w:rsidR="00E87311" w14:paraId="334220F2" w14:textId="77777777">
        <w:trPr>
          <w:trHeight w:val="465"/>
        </w:trPr>
        <w:tc>
          <w:tcPr>
            <w:tcW w:w="1905" w:type="dxa"/>
            <w:shd w:val="clear" w:color="auto" w:fill="BFBFBF"/>
            <w:vAlign w:val="center"/>
          </w:tcPr>
          <w:p w14:paraId="76C306B0" w14:textId="77777777" w:rsidR="00E87311" w:rsidRDefault="00E87311">
            <w:pPr>
              <w:spacing w:after="0" w:line="240" w:lineRule="auto"/>
              <w:jc w:val="center"/>
              <w:rPr>
                <w:rFonts w:ascii="Arial" w:eastAsia="Arial" w:hAnsi="Arial" w:cs="Arial"/>
                <w:b/>
                <w:sz w:val="24"/>
                <w:szCs w:val="24"/>
              </w:rPr>
            </w:pPr>
          </w:p>
        </w:tc>
        <w:tc>
          <w:tcPr>
            <w:tcW w:w="1965" w:type="dxa"/>
            <w:shd w:val="clear" w:color="auto" w:fill="BFBFBF"/>
            <w:vAlign w:val="center"/>
          </w:tcPr>
          <w:p w14:paraId="32E47497" w14:textId="77777777" w:rsidR="00E87311" w:rsidRDefault="00E23B08">
            <w:pPr>
              <w:spacing w:after="0" w:line="240" w:lineRule="auto"/>
              <w:jc w:val="center"/>
              <w:rPr>
                <w:rFonts w:ascii="Arial" w:eastAsia="Arial" w:hAnsi="Arial" w:cs="Arial"/>
                <w:b/>
                <w:sz w:val="24"/>
                <w:szCs w:val="24"/>
              </w:rPr>
            </w:pPr>
            <w:r>
              <w:rPr>
                <w:rFonts w:ascii="Arial" w:eastAsia="Arial" w:hAnsi="Arial" w:cs="Arial"/>
                <w:b/>
                <w:sz w:val="24"/>
                <w:szCs w:val="24"/>
              </w:rPr>
              <w:t>Objetivo 1</w:t>
            </w:r>
          </w:p>
        </w:tc>
        <w:tc>
          <w:tcPr>
            <w:tcW w:w="1965" w:type="dxa"/>
            <w:shd w:val="clear" w:color="auto" w:fill="BFBFBF"/>
            <w:vAlign w:val="center"/>
          </w:tcPr>
          <w:p w14:paraId="01599901" w14:textId="77777777" w:rsidR="00E87311" w:rsidRDefault="00E23B08">
            <w:pPr>
              <w:spacing w:after="0" w:line="240" w:lineRule="auto"/>
              <w:jc w:val="center"/>
              <w:rPr>
                <w:rFonts w:ascii="Arial" w:eastAsia="Arial" w:hAnsi="Arial" w:cs="Arial"/>
                <w:b/>
                <w:sz w:val="24"/>
                <w:szCs w:val="24"/>
              </w:rPr>
            </w:pPr>
            <w:r>
              <w:rPr>
                <w:rFonts w:ascii="Arial" w:eastAsia="Arial" w:hAnsi="Arial" w:cs="Arial"/>
                <w:b/>
                <w:sz w:val="24"/>
                <w:szCs w:val="24"/>
              </w:rPr>
              <w:t>Objetivo 2</w:t>
            </w:r>
          </w:p>
        </w:tc>
        <w:tc>
          <w:tcPr>
            <w:tcW w:w="2535" w:type="dxa"/>
            <w:shd w:val="clear" w:color="auto" w:fill="BFBFBF"/>
            <w:vAlign w:val="center"/>
          </w:tcPr>
          <w:p w14:paraId="654F6E2A" w14:textId="77777777" w:rsidR="00E87311" w:rsidRDefault="00E23B08">
            <w:pPr>
              <w:spacing w:after="0" w:line="240" w:lineRule="auto"/>
              <w:jc w:val="center"/>
              <w:rPr>
                <w:rFonts w:ascii="Arial" w:eastAsia="Arial" w:hAnsi="Arial" w:cs="Arial"/>
                <w:b/>
                <w:sz w:val="24"/>
                <w:szCs w:val="24"/>
              </w:rPr>
            </w:pPr>
            <w:r>
              <w:rPr>
                <w:rFonts w:ascii="Arial" w:eastAsia="Arial" w:hAnsi="Arial" w:cs="Arial"/>
                <w:b/>
                <w:sz w:val="24"/>
                <w:szCs w:val="24"/>
              </w:rPr>
              <w:t>Objetivo 3</w:t>
            </w:r>
          </w:p>
        </w:tc>
      </w:tr>
      <w:tr w:rsidR="00E87311" w14:paraId="26BC814F" w14:textId="77777777">
        <w:trPr>
          <w:trHeight w:val="504"/>
        </w:trPr>
        <w:tc>
          <w:tcPr>
            <w:tcW w:w="1905" w:type="dxa"/>
            <w:shd w:val="clear" w:color="auto" w:fill="auto"/>
            <w:vAlign w:val="center"/>
          </w:tcPr>
          <w:p w14:paraId="0AF6A122" w14:textId="77777777" w:rsidR="00E87311" w:rsidRDefault="00E23B08">
            <w:pPr>
              <w:spacing w:after="0" w:line="240" w:lineRule="auto"/>
              <w:rPr>
                <w:rFonts w:ascii="Arial" w:eastAsia="Arial" w:hAnsi="Arial" w:cs="Arial"/>
                <w:sz w:val="24"/>
                <w:szCs w:val="24"/>
              </w:rPr>
            </w:pPr>
            <w:r>
              <w:rPr>
                <w:rFonts w:ascii="Arial" w:eastAsia="Arial" w:hAnsi="Arial" w:cs="Arial"/>
                <w:sz w:val="24"/>
                <w:szCs w:val="24"/>
              </w:rPr>
              <w:t>Reducir en un 50% el analfabetismo digital en la ciudad de Lima Metropolitana en el primer semestre de implementado el sistema</w:t>
            </w:r>
          </w:p>
        </w:tc>
        <w:tc>
          <w:tcPr>
            <w:tcW w:w="1965" w:type="dxa"/>
            <w:shd w:val="clear" w:color="auto" w:fill="auto"/>
            <w:vAlign w:val="center"/>
          </w:tcPr>
          <w:p w14:paraId="32905830"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c>
          <w:tcPr>
            <w:tcW w:w="1965" w:type="dxa"/>
            <w:shd w:val="clear" w:color="auto" w:fill="auto"/>
            <w:vAlign w:val="center"/>
          </w:tcPr>
          <w:p w14:paraId="6694042C"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c>
          <w:tcPr>
            <w:tcW w:w="2535" w:type="dxa"/>
            <w:shd w:val="clear" w:color="auto" w:fill="auto"/>
            <w:vAlign w:val="center"/>
          </w:tcPr>
          <w:p w14:paraId="57710AE9"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r>
      <w:tr w:rsidR="00E87311" w14:paraId="7859360C" w14:textId="77777777">
        <w:trPr>
          <w:trHeight w:val="504"/>
        </w:trPr>
        <w:tc>
          <w:tcPr>
            <w:tcW w:w="1905" w:type="dxa"/>
            <w:shd w:val="clear" w:color="auto" w:fill="auto"/>
            <w:vAlign w:val="center"/>
          </w:tcPr>
          <w:p w14:paraId="28B9866C" w14:textId="77777777" w:rsidR="00E87311" w:rsidRDefault="00E23B08">
            <w:pPr>
              <w:spacing w:after="0" w:line="240" w:lineRule="auto"/>
              <w:rPr>
                <w:rFonts w:ascii="Arial" w:eastAsia="Arial" w:hAnsi="Arial" w:cs="Arial"/>
                <w:sz w:val="24"/>
                <w:szCs w:val="24"/>
              </w:rPr>
            </w:pPr>
            <w:r>
              <w:rPr>
                <w:rFonts w:ascii="Arial" w:eastAsia="Arial" w:hAnsi="Arial" w:cs="Arial"/>
                <w:sz w:val="24"/>
                <w:szCs w:val="24"/>
              </w:rPr>
              <w:t>Colaborar con escuelas y centros educativos para integrar la plataforma en programas de alfabetización digital.</w:t>
            </w:r>
          </w:p>
        </w:tc>
        <w:tc>
          <w:tcPr>
            <w:tcW w:w="1965" w:type="dxa"/>
            <w:shd w:val="clear" w:color="auto" w:fill="auto"/>
            <w:vAlign w:val="center"/>
          </w:tcPr>
          <w:p w14:paraId="7066A517"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c>
          <w:tcPr>
            <w:tcW w:w="1965" w:type="dxa"/>
            <w:shd w:val="clear" w:color="auto" w:fill="auto"/>
            <w:vAlign w:val="center"/>
          </w:tcPr>
          <w:p w14:paraId="2CD8449D"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c>
          <w:tcPr>
            <w:tcW w:w="2535" w:type="dxa"/>
            <w:shd w:val="clear" w:color="auto" w:fill="auto"/>
            <w:vAlign w:val="center"/>
          </w:tcPr>
          <w:p w14:paraId="7FCD0C2E"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r>
      <w:tr w:rsidR="00E87311" w14:paraId="6B56FF24" w14:textId="77777777">
        <w:trPr>
          <w:trHeight w:val="504"/>
        </w:trPr>
        <w:tc>
          <w:tcPr>
            <w:tcW w:w="1905" w:type="dxa"/>
            <w:shd w:val="clear" w:color="auto" w:fill="auto"/>
            <w:vAlign w:val="center"/>
          </w:tcPr>
          <w:p w14:paraId="117B5596" w14:textId="77777777" w:rsidR="00E87311" w:rsidRDefault="00E23B08">
            <w:pPr>
              <w:spacing w:after="0" w:line="240" w:lineRule="auto"/>
              <w:rPr>
                <w:rFonts w:ascii="Arial" w:eastAsia="Arial" w:hAnsi="Arial" w:cs="Arial"/>
                <w:sz w:val="24"/>
                <w:szCs w:val="24"/>
              </w:rPr>
            </w:pPr>
            <w:proofErr w:type="gramStart"/>
            <w:r>
              <w:rPr>
                <w:rFonts w:ascii="Arial" w:eastAsia="Arial" w:hAnsi="Arial" w:cs="Arial"/>
                <w:sz w:val="24"/>
                <w:szCs w:val="24"/>
              </w:rPr>
              <w:t>Implementar  un</w:t>
            </w:r>
            <w:proofErr w:type="gramEnd"/>
            <w:r>
              <w:rPr>
                <w:rFonts w:ascii="Arial" w:eastAsia="Arial" w:hAnsi="Arial" w:cs="Arial"/>
                <w:sz w:val="24"/>
                <w:szCs w:val="24"/>
              </w:rPr>
              <w:t xml:space="preserve"> piloto en distritos estratégicos seleccionados</w:t>
            </w:r>
          </w:p>
        </w:tc>
        <w:tc>
          <w:tcPr>
            <w:tcW w:w="1965" w:type="dxa"/>
            <w:shd w:val="clear" w:color="auto" w:fill="auto"/>
            <w:vAlign w:val="center"/>
          </w:tcPr>
          <w:p w14:paraId="438F0C45" w14:textId="77777777" w:rsidR="00E87311" w:rsidRDefault="00E87311">
            <w:pPr>
              <w:spacing w:after="0" w:line="240" w:lineRule="auto"/>
              <w:jc w:val="center"/>
              <w:rPr>
                <w:rFonts w:ascii="Arial" w:eastAsia="Arial" w:hAnsi="Arial" w:cs="Arial"/>
                <w:sz w:val="24"/>
                <w:szCs w:val="24"/>
              </w:rPr>
            </w:pPr>
          </w:p>
        </w:tc>
        <w:tc>
          <w:tcPr>
            <w:tcW w:w="1965" w:type="dxa"/>
            <w:shd w:val="clear" w:color="auto" w:fill="auto"/>
            <w:vAlign w:val="center"/>
          </w:tcPr>
          <w:p w14:paraId="61D6966B" w14:textId="77777777" w:rsidR="00E87311" w:rsidRDefault="00E87311">
            <w:pPr>
              <w:spacing w:after="0" w:line="240" w:lineRule="auto"/>
              <w:jc w:val="center"/>
              <w:rPr>
                <w:rFonts w:ascii="Arial" w:eastAsia="Arial" w:hAnsi="Arial" w:cs="Arial"/>
                <w:sz w:val="24"/>
                <w:szCs w:val="24"/>
              </w:rPr>
            </w:pPr>
          </w:p>
        </w:tc>
        <w:tc>
          <w:tcPr>
            <w:tcW w:w="2535" w:type="dxa"/>
            <w:shd w:val="clear" w:color="auto" w:fill="auto"/>
            <w:vAlign w:val="center"/>
          </w:tcPr>
          <w:p w14:paraId="00558188" w14:textId="77777777" w:rsidR="00E87311" w:rsidRDefault="00E23B08">
            <w:pPr>
              <w:spacing w:after="0" w:line="240" w:lineRule="auto"/>
              <w:jc w:val="center"/>
              <w:rPr>
                <w:rFonts w:ascii="Arial" w:eastAsia="Arial" w:hAnsi="Arial" w:cs="Arial"/>
                <w:sz w:val="24"/>
                <w:szCs w:val="24"/>
              </w:rPr>
            </w:pPr>
            <w:r>
              <w:rPr>
                <w:rFonts w:ascii="Arial" w:eastAsia="Arial" w:hAnsi="Arial" w:cs="Arial"/>
                <w:sz w:val="24"/>
                <w:szCs w:val="24"/>
              </w:rPr>
              <w:t>x</w:t>
            </w:r>
          </w:p>
        </w:tc>
      </w:tr>
    </w:tbl>
    <w:p w14:paraId="038705E3" w14:textId="77777777" w:rsidR="00E87311" w:rsidRDefault="00E87311">
      <w:pPr>
        <w:spacing w:after="0" w:line="480" w:lineRule="auto"/>
        <w:rPr>
          <w:rFonts w:ascii="Arial" w:eastAsia="Arial" w:hAnsi="Arial" w:cs="Arial"/>
          <w:color w:val="0000FF"/>
          <w:sz w:val="24"/>
          <w:szCs w:val="24"/>
        </w:rPr>
      </w:pPr>
    </w:p>
    <w:p w14:paraId="6DF9966D" w14:textId="77777777" w:rsidR="00E87311" w:rsidRDefault="00E87311">
      <w:pPr>
        <w:spacing w:after="0" w:line="480" w:lineRule="auto"/>
        <w:rPr>
          <w:rFonts w:ascii="Arial" w:eastAsia="Arial" w:hAnsi="Arial" w:cs="Arial"/>
          <w:i/>
          <w:color w:val="C00000"/>
          <w:sz w:val="24"/>
          <w:szCs w:val="24"/>
        </w:rPr>
      </w:pPr>
    </w:p>
    <w:p w14:paraId="1B0CBFF2" w14:textId="77777777" w:rsidR="00E87311" w:rsidRDefault="00E23B08">
      <w:pPr>
        <w:spacing w:after="0" w:line="480" w:lineRule="auto"/>
        <w:jc w:val="left"/>
        <w:rPr>
          <w:rFonts w:ascii="Arial" w:eastAsia="Arial" w:hAnsi="Arial" w:cs="Arial"/>
          <w:b/>
          <w:sz w:val="24"/>
          <w:szCs w:val="24"/>
        </w:rPr>
      </w:pPr>
      <w:bookmarkStart w:id="11" w:name="_heading=h.26in1rg" w:colFirst="0" w:colLast="0"/>
      <w:bookmarkEnd w:id="11"/>
      <w:r>
        <w:br w:type="page"/>
      </w:r>
    </w:p>
    <w:p w14:paraId="532C7391" w14:textId="77777777" w:rsidR="00E87311" w:rsidRDefault="00E23B08">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CAPÍTULO 3</w:t>
      </w:r>
    </w:p>
    <w:p w14:paraId="6B5A548B" w14:textId="77777777" w:rsidR="00E87311" w:rsidRDefault="00E23B08">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DESARROLLO DEL PROYECTO</w:t>
      </w:r>
    </w:p>
    <w:p w14:paraId="036A54A8" w14:textId="77777777" w:rsidR="00E87311" w:rsidRDefault="00E87311">
      <w:pPr>
        <w:tabs>
          <w:tab w:val="left" w:pos="993"/>
        </w:tabs>
        <w:spacing w:after="0" w:line="480" w:lineRule="auto"/>
        <w:rPr>
          <w:rFonts w:ascii="Arial" w:eastAsia="Arial" w:hAnsi="Arial" w:cs="Arial"/>
          <w:b/>
          <w:sz w:val="24"/>
          <w:szCs w:val="24"/>
        </w:rPr>
      </w:pPr>
    </w:p>
    <w:p w14:paraId="213E63C3" w14:textId="77777777" w:rsidR="00E87311" w:rsidRDefault="00E23B08">
      <w:pPr>
        <w:tabs>
          <w:tab w:val="left" w:pos="993"/>
        </w:tabs>
        <w:spacing w:after="0" w:line="480" w:lineRule="auto"/>
        <w:rPr>
          <w:rFonts w:ascii="Arial" w:eastAsia="Arial" w:hAnsi="Arial" w:cs="Arial"/>
          <w:b/>
          <w:sz w:val="24"/>
          <w:szCs w:val="24"/>
        </w:rPr>
      </w:pPr>
      <w:bookmarkStart w:id="12" w:name="_heading=h.lnxbz9" w:colFirst="0" w:colLast="0"/>
      <w:bookmarkEnd w:id="12"/>
      <w:r>
        <w:rPr>
          <w:rFonts w:ascii="Arial" w:eastAsia="Arial" w:hAnsi="Arial" w:cs="Arial"/>
          <w:b/>
          <w:sz w:val="24"/>
          <w:szCs w:val="24"/>
        </w:rPr>
        <w:t>3.1.- Administración de las actividades</w:t>
      </w:r>
    </w:p>
    <w:p w14:paraId="7185E230" w14:textId="77777777" w:rsidR="00E87311" w:rsidRDefault="00E23B08">
      <w:pPr>
        <w:spacing w:after="0" w:line="480" w:lineRule="auto"/>
        <w:ind w:left="567"/>
        <w:rPr>
          <w:rFonts w:ascii="Arial" w:eastAsia="Arial" w:hAnsi="Arial" w:cs="Arial"/>
          <w:sz w:val="24"/>
          <w:szCs w:val="24"/>
          <w:u w:val="single"/>
        </w:rPr>
      </w:pPr>
      <w:r>
        <w:rPr>
          <w:rFonts w:ascii="Arial" w:eastAsia="Arial" w:hAnsi="Arial" w:cs="Arial"/>
          <w:sz w:val="24"/>
          <w:szCs w:val="24"/>
        </w:rPr>
        <w:t xml:space="preserve">3.1.1.- </w:t>
      </w:r>
      <w:r>
        <w:rPr>
          <w:rFonts w:ascii="Arial" w:eastAsia="Arial" w:hAnsi="Arial" w:cs="Arial"/>
          <w:sz w:val="24"/>
          <w:szCs w:val="24"/>
          <w:u w:val="single"/>
        </w:rPr>
        <w:t>Desarrollo de las actividades</w:t>
      </w:r>
    </w:p>
    <w:p w14:paraId="38434E0A" w14:textId="77777777" w:rsidR="00E87311" w:rsidRDefault="00E23B08">
      <w:pPr>
        <w:spacing w:after="0" w:line="480" w:lineRule="auto"/>
        <w:ind w:left="1276"/>
        <w:rPr>
          <w:rFonts w:ascii="Arial" w:eastAsia="Arial" w:hAnsi="Arial" w:cs="Arial"/>
          <w:i/>
          <w:color w:val="0000CC"/>
          <w:sz w:val="24"/>
          <w:szCs w:val="24"/>
        </w:rPr>
      </w:pPr>
      <w:r>
        <w:rPr>
          <w:rFonts w:ascii="Arial" w:eastAsia="Arial" w:hAnsi="Arial" w:cs="Arial"/>
          <w:color w:val="0000FF"/>
          <w:sz w:val="24"/>
          <w:szCs w:val="24"/>
        </w:rPr>
        <w:t xml:space="preserve">Debe describir cada actividad que mostrará en el diagrama de </w:t>
      </w:r>
      <w:r>
        <w:rPr>
          <w:rFonts w:ascii="Arial" w:eastAsia="Arial" w:hAnsi="Arial" w:cs="Arial"/>
          <w:i/>
          <w:color w:val="0000FF"/>
          <w:sz w:val="24"/>
          <w:szCs w:val="24"/>
        </w:rPr>
        <w:t>Gantt</w:t>
      </w:r>
      <w:r>
        <w:rPr>
          <w:rFonts w:ascii="Arial" w:eastAsia="Arial" w:hAnsi="Arial" w:cs="Arial"/>
          <w:color w:val="0000FF"/>
          <w:sz w:val="24"/>
          <w:szCs w:val="24"/>
        </w:rPr>
        <w:t>, el mismo que debe comprender</w:t>
      </w:r>
      <w:r>
        <w:rPr>
          <w:rFonts w:ascii="Arial" w:eastAsia="Arial" w:hAnsi="Arial" w:cs="Arial"/>
          <w:i/>
          <w:color w:val="0000FF"/>
          <w:sz w:val="24"/>
          <w:szCs w:val="24"/>
        </w:rPr>
        <w:t xml:space="preserve"> </w:t>
      </w:r>
      <w:r>
        <w:rPr>
          <w:rFonts w:ascii="Arial" w:eastAsia="Arial" w:hAnsi="Arial" w:cs="Arial"/>
          <w:color w:val="0000FF"/>
          <w:sz w:val="24"/>
          <w:szCs w:val="24"/>
        </w:rPr>
        <w:t xml:space="preserve">el desarrollo de las funcionalidades propuestas en el alcance y graficadas en el EDT </w:t>
      </w:r>
      <w:proofErr w:type="spellStart"/>
      <w:r>
        <w:rPr>
          <w:rFonts w:ascii="Arial" w:eastAsia="Arial" w:hAnsi="Arial" w:cs="Arial"/>
          <w:color w:val="0000FF"/>
          <w:sz w:val="24"/>
          <w:szCs w:val="24"/>
        </w:rPr>
        <w:t>ó</w:t>
      </w:r>
      <w:proofErr w:type="spellEnd"/>
      <w:r>
        <w:rPr>
          <w:rFonts w:ascii="Arial" w:eastAsia="Arial" w:hAnsi="Arial" w:cs="Arial"/>
          <w:color w:val="0000FF"/>
          <w:sz w:val="24"/>
          <w:szCs w:val="24"/>
        </w:rPr>
        <w:t xml:space="preserve"> WBS. Ejemplo de descripción de actividades (</w:t>
      </w:r>
      <w:r>
        <w:rPr>
          <w:rFonts w:ascii="Arial" w:eastAsia="Arial" w:hAnsi="Arial" w:cs="Arial"/>
          <w:color w:val="0000CC"/>
          <w:sz w:val="24"/>
          <w:szCs w:val="24"/>
        </w:rPr>
        <w:t>solo referencial)</w:t>
      </w:r>
    </w:p>
    <w:p w14:paraId="0915A031"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Actividad 1: Levantamiento de información: aquí …</w:t>
      </w:r>
      <w:proofErr w:type="gramStart"/>
      <w:r>
        <w:rPr>
          <w:rFonts w:ascii="Arial" w:eastAsia="Arial" w:hAnsi="Arial" w:cs="Arial"/>
          <w:color w:val="0000CC"/>
          <w:sz w:val="24"/>
          <w:szCs w:val="24"/>
        </w:rPr>
        <w:t>…….</w:t>
      </w:r>
      <w:proofErr w:type="gramEnd"/>
      <w:r>
        <w:rPr>
          <w:rFonts w:ascii="Arial" w:eastAsia="Arial" w:hAnsi="Arial" w:cs="Arial"/>
          <w:color w:val="0000CC"/>
          <w:sz w:val="24"/>
          <w:szCs w:val="24"/>
        </w:rPr>
        <w:t>.</w:t>
      </w:r>
    </w:p>
    <w:p w14:paraId="1DAF2104"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Actividad 2: Análisis de la información</w:t>
      </w:r>
      <w:bookmarkStart w:id="13" w:name="bookmark=id.1ksv4uv" w:colFirst="0" w:colLast="0"/>
      <w:bookmarkStart w:id="14" w:name="bookmark=id.35nkun2" w:colFirst="0" w:colLast="0"/>
      <w:bookmarkEnd w:id="13"/>
      <w:bookmarkEnd w:id="14"/>
      <w:r>
        <w:rPr>
          <w:rFonts w:ascii="Arial" w:eastAsia="Arial" w:hAnsi="Arial" w:cs="Arial"/>
          <w:color w:val="0000CC"/>
          <w:sz w:val="24"/>
          <w:szCs w:val="24"/>
        </w:rPr>
        <w:t>: se…</w:t>
      </w:r>
      <w:proofErr w:type="gramStart"/>
      <w:r>
        <w:rPr>
          <w:rFonts w:ascii="Arial" w:eastAsia="Arial" w:hAnsi="Arial" w:cs="Arial"/>
          <w:color w:val="0000CC"/>
          <w:sz w:val="24"/>
          <w:szCs w:val="24"/>
        </w:rPr>
        <w:t>…….</w:t>
      </w:r>
      <w:proofErr w:type="gramEnd"/>
      <w:r>
        <w:rPr>
          <w:rFonts w:ascii="Arial" w:eastAsia="Arial" w:hAnsi="Arial" w:cs="Arial"/>
          <w:color w:val="0000CC"/>
          <w:sz w:val="24"/>
          <w:szCs w:val="24"/>
        </w:rPr>
        <w:t>.</w:t>
      </w:r>
    </w:p>
    <w:p w14:paraId="6292462E"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Actividad 3: Conferencia de coordinación: se………</w:t>
      </w:r>
    </w:p>
    <w:p w14:paraId="209B479A"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 xml:space="preserve">Actividad 4: Configuración del </w:t>
      </w:r>
      <w:proofErr w:type="spellStart"/>
      <w:r>
        <w:rPr>
          <w:rFonts w:ascii="Arial" w:eastAsia="Arial" w:hAnsi="Arial" w:cs="Arial"/>
          <w:color w:val="0000CC"/>
          <w:sz w:val="24"/>
          <w:szCs w:val="24"/>
        </w:rPr>
        <w:t>Appliance</w:t>
      </w:r>
      <w:proofErr w:type="spellEnd"/>
      <w:r>
        <w:rPr>
          <w:rFonts w:ascii="Arial" w:eastAsia="Arial" w:hAnsi="Arial" w:cs="Arial"/>
          <w:color w:val="0000CC"/>
          <w:sz w:val="24"/>
          <w:szCs w:val="24"/>
        </w:rPr>
        <w:t>: se………</w:t>
      </w:r>
    </w:p>
    <w:p w14:paraId="0016A036"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Actividad 5.- Inventario: el……….</w:t>
      </w:r>
    </w:p>
    <w:p w14:paraId="7F0CF31B"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 xml:space="preserve">Actividad 6: </w:t>
      </w:r>
      <w:proofErr w:type="spellStart"/>
      <w:r>
        <w:rPr>
          <w:rFonts w:ascii="Arial" w:eastAsia="Arial" w:hAnsi="Arial" w:cs="Arial"/>
          <w:color w:val="0000CC"/>
          <w:sz w:val="24"/>
          <w:szCs w:val="24"/>
        </w:rPr>
        <w:t>Xxxxxxxx</w:t>
      </w:r>
      <w:proofErr w:type="spellEnd"/>
    </w:p>
    <w:p w14:paraId="2ED75B8E" w14:textId="77777777" w:rsidR="00E87311" w:rsidRDefault="00E23B08">
      <w:pPr>
        <w:numPr>
          <w:ilvl w:val="0"/>
          <w:numId w:val="3"/>
        </w:numPr>
        <w:pBdr>
          <w:top w:val="nil"/>
          <w:left w:val="nil"/>
          <w:bottom w:val="nil"/>
          <w:right w:val="nil"/>
          <w:between w:val="nil"/>
        </w:pBdr>
        <w:tabs>
          <w:tab w:val="left" w:pos="1843"/>
        </w:tabs>
        <w:spacing w:after="0" w:line="480" w:lineRule="auto"/>
        <w:ind w:left="1636"/>
        <w:rPr>
          <w:rFonts w:ascii="Arial" w:eastAsia="Arial" w:hAnsi="Arial" w:cs="Arial"/>
          <w:color w:val="0000CC"/>
          <w:sz w:val="24"/>
          <w:szCs w:val="24"/>
        </w:rPr>
      </w:pPr>
      <w:r>
        <w:rPr>
          <w:rFonts w:ascii="Arial" w:eastAsia="Arial" w:hAnsi="Arial" w:cs="Arial"/>
          <w:color w:val="0000CC"/>
          <w:sz w:val="24"/>
          <w:szCs w:val="24"/>
        </w:rPr>
        <w:t xml:space="preserve">Actividad 7: </w:t>
      </w:r>
      <w:proofErr w:type="spellStart"/>
      <w:r>
        <w:rPr>
          <w:rFonts w:ascii="Arial" w:eastAsia="Arial" w:hAnsi="Arial" w:cs="Arial"/>
          <w:color w:val="0000CC"/>
          <w:sz w:val="24"/>
          <w:szCs w:val="24"/>
        </w:rPr>
        <w:t>Xxxxxxxx</w:t>
      </w:r>
      <w:proofErr w:type="spellEnd"/>
    </w:p>
    <w:p w14:paraId="16E02ABC" w14:textId="77777777" w:rsidR="00E87311" w:rsidRDefault="00E87311">
      <w:pPr>
        <w:spacing w:after="0" w:line="480" w:lineRule="auto"/>
        <w:ind w:left="567"/>
        <w:rPr>
          <w:rFonts w:ascii="Arial" w:eastAsia="Arial" w:hAnsi="Arial" w:cs="Arial"/>
          <w:sz w:val="24"/>
          <w:szCs w:val="24"/>
        </w:rPr>
      </w:pPr>
    </w:p>
    <w:p w14:paraId="30D42119" w14:textId="77777777" w:rsidR="00E87311" w:rsidRDefault="00E87311">
      <w:pPr>
        <w:spacing w:after="0" w:line="480" w:lineRule="auto"/>
        <w:ind w:left="567"/>
        <w:rPr>
          <w:rFonts w:ascii="Arial" w:eastAsia="Arial" w:hAnsi="Arial" w:cs="Arial"/>
          <w:sz w:val="24"/>
          <w:szCs w:val="24"/>
        </w:rPr>
      </w:pPr>
    </w:p>
    <w:p w14:paraId="55069BC4" w14:textId="77777777" w:rsidR="00E87311" w:rsidRDefault="00E87311">
      <w:pPr>
        <w:spacing w:after="0" w:line="480" w:lineRule="auto"/>
        <w:ind w:left="567"/>
        <w:rPr>
          <w:rFonts w:ascii="Arial" w:eastAsia="Arial" w:hAnsi="Arial" w:cs="Arial"/>
          <w:sz w:val="24"/>
          <w:szCs w:val="24"/>
        </w:rPr>
      </w:pPr>
    </w:p>
    <w:p w14:paraId="79928651" w14:textId="77777777" w:rsidR="00E87311" w:rsidRDefault="00E87311">
      <w:pPr>
        <w:spacing w:after="0" w:line="480" w:lineRule="auto"/>
        <w:ind w:left="567"/>
        <w:rPr>
          <w:rFonts w:ascii="Arial" w:eastAsia="Arial" w:hAnsi="Arial" w:cs="Arial"/>
          <w:sz w:val="24"/>
          <w:szCs w:val="24"/>
        </w:rPr>
        <w:sectPr w:rsidR="00E87311">
          <w:pgSz w:w="11907" w:h="16840"/>
          <w:pgMar w:top="1418" w:right="1701" w:bottom="1418" w:left="1701" w:header="709" w:footer="709" w:gutter="0"/>
          <w:cols w:space="720"/>
          <w:titlePg/>
        </w:sectPr>
      </w:pPr>
    </w:p>
    <w:p w14:paraId="0537C2A5" w14:textId="77777777" w:rsidR="00E87311" w:rsidRDefault="00E23B08">
      <w:pPr>
        <w:spacing w:after="0" w:line="480" w:lineRule="auto"/>
        <w:ind w:left="567"/>
        <w:rPr>
          <w:rFonts w:ascii="Arial" w:eastAsia="Arial" w:hAnsi="Arial" w:cs="Arial"/>
          <w:sz w:val="24"/>
          <w:szCs w:val="24"/>
          <w:u w:val="single"/>
        </w:rPr>
      </w:pPr>
      <w:r>
        <w:rPr>
          <w:rFonts w:ascii="Arial" w:eastAsia="Arial" w:hAnsi="Arial" w:cs="Arial"/>
          <w:sz w:val="24"/>
          <w:szCs w:val="24"/>
        </w:rPr>
        <w:lastRenderedPageBreak/>
        <w:t xml:space="preserve">3.1.2.- </w:t>
      </w:r>
      <w:r>
        <w:rPr>
          <w:rFonts w:ascii="Arial" w:eastAsia="Arial" w:hAnsi="Arial" w:cs="Arial"/>
          <w:sz w:val="24"/>
          <w:szCs w:val="24"/>
          <w:u w:val="single"/>
        </w:rPr>
        <w:t>Diagrama de Gantt</w:t>
      </w:r>
    </w:p>
    <w:p w14:paraId="4732F91A" w14:textId="77777777" w:rsidR="00E87311" w:rsidRDefault="00E23B08">
      <w:pPr>
        <w:spacing w:after="0" w:line="480" w:lineRule="auto"/>
        <w:ind w:left="1276"/>
        <w:rPr>
          <w:rFonts w:ascii="Arial" w:eastAsia="Arial" w:hAnsi="Arial" w:cs="Arial"/>
          <w:b/>
          <w:color w:val="0000FF"/>
          <w:sz w:val="24"/>
          <w:szCs w:val="24"/>
          <w:u w:val="single"/>
        </w:rPr>
      </w:pPr>
      <w:r>
        <w:rPr>
          <w:rFonts w:ascii="Arial" w:eastAsia="Arial" w:hAnsi="Arial" w:cs="Arial"/>
          <w:color w:val="0000FF"/>
          <w:sz w:val="24"/>
          <w:szCs w:val="24"/>
        </w:rPr>
        <w:t xml:space="preserve">Debe mostrar el diagrama de Gantt </w:t>
      </w:r>
      <w:r>
        <w:rPr>
          <w:rFonts w:ascii="Arial" w:eastAsia="Arial" w:hAnsi="Arial" w:cs="Arial"/>
          <w:b/>
          <w:color w:val="0000FF"/>
          <w:sz w:val="24"/>
          <w:szCs w:val="24"/>
          <w:u w:val="single"/>
        </w:rPr>
        <w:t>valorizado en MS-Project</w:t>
      </w:r>
    </w:p>
    <w:p w14:paraId="098B2707" w14:textId="77777777" w:rsidR="00E87311" w:rsidRDefault="00E23B08">
      <w:pPr>
        <w:spacing w:after="0" w:line="480" w:lineRule="auto"/>
        <w:rPr>
          <w:rFonts w:ascii="Arial" w:eastAsia="Arial" w:hAnsi="Arial" w:cs="Arial"/>
          <w:color w:val="0000FF"/>
          <w:sz w:val="24"/>
          <w:szCs w:val="24"/>
        </w:rPr>
        <w:sectPr w:rsidR="00E87311">
          <w:pgSz w:w="16840" w:h="11907" w:orient="landscape"/>
          <w:pgMar w:top="1701" w:right="1418" w:bottom="1701" w:left="1418" w:header="709" w:footer="709" w:gutter="0"/>
          <w:cols w:space="720"/>
          <w:titlePg/>
        </w:sectPr>
      </w:pPr>
      <w:bookmarkStart w:id="15" w:name="_heading=h.44sinio" w:colFirst="0" w:colLast="0"/>
      <w:bookmarkEnd w:id="15"/>
      <w:r>
        <w:rPr>
          <w:noProof/>
        </w:rPr>
        <w:drawing>
          <wp:inline distT="0" distB="0" distL="0" distR="0" wp14:anchorId="729237F6" wp14:editId="6E79DEF0">
            <wp:extent cx="8893216" cy="4354474"/>
            <wp:effectExtent l="0" t="0" r="0" b="0"/>
            <wp:docPr id="27" name="image19.jpg" descr="Resultado de imagen para diagrama de gantt valorado en project"/>
            <wp:cNvGraphicFramePr/>
            <a:graphic xmlns:a="http://schemas.openxmlformats.org/drawingml/2006/main">
              <a:graphicData uri="http://schemas.openxmlformats.org/drawingml/2006/picture">
                <pic:pic xmlns:pic="http://schemas.openxmlformats.org/drawingml/2006/picture">
                  <pic:nvPicPr>
                    <pic:cNvPr id="0" name="image19.jpg" descr="Resultado de imagen para diagrama de gantt valorado en project"/>
                    <pic:cNvPicPr preferRelativeResize="0"/>
                  </pic:nvPicPr>
                  <pic:blipFill>
                    <a:blip r:embed="rId43"/>
                    <a:srcRect b="20420"/>
                    <a:stretch>
                      <a:fillRect/>
                    </a:stretch>
                  </pic:blipFill>
                  <pic:spPr>
                    <a:xfrm>
                      <a:off x="0" y="0"/>
                      <a:ext cx="8893216" cy="4354474"/>
                    </a:xfrm>
                    <a:prstGeom prst="rect">
                      <a:avLst/>
                    </a:prstGeom>
                    <a:ln/>
                  </pic:spPr>
                </pic:pic>
              </a:graphicData>
            </a:graphic>
          </wp:inline>
        </w:drawing>
      </w:r>
      <w:r>
        <w:br w:type="page"/>
      </w:r>
    </w:p>
    <w:p w14:paraId="3A64DD15" w14:textId="77777777" w:rsidR="00E87311" w:rsidRDefault="00E23B08">
      <w:pPr>
        <w:tabs>
          <w:tab w:val="left" w:pos="993"/>
        </w:tabs>
        <w:spacing w:after="0" w:line="480" w:lineRule="auto"/>
        <w:rPr>
          <w:rFonts w:ascii="Arial" w:eastAsia="Arial" w:hAnsi="Arial" w:cs="Arial"/>
          <w:b/>
          <w:sz w:val="24"/>
          <w:szCs w:val="24"/>
        </w:rPr>
      </w:pPr>
      <w:r>
        <w:rPr>
          <w:rFonts w:ascii="Arial" w:eastAsia="Arial" w:hAnsi="Arial" w:cs="Arial"/>
          <w:b/>
          <w:sz w:val="24"/>
          <w:szCs w:val="24"/>
        </w:rPr>
        <w:lastRenderedPageBreak/>
        <w:t>3.2.- Evaluación Tecnológica</w:t>
      </w:r>
    </w:p>
    <w:p w14:paraId="4A82488B" w14:textId="77777777" w:rsidR="00E87311" w:rsidRDefault="00E23B08">
      <w:pPr>
        <w:spacing w:after="0" w:line="480" w:lineRule="auto"/>
        <w:ind w:left="567"/>
        <w:rPr>
          <w:rFonts w:ascii="Arial" w:eastAsia="Arial" w:hAnsi="Arial" w:cs="Arial"/>
          <w:color w:val="0000FF"/>
          <w:sz w:val="24"/>
          <w:szCs w:val="24"/>
        </w:rPr>
      </w:pPr>
      <w:r>
        <w:rPr>
          <w:rFonts w:ascii="Arial" w:eastAsia="Arial" w:hAnsi="Arial" w:cs="Arial"/>
          <w:color w:val="0000FF"/>
          <w:sz w:val="24"/>
          <w:szCs w:val="24"/>
        </w:rPr>
        <w:t>De acuerdo a la especialidad de los autores, en este punto se debe mostrar lo siguiente:</w:t>
      </w:r>
    </w:p>
    <w:p w14:paraId="0325D524" w14:textId="77777777" w:rsidR="00E87311" w:rsidRDefault="00E87311">
      <w:pPr>
        <w:spacing w:after="0" w:line="480" w:lineRule="auto"/>
        <w:rPr>
          <w:rFonts w:ascii="Arial" w:eastAsia="Arial" w:hAnsi="Arial" w:cs="Arial"/>
          <w:color w:val="0000FF"/>
          <w:sz w:val="24"/>
          <w:szCs w:val="24"/>
        </w:rPr>
      </w:pPr>
    </w:p>
    <w:p w14:paraId="5D6E74FB" w14:textId="77777777" w:rsidR="00E87311" w:rsidRDefault="00E23B08">
      <w:pPr>
        <w:spacing w:after="0" w:line="480" w:lineRule="auto"/>
        <w:ind w:left="567"/>
        <w:rPr>
          <w:rFonts w:ascii="Arial" w:eastAsia="Arial" w:hAnsi="Arial" w:cs="Arial"/>
          <w:color w:val="385623"/>
          <w:sz w:val="24"/>
          <w:szCs w:val="24"/>
        </w:rPr>
      </w:pPr>
      <w:r>
        <w:rPr>
          <w:rFonts w:ascii="Arial" w:eastAsia="Arial" w:hAnsi="Arial" w:cs="Arial"/>
          <w:color w:val="385623"/>
          <w:sz w:val="24"/>
          <w:szCs w:val="24"/>
        </w:rPr>
        <w:t xml:space="preserve">Para </w:t>
      </w:r>
      <w:r>
        <w:rPr>
          <w:rFonts w:ascii="Arial" w:eastAsia="Arial" w:hAnsi="Arial" w:cs="Arial"/>
          <w:color w:val="385623"/>
          <w:sz w:val="24"/>
          <w:szCs w:val="24"/>
          <w:u w:val="single"/>
        </w:rPr>
        <w:t>Computación e Informática, y Administración y Sistemas</w:t>
      </w:r>
      <w:r>
        <w:rPr>
          <w:rFonts w:ascii="Arial" w:eastAsia="Arial" w:hAnsi="Arial" w:cs="Arial"/>
          <w:color w:val="385623"/>
          <w:sz w:val="24"/>
          <w:szCs w:val="24"/>
        </w:rPr>
        <w:t>:</w:t>
      </w:r>
    </w:p>
    <w:p w14:paraId="718AB625" w14:textId="77777777" w:rsidR="00E87311" w:rsidRDefault="00E23B08">
      <w:pPr>
        <w:numPr>
          <w:ilvl w:val="0"/>
          <w:numId w:val="1"/>
        </w:numPr>
        <w:spacing w:after="0" w:line="480" w:lineRule="auto"/>
        <w:ind w:left="993" w:hanging="426"/>
        <w:rPr>
          <w:rFonts w:ascii="Arial" w:eastAsia="Arial" w:hAnsi="Arial" w:cs="Arial"/>
          <w:b/>
          <w:color w:val="385623"/>
          <w:sz w:val="24"/>
          <w:szCs w:val="24"/>
        </w:rPr>
      </w:pPr>
      <w:r>
        <w:rPr>
          <w:rFonts w:ascii="Arial" w:eastAsia="Arial" w:hAnsi="Arial" w:cs="Arial"/>
          <w:b/>
          <w:color w:val="385623"/>
          <w:sz w:val="24"/>
          <w:szCs w:val="24"/>
        </w:rPr>
        <w:t xml:space="preserve">Modelo de Requerimiento </w:t>
      </w:r>
    </w:p>
    <w:p w14:paraId="717AAF09" w14:textId="77777777" w:rsidR="00E87311" w:rsidRDefault="00E23B08">
      <w:pPr>
        <w:numPr>
          <w:ilvl w:val="1"/>
          <w:numId w:val="1"/>
        </w:numPr>
        <w:tabs>
          <w:tab w:val="left" w:pos="1843"/>
        </w:tabs>
        <w:spacing w:after="0" w:line="480" w:lineRule="auto"/>
        <w:ind w:left="1418" w:hanging="425"/>
        <w:rPr>
          <w:rFonts w:ascii="Arial" w:eastAsia="Arial" w:hAnsi="Arial" w:cs="Arial"/>
          <w:color w:val="385623"/>
          <w:sz w:val="24"/>
          <w:szCs w:val="24"/>
        </w:rPr>
      </w:pPr>
      <w:r>
        <w:rPr>
          <w:rFonts w:ascii="Arial" w:eastAsia="Arial" w:hAnsi="Arial" w:cs="Arial"/>
          <w:color w:val="385623"/>
          <w:sz w:val="24"/>
          <w:szCs w:val="24"/>
        </w:rPr>
        <w:t>Diagrama general de Casos de Uso (deberá tener un mínimo de 10 casos de uso de sistema)</w:t>
      </w:r>
    </w:p>
    <w:p w14:paraId="0A99E761" w14:textId="77777777" w:rsidR="00E87311" w:rsidRDefault="00E23B08">
      <w:pPr>
        <w:numPr>
          <w:ilvl w:val="1"/>
          <w:numId w:val="1"/>
        </w:numPr>
        <w:tabs>
          <w:tab w:val="left" w:pos="1843"/>
        </w:tabs>
        <w:spacing w:after="0" w:line="480" w:lineRule="auto"/>
        <w:ind w:left="1418" w:hanging="425"/>
        <w:rPr>
          <w:rFonts w:ascii="Arial" w:eastAsia="Arial" w:hAnsi="Arial" w:cs="Arial"/>
          <w:color w:val="385623"/>
          <w:sz w:val="24"/>
          <w:szCs w:val="24"/>
        </w:rPr>
      </w:pPr>
      <w:r>
        <w:rPr>
          <w:rFonts w:ascii="Arial" w:eastAsia="Arial" w:hAnsi="Arial" w:cs="Arial"/>
          <w:color w:val="385623"/>
          <w:sz w:val="24"/>
          <w:szCs w:val="24"/>
        </w:rPr>
        <w:t>Especificación de Caso de Uso (con prototipos de pantallas y un mínimo de dos especificaciones por participante)</w:t>
      </w:r>
    </w:p>
    <w:p w14:paraId="4D4E387F" w14:textId="77777777" w:rsidR="00E87311" w:rsidRDefault="00E23B08">
      <w:pPr>
        <w:numPr>
          <w:ilvl w:val="0"/>
          <w:numId w:val="1"/>
        </w:numPr>
        <w:spacing w:after="0" w:line="480" w:lineRule="auto"/>
        <w:ind w:left="993" w:hanging="426"/>
        <w:rPr>
          <w:rFonts w:ascii="Arial" w:eastAsia="Arial" w:hAnsi="Arial" w:cs="Arial"/>
          <w:b/>
          <w:color w:val="385623"/>
          <w:sz w:val="24"/>
          <w:szCs w:val="24"/>
        </w:rPr>
      </w:pPr>
      <w:r>
        <w:rPr>
          <w:rFonts w:ascii="Arial" w:eastAsia="Arial" w:hAnsi="Arial" w:cs="Arial"/>
          <w:b/>
          <w:color w:val="385623"/>
          <w:sz w:val="24"/>
          <w:szCs w:val="24"/>
        </w:rPr>
        <w:t>Modelo de Análisis y Diseño</w:t>
      </w:r>
    </w:p>
    <w:p w14:paraId="4CDA4C2F" w14:textId="77777777" w:rsidR="00E87311" w:rsidRDefault="00E23B08">
      <w:pPr>
        <w:numPr>
          <w:ilvl w:val="1"/>
          <w:numId w:val="1"/>
        </w:numPr>
        <w:tabs>
          <w:tab w:val="left" w:pos="1843"/>
        </w:tabs>
        <w:spacing w:after="0" w:line="480" w:lineRule="auto"/>
        <w:ind w:left="1418" w:hanging="425"/>
        <w:rPr>
          <w:rFonts w:ascii="Arial" w:eastAsia="Arial" w:hAnsi="Arial" w:cs="Arial"/>
          <w:color w:val="385623"/>
          <w:sz w:val="24"/>
          <w:szCs w:val="24"/>
        </w:rPr>
      </w:pPr>
      <w:r>
        <w:rPr>
          <w:rFonts w:ascii="Arial" w:eastAsia="Arial" w:hAnsi="Arial" w:cs="Arial"/>
          <w:color w:val="385623"/>
          <w:sz w:val="24"/>
          <w:szCs w:val="24"/>
        </w:rPr>
        <w:t>Realización de Casos de Uso (deberá presentar un mínimo de dos casos de uso de sistema principales por cada participante)</w:t>
      </w:r>
    </w:p>
    <w:p w14:paraId="6DA97E10" w14:textId="77777777" w:rsidR="00E87311" w:rsidRDefault="00E23B08">
      <w:pPr>
        <w:numPr>
          <w:ilvl w:val="2"/>
          <w:numId w:val="1"/>
        </w:numPr>
        <w:spacing w:after="0" w:line="480" w:lineRule="auto"/>
        <w:ind w:left="1843" w:hanging="283"/>
        <w:rPr>
          <w:rFonts w:ascii="Arial" w:eastAsia="Arial" w:hAnsi="Arial" w:cs="Arial"/>
          <w:color w:val="385623"/>
          <w:sz w:val="24"/>
          <w:szCs w:val="24"/>
        </w:rPr>
      </w:pPr>
      <w:r>
        <w:rPr>
          <w:rFonts w:ascii="Arial" w:eastAsia="Arial" w:hAnsi="Arial" w:cs="Arial"/>
          <w:color w:val="385623"/>
          <w:sz w:val="24"/>
          <w:szCs w:val="24"/>
        </w:rPr>
        <w:t>Diagrama de clases de análisis</w:t>
      </w:r>
    </w:p>
    <w:p w14:paraId="1A562799" w14:textId="77777777" w:rsidR="00E87311" w:rsidRDefault="00E23B08">
      <w:pPr>
        <w:numPr>
          <w:ilvl w:val="2"/>
          <w:numId w:val="1"/>
        </w:numPr>
        <w:spacing w:after="0" w:line="480" w:lineRule="auto"/>
        <w:ind w:left="1843" w:hanging="283"/>
        <w:rPr>
          <w:rFonts w:ascii="Arial" w:eastAsia="Arial" w:hAnsi="Arial" w:cs="Arial"/>
          <w:color w:val="385623"/>
          <w:sz w:val="24"/>
          <w:szCs w:val="24"/>
        </w:rPr>
      </w:pPr>
      <w:r>
        <w:rPr>
          <w:rFonts w:ascii="Arial" w:eastAsia="Arial" w:hAnsi="Arial" w:cs="Arial"/>
          <w:color w:val="385623"/>
          <w:sz w:val="24"/>
          <w:szCs w:val="24"/>
        </w:rPr>
        <w:t>Diagrama de comunicación</w:t>
      </w:r>
    </w:p>
    <w:p w14:paraId="7639CEC1" w14:textId="77777777" w:rsidR="00E87311" w:rsidRDefault="00E87311">
      <w:pPr>
        <w:spacing w:after="0" w:line="480" w:lineRule="auto"/>
        <w:rPr>
          <w:rFonts w:ascii="Arial" w:eastAsia="Arial" w:hAnsi="Arial" w:cs="Arial"/>
          <w:b/>
          <w:color w:val="0000FF"/>
          <w:sz w:val="24"/>
          <w:szCs w:val="24"/>
        </w:rPr>
      </w:pPr>
    </w:p>
    <w:p w14:paraId="22BDA878" w14:textId="77777777" w:rsidR="00E87311" w:rsidRDefault="00E23B08">
      <w:pPr>
        <w:spacing w:after="0" w:line="480" w:lineRule="auto"/>
        <w:ind w:left="567"/>
        <w:rPr>
          <w:rFonts w:ascii="Arial" w:eastAsia="Arial" w:hAnsi="Arial" w:cs="Arial"/>
          <w:color w:val="806000"/>
          <w:sz w:val="24"/>
          <w:szCs w:val="24"/>
        </w:rPr>
      </w:pPr>
      <w:r>
        <w:rPr>
          <w:rFonts w:ascii="Arial" w:eastAsia="Arial" w:hAnsi="Arial" w:cs="Arial"/>
          <w:color w:val="806000"/>
          <w:sz w:val="24"/>
          <w:szCs w:val="24"/>
        </w:rPr>
        <w:t xml:space="preserve">Para </w:t>
      </w:r>
      <w:r>
        <w:rPr>
          <w:rFonts w:ascii="Arial" w:eastAsia="Arial" w:hAnsi="Arial" w:cs="Arial"/>
          <w:color w:val="806000"/>
          <w:sz w:val="24"/>
          <w:szCs w:val="24"/>
          <w:u w:val="single"/>
        </w:rPr>
        <w:t>Redes y Comunicaciones</w:t>
      </w:r>
      <w:r>
        <w:rPr>
          <w:rFonts w:ascii="Arial" w:eastAsia="Arial" w:hAnsi="Arial" w:cs="Arial"/>
          <w:color w:val="806000"/>
          <w:sz w:val="24"/>
          <w:szCs w:val="24"/>
        </w:rPr>
        <w:t>:</w:t>
      </w:r>
    </w:p>
    <w:p w14:paraId="60F4BBDD" w14:textId="77777777" w:rsidR="00E87311" w:rsidRDefault="00E23B08">
      <w:pPr>
        <w:numPr>
          <w:ilvl w:val="0"/>
          <w:numId w:val="7"/>
        </w:numPr>
        <w:spacing w:after="0" w:line="480" w:lineRule="auto"/>
        <w:ind w:left="993" w:hanging="425"/>
        <w:rPr>
          <w:rFonts w:ascii="Arial" w:eastAsia="Arial" w:hAnsi="Arial" w:cs="Arial"/>
          <w:b/>
          <w:color w:val="806000"/>
          <w:sz w:val="24"/>
          <w:szCs w:val="24"/>
        </w:rPr>
      </w:pPr>
      <w:r>
        <w:rPr>
          <w:rFonts w:ascii="Arial" w:eastAsia="Arial" w:hAnsi="Arial" w:cs="Arial"/>
          <w:b/>
          <w:color w:val="806000"/>
          <w:sz w:val="24"/>
          <w:szCs w:val="24"/>
        </w:rPr>
        <w:t>Arquitectura</w:t>
      </w:r>
    </w:p>
    <w:p w14:paraId="27D7F6F0" w14:textId="77777777" w:rsidR="00E87311" w:rsidRDefault="00E23B08">
      <w:pPr>
        <w:numPr>
          <w:ilvl w:val="1"/>
          <w:numId w:val="7"/>
        </w:numPr>
        <w:tabs>
          <w:tab w:val="left" w:pos="1843"/>
        </w:tabs>
        <w:spacing w:after="0" w:line="480" w:lineRule="auto"/>
        <w:ind w:left="1418" w:hanging="425"/>
        <w:rPr>
          <w:rFonts w:ascii="Arial" w:eastAsia="Arial" w:hAnsi="Arial" w:cs="Arial"/>
          <w:color w:val="806000"/>
          <w:sz w:val="24"/>
          <w:szCs w:val="24"/>
        </w:rPr>
      </w:pPr>
      <w:r>
        <w:rPr>
          <w:rFonts w:ascii="Arial" w:eastAsia="Arial" w:hAnsi="Arial" w:cs="Arial"/>
          <w:color w:val="806000"/>
          <w:sz w:val="24"/>
          <w:szCs w:val="24"/>
        </w:rPr>
        <w:t>Diagrama y descripción lógica de la red.</w:t>
      </w:r>
    </w:p>
    <w:p w14:paraId="23290D03" w14:textId="77777777" w:rsidR="00E87311" w:rsidRDefault="00E23B08">
      <w:pPr>
        <w:numPr>
          <w:ilvl w:val="1"/>
          <w:numId w:val="7"/>
        </w:numPr>
        <w:tabs>
          <w:tab w:val="left" w:pos="1843"/>
        </w:tabs>
        <w:spacing w:after="0" w:line="480" w:lineRule="auto"/>
        <w:ind w:left="1418" w:hanging="425"/>
        <w:rPr>
          <w:rFonts w:ascii="Arial" w:eastAsia="Arial" w:hAnsi="Arial" w:cs="Arial"/>
          <w:color w:val="806000"/>
          <w:sz w:val="24"/>
          <w:szCs w:val="24"/>
        </w:rPr>
      </w:pPr>
      <w:r>
        <w:rPr>
          <w:rFonts w:ascii="Arial" w:eastAsia="Arial" w:hAnsi="Arial" w:cs="Arial"/>
          <w:color w:val="806000"/>
          <w:sz w:val="24"/>
          <w:szCs w:val="24"/>
        </w:rPr>
        <w:t>Diagrama físico (sistema de cableado estructurado, arquitectura de topologías, etc.) y descripción técnica de la red (protocolos utilizados, cálculo de ancho banda, tráfico, mecanismo de seguridad en la red, etc.)</w:t>
      </w:r>
    </w:p>
    <w:p w14:paraId="78E4EBED" w14:textId="77777777" w:rsidR="00E87311" w:rsidRDefault="00E23B08">
      <w:pPr>
        <w:numPr>
          <w:ilvl w:val="1"/>
          <w:numId w:val="7"/>
        </w:numPr>
        <w:tabs>
          <w:tab w:val="left" w:pos="1843"/>
        </w:tabs>
        <w:spacing w:after="0" w:line="480" w:lineRule="auto"/>
        <w:ind w:left="1418" w:hanging="425"/>
        <w:rPr>
          <w:rFonts w:ascii="Arial" w:eastAsia="Arial" w:hAnsi="Arial" w:cs="Arial"/>
          <w:color w:val="806000"/>
          <w:sz w:val="24"/>
          <w:szCs w:val="24"/>
        </w:rPr>
      </w:pPr>
      <w:r>
        <w:rPr>
          <w:rFonts w:ascii="Arial" w:eastAsia="Arial" w:hAnsi="Arial" w:cs="Arial"/>
          <w:color w:val="806000"/>
          <w:sz w:val="24"/>
          <w:szCs w:val="24"/>
        </w:rPr>
        <w:t xml:space="preserve">Descripción técnica detallada de los equipos y servicios necesarios. </w:t>
      </w:r>
    </w:p>
    <w:p w14:paraId="013BDA03" w14:textId="77777777" w:rsidR="00E87311" w:rsidRDefault="00E23B08">
      <w:pPr>
        <w:numPr>
          <w:ilvl w:val="0"/>
          <w:numId w:val="7"/>
        </w:numPr>
        <w:spacing w:after="0" w:line="480" w:lineRule="auto"/>
        <w:ind w:left="993" w:hanging="425"/>
        <w:rPr>
          <w:rFonts w:ascii="Arial" w:eastAsia="Arial" w:hAnsi="Arial" w:cs="Arial"/>
          <w:b/>
          <w:color w:val="806000"/>
          <w:sz w:val="24"/>
          <w:szCs w:val="24"/>
        </w:rPr>
      </w:pPr>
      <w:r>
        <w:rPr>
          <w:rFonts w:ascii="Arial" w:eastAsia="Arial" w:hAnsi="Arial" w:cs="Arial"/>
          <w:b/>
          <w:color w:val="806000"/>
          <w:sz w:val="24"/>
          <w:szCs w:val="24"/>
        </w:rPr>
        <w:t xml:space="preserve">Simulación </w:t>
      </w:r>
    </w:p>
    <w:p w14:paraId="702762C1" w14:textId="77777777" w:rsidR="00E87311" w:rsidRDefault="00E23B08">
      <w:pPr>
        <w:numPr>
          <w:ilvl w:val="1"/>
          <w:numId w:val="7"/>
        </w:numPr>
        <w:tabs>
          <w:tab w:val="left" w:pos="1843"/>
        </w:tabs>
        <w:spacing w:after="0" w:line="480" w:lineRule="auto"/>
        <w:ind w:left="1276" w:hanging="283"/>
        <w:rPr>
          <w:rFonts w:ascii="Arial" w:eastAsia="Arial" w:hAnsi="Arial" w:cs="Arial"/>
          <w:color w:val="806000"/>
          <w:sz w:val="24"/>
          <w:szCs w:val="24"/>
        </w:rPr>
      </w:pPr>
      <w:r>
        <w:rPr>
          <w:rFonts w:ascii="Arial" w:eastAsia="Arial" w:hAnsi="Arial" w:cs="Arial"/>
          <w:color w:val="806000"/>
          <w:sz w:val="24"/>
          <w:szCs w:val="24"/>
        </w:rPr>
        <w:lastRenderedPageBreak/>
        <w:t>Simulación del diseño propuesto en software especializado (obligatoriamente simulación de la solución y análisis de protocolos involucrados en la simulación y simulación de la implementación de los servicios de red)</w:t>
      </w:r>
    </w:p>
    <w:p w14:paraId="320472C3" w14:textId="77777777" w:rsidR="00E87311" w:rsidRDefault="00E87311">
      <w:pPr>
        <w:spacing w:after="0" w:line="480" w:lineRule="auto"/>
        <w:ind w:left="567"/>
        <w:rPr>
          <w:rFonts w:ascii="Arial" w:eastAsia="Arial" w:hAnsi="Arial" w:cs="Arial"/>
          <w:color w:val="806000"/>
          <w:sz w:val="24"/>
          <w:szCs w:val="24"/>
        </w:rPr>
      </w:pPr>
    </w:p>
    <w:p w14:paraId="6FB37063" w14:textId="77777777" w:rsidR="00E87311" w:rsidRDefault="00E23B08">
      <w:pPr>
        <w:spacing w:after="0" w:line="480" w:lineRule="auto"/>
        <w:ind w:left="567"/>
        <w:rPr>
          <w:rFonts w:ascii="Arial" w:eastAsia="Arial" w:hAnsi="Arial" w:cs="Arial"/>
          <w:color w:val="323E4F"/>
          <w:sz w:val="24"/>
          <w:szCs w:val="24"/>
        </w:rPr>
      </w:pPr>
      <w:r>
        <w:rPr>
          <w:rFonts w:ascii="Arial" w:eastAsia="Arial" w:hAnsi="Arial" w:cs="Arial"/>
          <w:color w:val="323E4F"/>
          <w:sz w:val="24"/>
          <w:szCs w:val="24"/>
        </w:rPr>
        <w:t xml:space="preserve">Para </w:t>
      </w:r>
      <w:r>
        <w:rPr>
          <w:rFonts w:ascii="Arial" w:eastAsia="Arial" w:hAnsi="Arial" w:cs="Arial"/>
          <w:color w:val="323E4F"/>
          <w:sz w:val="24"/>
          <w:szCs w:val="24"/>
          <w:u w:val="single"/>
        </w:rPr>
        <w:t>Industrial y Sistemas</w:t>
      </w:r>
    </w:p>
    <w:p w14:paraId="51EB8617" w14:textId="77777777" w:rsidR="00E87311" w:rsidRDefault="00E23B08">
      <w:pPr>
        <w:numPr>
          <w:ilvl w:val="0"/>
          <w:numId w:val="4"/>
        </w:numPr>
        <w:spacing w:after="0" w:line="480" w:lineRule="auto"/>
        <w:ind w:left="1050" w:hanging="462"/>
        <w:rPr>
          <w:rFonts w:ascii="Arial" w:eastAsia="Arial" w:hAnsi="Arial" w:cs="Arial"/>
          <w:b/>
          <w:color w:val="323E4F"/>
          <w:sz w:val="24"/>
          <w:szCs w:val="24"/>
        </w:rPr>
      </w:pPr>
      <w:r>
        <w:rPr>
          <w:rFonts w:ascii="Arial" w:eastAsia="Arial" w:hAnsi="Arial" w:cs="Arial"/>
          <w:b/>
          <w:color w:val="323E4F"/>
          <w:sz w:val="24"/>
          <w:szCs w:val="24"/>
        </w:rPr>
        <w:t>Modelado de Procesos</w:t>
      </w:r>
    </w:p>
    <w:p w14:paraId="53841192" w14:textId="77777777" w:rsidR="00E87311" w:rsidRDefault="00E23B08">
      <w:pPr>
        <w:numPr>
          <w:ilvl w:val="1"/>
          <w:numId w:val="4"/>
        </w:numPr>
        <w:tabs>
          <w:tab w:val="left" w:pos="1843"/>
        </w:tabs>
        <w:spacing w:after="0" w:line="480" w:lineRule="auto"/>
        <w:ind w:left="1418" w:hanging="425"/>
        <w:rPr>
          <w:rFonts w:ascii="Arial" w:eastAsia="Arial" w:hAnsi="Arial" w:cs="Arial"/>
          <w:color w:val="323E4F"/>
          <w:sz w:val="24"/>
          <w:szCs w:val="24"/>
        </w:rPr>
      </w:pPr>
      <w:r>
        <w:rPr>
          <w:rFonts w:ascii="Arial" w:eastAsia="Arial" w:hAnsi="Arial" w:cs="Arial"/>
          <w:color w:val="323E4F"/>
          <w:sz w:val="24"/>
          <w:szCs w:val="24"/>
        </w:rPr>
        <w:t>Diagrama lógico del proceso actual (AS IS)</w:t>
      </w:r>
    </w:p>
    <w:p w14:paraId="0CA2F97D" w14:textId="77777777" w:rsidR="00E87311" w:rsidRDefault="00E23B08">
      <w:pPr>
        <w:numPr>
          <w:ilvl w:val="1"/>
          <w:numId w:val="4"/>
        </w:numPr>
        <w:tabs>
          <w:tab w:val="left" w:pos="1843"/>
        </w:tabs>
        <w:spacing w:after="0" w:line="480" w:lineRule="auto"/>
        <w:ind w:left="1418" w:hanging="425"/>
        <w:rPr>
          <w:rFonts w:ascii="Arial" w:eastAsia="Arial" w:hAnsi="Arial" w:cs="Arial"/>
          <w:color w:val="323E4F"/>
          <w:sz w:val="24"/>
          <w:szCs w:val="24"/>
        </w:rPr>
      </w:pPr>
      <w:r>
        <w:rPr>
          <w:rFonts w:ascii="Arial" w:eastAsia="Arial" w:hAnsi="Arial" w:cs="Arial"/>
          <w:color w:val="323E4F"/>
          <w:sz w:val="24"/>
          <w:szCs w:val="24"/>
        </w:rPr>
        <w:t>Diagrama lógico del proceso propuesto (TO BE)</w:t>
      </w:r>
    </w:p>
    <w:p w14:paraId="6349F604" w14:textId="77777777" w:rsidR="00E87311" w:rsidRDefault="00E23B08">
      <w:pPr>
        <w:numPr>
          <w:ilvl w:val="1"/>
          <w:numId w:val="4"/>
        </w:numPr>
        <w:tabs>
          <w:tab w:val="left" w:pos="1843"/>
        </w:tabs>
        <w:spacing w:after="0" w:line="480" w:lineRule="auto"/>
        <w:ind w:left="1418" w:hanging="425"/>
        <w:rPr>
          <w:rFonts w:ascii="Arial" w:eastAsia="Arial" w:hAnsi="Arial" w:cs="Arial"/>
          <w:color w:val="323E4F"/>
          <w:sz w:val="24"/>
          <w:szCs w:val="24"/>
        </w:rPr>
      </w:pPr>
      <w:r>
        <w:rPr>
          <w:rFonts w:ascii="Arial" w:eastAsia="Arial" w:hAnsi="Arial" w:cs="Arial"/>
          <w:color w:val="323E4F"/>
          <w:sz w:val="24"/>
          <w:szCs w:val="24"/>
        </w:rPr>
        <w:t>Descripción técnica detallada de las actividades, equipos y servicios necesarios relacionados al proceso</w:t>
      </w:r>
    </w:p>
    <w:p w14:paraId="276FEDD7" w14:textId="77777777" w:rsidR="00E87311" w:rsidRDefault="00E23B08">
      <w:pPr>
        <w:numPr>
          <w:ilvl w:val="0"/>
          <w:numId w:val="4"/>
        </w:numPr>
        <w:spacing w:after="0" w:line="480" w:lineRule="auto"/>
        <w:ind w:left="993" w:hanging="425"/>
        <w:rPr>
          <w:rFonts w:ascii="Arial" w:eastAsia="Arial" w:hAnsi="Arial" w:cs="Arial"/>
          <w:b/>
          <w:color w:val="323E4F"/>
          <w:sz w:val="24"/>
          <w:szCs w:val="24"/>
        </w:rPr>
      </w:pPr>
      <w:r>
        <w:rPr>
          <w:rFonts w:ascii="Arial" w:eastAsia="Arial" w:hAnsi="Arial" w:cs="Arial"/>
          <w:b/>
          <w:color w:val="323E4F"/>
          <w:sz w:val="24"/>
          <w:szCs w:val="24"/>
        </w:rPr>
        <w:t xml:space="preserve">Simulación </w:t>
      </w:r>
    </w:p>
    <w:p w14:paraId="0C042AA6" w14:textId="77777777" w:rsidR="00E87311" w:rsidRDefault="00E23B08">
      <w:pPr>
        <w:numPr>
          <w:ilvl w:val="1"/>
          <w:numId w:val="4"/>
        </w:numPr>
        <w:tabs>
          <w:tab w:val="left" w:pos="1843"/>
        </w:tabs>
        <w:spacing w:after="0" w:line="480" w:lineRule="auto"/>
        <w:ind w:left="1276" w:hanging="283"/>
        <w:rPr>
          <w:rFonts w:ascii="Arial" w:eastAsia="Arial" w:hAnsi="Arial" w:cs="Arial"/>
          <w:color w:val="323E4F"/>
          <w:sz w:val="24"/>
          <w:szCs w:val="24"/>
        </w:rPr>
      </w:pPr>
      <w:r>
        <w:rPr>
          <w:rFonts w:ascii="Arial" w:eastAsia="Arial" w:hAnsi="Arial" w:cs="Arial"/>
          <w:color w:val="323E4F"/>
          <w:sz w:val="24"/>
          <w:szCs w:val="24"/>
        </w:rPr>
        <w:t>Simulación del diseño para el proceso propuesto en software especializado (simulación de la solución y análisis de protocolos involucrados en la simulación)</w:t>
      </w:r>
    </w:p>
    <w:p w14:paraId="16E4D81B" w14:textId="77777777" w:rsidR="00E87311" w:rsidRDefault="00E23B08">
      <w:pPr>
        <w:numPr>
          <w:ilvl w:val="0"/>
          <w:numId w:val="4"/>
        </w:numPr>
        <w:tabs>
          <w:tab w:val="left" w:pos="1843"/>
        </w:tabs>
        <w:spacing w:after="0" w:line="480" w:lineRule="auto"/>
        <w:ind w:left="993" w:hanging="426"/>
        <w:rPr>
          <w:rFonts w:ascii="Arial" w:eastAsia="Arial" w:hAnsi="Arial" w:cs="Arial"/>
          <w:color w:val="323E4F"/>
          <w:sz w:val="24"/>
          <w:szCs w:val="24"/>
        </w:rPr>
      </w:pPr>
      <w:r>
        <w:rPr>
          <w:rFonts w:ascii="Arial" w:eastAsia="Arial" w:hAnsi="Arial" w:cs="Arial"/>
          <w:color w:val="323E4F"/>
          <w:sz w:val="24"/>
          <w:szCs w:val="24"/>
        </w:rPr>
        <w:t xml:space="preserve">Modelos relacionados a optimización e investigación operacional  </w:t>
      </w:r>
    </w:p>
    <w:p w14:paraId="64434751" w14:textId="77777777" w:rsidR="00E87311" w:rsidRDefault="00E87311">
      <w:pPr>
        <w:spacing w:after="0" w:line="480" w:lineRule="auto"/>
        <w:rPr>
          <w:rFonts w:ascii="Arial" w:eastAsia="Arial" w:hAnsi="Arial" w:cs="Arial"/>
          <w:color w:val="C00000"/>
          <w:sz w:val="24"/>
          <w:szCs w:val="24"/>
        </w:rPr>
      </w:pPr>
    </w:p>
    <w:p w14:paraId="0413E185" w14:textId="77777777" w:rsidR="00E87311" w:rsidRDefault="00E23B08">
      <w:pPr>
        <w:spacing w:after="160"/>
        <w:jc w:val="left"/>
        <w:rPr>
          <w:rFonts w:ascii="Arial" w:eastAsia="Arial" w:hAnsi="Arial" w:cs="Arial"/>
          <w:i/>
          <w:sz w:val="24"/>
          <w:szCs w:val="24"/>
        </w:rPr>
      </w:pPr>
      <w:r>
        <w:br w:type="page"/>
      </w:r>
    </w:p>
    <w:p w14:paraId="09BF5ECC" w14:textId="77777777" w:rsidR="00E87311" w:rsidRDefault="00E87311">
      <w:pPr>
        <w:pBdr>
          <w:top w:val="nil"/>
          <w:left w:val="nil"/>
          <w:bottom w:val="nil"/>
          <w:right w:val="nil"/>
          <w:between w:val="nil"/>
        </w:pBdr>
        <w:spacing w:after="0" w:line="480" w:lineRule="auto"/>
        <w:rPr>
          <w:rFonts w:ascii="Arial" w:eastAsia="Arial" w:hAnsi="Arial" w:cs="Arial"/>
          <w:i/>
          <w:color w:val="000000"/>
          <w:sz w:val="24"/>
          <w:szCs w:val="24"/>
        </w:rPr>
      </w:pPr>
    </w:p>
    <w:p w14:paraId="0DA4636C" w14:textId="77777777" w:rsidR="00E87311" w:rsidRDefault="00E23B08">
      <w:pPr>
        <w:spacing w:after="0" w:line="480" w:lineRule="auto"/>
        <w:jc w:val="left"/>
        <w:rPr>
          <w:rFonts w:ascii="Arial" w:eastAsia="Arial" w:hAnsi="Arial" w:cs="Arial"/>
          <w:b/>
          <w:color w:val="C00000"/>
          <w:sz w:val="24"/>
          <w:szCs w:val="24"/>
        </w:rPr>
      </w:pPr>
      <w:bookmarkStart w:id="16" w:name="_heading=h.2jxsxqh" w:colFirst="0" w:colLast="0"/>
      <w:bookmarkEnd w:id="16"/>
      <w:r>
        <w:rPr>
          <w:rFonts w:ascii="Arial" w:eastAsia="Arial" w:hAnsi="Arial" w:cs="Arial"/>
          <w:b/>
          <w:sz w:val="24"/>
          <w:szCs w:val="24"/>
        </w:rPr>
        <w:t>3.3.- Flujo de Caja Neto</w:t>
      </w:r>
    </w:p>
    <w:p w14:paraId="7686D942" w14:textId="77777777" w:rsidR="00E87311" w:rsidRDefault="00E23B08">
      <w:pPr>
        <w:spacing w:after="0" w:line="480" w:lineRule="auto"/>
        <w:ind w:left="567"/>
        <w:rPr>
          <w:rFonts w:ascii="Arial" w:eastAsia="Arial" w:hAnsi="Arial" w:cs="Arial"/>
          <w:color w:val="0000FF"/>
          <w:sz w:val="24"/>
          <w:szCs w:val="24"/>
        </w:rPr>
      </w:pPr>
      <w:r>
        <w:rPr>
          <w:rFonts w:ascii="Arial" w:eastAsia="Arial" w:hAnsi="Arial" w:cs="Arial"/>
          <w:color w:val="0000FF"/>
          <w:sz w:val="24"/>
          <w:szCs w:val="24"/>
        </w:rPr>
        <w:t>Es una herramienta que servirá, posteriormente, para la evaluación económica del proyecto. (Ver archivo Excel del proyecto)</w:t>
      </w:r>
    </w:p>
    <w:p w14:paraId="2E49AD91" w14:textId="77777777" w:rsidR="00E87311" w:rsidRDefault="00E87311">
      <w:pPr>
        <w:pBdr>
          <w:top w:val="nil"/>
          <w:left w:val="nil"/>
          <w:bottom w:val="nil"/>
          <w:right w:val="nil"/>
          <w:between w:val="nil"/>
        </w:pBdr>
        <w:spacing w:after="0" w:line="480" w:lineRule="auto"/>
        <w:ind w:left="426"/>
        <w:rPr>
          <w:rFonts w:ascii="Arial" w:eastAsia="Arial" w:hAnsi="Arial" w:cs="Arial"/>
          <w:color w:val="0000FF"/>
          <w:sz w:val="24"/>
          <w:szCs w:val="24"/>
        </w:rPr>
      </w:pPr>
    </w:p>
    <w:p w14:paraId="5B945F6D" w14:textId="77777777" w:rsidR="00E87311" w:rsidRDefault="00E23B08">
      <w:pPr>
        <w:spacing w:after="0" w:line="480" w:lineRule="auto"/>
        <w:jc w:val="center"/>
        <w:rPr>
          <w:rFonts w:ascii="Arial" w:eastAsia="Arial" w:hAnsi="Arial" w:cs="Arial"/>
          <w:b/>
          <w:color w:val="C00000"/>
          <w:sz w:val="24"/>
          <w:szCs w:val="24"/>
        </w:rPr>
      </w:pPr>
      <w:r>
        <w:rPr>
          <w:rFonts w:ascii="Arial" w:eastAsia="Arial" w:hAnsi="Arial" w:cs="Arial"/>
          <w:color w:val="0000FF"/>
          <w:sz w:val="24"/>
          <w:szCs w:val="24"/>
        </w:rPr>
        <w:t xml:space="preserve">Ejemplo de Flujo de Caja </w:t>
      </w:r>
    </w:p>
    <w:p w14:paraId="661DCAF0" w14:textId="77777777" w:rsidR="00E87311" w:rsidRDefault="00E23B08">
      <w:pPr>
        <w:spacing w:after="0" w:line="480" w:lineRule="auto"/>
        <w:jc w:val="center"/>
        <w:rPr>
          <w:rFonts w:ascii="Arial" w:eastAsia="Arial" w:hAnsi="Arial" w:cs="Arial"/>
          <w:sz w:val="24"/>
          <w:szCs w:val="24"/>
        </w:rPr>
        <w:sectPr w:rsidR="00E87311">
          <w:pgSz w:w="11907" w:h="16840"/>
          <w:pgMar w:top="1418" w:right="1701" w:bottom="1418" w:left="1701" w:header="709" w:footer="709" w:gutter="0"/>
          <w:cols w:space="720"/>
          <w:titlePg/>
        </w:sectPr>
      </w:pPr>
      <w:r>
        <w:rPr>
          <w:noProof/>
        </w:rPr>
        <w:drawing>
          <wp:inline distT="0" distB="0" distL="0" distR="0" wp14:anchorId="546A7FB8" wp14:editId="14B28A4A">
            <wp:extent cx="5403312" cy="294519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403312" cy="2945195"/>
                    </a:xfrm>
                    <a:prstGeom prst="rect">
                      <a:avLst/>
                    </a:prstGeom>
                    <a:ln/>
                  </pic:spPr>
                </pic:pic>
              </a:graphicData>
            </a:graphic>
          </wp:inline>
        </w:drawing>
      </w:r>
    </w:p>
    <w:p w14:paraId="1FFF3A12" w14:textId="77777777" w:rsidR="00E87311" w:rsidRDefault="00E23B08">
      <w:pPr>
        <w:pStyle w:val="Ttulo2"/>
        <w:spacing w:before="0" w:line="480" w:lineRule="auto"/>
        <w:rPr>
          <w:rFonts w:ascii="Arial" w:eastAsia="Arial" w:hAnsi="Arial" w:cs="Arial"/>
          <w:b/>
          <w:color w:val="000000"/>
          <w:sz w:val="24"/>
          <w:szCs w:val="24"/>
        </w:rPr>
      </w:pPr>
      <w:bookmarkStart w:id="17" w:name="_heading=h.z337ya" w:colFirst="0" w:colLast="0"/>
      <w:bookmarkEnd w:id="17"/>
      <w:r>
        <w:rPr>
          <w:rFonts w:ascii="Arial" w:eastAsia="Arial" w:hAnsi="Arial" w:cs="Arial"/>
          <w:b/>
          <w:color w:val="000000"/>
          <w:sz w:val="24"/>
          <w:szCs w:val="24"/>
        </w:rPr>
        <w:lastRenderedPageBreak/>
        <w:t>3.4.- Financiamiento</w:t>
      </w:r>
    </w:p>
    <w:p w14:paraId="1D639910" w14:textId="77777777" w:rsidR="00E87311" w:rsidRDefault="00E23B08">
      <w:pPr>
        <w:spacing w:after="0" w:line="480" w:lineRule="auto"/>
        <w:ind w:left="567"/>
        <w:rPr>
          <w:rFonts w:ascii="Arial" w:eastAsia="Arial" w:hAnsi="Arial" w:cs="Arial"/>
          <w:color w:val="0000FF"/>
          <w:sz w:val="24"/>
          <w:szCs w:val="24"/>
        </w:rPr>
      </w:pPr>
      <w:r>
        <w:rPr>
          <w:rFonts w:ascii="Arial" w:eastAsia="Arial" w:hAnsi="Arial" w:cs="Arial"/>
          <w:color w:val="0000FF"/>
          <w:sz w:val="24"/>
          <w:szCs w:val="24"/>
        </w:rPr>
        <w:t>El participante deberá presentar el análisis financiero del proyecto en donde se detallan el Costo Medio del capital Ponderado, el valor Actual Neto (VAN) y la Tasa Interna de retorno (TIR). Este análisis debe evidencia la rentabilidad del proyecto para el período de tiempo evaluado.</w:t>
      </w:r>
    </w:p>
    <w:p w14:paraId="10F3AA18" w14:textId="77777777" w:rsidR="00E87311" w:rsidRDefault="00E87311">
      <w:pPr>
        <w:spacing w:after="0" w:line="480" w:lineRule="auto"/>
        <w:ind w:left="567"/>
        <w:rPr>
          <w:rFonts w:ascii="Arial" w:eastAsia="Arial" w:hAnsi="Arial" w:cs="Arial"/>
          <w:color w:val="0000FF"/>
          <w:sz w:val="24"/>
          <w:szCs w:val="24"/>
        </w:rPr>
      </w:pPr>
    </w:p>
    <w:p w14:paraId="6ED125CB" w14:textId="77777777" w:rsidR="00E87311" w:rsidRDefault="00E23B08">
      <w:pPr>
        <w:spacing w:after="0" w:line="480" w:lineRule="auto"/>
        <w:ind w:left="567"/>
        <w:rPr>
          <w:rFonts w:ascii="Arial" w:eastAsia="Arial" w:hAnsi="Arial" w:cs="Arial"/>
          <w:color w:val="0000FF"/>
          <w:sz w:val="24"/>
          <w:szCs w:val="24"/>
        </w:rPr>
      </w:pPr>
      <w:r>
        <w:rPr>
          <w:noProof/>
        </w:rPr>
        <w:drawing>
          <wp:inline distT="0" distB="0" distL="0" distR="0" wp14:anchorId="2070078F" wp14:editId="04DEC827">
            <wp:extent cx="5135209" cy="2867714"/>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135209" cy="2867714"/>
                    </a:xfrm>
                    <a:prstGeom prst="rect">
                      <a:avLst/>
                    </a:prstGeom>
                    <a:ln/>
                  </pic:spPr>
                </pic:pic>
              </a:graphicData>
            </a:graphic>
          </wp:inline>
        </w:drawing>
      </w:r>
    </w:p>
    <w:p w14:paraId="68A3DD19" w14:textId="77777777" w:rsidR="00E87311" w:rsidRDefault="00E87311">
      <w:pPr>
        <w:spacing w:after="0" w:line="480" w:lineRule="auto"/>
        <w:rPr>
          <w:rFonts w:ascii="Arial" w:eastAsia="Arial" w:hAnsi="Arial" w:cs="Arial"/>
          <w:color w:val="0000FF"/>
          <w:sz w:val="24"/>
          <w:szCs w:val="24"/>
        </w:rPr>
      </w:pPr>
    </w:p>
    <w:p w14:paraId="7165E7C3" w14:textId="77777777" w:rsidR="00E87311" w:rsidRDefault="00E87311">
      <w:pPr>
        <w:spacing w:after="0" w:line="480" w:lineRule="auto"/>
        <w:jc w:val="center"/>
        <w:rPr>
          <w:rFonts w:ascii="Arial" w:eastAsia="Arial" w:hAnsi="Arial" w:cs="Arial"/>
          <w:sz w:val="24"/>
          <w:szCs w:val="24"/>
        </w:rPr>
      </w:pPr>
      <w:bookmarkStart w:id="18" w:name="_heading=h.3j2qqm3" w:colFirst="0" w:colLast="0"/>
      <w:bookmarkEnd w:id="18"/>
    </w:p>
    <w:p w14:paraId="6D792251" w14:textId="77777777" w:rsidR="00E87311" w:rsidRDefault="00E87311">
      <w:pPr>
        <w:spacing w:after="0" w:line="480" w:lineRule="auto"/>
        <w:jc w:val="center"/>
        <w:rPr>
          <w:rFonts w:ascii="Arial" w:eastAsia="Arial" w:hAnsi="Arial" w:cs="Arial"/>
          <w:b/>
          <w:sz w:val="24"/>
          <w:szCs w:val="24"/>
        </w:rPr>
      </w:pPr>
    </w:p>
    <w:p w14:paraId="5B266EA4" w14:textId="77777777" w:rsidR="00E87311" w:rsidRDefault="00E87311">
      <w:pPr>
        <w:spacing w:after="0" w:line="480" w:lineRule="auto"/>
        <w:jc w:val="center"/>
        <w:rPr>
          <w:rFonts w:ascii="Arial" w:eastAsia="Arial" w:hAnsi="Arial" w:cs="Arial"/>
          <w:b/>
          <w:sz w:val="24"/>
          <w:szCs w:val="24"/>
        </w:rPr>
      </w:pPr>
    </w:p>
    <w:p w14:paraId="6C6F7519" w14:textId="77777777" w:rsidR="00E87311" w:rsidRDefault="00E87311">
      <w:pPr>
        <w:spacing w:after="0" w:line="480" w:lineRule="auto"/>
        <w:jc w:val="center"/>
        <w:rPr>
          <w:rFonts w:ascii="Arial" w:eastAsia="Arial" w:hAnsi="Arial" w:cs="Arial"/>
          <w:b/>
          <w:sz w:val="24"/>
          <w:szCs w:val="24"/>
        </w:rPr>
      </w:pPr>
    </w:p>
    <w:p w14:paraId="0AEC3307" w14:textId="77777777" w:rsidR="00E87311" w:rsidRDefault="00E87311">
      <w:pPr>
        <w:spacing w:after="0" w:line="480" w:lineRule="auto"/>
        <w:jc w:val="center"/>
        <w:rPr>
          <w:rFonts w:ascii="Arial" w:eastAsia="Arial" w:hAnsi="Arial" w:cs="Arial"/>
          <w:b/>
          <w:sz w:val="24"/>
          <w:szCs w:val="24"/>
        </w:rPr>
      </w:pPr>
    </w:p>
    <w:p w14:paraId="226E393C" w14:textId="77777777" w:rsidR="00E87311" w:rsidRDefault="00E87311">
      <w:pPr>
        <w:spacing w:after="0" w:line="480" w:lineRule="auto"/>
        <w:jc w:val="center"/>
        <w:rPr>
          <w:rFonts w:ascii="Arial" w:eastAsia="Arial" w:hAnsi="Arial" w:cs="Arial"/>
          <w:b/>
          <w:sz w:val="24"/>
          <w:szCs w:val="24"/>
        </w:rPr>
      </w:pPr>
    </w:p>
    <w:p w14:paraId="79967448" w14:textId="77777777" w:rsidR="00E87311" w:rsidRDefault="00E87311">
      <w:pPr>
        <w:spacing w:after="0" w:line="480" w:lineRule="auto"/>
        <w:jc w:val="center"/>
        <w:rPr>
          <w:rFonts w:ascii="Arial" w:eastAsia="Arial" w:hAnsi="Arial" w:cs="Arial"/>
          <w:b/>
          <w:sz w:val="24"/>
          <w:szCs w:val="24"/>
        </w:rPr>
      </w:pPr>
    </w:p>
    <w:p w14:paraId="1BF7E4EC" w14:textId="77777777" w:rsidR="00E87311" w:rsidRDefault="00E87311">
      <w:pPr>
        <w:spacing w:after="0" w:line="480" w:lineRule="auto"/>
        <w:jc w:val="center"/>
        <w:rPr>
          <w:rFonts w:ascii="Arial" w:eastAsia="Arial" w:hAnsi="Arial" w:cs="Arial"/>
          <w:b/>
          <w:sz w:val="24"/>
          <w:szCs w:val="24"/>
        </w:rPr>
      </w:pPr>
    </w:p>
    <w:p w14:paraId="1015E178" w14:textId="77777777" w:rsidR="00E87311" w:rsidRDefault="00E87311">
      <w:pPr>
        <w:spacing w:after="0" w:line="480" w:lineRule="auto"/>
        <w:jc w:val="center"/>
        <w:rPr>
          <w:rFonts w:ascii="Arial" w:eastAsia="Arial" w:hAnsi="Arial" w:cs="Arial"/>
          <w:b/>
          <w:sz w:val="24"/>
          <w:szCs w:val="24"/>
        </w:rPr>
      </w:pPr>
    </w:p>
    <w:p w14:paraId="327760C2" w14:textId="77777777" w:rsidR="00E87311" w:rsidRDefault="00E87311">
      <w:pPr>
        <w:spacing w:after="0" w:line="480" w:lineRule="auto"/>
        <w:jc w:val="center"/>
        <w:rPr>
          <w:rFonts w:ascii="Arial" w:eastAsia="Arial" w:hAnsi="Arial" w:cs="Arial"/>
          <w:b/>
          <w:sz w:val="24"/>
          <w:szCs w:val="24"/>
        </w:rPr>
      </w:pPr>
    </w:p>
    <w:p w14:paraId="28C7B3BE" w14:textId="77777777" w:rsidR="00E87311" w:rsidRDefault="00E23B08">
      <w:pPr>
        <w:spacing w:after="0" w:line="480" w:lineRule="auto"/>
        <w:jc w:val="center"/>
        <w:rPr>
          <w:rFonts w:ascii="Arial" w:eastAsia="Arial" w:hAnsi="Arial" w:cs="Arial"/>
          <w:b/>
          <w:sz w:val="24"/>
          <w:szCs w:val="24"/>
        </w:rPr>
      </w:pPr>
      <w:r>
        <w:rPr>
          <w:rFonts w:ascii="Arial" w:eastAsia="Arial" w:hAnsi="Arial" w:cs="Arial"/>
          <w:b/>
          <w:sz w:val="24"/>
          <w:szCs w:val="24"/>
        </w:rPr>
        <w:lastRenderedPageBreak/>
        <w:t>CONCLUSIONES Y RECOMENDACIONES</w:t>
      </w:r>
    </w:p>
    <w:p w14:paraId="10473B85" w14:textId="77777777" w:rsidR="00E87311" w:rsidRDefault="00E87311">
      <w:pPr>
        <w:pBdr>
          <w:top w:val="nil"/>
          <w:left w:val="nil"/>
          <w:bottom w:val="nil"/>
          <w:right w:val="nil"/>
          <w:between w:val="nil"/>
        </w:pBdr>
        <w:spacing w:after="0" w:line="480" w:lineRule="auto"/>
        <w:ind w:left="390"/>
        <w:rPr>
          <w:rFonts w:ascii="Arial" w:eastAsia="Arial" w:hAnsi="Arial" w:cs="Arial"/>
          <w:b/>
          <w:color w:val="000000"/>
          <w:sz w:val="24"/>
          <w:szCs w:val="24"/>
        </w:rPr>
      </w:pPr>
    </w:p>
    <w:p w14:paraId="17C31956" w14:textId="77777777" w:rsidR="00E87311" w:rsidRDefault="00E23B08">
      <w:pPr>
        <w:tabs>
          <w:tab w:val="left" w:pos="993"/>
        </w:tabs>
        <w:spacing w:after="0" w:line="480" w:lineRule="auto"/>
        <w:rPr>
          <w:rFonts w:ascii="Arial" w:eastAsia="Arial" w:hAnsi="Arial" w:cs="Arial"/>
          <w:b/>
          <w:sz w:val="24"/>
          <w:szCs w:val="24"/>
        </w:rPr>
      </w:pPr>
      <w:bookmarkStart w:id="19" w:name="_heading=h.1y810tw" w:colFirst="0" w:colLast="0"/>
      <w:bookmarkEnd w:id="19"/>
      <w:r>
        <w:rPr>
          <w:rFonts w:ascii="Arial" w:eastAsia="Arial" w:hAnsi="Arial" w:cs="Arial"/>
          <w:b/>
          <w:sz w:val="24"/>
          <w:szCs w:val="24"/>
        </w:rPr>
        <w:t>Conclusiones</w:t>
      </w:r>
    </w:p>
    <w:p w14:paraId="32AFBEAD" w14:textId="77777777" w:rsidR="00E87311" w:rsidRDefault="00E23B08">
      <w:pPr>
        <w:spacing w:after="0" w:line="480" w:lineRule="auto"/>
        <w:rPr>
          <w:rFonts w:ascii="Arial" w:eastAsia="Arial" w:hAnsi="Arial" w:cs="Arial"/>
          <w:b/>
          <w:color w:val="0000FF"/>
          <w:sz w:val="24"/>
          <w:szCs w:val="24"/>
        </w:rPr>
      </w:pPr>
      <w:r>
        <w:rPr>
          <w:rFonts w:ascii="Arial" w:eastAsia="Arial" w:hAnsi="Arial" w:cs="Arial"/>
          <w:color w:val="0000FF"/>
          <w:sz w:val="24"/>
          <w:szCs w:val="24"/>
        </w:rPr>
        <w:t>El participante deberá presentar las conclusiones finales, TRES como mínimo, a las que llegó después de la consideración de este proyecto.</w:t>
      </w:r>
    </w:p>
    <w:p w14:paraId="1B32C2CC" w14:textId="77777777" w:rsidR="00E87311" w:rsidRDefault="00E87311">
      <w:pPr>
        <w:spacing w:after="0" w:line="480" w:lineRule="auto"/>
        <w:rPr>
          <w:rFonts w:ascii="Arial" w:eastAsia="Arial" w:hAnsi="Arial" w:cs="Arial"/>
          <w:sz w:val="24"/>
          <w:szCs w:val="24"/>
        </w:rPr>
      </w:pPr>
    </w:p>
    <w:p w14:paraId="0567DEAF" w14:textId="77777777" w:rsidR="00E87311" w:rsidRDefault="00E23B08">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En cuanto …….</w:t>
      </w:r>
    </w:p>
    <w:p w14:paraId="7CD6997E" w14:textId="77777777" w:rsidR="00E87311" w:rsidRDefault="00E23B08">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El ………</w:t>
      </w:r>
    </w:p>
    <w:p w14:paraId="4FCB6046" w14:textId="77777777" w:rsidR="00E87311" w:rsidRDefault="00E23B08">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El sistema…………</w:t>
      </w:r>
    </w:p>
    <w:p w14:paraId="48392DAD" w14:textId="77777777" w:rsidR="00E87311" w:rsidRDefault="00E23B08">
      <w:pPr>
        <w:numPr>
          <w:ilvl w:val="0"/>
          <w:numId w:val="5"/>
        </w:numPr>
        <w:pBdr>
          <w:top w:val="nil"/>
          <w:left w:val="nil"/>
          <w:bottom w:val="nil"/>
          <w:right w:val="nil"/>
          <w:between w:val="nil"/>
        </w:pBdr>
        <w:spacing w:after="0" w:line="480" w:lineRule="auto"/>
        <w:rPr>
          <w:rFonts w:ascii="Arial" w:eastAsia="Arial" w:hAnsi="Arial" w:cs="Arial"/>
          <w:b/>
          <w:color w:val="000000"/>
          <w:sz w:val="24"/>
          <w:szCs w:val="24"/>
        </w:rPr>
      </w:pPr>
      <w:r>
        <w:rPr>
          <w:rFonts w:ascii="Arial" w:eastAsia="Arial" w:hAnsi="Arial" w:cs="Arial"/>
          <w:color w:val="000000"/>
          <w:sz w:val="24"/>
          <w:szCs w:val="24"/>
        </w:rPr>
        <w:t>El proyecto ……………</w:t>
      </w:r>
      <w:proofErr w:type="gramStart"/>
      <w:r>
        <w:rPr>
          <w:rFonts w:ascii="Arial" w:eastAsia="Arial" w:hAnsi="Arial" w:cs="Arial"/>
          <w:color w:val="000000"/>
          <w:sz w:val="24"/>
          <w:szCs w:val="24"/>
        </w:rPr>
        <w:t>…….</w:t>
      </w:r>
      <w:proofErr w:type="gramEnd"/>
      <w:r>
        <w:rPr>
          <w:rFonts w:ascii="Arial" w:eastAsia="Arial" w:hAnsi="Arial" w:cs="Arial"/>
          <w:color w:val="000000"/>
          <w:sz w:val="24"/>
          <w:szCs w:val="24"/>
        </w:rPr>
        <w:t>.</w:t>
      </w:r>
    </w:p>
    <w:p w14:paraId="549A344B" w14:textId="77777777" w:rsidR="00E87311" w:rsidRDefault="00E87311">
      <w:pPr>
        <w:spacing w:after="0" w:line="480" w:lineRule="auto"/>
        <w:rPr>
          <w:rFonts w:ascii="Arial" w:eastAsia="Arial" w:hAnsi="Arial" w:cs="Arial"/>
          <w:b/>
          <w:sz w:val="24"/>
          <w:szCs w:val="24"/>
        </w:rPr>
      </w:pPr>
    </w:p>
    <w:p w14:paraId="3AD4F10C" w14:textId="77777777" w:rsidR="00E87311" w:rsidRDefault="00E23B08">
      <w:pPr>
        <w:spacing w:after="0" w:line="480" w:lineRule="auto"/>
        <w:rPr>
          <w:rFonts w:ascii="Arial" w:eastAsia="Arial" w:hAnsi="Arial" w:cs="Arial"/>
          <w:b/>
          <w:sz w:val="24"/>
          <w:szCs w:val="24"/>
        </w:rPr>
      </w:pPr>
      <w:r>
        <w:rPr>
          <w:rFonts w:ascii="Arial" w:eastAsia="Arial" w:hAnsi="Arial" w:cs="Arial"/>
          <w:b/>
          <w:sz w:val="24"/>
          <w:szCs w:val="24"/>
        </w:rPr>
        <w:t>Recomendaciones</w:t>
      </w:r>
    </w:p>
    <w:p w14:paraId="16301DFF" w14:textId="77777777" w:rsidR="00E87311" w:rsidRDefault="00E23B08">
      <w:pPr>
        <w:spacing w:after="0" w:line="480" w:lineRule="auto"/>
        <w:rPr>
          <w:rFonts w:ascii="Arial" w:eastAsia="Arial" w:hAnsi="Arial" w:cs="Arial"/>
          <w:color w:val="0000FF"/>
          <w:sz w:val="24"/>
          <w:szCs w:val="24"/>
        </w:rPr>
      </w:pPr>
      <w:r>
        <w:rPr>
          <w:rFonts w:ascii="Arial" w:eastAsia="Arial" w:hAnsi="Arial" w:cs="Arial"/>
          <w:color w:val="0000FF"/>
          <w:sz w:val="24"/>
          <w:szCs w:val="24"/>
        </w:rPr>
        <w:t>El participante deberá presentar recomendaciones que surgen a raíz de la elaboración de su proyecto. Estas recomendaciones pueden ser sugerencias de nuevos proyectos, sugerencias para continuar el estudio realizado, mejoras a la situación problema que ha identificado pero que no son objeto del proyecto, etc.</w:t>
      </w:r>
    </w:p>
    <w:p w14:paraId="4EFB81CC" w14:textId="77777777" w:rsidR="00E87311" w:rsidRDefault="00E23B08">
      <w:pPr>
        <w:spacing w:after="0" w:line="480" w:lineRule="auto"/>
        <w:rPr>
          <w:rFonts w:ascii="Arial" w:eastAsia="Arial" w:hAnsi="Arial" w:cs="Arial"/>
          <w:b/>
          <w:color w:val="0000FF"/>
          <w:sz w:val="24"/>
          <w:szCs w:val="24"/>
        </w:rPr>
      </w:pPr>
      <w:r>
        <w:rPr>
          <w:rFonts w:ascii="Arial" w:eastAsia="Arial" w:hAnsi="Arial" w:cs="Arial"/>
          <w:color w:val="0000FF"/>
          <w:sz w:val="24"/>
          <w:szCs w:val="24"/>
        </w:rPr>
        <w:t>Las recomendaciones deben ser DOS como mínimo.</w:t>
      </w:r>
    </w:p>
    <w:p w14:paraId="21AF57DC" w14:textId="77777777" w:rsidR="00E87311" w:rsidRDefault="00E23B08">
      <w:pPr>
        <w:numPr>
          <w:ilvl w:val="0"/>
          <w:numId w:val="2"/>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Considerando ……………….</w:t>
      </w:r>
    </w:p>
    <w:p w14:paraId="5ECA6A36" w14:textId="77777777" w:rsidR="00E87311" w:rsidRDefault="00E23B08">
      <w:pPr>
        <w:numPr>
          <w:ilvl w:val="0"/>
          <w:numId w:val="2"/>
        </w:numPr>
        <w:pBdr>
          <w:top w:val="nil"/>
          <w:left w:val="nil"/>
          <w:bottom w:val="nil"/>
          <w:right w:val="nil"/>
          <w:between w:val="nil"/>
        </w:pBdr>
        <w:spacing w:after="0" w:line="480" w:lineRule="auto"/>
        <w:rPr>
          <w:rFonts w:eastAsia="Calibri"/>
          <w:color w:val="000000"/>
        </w:rPr>
      </w:pPr>
      <w:r>
        <w:rPr>
          <w:rFonts w:ascii="Arial" w:eastAsia="Arial" w:hAnsi="Arial" w:cs="Arial"/>
          <w:color w:val="000000"/>
          <w:sz w:val="24"/>
          <w:szCs w:val="24"/>
        </w:rPr>
        <w:t>Se sugiere …………….</w:t>
      </w:r>
    </w:p>
    <w:p w14:paraId="16598AE9" w14:textId="77777777" w:rsidR="00E87311" w:rsidRDefault="00E87311">
      <w:pPr>
        <w:spacing w:after="0" w:line="480" w:lineRule="auto"/>
      </w:pPr>
    </w:p>
    <w:p w14:paraId="0432D8B3" w14:textId="77777777" w:rsidR="00E87311" w:rsidRDefault="00E87311">
      <w:pPr>
        <w:spacing w:after="0" w:line="480" w:lineRule="auto"/>
      </w:pPr>
    </w:p>
    <w:p w14:paraId="2DB00C84" w14:textId="77777777" w:rsidR="00E87311" w:rsidRDefault="00E23B08">
      <w:pPr>
        <w:spacing w:after="0" w:line="480" w:lineRule="auto"/>
        <w:jc w:val="left"/>
        <w:rPr>
          <w:rFonts w:ascii="Arial" w:eastAsia="Arial" w:hAnsi="Arial" w:cs="Arial"/>
          <w:b/>
          <w:sz w:val="24"/>
          <w:szCs w:val="24"/>
        </w:rPr>
      </w:pPr>
      <w:bookmarkStart w:id="20" w:name="_heading=h.4i7ojhp" w:colFirst="0" w:colLast="0"/>
      <w:bookmarkEnd w:id="20"/>
      <w:r>
        <w:br w:type="page"/>
      </w:r>
    </w:p>
    <w:p w14:paraId="55DCF45A" w14:textId="77777777" w:rsidR="00E87311" w:rsidRDefault="00E23B08">
      <w:pPr>
        <w:pStyle w:val="Ttulo1"/>
        <w:spacing w:before="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BIBLIOGRAFÍA</w:t>
      </w:r>
    </w:p>
    <w:p w14:paraId="1896F6B7" w14:textId="77777777" w:rsidR="00E87311" w:rsidRDefault="00E87311">
      <w:pPr>
        <w:spacing w:after="0" w:line="480" w:lineRule="auto"/>
        <w:ind w:left="709" w:hanging="709"/>
        <w:rPr>
          <w:rFonts w:ascii="Arial" w:eastAsia="Arial" w:hAnsi="Arial" w:cs="Arial"/>
          <w:color w:val="0000CC"/>
          <w:sz w:val="24"/>
          <w:szCs w:val="24"/>
        </w:rPr>
      </w:pPr>
    </w:p>
    <w:p w14:paraId="72839209" w14:textId="77777777" w:rsidR="00E87311" w:rsidRDefault="00E23B08">
      <w:pPr>
        <w:spacing w:after="0" w:line="480" w:lineRule="auto"/>
        <w:ind w:left="709" w:hanging="709"/>
        <w:rPr>
          <w:rFonts w:ascii="Arial" w:eastAsia="Arial" w:hAnsi="Arial" w:cs="Arial"/>
          <w:color w:val="0000CC"/>
          <w:sz w:val="24"/>
          <w:szCs w:val="24"/>
        </w:rPr>
      </w:pPr>
      <w:r>
        <w:rPr>
          <w:rFonts w:ascii="Arial" w:eastAsia="Arial" w:hAnsi="Arial" w:cs="Arial"/>
          <w:color w:val="0000CC"/>
          <w:sz w:val="24"/>
          <w:szCs w:val="24"/>
        </w:rPr>
        <w:t>La bibliografía se debe realizar de acuerdo a las normas APA.</w:t>
      </w:r>
    </w:p>
    <w:p w14:paraId="3C864F04" w14:textId="77777777" w:rsidR="00E87311" w:rsidRDefault="00E23B08">
      <w:pPr>
        <w:spacing w:after="0" w:line="480" w:lineRule="auto"/>
        <w:jc w:val="left"/>
        <w:rPr>
          <w:rFonts w:ascii="Arial" w:eastAsia="Arial" w:hAnsi="Arial" w:cs="Arial"/>
          <w:color w:val="0000CC"/>
          <w:sz w:val="24"/>
          <w:szCs w:val="24"/>
        </w:rPr>
      </w:pPr>
      <w:r>
        <w:br w:type="page"/>
      </w:r>
    </w:p>
    <w:p w14:paraId="07922E17" w14:textId="77777777" w:rsidR="00E87311" w:rsidRDefault="00E87311">
      <w:pPr>
        <w:spacing w:after="0" w:line="480" w:lineRule="auto"/>
        <w:ind w:left="709" w:hanging="709"/>
        <w:jc w:val="center"/>
        <w:rPr>
          <w:rFonts w:ascii="Arial" w:eastAsia="Arial" w:hAnsi="Arial" w:cs="Arial"/>
          <w:b/>
          <w:color w:val="0000CC"/>
          <w:sz w:val="24"/>
          <w:szCs w:val="24"/>
        </w:rPr>
      </w:pPr>
    </w:p>
    <w:p w14:paraId="0DFECF79" w14:textId="77777777" w:rsidR="00E87311" w:rsidRDefault="00E87311">
      <w:pPr>
        <w:spacing w:after="0" w:line="480" w:lineRule="auto"/>
        <w:ind w:left="709" w:hanging="709"/>
        <w:jc w:val="center"/>
        <w:rPr>
          <w:rFonts w:ascii="Arial" w:eastAsia="Arial" w:hAnsi="Arial" w:cs="Arial"/>
          <w:b/>
          <w:color w:val="0000CC"/>
          <w:sz w:val="24"/>
          <w:szCs w:val="24"/>
        </w:rPr>
      </w:pPr>
    </w:p>
    <w:p w14:paraId="036A0165" w14:textId="77777777" w:rsidR="00E87311" w:rsidRDefault="00E87311">
      <w:pPr>
        <w:spacing w:after="0" w:line="480" w:lineRule="auto"/>
        <w:ind w:left="709" w:hanging="709"/>
        <w:jc w:val="center"/>
        <w:rPr>
          <w:rFonts w:ascii="Arial" w:eastAsia="Arial" w:hAnsi="Arial" w:cs="Arial"/>
          <w:b/>
          <w:color w:val="0000CC"/>
          <w:sz w:val="24"/>
          <w:szCs w:val="24"/>
        </w:rPr>
      </w:pPr>
    </w:p>
    <w:p w14:paraId="14C42828" w14:textId="77777777" w:rsidR="00E87311" w:rsidRDefault="00E87311">
      <w:pPr>
        <w:spacing w:after="0" w:line="480" w:lineRule="auto"/>
        <w:ind w:left="709" w:hanging="709"/>
        <w:jc w:val="center"/>
        <w:rPr>
          <w:rFonts w:ascii="Arial" w:eastAsia="Arial" w:hAnsi="Arial" w:cs="Arial"/>
          <w:b/>
          <w:color w:val="0000CC"/>
          <w:sz w:val="24"/>
          <w:szCs w:val="24"/>
        </w:rPr>
      </w:pPr>
    </w:p>
    <w:p w14:paraId="44453D4E" w14:textId="77777777" w:rsidR="00E87311" w:rsidRDefault="00E87311">
      <w:pPr>
        <w:spacing w:after="0" w:line="480" w:lineRule="auto"/>
        <w:ind w:left="709" w:hanging="709"/>
        <w:jc w:val="center"/>
        <w:rPr>
          <w:rFonts w:ascii="Arial" w:eastAsia="Arial" w:hAnsi="Arial" w:cs="Arial"/>
          <w:b/>
          <w:color w:val="0000CC"/>
          <w:sz w:val="24"/>
          <w:szCs w:val="24"/>
        </w:rPr>
      </w:pPr>
    </w:p>
    <w:p w14:paraId="2F4DAAB6" w14:textId="77777777" w:rsidR="00E87311" w:rsidRDefault="00E87311">
      <w:pPr>
        <w:spacing w:after="0" w:line="480" w:lineRule="auto"/>
        <w:ind w:left="709" w:hanging="709"/>
        <w:jc w:val="center"/>
        <w:rPr>
          <w:rFonts w:ascii="Arial" w:eastAsia="Arial" w:hAnsi="Arial" w:cs="Arial"/>
          <w:b/>
          <w:color w:val="0000CC"/>
          <w:sz w:val="24"/>
          <w:szCs w:val="24"/>
        </w:rPr>
      </w:pPr>
    </w:p>
    <w:p w14:paraId="519AC5A2" w14:textId="77777777" w:rsidR="00E87311" w:rsidRDefault="00E87311">
      <w:pPr>
        <w:spacing w:after="0" w:line="480" w:lineRule="auto"/>
        <w:ind w:left="709" w:hanging="709"/>
        <w:jc w:val="center"/>
        <w:rPr>
          <w:rFonts w:ascii="Arial" w:eastAsia="Arial" w:hAnsi="Arial" w:cs="Arial"/>
          <w:b/>
          <w:color w:val="0000CC"/>
          <w:sz w:val="24"/>
          <w:szCs w:val="24"/>
        </w:rPr>
      </w:pPr>
    </w:p>
    <w:p w14:paraId="399CB690" w14:textId="77777777" w:rsidR="00E87311" w:rsidRDefault="00E87311">
      <w:pPr>
        <w:spacing w:after="0" w:line="480" w:lineRule="auto"/>
        <w:ind w:left="709" w:hanging="709"/>
        <w:jc w:val="center"/>
        <w:rPr>
          <w:rFonts w:ascii="Arial" w:eastAsia="Arial" w:hAnsi="Arial" w:cs="Arial"/>
          <w:b/>
          <w:color w:val="0000CC"/>
          <w:sz w:val="24"/>
          <w:szCs w:val="24"/>
        </w:rPr>
      </w:pPr>
    </w:p>
    <w:p w14:paraId="4C147C91" w14:textId="77777777" w:rsidR="00E87311" w:rsidRDefault="00E87311">
      <w:pPr>
        <w:spacing w:after="0" w:line="480" w:lineRule="auto"/>
        <w:ind w:left="709" w:hanging="709"/>
        <w:jc w:val="center"/>
        <w:rPr>
          <w:rFonts w:ascii="Arial" w:eastAsia="Arial" w:hAnsi="Arial" w:cs="Arial"/>
          <w:b/>
          <w:color w:val="0000CC"/>
          <w:sz w:val="24"/>
          <w:szCs w:val="24"/>
        </w:rPr>
      </w:pPr>
    </w:p>
    <w:p w14:paraId="48FBA0BD" w14:textId="77777777" w:rsidR="00E87311" w:rsidRDefault="00E87311">
      <w:pPr>
        <w:spacing w:after="0" w:line="480" w:lineRule="auto"/>
        <w:ind w:left="709" w:hanging="709"/>
        <w:jc w:val="center"/>
        <w:rPr>
          <w:rFonts w:ascii="Arial" w:eastAsia="Arial" w:hAnsi="Arial" w:cs="Arial"/>
          <w:b/>
          <w:color w:val="0000CC"/>
          <w:sz w:val="24"/>
          <w:szCs w:val="24"/>
        </w:rPr>
      </w:pPr>
    </w:p>
    <w:p w14:paraId="7852593C" w14:textId="77777777" w:rsidR="00E87311" w:rsidRDefault="00E87311">
      <w:pPr>
        <w:spacing w:after="0" w:line="480" w:lineRule="auto"/>
        <w:ind w:left="709" w:hanging="709"/>
        <w:jc w:val="center"/>
        <w:rPr>
          <w:rFonts w:ascii="Arial" w:eastAsia="Arial" w:hAnsi="Arial" w:cs="Arial"/>
          <w:b/>
          <w:color w:val="0000CC"/>
          <w:sz w:val="24"/>
          <w:szCs w:val="24"/>
        </w:rPr>
      </w:pPr>
    </w:p>
    <w:p w14:paraId="0A364631" w14:textId="77777777" w:rsidR="00E87311" w:rsidRDefault="00E23B08">
      <w:pPr>
        <w:spacing w:after="0" w:line="480" w:lineRule="auto"/>
        <w:ind w:left="709" w:hanging="709"/>
        <w:jc w:val="center"/>
        <w:rPr>
          <w:rFonts w:ascii="Arial" w:eastAsia="Arial" w:hAnsi="Arial" w:cs="Arial"/>
          <w:b/>
          <w:color w:val="000000"/>
          <w:sz w:val="24"/>
          <w:szCs w:val="24"/>
        </w:rPr>
      </w:pPr>
      <w:r>
        <w:rPr>
          <w:rFonts w:ascii="Arial" w:eastAsia="Arial" w:hAnsi="Arial" w:cs="Arial"/>
          <w:b/>
          <w:color w:val="000000"/>
          <w:sz w:val="24"/>
          <w:szCs w:val="24"/>
        </w:rPr>
        <w:t>ANEXOS</w:t>
      </w:r>
    </w:p>
    <w:p w14:paraId="5F2F6EC9" w14:textId="77777777" w:rsidR="00E87311" w:rsidRDefault="00E23B08">
      <w:pPr>
        <w:spacing w:after="0" w:line="480" w:lineRule="auto"/>
        <w:jc w:val="left"/>
        <w:rPr>
          <w:rFonts w:ascii="Arial" w:eastAsia="Arial" w:hAnsi="Arial" w:cs="Arial"/>
          <w:b/>
          <w:color w:val="000000"/>
          <w:sz w:val="24"/>
          <w:szCs w:val="24"/>
        </w:rPr>
      </w:pPr>
      <w:r>
        <w:br w:type="page"/>
      </w:r>
    </w:p>
    <w:p w14:paraId="39B9FC92" w14:textId="77777777" w:rsidR="00E87311" w:rsidRDefault="00E23B08">
      <w:pPr>
        <w:spacing w:after="0" w:line="480" w:lineRule="auto"/>
        <w:ind w:left="709" w:hanging="709"/>
        <w:jc w:val="center"/>
        <w:rPr>
          <w:rFonts w:ascii="Arial" w:eastAsia="Arial" w:hAnsi="Arial" w:cs="Arial"/>
          <w:b/>
          <w:color w:val="000000"/>
          <w:sz w:val="24"/>
          <w:szCs w:val="24"/>
        </w:rPr>
      </w:pPr>
      <w:r>
        <w:rPr>
          <w:rFonts w:ascii="Arial" w:eastAsia="Arial" w:hAnsi="Arial" w:cs="Arial"/>
          <w:b/>
          <w:color w:val="000000"/>
          <w:sz w:val="24"/>
          <w:szCs w:val="24"/>
        </w:rPr>
        <w:lastRenderedPageBreak/>
        <w:t>ANEXO 01:</w:t>
      </w:r>
    </w:p>
    <w:p w14:paraId="2F1B47EE" w14:textId="77777777" w:rsidR="00E87311" w:rsidRDefault="00E23B08">
      <w:pPr>
        <w:spacing w:after="0" w:line="480" w:lineRule="auto"/>
        <w:ind w:left="709" w:hanging="709"/>
        <w:jc w:val="center"/>
        <w:rPr>
          <w:rFonts w:ascii="Arial" w:eastAsia="Arial" w:hAnsi="Arial" w:cs="Arial"/>
          <w:b/>
          <w:color w:val="000000"/>
          <w:sz w:val="24"/>
          <w:szCs w:val="24"/>
        </w:rPr>
      </w:pPr>
      <w:r>
        <w:rPr>
          <w:rFonts w:ascii="Arial" w:eastAsia="Arial" w:hAnsi="Arial" w:cs="Arial"/>
          <w:b/>
          <w:color w:val="000000"/>
          <w:sz w:val="24"/>
          <w:szCs w:val="24"/>
        </w:rPr>
        <w:t xml:space="preserve">(Glosario de Términos, diagramas, especificaciones técnicas, etc.) </w:t>
      </w:r>
    </w:p>
    <w:sectPr w:rsidR="00E87311">
      <w:pgSz w:w="11907" w:h="16840"/>
      <w:pgMar w:top="1418" w:right="1701" w:bottom="1418"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63A1E" w14:textId="77777777" w:rsidR="00AF4BC1" w:rsidRDefault="00AF4BC1">
      <w:pPr>
        <w:spacing w:after="0" w:line="240" w:lineRule="auto"/>
      </w:pPr>
      <w:r>
        <w:separator/>
      </w:r>
    </w:p>
  </w:endnote>
  <w:endnote w:type="continuationSeparator" w:id="0">
    <w:p w14:paraId="134F6402" w14:textId="77777777" w:rsidR="00AF4BC1" w:rsidRDefault="00AF4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0A4B" w14:textId="77777777" w:rsidR="00E87311" w:rsidRDefault="00E23B0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AF4BC1">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p w14:paraId="3921CA2B" w14:textId="77777777" w:rsidR="00E87311" w:rsidRDefault="00E87311">
    <w:pPr>
      <w:pBdr>
        <w:top w:val="nil"/>
        <w:left w:val="nil"/>
        <w:bottom w:val="nil"/>
        <w:right w:val="nil"/>
        <w:between w:val="nil"/>
      </w:pBdr>
      <w:tabs>
        <w:tab w:val="center" w:pos="4419"/>
        <w:tab w:val="right" w:pos="8838"/>
      </w:tabs>
      <w:spacing w:after="0" w:line="240" w:lineRule="auto"/>
      <w:jc w:val="left"/>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74C17" w14:textId="77777777" w:rsidR="00E87311" w:rsidRDefault="00E23B08">
    <w:pPr>
      <w:pBdr>
        <w:top w:val="single" w:sz="4" w:space="1" w:color="000000"/>
        <w:left w:val="nil"/>
        <w:bottom w:val="nil"/>
        <w:right w:val="nil"/>
        <w:between w:val="nil"/>
      </w:pBdr>
      <w:tabs>
        <w:tab w:val="center" w:pos="4419"/>
        <w:tab w:val="right" w:pos="8838"/>
        <w:tab w:val="center" w:pos="4536"/>
        <w:tab w:val="right" w:pos="8505"/>
      </w:tabs>
      <w:spacing w:after="0" w:line="240" w:lineRule="auto"/>
      <w:jc w:val="left"/>
      <w:rPr>
        <w:rFonts w:ascii="Arial" w:eastAsia="Arial" w:hAnsi="Arial" w:cs="Arial"/>
        <w:color w:val="000000"/>
        <w:sz w:val="18"/>
        <w:szCs w:val="18"/>
      </w:rPr>
    </w:pPr>
    <w:r>
      <w:rPr>
        <w:rFonts w:ascii="Arial" w:eastAsia="Arial" w:hAnsi="Arial" w:cs="Arial"/>
        <w:color w:val="000000"/>
        <w:sz w:val="18"/>
        <w:szCs w:val="18"/>
      </w:rPr>
      <w:t>IEST Privado CIBERTEC</w:t>
    </w:r>
    <w:r>
      <w:rPr>
        <w:rFonts w:ascii="Arial" w:eastAsia="Arial" w:hAnsi="Arial" w:cs="Arial"/>
        <w:color w:val="000000"/>
        <w:sz w:val="18"/>
        <w:szCs w:val="18"/>
      </w:rPr>
      <w:tab/>
    </w:r>
    <w:r>
      <w:rPr>
        <w:rFonts w:ascii="Arial" w:eastAsia="Arial" w:hAnsi="Arial" w:cs="Arial"/>
        <w:color w:val="000000"/>
        <w:sz w:val="18"/>
        <w:szCs w:val="18"/>
      </w:rPr>
      <w:tab/>
      <w:t xml:space="preserve">Página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F9689E">
      <w:rPr>
        <w:rFonts w:ascii="Arial" w:eastAsia="Arial" w:hAnsi="Arial" w:cs="Arial"/>
        <w:noProof/>
        <w:color w:val="000000"/>
        <w:sz w:val="18"/>
        <w:szCs w:val="18"/>
      </w:rPr>
      <w:t>2</w:t>
    </w:r>
    <w:r>
      <w:rPr>
        <w:rFonts w:ascii="Arial" w:eastAsia="Arial" w:hAnsi="Arial" w:cs="Arial"/>
        <w:color w:val="000000"/>
        <w:sz w:val="18"/>
        <w:szCs w:val="18"/>
      </w:rPr>
      <w:fldChar w:fldCharType="end"/>
    </w:r>
  </w:p>
  <w:p w14:paraId="3FCEE127" w14:textId="77777777" w:rsidR="00E87311" w:rsidRDefault="00E87311">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8E468" w14:textId="77777777" w:rsidR="00E87311" w:rsidRDefault="00E87311">
    <w:pPr>
      <w:tabs>
        <w:tab w:val="center" w:pos="4419"/>
        <w:tab w:val="right" w:pos="8838"/>
      </w:tabs>
      <w:spacing w:after="0" w:line="480" w:lineRule="auto"/>
      <w:rPr>
        <w:rFonts w:ascii="Arial" w:eastAsia="Arial" w:hAnsi="Arial" w:cs="Arial"/>
        <w:i/>
        <w:color w:val="000000"/>
        <w:sz w:val="22"/>
        <w:szCs w:val="22"/>
      </w:rPr>
    </w:pPr>
  </w:p>
  <w:p w14:paraId="3DCF6198" w14:textId="77777777" w:rsidR="00E87311" w:rsidRDefault="00E87311">
    <w:pPr>
      <w:pBdr>
        <w:top w:val="nil"/>
        <w:left w:val="nil"/>
        <w:bottom w:val="nil"/>
        <w:right w:val="nil"/>
        <w:between w:val="nil"/>
      </w:pBdr>
      <w:tabs>
        <w:tab w:val="center" w:pos="4419"/>
        <w:tab w:val="right" w:pos="8838"/>
      </w:tabs>
      <w:spacing w:after="0" w:line="240" w:lineRule="auto"/>
      <w:jc w:val="left"/>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23982" w14:textId="77777777" w:rsidR="00AF4BC1" w:rsidRDefault="00AF4BC1">
      <w:pPr>
        <w:spacing w:after="0" w:line="240" w:lineRule="auto"/>
      </w:pPr>
      <w:r>
        <w:separator/>
      </w:r>
    </w:p>
  </w:footnote>
  <w:footnote w:type="continuationSeparator" w:id="0">
    <w:p w14:paraId="303F15BF" w14:textId="77777777" w:rsidR="00AF4BC1" w:rsidRDefault="00AF4B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85F5" w14:textId="77777777" w:rsidR="00E87311" w:rsidRDefault="00E23B08">
    <w:pPr>
      <w:pBdr>
        <w:top w:val="nil"/>
        <w:left w:val="nil"/>
        <w:bottom w:val="single" w:sz="4" w:space="1" w:color="000000"/>
        <w:right w:val="nil"/>
        <w:between w:val="nil"/>
      </w:pBdr>
      <w:tabs>
        <w:tab w:val="center" w:pos="4252"/>
        <w:tab w:val="right" w:pos="8504"/>
      </w:tabs>
      <w:spacing w:after="0" w:line="240" w:lineRule="auto"/>
      <w:rPr>
        <w:rFonts w:ascii="Arial" w:eastAsia="Arial" w:hAnsi="Arial" w:cs="Arial"/>
        <w:color w:val="000000"/>
        <w:sz w:val="18"/>
        <w:szCs w:val="18"/>
      </w:rPr>
    </w:pPr>
    <w:r>
      <w:rPr>
        <w:rFonts w:ascii="Arial" w:eastAsia="Arial" w:hAnsi="Arial" w:cs="Arial"/>
        <w:color w:val="000000"/>
        <w:sz w:val="18"/>
        <w:szCs w:val="18"/>
      </w:rPr>
      <w:t>Informe de Proyecto de Titulación</w:t>
    </w:r>
    <w:r>
      <w:rPr>
        <w:rFonts w:ascii="Arial" w:eastAsia="Arial" w:hAnsi="Arial" w:cs="Arial"/>
        <w:color w:val="000000"/>
        <w:sz w:val="18"/>
        <w:szCs w:val="18"/>
      </w:rPr>
      <w:tab/>
    </w:r>
    <w:r>
      <w:rPr>
        <w:rFonts w:ascii="Arial" w:eastAsia="Arial" w:hAnsi="Arial" w:cs="Arial"/>
        <w:color w:val="000000"/>
        <w:sz w:val="18"/>
        <w:szCs w:val="18"/>
      </w:rPr>
      <w:tab/>
      <w:t xml:space="preserve">Diplomado de Titulación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20E0"/>
    <w:multiLevelType w:val="multilevel"/>
    <w:tmpl w:val="F22E62A4"/>
    <w:lvl w:ilvl="0">
      <w:start w:val="1"/>
      <w:numFmt w:val="upperLetter"/>
      <w:lvlText w:val="%1."/>
      <w:lvlJc w:val="left"/>
      <w:pPr>
        <w:ind w:left="1362" w:hanging="360"/>
      </w:pPr>
    </w:lvl>
    <w:lvl w:ilvl="1">
      <w:start w:val="1"/>
      <w:numFmt w:val="lowerLetter"/>
      <w:lvlText w:val="%2."/>
      <w:lvlJc w:val="left"/>
      <w:pPr>
        <w:ind w:left="2082" w:hanging="360"/>
      </w:pPr>
      <w:rPr>
        <w:color w:val="806000"/>
      </w:rPr>
    </w:lvl>
    <w:lvl w:ilvl="2">
      <w:start w:val="1"/>
      <w:numFmt w:val="lowerRoman"/>
      <w:lvlText w:val="%3."/>
      <w:lvlJc w:val="right"/>
      <w:pPr>
        <w:ind w:left="2802" w:hanging="180"/>
      </w:pPr>
    </w:lvl>
    <w:lvl w:ilvl="3">
      <w:start w:val="1"/>
      <w:numFmt w:val="decimal"/>
      <w:lvlText w:val="%4."/>
      <w:lvlJc w:val="left"/>
      <w:pPr>
        <w:ind w:left="3522" w:hanging="360"/>
      </w:pPr>
    </w:lvl>
    <w:lvl w:ilvl="4">
      <w:start w:val="1"/>
      <w:numFmt w:val="lowerLetter"/>
      <w:lvlText w:val="%5."/>
      <w:lvlJc w:val="left"/>
      <w:pPr>
        <w:ind w:left="4242" w:hanging="360"/>
      </w:pPr>
    </w:lvl>
    <w:lvl w:ilvl="5">
      <w:start w:val="1"/>
      <w:numFmt w:val="lowerRoman"/>
      <w:lvlText w:val="%6."/>
      <w:lvlJc w:val="right"/>
      <w:pPr>
        <w:ind w:left="4962" w:hanging="180"/>
      </w:pPr>
    </w:lvl>
    <w:lvl w:ilvl="6">
      <w:start w:val="1"/>
      <w:numFmt w:val="decimal"/>
      <w:lvlText w:val="%7."/>
      <w:lvlJc w:val="left"/>
      <w:pPr>
        <w:ind w:left="5682" w:hanging="360"/>
      </w:pPr>
    </w:lvl>
    <w:lvl w:ilvl="7">
      <w:start w:val="1"/>
      <w:numFmt w:val="lowerLetter"/>
      <w:lvlText w:val="%8."/>
      <w:lvlJc w:val="left"/>
      <w:pPr>
        <w:ind w:left="6402" w:hanging="360"/>
      </w:pPr>
    </w:lvl>
    <w:lvl w:ilvl="8">
      <w:start w:val="1"/>
      <w:numFmt w:val="lowerRoman"/>
      <w:lvlText w:val="%9."/>
      <w:lvlJc w:val="right"/>
      <w:pPr>
        <w:ind w:left="7122" w:hanging="180"/>
      </w:pPr>
    </w:lvl>
  </w:abstractNum>
  <w:abstractNum w:abstractNumId="1" w15:restartNumberingAfterBreak="0">
    <w:nsid w:val="1A9D1E6A"/>
    <w:multiLevelType w:val="multilevel"/>
    <w:tmpl w:val="047AF83E"/>
    <w:lvl w:ilvl="0">
      <w:start w:val="1"/>
      <w:numFmt w:val="upperLetter"/>
      <w:lvlText w:val="%1."/>
      <w:lvlJc w:val="left"/>
      <w:pPr>
        <w:ind w:left="1362" w:hanging="360"/>
      </w:pPr>
      <w:rPr>
        <w:b/>
      </w:rPr>
    </w:lvl>
    <w:lvl w:ilvl="1">
      <w:start w:val="1"/>
      <w:numFmt w:val="lowerLetter"/>
      <w:lvlText w:val="%2."/>
      <w:lvlJc w:val="left"/>
      <w:pPr>
        <w:ind w:left="2082" w:hanging="360"/>
      </w:pPr>
      <w:rPr>
        <w:color w:val="806000"/>
      </w:rPr>
    </w:lvl>
    <w:lvl w:ilvl="2">
      <w:start w:val="1"/>
      <w:numFmt w:val="lowerRoman"/>
      <w:lvlText w:val="%3."/>
      <w:lvlJc w:val="right"/>
      <w:pPr>
        <w:ind w:left="2802" w:hanging="180"/>
      </w:pPr>
    </w:lvl>
    <w:lvl w:ilvl="3">
      <w:start w:val="1"/>
      <w:numFmt w:val="decimal"/>
      <w:lvlText w:val="%4."/>
      <w:lvlJc w:val="left"/>
      <w:pPr>
        <w:ind w:left="3522" w:hanging="360"/>
      </w:pPr>
    </w:lvl>
    <w:lvl w:ilvl="4">
      <w:start w:val="1"/>
      <w:numFmt w:val="lowerLetter"/>
      <w:lvlText w:val="%5."/>
      <w:lvlJc w:val="left"/>
      <w:pPr>
        <w:ind w:left="4242" w:hanging="360"/>
      </w:pPr>
    </w:lvl>
    <w:lvl w:ilvl="5">
      <w:start w:val="1"/>
      <w:numFmt w:val="lowerRoman"/>
      <w:lvlText w:val="%6."/>
      <w:lvlJc w:val="right"/>
      <w:pPr>
        <w:ind w:left="4962" w:hanging="180"/>
      </w:pPr>
    </w:lvl>
    <w:lvl w:ilvl="6">
      <w:start w:val="1"/>
      <w:numFmt w:val="decimal"/>
      <w:lvlText w:val="%7."/>
      <w:lvlJc w:val="left"/>
      <w:pPr>
        <w:ind w:left="5682" w:hanging="360"/>
      </w:pPr>
    </w:lvl>
    <w:lvl w:ilvl="7">
      <w:start w:val="1"/>
      <w:numFmt w:val="lowerLetter"/>
      <w:lvlText w:val="%8."/>
      <w:lvlJc w:val="left"/>
      <w:pPr>
        <w:ind w:left="6402" w:hanging="360"/>
      </w:pPr>
    </w:lvl>
    <w:lvl w:ilvl="8">
      <w:start w:val="1"/>
      <w:numFmt w:val="lowerRoman"/>
      <w:lvlText w:val="%9."/>
      <w:lvlJc w:val="right"/>
      <w:pPr>
        <w:ind w:left="7122" w:hanging="180"/>
      </w:pPr>
    </w:lvl>
  </w:abstractNum>
  <w:abstractNum w:abstractNumId="2" w15:restartNumberingAfterBreak="0">
    <w:nsid w:val="22D919C4"/>
    <w:multiLevelType w:val="multilevel"/>
    <w:tmpl w:val="3D36D4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A20969"/>
    <w:multiLevelType w:val="multilevel"/>
    <w:tmpl w:val="847E7718"/>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43EE4B56"/>
    <w:multiLevelType w:val="multilevel"/>
    <w:tmpl w:val="C14C349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69D112A"/>
    <w:multiLevelType w:val="multilevel"/>
    <w:tmpl w:val="7130B9FA"/>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733B6475"/>
    <w:multiLevelType w:val="multilevel"/>
    <w:tmpl w:val="364C77F0"/>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77DD1BB6"/>
    <w:multiLevelType w:val="multilevel"/>
    <w:tmpl w:val="7E4A6222"/>
    <w:lvl w:ilvl="0">
      <w:start w:val="1"/>
      <w:numFmt w:val="upperLetter"/>
      <w:lvlText w:val="%1."/>
      <w:lvlJc w:val="left"/>
      <w:pPr>
        <w:ind w:left="1785" w:hanging="360"/>
      </w:pPr>
    </w:lvl>
    <w:lvl w:ilvl="1">
      <w:start w:val="1"/>
      <w:numFmt w:val="lowerLetter"/>
      <w:lvlText w:val="%2."/>
      <w:lvlJc w:val="left"/>
      <w:pPr>
        <w:ind w:left="2505" w:hanging="360"/>
      </w:pPr>
    </w:lvl>
    <w:lvl w:ilvl="2">
      <w:start w:val="1"/>
      <w:numFmt w:val="lowerRoman"/>
      <w:lvlText w:val="%3."/>
      <w:lvlJc w:val="right"/>
      <w:pPr>
        <w:ind w:left="3225" w:hanging="18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18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180"/>
      </w:pPr>
    </w:lvl>
  </w:abstractNum>
  <w:num w:numId="1">
    <w:abstractNumId w:val="7"/>
  </w:num>
  <w:num w:numId="2">
    <w:abstractNumId w:val="3"/>
  </w:num>
  <w:num w:numId="3">
    <w:abstractNumId w:val="2"/>
  </w:num>
  <w:num w:numId="4">
    <w:abstractNumId w:val="1"/>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311"/>
    <w:rsid w:val="001B3454"/>
    <w:rsid w:val="001D2A2A"/>
    <w:rsid w:val="0029240A"/>
    <w:rsid w:val="006408D0"/>
    <w:rsid w:val="008D391D"/>
    <w:rsid w:val="00A5397D"/>
    <w:rsid w:val="00A81895"/>
    <w:rsid w:val="00AF4BC1"/>
    <w:rsid w:val="00CD7DEA"/>
    <w:rsid w:val="00D25233"/>
    <w:rsid w:val="00D62599"/>
    <w:rsid w:val="00DA5DC7"/>
    <w:rsid w:val="00E23B08"/>
    <w:rsid w:val="00E7654A"/>
    <w:rsid w:val="00E87311"/>
    <w:rsid w:val="00EF0D22"/>
    <w:rsid w:val="00F54464"/>
    <w:rsid w:val="00F968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0001C"/>
  <w15:docId w15:val="{90CA57B9-728D-450C-98DA-2DEB03E91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s-ES" w:eastAsia="es-PE" w:bidi="ar-SA"/>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599"/>
    <w:rPr>
      <w:rFonts w:eastAsiaTheme="minorEastAsia"/>
      <w:lang w:eastAsia="ja-JP"/>
    </w:rPr>
  </w:style>
  <w:style w:type="paragraph" w:styleId="Ttulo1">
    <w:name w:val="heading 1"/>
    <w:basedOn w:val="Normal"/>
    <w:next w:val="Normal"/>
    <w:link w:val="Ttulo1Car"/>
    <w:uiPriority w:val="9"/>
    <w:qFormat/>
    <w:rsid w:val="00A304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C08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04104"/>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5129F"/>
    <w:pPr>
      <w:spacing w:after="0"/>
      <w:contextualSpacing/>
      <w:jc w:val="center"/>
    </w:pPr>
    <w:rPr>
      <w:rFonts w:asciiTheme="majorHAnsi" w:eastAsiaTheme="majorEastAsia" w:hAnsiTheme="majorHAnsi" w:cstheme="majorBidi"/>
      <w:color w:val="1F4E79" w:themeColor="accent1" w:themeShade="80"/>
      <w:spacing w:val="-7"/>
      <w:sz w:val="56"/>
      <w:szCs w:val="56"/>
    </w:rPr>
  </w:style>
  <w:style w:type="character" w:customStyle="1" w:styleId="TtuloCar">
    <w:name w:val="Título Car"/>
    <w:basedOn w:val="Fuentedeprrafopredeter"/>
    <w:link w:val="Ttulo"/>
    <w:uiPriority w:val="10"/>
    <w:rsid w:val="00F5129F"/>
    <w:rPr>
      <w:rFonts w:asciiTheme="majorHAnsi" w:eastAsiaTheme="majorEastAsia" w:hAnsiTheme="majorHAnsi" w:cstheme="majorBidi"/>
      <w:color w:val="1F4E79" w:themeColor="accent1" w:themeShade="80"/>
      <w:spacing w:val="-7"/>
      <w:sz w:val="56"/>
      <w:szCs w:val="56"/>
      <w:lang w:val="en-US" w:eastAsia="ja-JP"/>
    </w:rPr>
  </w:style>
  <w:style w:type="character" w:styleId="Textoennegrita">
    <w:name w:val="Strong"/>
    <w:basedOn w:val="Fuentedeprrafopredeter"/>
    <w:uiPriority w:val="22"/>
    <w:qFormat/>
    <w:rsid w:val="00F5129F"/>
    <w:rPr>
      <w:b/>
      <w:bCs/>
    </w:rPr>
  </w:style>
  <w:style w:type="character" w:customStyle="1" w:styleId="Ttulo1Car">
    <w:name w:val="Título 1 Car"/>
    <w:basedOn w:val="Fuentedeprrafopredeter"/>
    <w:link w:val="Ttulo1"/>
    <w:uiPriority w:val="9"/>
    <w:rsid w:val="00A30453"/>
    <w:rPr>
      <w:rFonts w:asciiTheme="majorHAnsi" w:eastAsiaTheme="majorEastAsia" w:hAnsiTheme="majorHAnsi" w:cstheme="majorBidi"/>
      <w:color w:val="2E74B5" w:themeColor="accent1" w:themeShade="BF"/>
      <w:sz w:val="32"/>
      <w:szCs w:val="32"/>
      <w:lang w:val="en-US" w:eastAsia="ja-JP"/>
    </w:rPr>
  </w:style>
  <w:style w:type="paragraph" w:styleId="Prrafodelista">
    <w:name w:val="List Paragraph"/>
    <w:basedOn w:val="Normal"/>
    <w:uiPriority w:val="34"/>
    <w:qFormat/>
    <w:rsid w:val="00BA00CF"/>
    <w:pPr>
      <w:ind w:left="720"/>
      <w:contextualSpacing/>
    </w:pPr>
  </w:style>
  <w:style w:type="paragraph" w:styleId="Textodeglobo">
    <w:name w:val="Balloon Text"/>
    <w:basedOn w:val="Normal"/>
    <w:link w:val="TextodegloboCar"/>
    <w:uiPriority w:val="99"/>
    <w:semiHidden/>
    <w:unhideWhenUsed/>
    <w:rsid w:val="00BC5A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ACE"/>
    <w:rPr>
      <w:rFonts w:ascii="Tahoma" w:eastAsiaTheme="minorEastAsia" w:hAnsi="Tahoma" w:cs="Tahoma"/>
      <w:sz w:val="16"/>
      <w:szCs w:val="16"/>
      <w:lang w:val="en-US" w:eastAsia="ja-JP"/>
    </w:rPr>
  </w:style>
  <w:style w:type="character" w:customStyle="1" w:styleId="Ttulo2Car">
    <w:name w:val="Título 2 Car"/>
    <w:basedOn w:val="Fuentedeprrafopredeter"/>
    <w:link w:val="Ttulo2"/>
    <w:uiPriority w:val="9"/>
    <w:semiHidden/>
    <w:rsid w:val="004C0831"/>
    <w:rPr>
      <w:rFonts w:asciiTheme="majorHAnsi" w:eastAsiaTheme="majorEastAsia" w:hAnsiTheme="majorHAnsi" w:cstheme="majorBidi"/>
      <w:color w:val="2E74B5" w:themeColor="accent1" w:themeShade="BF"/>
      <w:sz w:val="26"/>
      <w:szCs w:val="26"/>
      <w:lang w:val="en-US" w:eastAsia="ja-JP"/>
    </w:rPr>
  </w:style>
  <w:style w:type="character" w:styleId="Hipervnculo">
    <w:name w:val="Hyperlink"/>
    <w:basedOn w:val="Fuentedeprrafopredeter"/>
    <w:uiPriority w:val="99"/>
    <w:unhideWhenUsed/>
    <w:rsid w:val="00BB0BAE"/>
    <w:rPr>
      <w:color w:val="0563C1" w:themeColor="hyperlink"/>
      <w:u w:val="single"/>
    </w:rPr>
  </w:style>
  <w:style w:type="paragraph" w:styleId="Textonotaalfinal">
    <w:name w:val="endnote text"/>
    <w:basedOn w:val="Normal"/>
    <w:link w:val="TextonotaalfinalCar"/>
    <w:uiPriority w:val="99"/>
    <w:semiHidden/>
    <w:unhideWhenUsed/>
    <w:rsid w:val="006D707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D707B"/>
    <w:rPr>
      <w:rFonts w:eastAsiaTheme="minorEastAsia"/>
      <w:sz w:val="20"/>
      <w:szCs w:val="20"/>
      <w:lang w:val="en-US" w:eastAsia="ja-JP"/>
    </w:rPr>
  </w:style>
  <w:style w:type="character" w:styleId="Refdenotaalfinal">
    <w:name w:val="endnote reference"/>
    <w:basedOn w:val="Fuentedeprrafopredeter"/>
    <w:uiPriority w:val="99"/>
    <w:semiHidden/>
    <w:unhideWhenUsed/>
    <w:rsid w:val="006D707B"/>
    <w:rPr>
      <w:vertAlign w:val="superscript"/>
    </w:rPr>
  </w:style>
  <w:style w:type="character" w:styleId="Hipervnculovisitado">
    <w:name w:val="FollowedHyperlink"/>
    <w:basedOn w:val="Fuentedeprrafopredeter"/>
    <w:uiPriority w:val="99"/>
    <w:semiHidden/>
    <w:unhideWhenUsed/>
    <w:rsid w:val="0068459F"/>
    <w:rPr>
      <w:color w:val="954F72" w:themeColor="followedHyperlink"/>
      <w:u w:val="single"/>
    </w:rPr>
  </w:style>
  <w:style w:type="character" w:styleId="nfasissutil">
    <w:name w:val="Subtle Emphasis"/>
    <w:basedOn w:val="Fuentedeprrafopredeter"/>
    <w:uiPriority w:val="19"/>
    <w:qFormat/>
    <w:rsid w:val="00193575"/>
    <w:rPr>
      <w:i/>
      <w:iCs/>
      <w:color w:val="404040" w:themeColor="text1" w:themeTint="BF"/>
    </w:rPr>
  </w:style>
  <w:style w:type="table" w:styleId="Tablaconcuadrcula">
    <w:name w:val="Table Grid"/>
    <w:basedOn w:val="Tablanormal"/>
    <w:uiPriority w:val="39"/>
    <w:rsid w:val="000D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nhideWhenUsed/>
    <w:rsid w:val="003D45EB"/>
    <w:pPr>
      <w:spacing w:after="0" w:line="240" w:lineRule="auto"/>
    </w:pPr>
    <w:rPr>
      <w:sz w:val="20"/>
      <w:szCs w:val="20"/>
    </w:rPr>
  </w:style>
  <w:style w:type="character" w:customStyle="1" w:styleId="TextonotapieCar">
    <w:name w:val="Texto nota pie Car"/>
    <w:basedOn w:val="Fuentedeprrafopredeter"/>
    <w:link w:val="Textonotapie"/>
    <w:uiPriority w:val="99"/>
    <w:rsid w:val="003D45EB"/>
    <w:rPr>
      <w:rFonts w:eastAsiaTheme="minorEastAsia"/>
      <w:sz w:val="20"/>
      <w:szCs w:val="20"/>
      <w:lang w:val="es-ES" w:eastAsia="ja-JP"/>
    </w:rPr>
  </w:style>
  <w:style w:type="character" w:styleId="Refdenotaalpie">
    <w:name w:val="footnote reference"/>
    <w:basedOn w:val="Fuentedeprrafopredeter"/>
    <w:semiHidden/>
    <w:unhideWhenUsed/>
    <w:rsid w:val="003D45EB"/>
    <w:rPr>
      <w:vertAlign w:val="superscript"/>
    </w:rPr>
  </w:style>
  <w:style w:type="paragraph" w:styleId="Piedepgina">
    <w:name w:val="footer"/>
    <w:basedOn w:val="Normal"/>
    <w:link w:val="PiedepginaCar"/>
    <w:rsid w:val="00AC2F6D"/>
    <w:pPr>
      <w:tabs>
        <w:tab w:val="center" w:pos="4419"/>
        <w:tab w:val="right" w:pos="8838"/>
      </w:tabs>
      <w:spacing w:after="0" w:line="240" w:lineRule="auto"/>
      <w:jc w:val="left"/>
    </w:pPr>
    <w:rPr>
      <w:rFonts w:ascii="Times New Roman" w:eastAsia="Times New Roman" w:hAnsi="Times New Roman" w:cs="Times New Roman"/>
      <w:sz w:val="24"/>
      <w:szCs w:val="24"/>
      <w:lang w:eastAsia="es-ES"/>
    </w:rPr>
  </w:style>
  <w:style w:type="character" w:customStyle="1" w:styleId="PiedepginaCar">
    <w:name w:val="Pie de página Car"/>
    <w:basedOn w:val="Fuentedeprrafopredeter"/>
    <w:link w:val="Piedepgina"/>
    <w:uiPriority w:val="99"/>
    <w:rsid w:val="00AC2F6D"/>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AC2F6D"/>
  </w:style>
  <w:style w:type="paragraph" w:styleId="Encabezado">
    <w:name w:val="header"/>
    <w:basedOn w:val="Normal"/>
    <w:link w:val="EncabezadoCar"/>
    <w:unhideWhenUsed/>
    <w:rsid w:val="005246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465F"/>
    <w:rPr>
      <w:rFonts w:eastAsiaTheme="minorEastAsia"/>
      <w:sz w:val="21"/>
      <w:szCs w:val="21"/>
      <w:lang w:val="es-ES" w:eastAsia="ja-JP"/>
    </w:rPr>
  </w:style>
  <w:style w:type="character" w:customStyle="1" w:styleId="Ttulo3Car">
    <w:name w:val="Título 3 Car"/>
    <w:basedOn w:val="Fuentedeprrafopredeter"/>
    <w:link w:val="Ttulo3"/>
    <w:uiPriority w:val="9"/>
    <w:semiHidden/>
    <w:rsid w:val="00604104"/>
    <w:rPr>
      <w:rFonts w:asciiTheme="majorHAnsi" w:eastAsiaTheme="majorEastAsia" w:hAnsiTheme="majorHAnsi" w:cstheme="majorBidi"/>
      <w:b/>
      <w:bCs/>
      <w:color w:val="5B9BD5" w:themeColor="accent1"/>
      <w:sz w:val="21"/>
      <w:szCs w:val="21"/>
      <w:lang w:val="es-ES" w:eastAsia="ja-JP"/>
    </w:rPr>
  </w:style>
  <w:style w:type="paragraph" w:styleId="TtuloTDC">
    <w:name w:val="TOC Heading"/>
    <w:basedOn w:val="Ttulo1"/>
    <w:next w:val="Normal"/>
    <w:uiPriority w:val="39"/>
    <w:unhideWhenUsed/>
    <w:qFormat/>
    <w:rsid w:val="0052136D"/>
    <w:pPr>
      <w:spacing w:before="480" w:line="276" w:lineRule="auto"/>
      <w:jc w:val="left"/>
      <w:outlineLvl w:val="9"/>
    </w:pPr>
    <w:rPr>
      <w:b/>
      <w:bCs/>
      <w:sz w:val="28"/>
      <w:szCs w:val="28"/>
      <w:lang w:eastAsia="es-ES"/>
    </w:rPr>
  </w:style>
  <w:style w:type="paragraph" w:styleId="TDC1">
    <w:name w:val="toc 1"/>
    <w:basedOn w:val="Normal"/>
    <w:next w:val="Normal"/>
    <w:autoRedefine/>
    <w:uiPriority w:val="39"/>
    <w:unhideWhenUsed/>
    <w:rsid w:val="006943AF"/>
    <w:pPr>
      <w:tabs>
        <w:tab w:val="left" w:pos="420"/>
        <w:tab w:val="right" w:leader="dot" w:pos="8495"/>
      </w:tabs>
      <w:spacing w:after="100" w:line="480" w:lineRule="auto"/>
    </w:pPr>
    <w:rPr>
      <w:rFonts w:ascii="Arial" w:hAnsi="Arial" w:cs="Arial"/>
      <w:b/>
      <w:noProof/>
    </w:rPr>
  </w:style>
  <w:style w:type="paragraph" w:styleId="TDC2">
    <w:name w:val="toc 2"/>
    <w:basedOn w:val="Normal"/>
    <w:next w:val="Normal"/>
    <w:autoRedefine/>
    <w:uiPriority w:val="39"/>
    <w:unhideWhenUsed/>
    <w:rsid w:val="001A67FA"/>
    <w:pPr>
      <w:tabs>
        <w:tab w:val="left" w:pos="880"/>
        <w:tab w:val="right" w:leader="dot" w:pos="8495"/>
      </w:tabs>
      <w:spacing w:after="100" w:line="480" w:lineRule="auto"/>
      <w:ind w:left="210"/>
    </w:pPr>
  </w:style>
  <w:style w:type="paragraph" w:styleId="TDC3">
    <w:name w:val="toc 3"/>
    <w:basedOn w:val="Normal"/>
    <w:next w:val="Normal"/>
    <w:autoRedefine/>
    <w:uiPriority w:val="39"/>
    <w:unhideWhenUsed/>
    <w:rsid w:val="0052136D"/>
    <w:pPr>
      <w:spacing w:after="100"/>
      <w:ind w:left="420"/>
    </w:pPr>
  </w:style>
  <w:style w:type="paragraph" w:styleId="Sinespaciado">
    <w:name w:val="No Spacing"/>
    <w:link w:val="SinespaciadoCar"/>
    <w:uiPriority w:val="1"/>
    <w:qFormat/>
    <w:rsid w:val="001A67F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67FA"/>
    <w:rPr>
      <w:rFonts w:eastAsiaTheme="minorEastAsia"/>
      <w:lang w:val="es-ES" w:eastAsia="es-ES"/>
    </w:rPr>
  </w:style>
  <w:style w:type="paragraph" w:styleId="TDC4">
    <w:name w:val="toc 4"/>
    <w:basedOn w:val="Normal"/>
    <w:next w:val="Normal"/>
    <w:autoRedefine/>
    <w:uiPriority w:val="39"/>
    <w:unhideWhenUsed/>
    <w:rsid w:val="00664329"/>
    <w:pPr>
      <w:tabs>
        <w:tab w:val="left" w:pos="709"/>
        <w:tab w:val="right" w:pos="8505"/>
      </w:tabs>
      <w:spacing w:after="0" w:line="360" w:lineRule="auto"/>
      <w:jc w:val="center"/>
    </w:pPr>
    <w:rPr>
      <w:rFonts w:ascii="Arial" w:hAnsi="Arial" w:cs="Arial"/>
      <w:b/>
      <w:sz w:val="24"/>
      <w:szCs w:val="24"/>
    </w:rPr>
  </w:style>
  <w:style w:type="paragraph" w:styleId="Textoindependiente">
    <w:name w:val="Body Text"/>
    <w:basedOn w:val="Normal"/>
    <w:link w:val="TextoindependienteCar"/>
    <w:rsid w:val="009F30DC"/>
    <w:pPr>
      <w:spacing w:after="0" w:line="480" w:lineRule="auto"/>
      <w:jc w:val="center"/>
    </w:pPr>
    <w:rPr>
      <w:rFonts w:ascii="Arial" w:eastAsia="Times New Roman" w:hAnsi="Arial" w:cs="Arial"/>
      <w:sz w:val="32"/>
      <w:szCs w:val="24"/>
      <w:lang w:eastAsia="es-ES"/>
    </w:rPr>
  </w:style>
  <w:style w:type="character" w:customStyle="1" w:styleId="TextoindependienteCar">
    <w:name w:val="Texto independiente Car"/>
    <w:basedOn w:val="Fuentedeprrafopredeter"/>
    <w:link w:val="Textoindependiente"/>
    <w:rsid w:val="009F30DC"/>
    <w:rPr>
      <w:rFonts w:ascii="Arial" w:eastAsia="Times New Roman" w:hAnsi="Arial" w:cs="Arial"/>
      <w:sz w:val="32"/>
      <w:szCs w:val="24"/>
      <w:lang w:val="es-ES" w:eastAsia="es-ES"/>
    </w:rPr>
  </w:style>
  <w:style w:type="paragraph" w:styleId="Textoindependiente3">
    <w:name w:val="Body Text 3"/>
    <w:basedOn w:val="Normal"/>
    <w:link w:val="Textoindependiente3Car"/>
    <w:rsid w:val="009F30DC"/>
    <w:pPr>
      <w:spacing w:after="0" w:line="480" w:lineRule="auto"/>
      <w:jc w:val="center"/>
    </w:pPr>
    <w:rPr>
      <w:rFonts w:ascii="Bookman Old Style" w:eastAsia="Times New Roman" w:hAnsi="Bookman Old Style" w:cs="Arial Unicode MS"/>
      <w:sz w:val="28"/>
      <w:szCs w:val="24"/>
      <w:lang w:eastAsia="es-ES"/>
    </w:rPr>
  </w:style>
  <w:style w:type="character" w:customStyle="1" w:styleId="Textoindependiente3Car">
    <w:name w:val="Texto independiente 3 Car"/>
    <w:basedOn w:val="Fuentedeprrafopredeter"/>
    <w:link w:val="Textoindependiente3"/>
    <w:rsid w:val="009F30DC"/>
    <w:rPr>
      <w:rFonts w:ascii="Bookman Old Style" w:eastAsia="Times New Roman" w:hAnsi="Bookman Old Style" w:cs="Arial Unicode MS"/>
      <w:sz w:val="28"/>
      <w:szCs w:val="24"/>
      <w:lang w:val="es-ES" w:eastAsia="es-ES"/>
    </w:rPr>
  </w:style>
  <w:style w:type="character" w:styleId="Textodelmarcadordeposicin">
    <w:name w:val="Placeholder Text"/>
    <w:basedOn w:val="Fuentedeprrafopredeter"/>
    <w:uiPriority w:val="99"/>
    <w:semiHidden/>
    <w:rsid w:val="00117C81"/>
    <w:rPr>
      <w:color w:val="808080"/>
    </w:rPr>
  </w:style>
  <w:style w:type="character" w:customStyle="1" w:styleId="apple-converted-space">
    <w:name w:val="apple-converted-space"/>
    <w:basedOn w:val="Fuentedeprrafopredeter"/>
    <w:rsid w:val="00315E8A"/>
  </w:style>
  <w:style w:type="character" w:customStyle="1" w:styleId="Mencinsinresolver1">
    <w:name w:val="Mención sin resolver1"/>
    <w:basedOn w:val="Fuentedeprrafopredeter"/>
    <w:uiPriority w:val="99"/>
    <w:semiHidden/>
    <w:unhideWhenUsed/>
    <w:rsid w:val="00162F8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640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27109">
      <w:bodyDiv w:val="1"/>
      <w:marLeft w:val="0"/>
      <w:marRight w:val="0"/>
      <w:marTop w:val="0"/>
      <w:marBottom w:val="0"/>
      <w:divBdr>
        <w:top w:val="none" w:sz="0" w:space="0" w:color="auto"/>
        <w:left w:val="none" w:sz="0" w:space="0" w:color="auto"/>
        <w:bottom w:val="none" w:sz="0" w:space="0" w:color="auto"/>
        <w:right w:val="none" w:sz="0" w:space="0" w:color="auto"/>
      </w:divBdr>
    </w:div>
    <w:div w:id="1592621076">
      <w:bodyDiv w:val="1"/>
      <w:marLeft w:val="0"/>
      <w:marRight w:val="0"/>
      <w:marTop w:val="0"/>
      <w:marBottom w:val="0"/>
      <w:divBdr>
        <w:top w:val="none" w:sz="0" w:space="0" w:color="auto"/>
        <w:left w:val="none" w:sz="0" w:space="0" w:color="auto"/>
        <w:bottom w:val="none" w:sz="0" w:space="0" w:color="auto"/>
        <w:right w:val="none" w:sz="0" w:space="0" w:color="auto"/>
      </w:divBdr>
    </w:div>
    <w:div w:id="1629970091">
      <w:bodyDiv w:val="1"/>
      <w:marLeft w:val="0"/>
      <w:marRight w:val="0"/>
      <w:marTop w:val="0"/>
      <w:marBottom w:val="0"/>
      <w:divBdr>
        <w:top w:val="none" w:sz="0" w:space="0" w:color="auto"/>
        <w:left w:val="none" w:sz="0" w:space="0" w:color="auto"/>
        <w:bottom w:val="none" w:sz="0" w:space="0" w:color="auto"/>
        <w:right w:val="none" w:sz="0" w:space="0" w:color="auto"/>
      </w:divBdr>
    </w:div>
    <w:div w:id="1886484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hyperlink" Target="https://centrum.pucp.edu.pe/centrum-news/centrum-medios/segun-ranking-competitividad-digital-mundial-2022-peru-sube-casi-5-puntos-puesto-57-63-paises/" TargetMode="Externa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entrum.pucp.edu.pe/centrum-news/centrum-medios/segun-ranking-competitividad-digital-mundial-2022-peru-sube-casi-5-puntos-puesto-57-63-pais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blog.pearsonlatam.com/en-el-aula/que-es-analfabeta-digital" TargetMode="External"/><Relationship Id="rId19" Type="http://schemas.openxmlformats.org/officeDocument/2006/relationships/hyperlink" Target="https://centrum.pucp.edu.pe/centrum-news/centrum-medios/segun-ranking-competitividad-digital-mundial-2022-peru-sube-casi-5-puntos-puesto-57-63-paises/" TargetMode="External"/><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visor.geoperu.gob.pe/reporte/15"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sor.geoperu.gob.pe/reporte/15" TargetMode="External"/><Relationship Id="rId17" Type="http://schemas.openxmlformats.org/officeDocument/2006/relationships/hyperlink" Target="https://centrum.pucp.edu.pe/centrum-news/centrum-medios/segun-ranking-competitividad-digital-mundial-2022-peru-sube-casi-5-puntos-puesto-57-63-pais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Zj8At9sfUxlznywGDTbaAVpFvg==">CgMxLjAyCWguMWZvYjl0ZTIJaC4zem55c2g3MgloLjJldDkycDAyCGgudHlqY3d0MghoLnR5amN3dDIJaC4zZHk2dmttMgloLjF0M2g1c2YyCWguNGQzNG9nODIJaC4yczhleW8xMgloLjE3ZHA4dnUyCWguM3JkY3JqbjIOaC52bHlqbnd0b2N3dG0yCWguMjZpbjFyZzIIaC5sbnhiejkyCmlkLjFrc3Y0dXYyCmlkLjM1bmt1bjIyCWguNDRzaW5pbzIJaC4yanhzeHFoMghoLnozMzd5YTIJaC4zajJxcW0zMgloLjF5ODEwdHcyCWguNGk3b2pocDgAciExcm5ZOGVtX25UQzdmbEpWRS1BLUM1X196VUlhcnFJS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45</Pages>
  <Words>4550</Words>
  <Characters>25028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Ignacio Herranz Durán</dc:creator>
  <cp:lastModifiedBy>Victor Fernández</cp:lastModifiedBy>
  <cp:revision>5</cp:revision>
  <dcterms:created xsi:type="dcterms:W3CDTF">2023-11-18T18:47:00Z</dcterms:created>
  <dcterms:modified xsi:type="dcterms:W3CDTF">2023-11-27T03:14:00Z</dcterms:modified>
</cp:coreProperties>
</file>