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r w:rsidRPr="189D9A32">
              <w:rPr>
                <w:rFonts w:asciiTheme="minorHAnsi" w:eastAsiaTheme="minorEastAsia" w:hAnsiTheme="minorHAnsi" w:cstheme="minorBidi"/>
                <w:b/>
                <w:bCs/>
                <w:color w:val="000000" w:themeColor="text1"/>
                <w:lang w:eastAsia="es-CL"/>
              </w:rPr>
              <w:t>Capstone</w:t>
            </w:r>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737461A0"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r w:rsidR="00811138">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4C4F22E2"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r w:rsidR="00811138">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1EC5C100"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r w:rsidR="00811138">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7C31A5E8"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r w:rsidR="00811138">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5777068E"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r w:rsidR="00811138">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0D6A78DA"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r w:rsidR="00811138">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78739B9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r w:rsidR="00811138">
              <w:rPr>
                <w:rFonts w:asciiTheme="minorHAnsi" w:eastAsiaTheme="minorEastAsia" w:hAnsiTheme="minorHAnsi" w:cstheme="minorBidi"/>
                <w:b/>
                <w:bCs/>
                <w:color w:val="000000" w:themeColor="text1"/>
                <w:sz w:val="18"/>
                <w:szCs w:val="18"/>
                <w:lang w:eastAsia="es-CL"/>
              </w:rPr>
              <w:t>/10</w:t>
            </w:r>
          </w:p>
        </w:tc>
      </w:tr>
      <w:tr w:rsidR="6FD2C149" w14:paraId="7CE8EA62" w14:textId="77777777" w:rsidTr="6FD2C149">
        <w:trPr>
          <w:trHeight w:val="428"/>
        </w:trPr>
        <w:tc>
          <w:tcPr>
            <w:tcW w:w="2742" w:type="dxa"/>
            <w:vMerge/>
            <w:vAlign w:val="center"/>
          </w:tcPr>
          <w:p w14:paraId="39EB06E9" w14:textId="77777777" w:rsidR="00EB11CB" w:rsidRDefault="00EB11CB"/>
        </w:tc>
        <w:tc>
          <w:tcPr>
            <w:tcW w:w="3105" w:type="dxa"/>
            <w:vMerge/>
            <w:vAlign w:val="center"/>
          </w:tcPr>
          <w:p w14:paraId="483F524F" w14:textId="77777777" w:rsidR="00EB11CB" w:rsidRDefault="00EB11CB"/>
        </w:tc>
        <w:tc>
          <w:tcPr>
            <w:tcW w:w="4291" w:type="dxa"/>
            <w:vAlign w:val="center"/>
          </w:tcPr>
          <w:p w14:paraId="6EA6FF32" w14:textId="70214DD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Pr="6FD2C149">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8" w:type="dxa"/>
            <w:vMerge/>
            <w:vAlign w:val="center"/>
          </w:tcPr>
          <w:p w14:paraId="121B7358" w14:textId="77777777" w:rsidR="00EB11CB" w:rsidRDefault="00EB11CB"/>
        </w:tc>
        <w:tc>
          <w:tcPr>
            <w:tcW w:w="1428" w:type="dxa"/>
            <w:vAlign w:val="center"/>
          </w:tcPr>
          <w:p w14:paraId="25275A47" w14:textId="6D087DFF"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r w:rsidR="00811138">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Abstract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Letra: Arial, verdana o calibri</w:t>
            </w:r>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 xml:space="preserve">logro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6FD2C149">
        <w:trPr>
          <w:trHeight w:val="567"/>
        </w:trPr>
        <w:tc>
          <w:tcPr>
            <w:tcW w:w="2415" w:type="dxa"/>
          </w:tcPr>
          <w:p w14:paraId="2C06A17A" w14:textId="71DFA9B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tcPr>
          <w:p w14:paraId="156D9FC3" w14:textId="59BC20C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tcPr>
          <w:p w14:paraId="2996B889" w14:textId="7A768EAD"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que </w:t>
            </w:r>
            <w:r w:rsidRPr="3BD34F3F">
              <w:rPr>
                <w:rFonts w:asciiTheme="minorHAnsi" w:eastAsiaTheme="minorEastAsia" w:hAnsiTheme="minorHAnsi" w:cstheme="minorBidi"/>
                <w:color w:val="000000" w:themeColor="text1"/>
              </w:rPr>
              <w:t xml:space="preserve"> realicé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tcPr>
          <w:p w14:paraId="16321832" w14:textId="5654BE18"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que </w:t>
            </w:r>
            <w:r w:rsidR="4D451EB0" w:rsidRPr="3BD34F3F">
              <w:rPr>
                <w:rFonts w:asciiTheme="minorHAnsi" w:eastAsiaTheme="minorEastAsia" w:hAnsiTheme="minorHAnsi" w:cstheme="minorBidi"/>
                <w:color w:val="000000" w:themeColor="text1"/>
              </w:rPr>
              <w:t xml:space="preserve"> realicé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tcPr>
          <w:p w14:paraId="1AD6E107" w14:textId="4AE2CB47"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ni </w:t>
            </w:r>
            <w:r w:rsidR="4D451EB0" w:rsidRPr="3BD34F3F">
              <w:rPr>
                <w:rFonts w:asciiTheme="minorHAnsi" w:eastAsiaTheme="minorEastAsia" w:hAnsiTheme="minorHAnsi" w:cstheme="minorBidi"/>
                <w:color w:val="000000" w:themeColor="text1"/>
              </w:rPr>
              <w:t xml:space="preserve"> justifiqué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6FD2C149">
        <w:trPr>
          <w:trHeight w:val="567"/>
        </w:trPr>
        <w:tc>
          <w:tcPr>
            <w:tcW w:w="2415" w:type="dxa"/>
          </w:tcPr>
          <w:p w14:paraId="09CBE47D" w14:textId="2C7F710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tcPr>
          <w:p w14:paraId="6E094A27" w14:textId="11F34AAA"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de acuerdo a los estándares de la disciplina, alcanzando los objetivos propuestos para el avance del proyecto. </w:t>
            </w:r>
          </w:p>
        </w:tc>
        <w:tc>
          <w:tcPr>
            <w:tcW w:w="2415" w:type="dxa"/>
          </w:tcPr>
          <w:p w14:paraId="756EA397" w14:textId="026102C6"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tcPr>
          <w:p w14:paraId="3086C793" w14:textId="5A1AD27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tcPr>
          <w:p w14:paraId="3DA325A6" w14:textId="7572B08F"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6FD2C149">
        <w:trPr>
          <w:trHeight w:val="567"/>
        </w:trPr>
        <w:tc>
          <w:tcPr>
            <w:tcW w:w="2415" w:type="dxa"/>
          </w:tcPr>
          <w:p w14:paraId="41CBF6F8" w14:textId="3021055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a </w:t>
            </w:r>
            <w:r w:rsidRPr="3BD34F3F">
              <w:rPr>
                <w:rFonts w:asciiTheme="minorHAnsi" w:eastAsiaTheme="minorEastAsia" w:hAnsiTheme="minorHAnsi" w:cstheme="minorBidi"/>
                <w:color w:val="000000" w:themeColor="text1"/>
              </w:rPr>
              <w:lastRenderedPageBreak/>
              <w:t>los estándares definidos por la disciplina.</w:t>
            </w:r>
          </w:p>
        </w:tc>
        <w:tc>
          <w:tcPr>
            <w:tcW w:w="2460" w:type="dxa"/>
          </w:tcPr>
          <w:p w14:paraId="48CE56D8" w14:textId="3B2AE3C1"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tcPr>
          <w:p w14:paraId="2EE689A4" w14:textId="485B49DE"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tcPr>
          <w:p w14:paraId="5D3B2501" w14:textId="26C0218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tcPr>
          <w:p w14:paraId="41077BB1" w14:textId="76677DF4"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6FD2C149">
        <w:trPr>
          <w:trHeight w:val="567"/>
        </w:trPr>
        <w:tc>
          <w:tcPr>
            <w:tcW w:w="2415" w:type="dxa"/>
          </w:tcPr>
          <w:p w14:paraId="775AEE00" w14:textId="7DD5EF7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tcPr>
          <w:p w14:paraId="76696DCF" w14:textId="16D798B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tcPr>
          <w:p w14:paraId="45A6891F" w14:textId="70FB2F9B"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tcPr>
          <w:p w14:paraId="20E74BE5" w14:textId="4926BD62"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tcPr>
          <w:p w14:paraId="64575DAA" w14:textId="732759FC"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6FD2C149">
        <w:trPr>
          <w:trHeight w:val="567"/>
        </w:trPr>
        <w:tc>
          <w:tcPr>
            <w:tcW w:w="2415" w:type="dxa"/>
          </w:tcPr>
          <w:p w14:paraId="3B20DC4D" w14:textId="13503F16"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tcPr>
          <w:p w14:paraId="76B04757" w14:textId="4DC25DAE"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tcPr>
          <w:p w14:paraId="63ADDED9" w14:textId="373DB25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tcPr>
          <w:p w14:paraId="204B099E" w14:textId="51FF2DD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tcPr>
          <w:p w14:paraId="79BCC39E" w14:textId="3AE1CE2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6FD2C149">
        <w:trPr>
          <w:trHeight w:val="567"/>
        </w:trPr>
        <w:tc>
          <w:tcPr>
            <w:tcW w:w="2415" w:type="dxa"/>
          </w:tcPr>
          <w:p w14:paraId="6D6EB957" w14:textId="0890F1E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tcPr>
          <w:p w14:paraId="4BC941F4" w14:textId="6ACA949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tcPr>
          <w:p w14:paraId="02F41785" w14:textId="6D04329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tcPr>
          <w:p w14:paraId="6936EFAD" w14:textId="0548E7E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tcPr>
          <w:p w14:paraId="7B95C00D" w14:textId="428E4DE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6FD2C149">
        <w:trPr>
          <w:trHeight w:val="567"/>
        </w:trPr>
        <w:tc>
          <w:tcPr>
            <w:tcW w:w="2415" w:type="dxa"/>
            <w:vAlign w:val="center"/>
          </w:tcPr>
          <w:p w14:paraId="634F0028" w14:textId="5CFF2582" w:rsidR="000F14CD" w:rsidRPr="000F14CD" w:rsidRDefault="000F14CD"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tcPr>
          <w:p w14:paraId="68C5EC73" w14:textId="0537CD6D"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tcPr>
          <w:p w14:paraId="0C0CE387" w14:textId="0179EBD2"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tcPr>
          <w:p w14:paraId="65816D29" w14:textId="08D6129F"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tcPr>
          <w:p w14:paraId="3145A3CC" w14:textId="4D2D7E0C"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6FD2C149" w14:paraId="72228EAB" w14:textId="77777777" w:rsidTr="6FD2C149">
        <w:trPr>
          <w:trHeight w:val="567"/>
        </w:trPr>
        <w:tc>
          <w:tcPr>
            <w:tcW w:w="2415" w:type="dxa"/>
            <w:vAlign w:val="center"/>
          </w:tcPr>
          <w:p w14:paraId="367DA813" w14:textId="0620D761" w:rsidR="45F45CFC" w:rsidRDefault="45F45CFC" w:rsidP="6FD2C149">
            <w:pPr>
              <w:jc w:val="both"/>
              <w:rPr>
                <w:rFonts w:ascii="Calibri" w:eastAsia="Calibri" w:hAnsi="Calibri" w:cs="Calibri"/>
                <w:color w:val="000000" w:themeColor="text1"/>
              </w:rPr>
            </w:pPr>
            <w:r w:rsidRPr="6FD2C149">
              <w:rPr>
                <w:rFonts w:ascii="Calibri" w:eastAsia="Calibri" w:hAnsi="Calibri" w:cs="Calibri"/>
                <w:color w:val="000000" w:themeColor="text1"/>
              </w:rPr>
              <w:t>8</w:t>
            </w:r>
            <w:r w:rsidR="6FD2C149" w:rsidRPr="6FD2C149">
              <w:rPr>
                <w:rFonts w:ascii="Calibri" w:eastAsia="Calibri" w:hAnsi="Calibri" w:cs="Calibri"/>
                <w:color w:val="000000" w:themeColor="text1"/>
              </w:rPr>
              <w:t>. Comunica de forma escrita usando el idioma inglés en situaciones socio- laborales a un nivel intermedio alto en modalidad intensiva.</w:t>
            </w:r>
          </w:p>
          <w:p w14:paraId="733CECF1" w14:textId="7C745DCE" w:rsidR="6FD2C149" w:rsidRDefault="6FD2C149" w:rsidP="6FD2C149">
            <w:pPr>
              <w:jc w:val="both"/>
              <w:rPr>
                <w:rFonts w:ascii="Calibri" w:eastAsia="Calibri" w:hAnsi="Calibri" w:cs="Calibri"/>
                <w:color w:val="000000" w:themeColor="text1"/>
              </w:rPr>
            </w:pPr>
          </w:p>
          <w:p w14:paraId="66BD256A" w14:textId="2BBD6294" w:rsidR="6FD2C149" w:rsidRDefault="6FD2C149" w:rsidP="6FD2C149">
            <w:pPr>
              <w:jc w:val="both"/>
              <w:rPr>
                <w:rFonts w:ascii="Calibri" w:eastAsia="Calibri" w:hAnsi="Calibri" w:cs="Calibri"/>
                <w:color w:val="000000" w:themeColor="text1"/>
              </w:rPr>
            </w:pPr>
          </w:p>
        </w:tc>
        <w:tc>
          <w:tcPr>
            <w:tcW w:w="2460" w:type="dxa"/>
          </w:tcPr>
          <w:p w14:paraId="6D03FA0C" w14:textId="0FDA9EB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100% en un nivel intermedio alto según lo solicitado.</w:t>
            </w:r>
          </w:p>
        </w:tc>
        <w:tc>
          <w:tcPr>
            <w:tcW w:w="2415" w:type="dxa"/>
          </w:tcPr>
          <w:p w14:paraId="738479DE" w14:textId="72E22A2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60% en un nivel intermedio alto según lo solicitado.</w:t>
            </w:r>
          </w:p>
          <w:p w14:paraId="705F4C8F" w14:textId="2D34F2E3" w:rsidR="6FD2C149" w:rsidRDefault="6FD2C149" w:rsidP="6FD2C149">
            <w:pPr>
              <w:jc w:val="both"/>
              <w:rPr>
                <w:rFonts w:ascii="Calibri" w:eastAsia="Calibri" w:hAnsi="Calibri" w:cs="Calibri"/>
                <w:color w:val="000000" w:themeColor="text1"/>
              </w:rPr>
            </w:pPr>
          </w:p>
        </w:tc>
        <w:tc>
          <w:tcPr>
            <w:tcW w:w="2115" w:type="dxa"/>
          </w:tcPr>
          <w:p w14:paraId="3AB9BACB" w14:textId="690713C1"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30% en un nivel intermedio alto lo solicitado.</w:t>
            </w:r>
          </w:p>
          <w:p w14:paraId="157B1BEF" w14:textId="59E147CB" w:rsidR="6FD2C149" w:rsidRDefault="6FD2C149" w:rsidP="6FD2C149">
            <w:pPr>
              <w:jc w:val="both"/>
              <w:rPr>
                <w:rFonts w:ascii="Calibri" w:eastAsia="Calibri" w:hAnsi="Calibri" w:cs="Calibri"/>
                <w:color w:val="000000" w:themeColor="text1"/>
              </w:rPr>
            </w:pPr>
          </w:p>
        </w:tc>
        <w:tc>
          <w:tcPr>
            <w:tcW w:w="2140" w:type="dxa"/>
          </w:tcPr>
          <w:p w14:paraId="0A5A67D7" w14:textId="28635B7B"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6ECEA7AA" w14:textId="7865E360" w:rsidR="35135768" w:rsidRDefault="35135768"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B0189" w14:textId="77777777" w:rsidR="00350B2F" w:rsidRDefault="00350B2F" w:rsidP="00B2162E">
      <w:r>
        <w:separator/>
      </w:r>
    </w:p>
  </w:endnote>
  <w:endnote w:type="continuationSeparator" w:id="0">
    <w:p w14:paraId="7EABB4B8" w14:textId="77777777" w:rsidR="00350B2F" w:rsidRDefault="00350B2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BD23D" w14:textId="77777777" w:rsidR="00350B2F" w:rsidRDefault="00350B2F" w:rsidP="00B2162E">
      <w:r>
        <w:separator/>
      </w:r>
    </w:p>
  </w:footnote>
  <w:footnote w:type="continuationSeparator" w:id="0">
    <w:p w14:paraId="19ED0F67" w14:textId="77777777" w:rsidR="00350B2F" w:rsidRDefault="00350B2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D1ECC7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B56A29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F34AFC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763452636">
    <w:abstractNumId w:val="29"/>
  </w:num>
  <w:num w:numId="2" w16cid:durableId="1207566632">
    <w:abstractNumId w:val="20"/>
  </w:num>
  <w:num w:numId="3" w16cid:durableId="1558928005">
    <w:abstractNumId w:val="21"/>
  </w:num>
  <w:num w:numId="4" w16cid:durableId="950555574">
    <w:abstractNumId w:val="13"/>
  </w:num>
  <w:num w:numId="5" w16cid:durableId="1030763046">
    <w:abstractNumId w:val="11"/>
  </w:num>
  <w:num w:numId="6" w16cid:durableId="825588785">
    <w:abstractNumId w:val="7"/>
  </w:num>
  <w:num w:numId="7" w16cid:durableId="1601836440">
    <w:abstractNumId w:val="28"/>
  </w:num>
  <w:num w:numId="8" w16cid:durableId="1793203274">
    <w:abstractNumId w:val="3"/>
  </w:num>
  <w:num w:numId="9" w16cid:durableId="677922307">
    <w:abstractNumId w:val="12"/>
  </w:num>
  <w:num w:numId="10" w16cid:durableId="10643743">
    <w:abstractNumId w:val="0"/>
  </w:num>
  <w:num w:numId="11" w16cid:durableId="466775406">
    <w:abstractNumId w:val="10"/>
  </w:num>
  <w:num w:numId="12" w16cid:durableId="1225145882">
    <w:abstractNumId w:val="22"/>
  </w:num>
  <w:num w:numId="13" w16cid:durableId="1478954289">
    <w:abstractNumId w:val="26"/>
  </w:num>
  <w:num w:numId="14" w16cid:durableId="1079791060">
    <w:abstractNumId w:val="24"/>
  </w:num>
  <w:num w:numId="15" w16cid:durableId="496726750">
    <w:abstractNumId w:val="32"/>
  </w:num>
  <w:num w:numId="16" w16cid:durableId="743645339">
    <w:abstractNumId w:val="31"/>
  </w:num>
  <w:num w:numId="17" w16cid:durableId="786974711">
    <w:abstractNumId w:val="5"/>
  </w:num>
  <w:num w:numId="18" w16cid:durableId="1508401041">
    <w:abstractNumId w:val="16"/>
  </w:num>
  <w:num w:numId="19" w16cid:durableId="1865090471">
    <w:abstractNumId w:val="15"/>
  </w:num>
  <w:num w:numId="20" w16cid:durableId="1223639508">
    <w:abstractNumId w:val="8"/>
  </w:num>
  <w:num w:numId="21" w16cid:durableId="431048618">
    <w:abstractNumId w:val="19"/>
  </w:num>
  <w:num w:numId="22" w16cid:durableId="387150314">
    <w:abstractNumId w:val="14"/>
  </w:num>
  <w:num w:numId="23" w16cid:durableId="1518036528">
    <w:abstractNumId w:val="9"/>
  </w:num>
  <w:num w:numId="24" w16cid:durableId="1363702553">
    <w:abstractNumId w:val="18"/>
  </w:num>
  <w:num w:numId="25" w16cid:durableId="1189101506">
    <w:abstractNumId w:val="6"/>
  </w:num>
  <w:num w:numId="26" w16cid:durableId="690029136">
    <w:abstractNumId w:val="2"/>
  </w:num>
  <w:num w:numId="27" w16cid:durableId="845024819">
    <w:abstractNumId w:val="1"/>
  </w:num>
  <w:num w:numId="28" w16cid:durableId="2083746985">
    <w:abstractNumId w:val="23"/>
  </w:num>
  <w:num w:numId="29" w16cid:durableId="1798982749">
    <w:abstractNumId w:val="27"/>
  </w:num>
  <w:num w:numId="30" w16cid:durableId="1654410403">
    <w:abstractNumId w:val="25"/>
  </w:num>
  <w:num w:numId="31" w16cid:durableId="182086979">
    <w:abstractNumId w:val="17"/>
  </w:num>
  <w:num w:numId="32" w16cid:durableId="325791895">
    <w:abstractNumId w:val="4"/>
  </w:num>
  <w:num w:numId="33" w16cid:durableId="194861140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4778D"/>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0B2F"/>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43597"/>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69CA"/>
    <w:rsid w:val="008070B0"/>
    <w:rsid w:val="00807681"/>
    <w:rsid w:val="00811138"/>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33FE"/>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11CB"/>
    <w:rsid w:val="00EB230E"/>
    <w:rsid w:val="00EC0D2E"/>
    <w:rsid w:val="00ED310F"/>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1935</Words>
  <Characters>10644</Characters>
  <Application>Microsoft Office Word</Application>
  <DocSecurity>0</DocSecurity>
  <Lines>88</Lines>
  <Paragraphs>25</Paragraphs>
  <ScaleCrop>false</ScaleCrop>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Usuario</cp:lastModifiedBy>
  <cp:revision>2</cp:revision>
  <cp:lastPrinted>2021-11-25T12:30:00Z</cp:lastPrinted>
  <dcterms:created xsi:type="dcterms:W3CDTF">2024-10-30T17:56:00Z</dcterms:created>
  <dcterms:modified xsi:type="dcterms:W3CDTF">2024-10-30T17:56:00Z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