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D71" w:rsidRDefault="007E2D71" w:rsidP="0058087C">
      <w:pPr>
        <w:spacing w:line="480" w:lineRule="auto"/>
        <w:jc w:val="both"/>
        <w:rPr>
          <w:rFonts w:ascii="Arial" w:hAnsi="Arial" w:cs="Arial"/>
          <w:color w:val="000000"/>
          <w:sz w:val="24"/>
          <w:szCs w:val="24"/>
          <w:lang w:val="en-US"/>
        </w:rPr>
      </w:pPr>
      <w:r w:rsidRPr="007E2D71">
        <w:rPr>
          <w:rFonts w:ascii="Arial" w:hAnsi="Arial" w:cs="Arial"/>
          <w:b/>
          <w:color w:val="000000"/>
          <w:sz w:val="24"/>
          <w:szCs w:val="24"/>
          <w:lang w:val="en-US"/>
        </w:rPr>
        <w:t>Non-verbal communication characteristics:</w:t>
      </w:r>
      <w:r w:rsidRPr="007E2D71">
        <w:rPr>
          <w:rFonts w:ascii="Arial" w:hAnsi="Arial" w:cs="Arial"/>
          <w:color w:val="000000"/>
          <w:sz w:val="24"/>
          <w:szCs w:val="24"/>
          <w:lang w:val="en-US"/>
        </w:rPr>
        <w:t xml:space="preserve"> </w:t>
      </w:r>
    </w:p>
    <w:p w:rsidR="007E2D71" w:rsidRPr="007E2D71" w:rsidRDefault="007E2D71" w:rsidP="0058087C">
      <w:pPr>
        <w:spacing w:line="480" w:lineRule="auto"/>
        <w:jc w:val="both"/>
        <w:rPr>
          <w:rFonts w:ascii="Arial" w:hAnsi="Arial" w:cs="Arial"/>
          <w:b/>
          <w:color w:val="000000"/>
          <w:sz w:val="24"/>
          <w:szCs w:val="24"/>
          <w:lang w:val="en-US"/>
        </w:rPr>
      </w:pPr>
      <w:r w:rsidRPr="007E2D71">
        <w:rPr>
          <w:rFonts w:ascii="Arial" w:hAnsi="Arial" w:cs="Arial"/>
          <w:b/>
          <w:color w:val="000000"/>
          <w:sz w:val="24"/>
          <w:szCs w:val="24"/>
          <w:lang w:val="en-US"/>
        </w:rPr>
        <w:t>Kinesics</w:t>
      </w:r>
    </w:p>
    <w:p w:rsidR="007E2D71" w:rsidRDefault="007E2D71" w:rsidP="0058087C">
      <w:pPr>
        <w:spacing w:line="480" w:lineRule="auto"/>
        <w:jc w:val="both"/>
        <w:rPr>
          <w:rFonts w:ascii="Arial" w:hAnsi="Arial" w:cs="Arial"/>
          <w:color w:val="000000"/>
          <w:sz w:val="24"/>
          <w:szCs w:val="24"/>
          <w:lang w:val="en-US"/>
        </w:rPr>
      </w:pPr>
      <w:r>
        <w:rPr>
          <w:rFonts w:ascii="Arial" w:hAnsi="Arial" w:cs="Arial"/>
          <w:color w:val="000000"/>
          <w:sz w:val="24"/>
          <w:szCs w:val="24"/>
          <w:lang w:val="en-US"/>
        </w:rPr>
        <w:t>T</w:t>
      </w:r>
      <w:r w:rsidRPr="007E2D71">
        <w:rPr>
          <w:rFonts w:ascii="Arial" w:hAnsi="Arial" w:cs="Arial"/>
          <w:color w:val="000000"/>
          <w:sz w:val="24"/>
          <w:szCs w:val="24"/>
          <w:lang w:val="en-US"/>
        </w:rPr>
        <w:t>he study of how people use body movements when they are communicating with other people</w:t>
      </w:r>
    </w:p>
    <w:p w:rsidR="007E2D71" w:rsidRPr="007E2D71" w:rsidRDefault="007E2D71" w:rsidP="0058087C">
      <w:pPr>
        <w:spacing w:line="480" w:lineRule="auto"/>
        <w:jc w:val="both"/>
        <w:rPr>
          <w:rFonts w:ascii="Arial" w:hAnsi="Arial" w:cs="Arial"/>
          <w:b/>
          <w:color w:val="000000"/>
          <w:sz w:val="24"/>
          <w:szCs w:val="24"/>
          <w:lang w:val="en-US"/>
        </w:rPr>
      </w:pPr>
      <w:r w:rsidRPr="007E2D71">
        <w:rPr>
          <w:rFonts w:ascii="Arial" w:hAnsi="Arial" w:cs="Arial"/>
          <w:b/>
          <w:color w:val="000000"/>
          <w:sz w:val="24"/>
          <w:szCs w:val="24"/>
          <w:lang w:val="en-US"/>
        </w:rPr>
        <w:t>P</w:t>
      </w:r>
      <w:r>
        <w:rPr>
          <w:rFonts w:ascii="Arial" w:hAnsi="Arial" w:cs="Arial"/>
          <w:b/>
          <w:color w:val="000000"/>
          <w:sz w:val="24"/>
          <w:szCs w:val="24"/>
          <w:lang w:val="en-US"/>
        </w:rPr>
        <w:t>roxemics</w:t>
      </w:r>
    </w:p>
    <w:p w:rsidR="007E2D71" w:rsidRDefault="007E2D71" w:rsidP="0058087C">
      <w:pPr>
        <w:spacing w:line="480" w:lineRule="auto"/>
        <w:jc w:val="both"/>
        <w:rPr>
          <w:rFonts w:ascii="Arial" w:hAnsi="Arial" w:cs="Arial"/>
          <w:color w:val="000000"/>
          <w:sz w:val="24"/>
          <w:szCs w:val="24"/>
          <w:lang w:val="en-US"/>
        </w:rPr>
      </w:pPr>
      <w:r>
        <w:rPr>
          <w:rFonts w:ascii="Arial" w:hAnsi="Arial" w:cs="Arial"/>
          <w:color w:val="000000"/>
          <w:sz w:val="24"/>
          <w:szCs w:val="24"/>
          <w:lang w:val="en-US"/>
        </w:rPr>
        <w:t>I</w:t>
      </w:r>
      <w:r w:rsidRPr="007E2D71">
        <w:rPr>
          <w:rFonts w:ascii="Arial" w:hAnsi="Arial" w:cs="Arial"/>
          <w:color w:val="000000"/>
          <w:sz w:val="24"/>
          <w:szCs w:val="24"/>
          <w:lang w:val="en-US"/>
        </w:rPr>
        <w:t>s the study of space and how we use it, how it makes us feel more or less comfortable, and how we arrange objects and oursel</w:t>
      </w:r>
      <w:bookmarkStart w:id="0" w:name="_GoBack"/>
      <w:bookmarkEnd w:id="0"/>
      <w:r w:rsidRPr="007E2D71">
        <w:rPr>
          <w:rFonts w:ascii="Arial" w:hAnsi="Arial" w:cs="Arial"/>
          <w:color w:val="000000"/>
          <w:sz w:val="24"/>
          <w:szCs w:val="24"/>
          <w:lang w:val="en-US"/>
        </w:rPr>
        <w:t xml:space="preserve">ves in relation to </w:t>
      </w:r>
      <w:proofErr w:type="gramStart"/>
      <w:r w:rsidR="0058087C">
        <w:rPr>
          <w:rFonts w:ascii="Arial" w:hAnsi="Arial" w:cs="Arial"/>
          <w:color w:val="000000"/>
          <w:sz w:val="24"/>
          <w:szCs w:val="24"/>
          <w:lang w:val="en-US"/>
        </w:rPr>
        <w:t>space.</w:t>
      </w:r>
      <w:proofErr w:type="gramEnd"/>
      <w:r w:rsidRPr="007E2D71">
        <w:rPr>
          <w:rFonts w:ascii="Arial" w:hAnsi="Arial" w:cs="Arial"/>
          <w:color w:val="000000"/>
          <w:sz w:val="24"/>
          <w:szCs w:val="24"/>
          <w:lang w:val="en-US"/>
        </w:rPr>
        <w:t xml:space="preserve"> The term was coined by the anthropologist Edward Hall. Hall was interested in understanding how humans use space in communication.</w:t>
      </w:r>
    </w:p>
    <w:p w:rsidR="007D3ABF" w:rsidRPr="007E2D71" w:rsidRDefault="007E2D71" w:rsidP="0058087C">
      <w:pPr>
        <w:spacing w:line="480" w:lineRule="auto"/>
        <w:jc w:val="both"/>
        <w:rPr>
          <w:rFonts w:ascii="Arial" w:hAnsi="Arial" w:cs="Arial"/>
          <w:b/>
          <w:color w:val="000000"/>
          <w:sz w:val="24"/>
          <w:szCs w:val="24"/>
          <w:lang w:val="en-US"/>
        </w:rPr>
      </w:pPr>
      <w:r w:rsidRPr="007E2D71">
        <w:rPr>
          <w:rFonts w:ascii="Arial" w:hAnsi="Arial" w:cs="Arial"/>
          <w:b/>
          <w:color w:val="000000"/>
          <w:sz w:val="24"/>
          <w:szCs w:val="24"/>
          <w:lang w:val="en-US"/>
        </w:rPr>
        <w:t>Paralinguistic.</w:t>
      </w:r>
    </w:p>
    <w:p w:rsidR="007E2D71" w:rsidRPr="007E2D71" w:rsidRDefault="007E2D71" w:rsidP="0058087C">
      <w:pPr>
        <w:spacing w:line="480" w:lineRule="auto"/>
        <w:jc w:val="both"/>
        <w:rPr>
          <w:rFonts w:ascii="Arial" w:hAnsi="Arial" w:cs="Arial"/>
          <w:sz w:val="24"/>
          <w:szCs w:val="24"/>
          <w:lang w:val="en-US"/>
        </w:rPr>
      </w:pPr>
      <w:r>
        <w:rPr>
          <w:rFonts w:ascii="Arial" w:hAnsi="Arial" w:cs="Arial"/>
          <w:sz w:val="24"/>
          <w:szCs w:val="24"/>
          <w:lang w:val="en-US"/>
        </w:rPr>
        <w:t>C</w:t>
      </w:r>
      <w:r w:rsidRPr="007E2D71">
        <w:rPr>
          <w:rFonts w:ascii="Arial" w:hAnsi="Arial" w:cs="Arial"/>
          <w:sz w:val="24"/>
          <w:szCs w:val="24"/>
          <w:lang w:val="en-US"/>
        </w:rPr>
        <w:t>onnected with the ways in which people show what they mean other than by the words they use, for example by their tone of voice, or by making sounds with the breath</w:t>
      </w:r>
    </w:p>
    <w:sectPr w:rsidR="007E2D71" w:rsidRPr="007E2D71">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772" w:rsidRDefault="00380772" w:rsidP="007E2D71">
      <w:pPr>
        <w:spacing w:after="0" w:line="240" w:lineRule="auto"/>
      </w:pPr>
      <w:r>
        <w:separator/>
      </w:r>
    </w:p>
  </w:endnote>
  <w:endnote w:type="continuationSeparator" w:id="0">
    <w:p w:rsidR="00380772" w:rsidRDefault="00380772" w:rsidP="007E2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D71" w:rsidRPr="007E2D71" w:rsidRDefault="007E2D71">
    <w:pPr>
      <w:pStyle w:val="Piedepgina"/>
      <w:rPr>
        <w:lang w:val="en-US"/>
      </w:rPr>
    </w:pPr>
    <w:r>
      <w:rPr>
        <w:lang w:val="en-US"/>
      </w:rPr>
      <w:t>TI 2-4 GALVAN VICTOR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772" w:rsidRDefault="00380772" w:rsidP="007E2D71">
      <w:pPr>
        <w:spacing w:after="0" w:line="240" w:lineRule="auto"/>
      </w:pPr>
      <w:r>
        <w:separator/>
      </w:r>
    </w:p>
  </w:footnote>
  <w:footnote w:type="continuationSeparator" w:id="0">
    <w:p w:rsidR="00380772" w:rsidRDefault="00380772" w:rsidP="007E2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D71" w:rsidRPr="007E2D71" w:rsidRDefault="007E2D71" w:rsidP="007E2D71">
    <w:pPr>
      <w:pStyle w:val="Encabezado"/>
      <w:jc w:val="right"/>
      <w:rPr>
        <w:lang w:val="en-US"/>
      </w:rPr>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D71"/>
    <w:rsid w:val="00380772"/>
    <w:rsid w:val="0058087C"/>
    <w:rsid w:val="007D3ABF"/>
    <w:rsid w:val="007E2D71"/>
    <w:rsid w:val="00C104A7"/>
    <w:rsid w:val="00C503ED"/>
    <w:rsid w:val="00DE35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BFEE"/>
  <w15:chartTrackingRefBased/>
  <w15:docId w15:val="{56EFD9CF-E4BC-4B8D-97FD-8E51FEE88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2D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2D71"/>
  </w:style>
  <w:style w:type="paragraph" w:styleId="Piedepgina">
    <w:name w:val="footer"/>
    <w:basedOn w:val="Normal"/>
    <w:link w:val="PiedepginaCar"/>
    <w:uiPriority w:val="99"/>
    <w:unhideWhenUsed/>
    <w:rsid w:val="007E2D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2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94</Words>
  <Characters>521</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2020-08-12T16:01:00Z</dcterms:created>
  <dcterms:modified xsi:type="dcterms:W3CDTF">2020-08-12T16:12:00Z</dcterms:modified>
</cp:coreProperties>
</file>