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2A3" w:rsidRDefault="00A942A3" w:rsidP="00A942A3">
      <w:pPr>
        <w:ind w:firstLine="0"/>
        <w:rPr>
          <w:rFonts w:cs="Arial"/>
          <w:b/>
          <w:sz w:val="32"/>
          <w:szCs w:val="3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0288" behindDoc="1" locked="0" layoutInCell="1" allowOverlap="1" wp14:anchorId="42A5D4D1" wp14:editId="6EE23EAC">
            <wp:simplePos x="0" y="0"/>
            <wp:positionH relativeFrom="column">
              <wp:posOffset>3999774</wp:posOffset>
            </wp:positionH>
            <wp:positionV relativeFrom="paragraph">
              <wp:posOffset>-544</wp:posOffset>
            </wp:positionV>
            <wp:extent cx="1872343" cy="488188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IS 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343" cy="4881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88B4A23" wp14:editId="12A81216">
            <wp:simplePos x="0" y="0"/>
            <wp:positionH relativeFrom="margin">
              <wp:posOffset>942</wp:posOffset>
            </wp:positionH>
            <wp:positionV relativeFrom="paragraph">
              <wp:posOffset>-569923</wp:posOffset>
            </wp:positionV>
            <wp:extent cx="3600448" cy="1502796"/>
            <wp:effectExtent l="0" t="0" r="63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t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00" b="24661"/>
                    <a:stretch/>
                  </pic:blipFill>
                  <pic:spPr bwMode="auto">
                    <a:xfrm>
                      <a:off x="0" y="0"/>
                      <a:ext cx="3600448" cy="150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942A3" w:rsidRDefault="00A942A3" w:rsidP="00A942A3">
      <w:pPr>
        <w:ind w:firstLine="0"/>
        <w:rPr>
          <w:rFonts w:cs="Arial"/>
          <w:b/>
          <w:sz w:val="32"/>
          <w:szCs w:val="32"/>
        </w:rPr>
      </w:pPr>
    </w:p>
    <w:p w:rsidR="00A942A3" w:rsidRDefault="00A942A3" w:rsidP="00A942A3">
      <w:pPr>
        <w:ind w:firstLine="0"/>
        <w:jc w:val="center"/>
        <w:rPr>
          <w:rFonts w:cs="Arial"/>
          <w:b/>
          <w:sz w:val="32"/>
          <w:szCs w:val="32"/>
        </w:rPr>
      </w:pPr>
    </w:p>
    <w:p w:rsidR="00A942A3" w:rsidRDefault="00A942A3" w:rsidP="00A942A3">
      <w:pPr>
        <w:ind w:firstLine="0"/>
        <w:jc w:val="center"/>
      </w:pPr>
      <w:r>
        <w:rPr>
          <w:rFonts w:cs="Arial"/>
          <w:b/>
          <w:sz w:val="32"/>
          <w:szCs w:val="32"/>
        </w:rPr>
        <w:t>UNIVERSIDAD TECNOLÓGICA DE</w:t>
      </w:r>
    </w:p>
    <w:p w:rsidR="00A942A3" w:rsidRDefault="00A942A3" w:rsidP="00A942A3">
      <w:pPr>
        <w:ind w:firstLine="0"/>
        <w:jc w:val="center"/>
        <w:rPr>
          <w:rFonts w:cs="Arial"/>
          <w:b/>
          <w:sz w:val="32"/>
          <w:szCs w:val="32"/>
        </w:rPr>
      </w:pPr>
      <w:r w:rsidRPr="0003242B">
        <w:rPr>
          <w:rFonts w:cs="Arial"/>
          <w:b/>
          <w:sz w:val="32"/>
          <w:szCs w:val="32"/>
        </w:rPr>
        <w:t>SAN LUIS RIO COLORADO</w:t>
      </w:r>
    </w:p>
    <w:p w:rsidR="00A942A3" w:rsidRDefault="00A942A3" w:rsidP="00A942A3">
      <w:pPr>
        <w:ind w:firstLine="0"/>
        <w:jc w:val="center"/>
        <w:rPr>
          <w:rFonts w:cs="Arial"/>
          <w:b/>
          <w:sz w:val="32"/>
          <w:szCs w:val="32"/>
        </w:rPr>
      </w:pPr>
    </w:p>
    <w:p w:rsidR="00A942A3" w:rsidRDefault="00A942A3" w:rsidP="00A942A3">
      <w:pPr>
        <w:ind w:firstLine="0"/>
        <w:jc w:val="center"/>
      </w:pPr>
    </w:p>
    <w:p w:rsidR="00A942A3" w:rsidRDefault="00A942A3" w:rsidP="00A942A3">
      <w:pPr>
        <w:ind w:firstLine="0"/>
        <w:jc w:val="center"/>
        <w:rPr>
          <w:rFonts w:cs="Arial"/>
          <w:b/>
          <w:sz w:val="28"/>
          <w:szCs w:val="28"/>
        </w:rPr>
      </w:pPr>
      <w:proofErr w:type="spellStart"/>
      <w:r>
        <w:rPr>
          <w:rFonts w:cs="Arial"/>
          <w:b/>
          <w:sz w:val="28"/>
          <w:szCs w:val="28"/>
        </w:rPr>
        <w:t>Stored</w:t>
      </w:r>
      <w:proofErr w:type="spellEnd"/>
      <w:r>
        <w:rPr>
          <w:rFonts w:cs="Arial"/>
          <w:b/>
          <w:sz w:val="28"/>
          <w:szCs w:val="28"/>
        </w:rPr>
        <w:t xml:space="preserve"> </w:t>
      </w:r>
      <w:proofErr w:type="spellStart"/>
      <w:r>
        <w:rPr>
          <w:rFonts w:cs="Arial"/>
          <w:b/>
          <w:sz w:val="28"/>
          <w:szCs w:val="28"/>
        </w:rPr>
        <w:t>P</w:t>
      </w:r>
      <w:r w:rsidRPr="00A942A3">
        <w:rPr>
          <w:rFonts w:cs="Arial"/>
          <w:b/>
          <w:sz w:val="28"/>
          <w:szCs w:val="28"/>
        </w:rPr>
        <w:t>rocedures</w:t>
      </w:r>
      <w:proofErr w:type="spellEnd"/>
    </w:p>
    <w:p w:rsidR="00A942A3" w:rsidRDefault="00A942A3" w:rsidP="00A942A3">
      <w:pPr>
        <w:ind w:firstLine="0"/>
        <w:jc w:val="center"/>
        <w:rPr>
          <w:rFonts w:cs="Arial"/>
          <w:b/>
          <w:sz w:val="28"/>
          <w:szCs w:val="28"/>
        </w:rPr>
      </w:pPr>
    </w:p>
    <w:p w:rsidR="00A942A3" w:rsidRDefault="00A942A3" w:rsidP="00A942A3">
      <w:pPr>
        <w:jc w:val="center"/>
        <w:rPr>
          <w:rFonts w:cs="Arial"/>
          <w:b/>
          <w:sz w:val="28"/>
          <w:szCs w:val="28"/>
        </w:rPr>
      </w:pPr>
    </w:p>
    <w:p w:rsidR="00A942A3" w:rsidRDefault="00A942A3" w:rsidP="00A942A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MTR</w:t>
      </w:r>
      <w:r>
        <w:rPr>
          <w:rFonts w:cs="Arial"/>
          <w:b/>
          <w:sz w:val="28"/>
          <w:szCs w:val="28"/>
        </w:rPr>
        <w:t>A. ARIADNA ALEJANDRA DERBEZ</w:t>
      </w:r>
    </w:p>
    <w:p w:rsidR="00A942A3" w:rsidRDefault="00A942A3" w:rsidP="00A942A3">
      <w:pPr>
        <w:jc w:val="center"/>
        <w:rPr>
          <w:rFonts w:cs="Arial"/>
          <w:b/>
          <w:sz w:val="28"/>
          <w:szCs w:val="28"/>
        </w:rPr>
      </w:pPr>
    </w:p>
    <w:p w:rsidR="00A942A3" w:rsidRDefault="00A942A3" w:rsidP="00A942A3">
      <w:pPr>
        <w:jc w:val="center"/>
        <w:rPr>
          <w:rFonts w:cs="Arial"/>
          <w:b/>
          <w:sz w:val="28"/>
          <w:szCs w:val="28"/>
        </w:rPr>
      </w:pPr>
    </w:p>
    <w:p w:rsidR="00A942A3" w:rsidRDefault="00A942A3" w:rsidP="00A942A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ALUMNO: VICTOR MANUEL GALVAN COVARRUBIAS</w:t>
      </w:r>
    </w:p>
    <w:p w:rsidR="00A942A3" w:rsidRPr="006543D1" w:rsidRDefault="00A942A3" w:rsidP="00A942A3">
      <w:pPr>
        <w:ind w:firstLine="0"/>
        <w:jc w:val="center"/>
        <w:rPr>
          <w:rFonts w:cs="Arial"/>
          <w:b/>
          <w:sz w:val="28"/>
          <w:szCs w:val="28"/>
        </w:rPr>
      </w:pPr>
    </w:p>
    <w:p w:rsidR="00A942A3" w:rsidRDefault="00A942A3" w:rsidP="00A942A3">
      <w:pPr>
        <w:jc w:val="center"/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Default="00A942A3" w:rsidP="00A942A3">
      <w:pPr>
        <w:rPr>
          <w:rFonts w:cs="Arial"/>
          <w:b/>
          <w:sz w:val="28"/>
          <w:szCs w:val="28"/>
        </w:rPr>
      </w:pPr>
    </w:p>
    <w:p w:rsidR="00A942A3" w:rsidRPr="0003242B" w:rsidRDefault="00A942A3" w:rsidP="00A942A3">
      <w:pPr>
        <w:ind w:firstLine="0"/>
        <w:jc w:val="left"/>
        <w:rPr>
          <w:rFonts w:cs="Arial"/>
          <w:sz w:val="28"/>
          <w:szCs w:val="28"/>
        </w:rPr>
      </w:pPr>
    </w:p>
    <w:p w:rsidR="00A942A3" w:rsidRPr="00A9613F" w:rsidRDefault="00A942A3" w:rsidP="00A942A3">
      <w:pPr>
        <w:ind w:firstLine="0"/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  <w:lang w:val="es-MX" w:eastAsia="es-MX"/>
        </w:rPr>
        <w:drawing>
          <wp:anchor distT="0" distB="0" distL="114300" distR="114300" simplePos="0" relativeHeight="251661312" behindDoc="0" locked="0" layoutInCell="1" allowOverlap="1" wp14:anchorId="54CA82B9" wp14:editId="7805DDE7">
            <wp:simplePos x="0" y="0"/>
            <wp:positionH relativeFrom="column">
              <wp:posOffset>4685030</wp:posOffset>
            </wp:positionH>
            <wp:positionV relativeFrom="paragraph">
              <wp:posOffset>295910</wp:posOffset>
            </wp:positionV>
            <wp:extent cx="942109" cy="419976"/>
            <wp:effectExtent l="0" t="0" r="0" b="0"/>
            <wp:wrapNone/>
            <wp:docPr id="3" name="Imagen 3" descr="C:\Users\acer\AppData\Local\Microsoft\Windows\INetCache\Content.Word\Logo TI UTSLRC PNG 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cer\AppData\Local\Microsoft\Windows\INetCache\Content.Word\Logo TI UTSLRC PNG Azul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109" cy="419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242B">
        <w:rPr>
          <w:rFonts w:cs="Arial"/>
          <w:sz w:val="28"/>
          <w:szCs w:val="28"/>
        </w:rPr>
        <w:t>San Luis Rio Colorado, Sonora</w:t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</w:r>
      <w:r>
        <w:rPr>
          <w:rFonts w:cs="Arial"/>
          <w:sz w:val="28"/>
          <w:szCs w:val="28"/>
        </w:rPr>
        <w:tab/>
        <w:t xml:space="preserve">            </w:t>
      </w:r>
      <w:proofErr w:type="spellStart"/>
      <w:r>
        <w:rPr>
          <w:rFonts w:cs="Arial"/>
          <w:sz w:val="28"/>
          <w:szCs w:val="28"/>
        </w:rPr>
        <w:t>September</w:t>
      </w:r>
      <w:proofErr w:type="spellEnd"/>
      <w:r w:rsidRPr="0003242B">
        <w:rPr>
          <w:rFonts w:cs="Arial"/>
          <w:sz w:val="28"/>
          <w:szCs w:val="28"/>
        </w:rPr>
        <w:t>, 2020</w:t>
      </w:r>
    </w:p>
    <w:p w:rsidR="00A942A3" w:rsidRPr="00A942A3" w:rsidRDefault="00A942A3" w:rsidP="00A942A3">
      <w:pPr>
        <w:ind w:firstLine="0"/>
        <w:rPr>
          <w:b/>
          <w:lang w:val="en-US"/>
        </w:rPr>
      </w:pPr>
      <w:r w:rsidRPr="00A942A3">
        <w:rPr>
          <w:b/>
          <w:lang w:val="en-US"/>
        </w:rPr>
        <w:lastRenderedPageBreak/>
        <w:t>What are stored procedures?</w:t>
      </w:r>
    </w:p>
    <w:p w:rsidR="00A942A3" w:rsidRPr="00A942A3" w:rsidRDefault="00A942A3" w:rsidP="00A942A3">
      <w:pPr>
        <w:ind w:firstLine="0"/>
        <w:rPr>
          <w:lang w:val="en-US"/>
        </w:rPr>
      </w:pPr>
      <w:r w:rsidRPr="00A942A3">
        <w:rPr>
          <w:lang w:val="en-US"/>
        </w:rPr>
        <w:t xml:space="preserve">A </w:t>
      </w:r>
      <w:r w:rsidRPr="00A942A3">
        <w:rPr>
          <w:highlight w:val="yellow"/>
          <w:lang w:val="en-US"/>
        </w:rPr>
        <w:t>stored procedure is a prepared SQL code that you can save</w:t>
      </w:r>
      <w:r w:rsidRPr="00A942A3">
        <w:rPr>
          <w:lang w:val="en-US"/>
        </w:rPr>
        <w:t>, so the code can be reused over and over again.</w:t>
      </w:r>
      <w:r>
        <w:rPr>
          <w:lang w:val="en-US"/>
        </w:rPr>
        <w:t xml:space="preserve"> </w:t>
      </w:r>
      <w:r w:rsidRPr="00A942A3">
        <w:rPr>
          <w:lang w:val="en-US"/>
        </w:rPr>
        <w:t>So if you have an SQL query that you write over and over again, save it as a stored procedure, and then just call it to execute it.</w:t>
      </w:r>
    </w:p>
    <w:p w:rsidR="007D3ABF" w:rsidRDefault="00A942A3" w:rsidP="00A942A3">
      <w:pPr>
        <w:ind w:firstLine="0"/>
        <w:rPr>
          <w:lang w:val="en-US"/>
        </w:rPr>
      </w:pPr>
      <w:r w:rsidRPr="00A942A3">
        <w:rPr>
          <w:lang w:val="en-US"/>
        </w:rPr>
        <w:t xml:space="preserve">You can also pass parameters to a stored procedure, so that the stored procedure can act based on the parameter </w:t>
      </w:r>
      <w:r w:rsidRPr="00A942A3">
        <w:rPr>
          <w:u w:val="single"/>
          <w:lang w:val="en-US"/>
        </w:rPr>
        <w:t>value</w:t>
      </w:r>
      <w:r w:rsidRPr="00A942A3">
        <w:rPr>
          <w:lang w:val="en-US"/>
        </w:rPr>
        <w:t>(s) that is passed.</w:t>
      </w:r>
    </w:p>
    <w:p w:rsidR="00A942A3" w:rsidRDefault="00A942A3" w:rsidP="00A942A3">
      <w:pPr>
        <w:ind w:firstLine="0"/>
        <w:rPr>
          <w:lang w:val="en-US"/>
        </w:rPr>
      </w:pPr>
    </w:p>
    <w:p w:rsidR="00A942A3" w:rsidRPr="00A942A3" w:rsidRDefault="00A942A3" w:rsidP="00A942A3">
      <w:pPr>
        <w:ind w:firstLine="0"/>
        <w:rPr>
          <w:b/>
          <w:lang w:val="en-US"/>
        </w:rPr>
      </w:pPr>
      <w:r w:rsidRPr="00A942A3">
        <w:rPr>
          <w:b/>
          <w:lang w:val="en-US"/>
        </w:rPr>
        <w:t>What types of stored procedures exist and what is their function?</w:t>
      </w:r>
    </w:p>
    <w:p w:rsidR="00A942A3" w:rsidRPr="00A942A3" w:rsidRDefault="00A942A3" w:rsidP="00A942A3">
      <w:pPr>
        <w:ind w:firstLine="0"/>
        <w:rPr>
          <w:b/>
          <w:lang w:val="en-US"/>
        </w:rPr>
      </w:pPr>
      <w:r w:rsidRPr="00A942A3">
        <w:rPr>
          <w:b/>
          <w:lang w:val="en-US"/>
        </w:rPr>
        <w:t>System Defined Stored Procedure</w:t>
      </w:r>
    </w:p>
    <w:p w:rsidR="00A942A3" w:rsidRDefault="00A942A3" w:rsidP="00A942A3">
      <w:pPr>
        <w:ind w:firstLine="0"/>
        <w:rPr>
          <w:lang w:val="en-US"/>
        </w:rPr>
      </w:pPr>
      <w:r w:rsidRPr="00A942A3">
        <w:rPr>
          <w:lang w:val="en-US"/>
        </w:rPr>
        <w:t xml:space="preserve">These stored procedures </w:t>
      </w:r>
      <w:r w:rsidRPr="00A942A3">
        <w:rPr>
          <w:highlight w:val="yellow"/>
          <w:lang w:val="en-US"/>
        </w:rPr>
        <w:t>are already defined in SQL Server</w:t>
      </w:r>
      <w:r w:rsidRPr="00A942A3">
        <w:rPr>
          <w:lang w:val="en-US"/>
        </w:rPr>
        <w:t xml:space="preserve">. These are physically stored in hidden SQL Server Resource Database and logically appear in the sys schema of each user-defined and system-defined database. This procedure starts with the </w:t>
      </w:r>
      <w:proofErr w:type="spellStart"/>
      <w:r w:rsidRPr="00A942A3">
        <w:rPr>
          <w:b/>
          <w:highlight w:val="cyan"/>
          <w:lang w:val="en-US"/>
        </w:rPr>
        <w:t>sp</w:t>
      </w:r>
      <w:proofErr w:type="spellEnd"/>
      <w:r w:rsidRPr="00A942A3">
        <w:rPr>
          <w:b/>
          <w:highlight w:val="cyan"/>
          <w:lang w:val="en-US"/>
        </w:rPr>
        <w:t>_</w:t>
      </w:r>
      <w:r w:rsidRPr="00A942A3">
        <w:rPr>
          <w:b/>
          <w:lang w:val="en-US"/>
        </w:rPr>
        <w:t xml:space="preserve"> </w:t>
      </w:r>
      <w:r w:rsidRPr="00A942A3">
        <w:rPr>
          <w:lang w:val="en-US"/>
        </w:rPr>
        <w:t>prefix. Hence we don't use this prefix when naming user-defined procedures. Here is a list of some useful system defined procedure.</w:t>
      </w:r>
    </w:p>
    <w:p w:rsidR="00A942A3" w:rsidRDefault="00A942A3" w:rsidP="00A942A3">
      <w:pPr>
        <w:ind w:firstLine="0"/>
        <w:rPr>
          <w:lang w:val="en-US"/>
        </w:rPr>
      </w:pPr>
    </w:p>
    <w:p w:rsidR="00A942A3" w:rsidRPr="00A942A3" w:rsidRDefault="00A942A3" w:rsidP="00A942A3">
      <w:pPr>
        <w:ind w:firstLine="0"/>
        <w:rPr>
          <w:b/>
          <w:lang w:val="en-US"/>
        </w:rPr>
      </w:pPr>
      <w:r w:rsidRPr="00A942A3">
        <w:rPr>
          <w:b/>
          <w:lang w:val="en-US"/>
        </w:rPr>
        <w:t>Extended Procedure</w:t>
      </w:r>
    </w:p>
    <w:p w:rsidR="00A942A3" w:rsidRDefault="00A942A3" w:rsidP="00A942A3">
      <w:pPr>
        <w:ind w:firstLine="0"/>
        <w:rPr>
          <w:lang w:val="en-US"/>
        </w:rPr>
      </w:pPr>
      <w:r w:rsidRPr="00A942A3">
        <w:rPr>
          <w:lang w:val="en-US"/>
        </w:rPr>
        <w:t xml:space="preserve">Extended procedures </w:t>
      </w:r>
      <w:r w:rsidRPr="00A942A3">
        <w:rPr>
          <w:highlight w:val="yellow"/>
          <w:lang w:val="en-US"/>
        </w:rPr>
        <w:t>provide an interface to external programs for various maintenance activities.</w:t>
      </w:r>
      <w:r w:rsidRPr="00A942A3">
        <w:rPr>
          <w:lang w:val="en-US"/>
        </w:rPr>
        <w:t xml:space="preserve"> These extended procedures start with the </w:t>
      </w:r>
      <w:proofErr w:type="spellStart"/>
      <w:r w:rsidRPr="00A942A3">
        <w:rPr>
          <w:b/>
          <w:highlight w:val="cyan"/>
          <w:lang w:val="en-US"/>
        </w:rPr>
        <w:t>xp</w:t>
      </w:r>
      <w:proofErr w:type="spellEnd"/>
      <w:r w:rsidRPr="00A942A3">
        <w:rPr>
          <w:b/>
          <w:highlight w:val="cyan"/>
          <w:lang w:val="en-US"/>
        </w:rPr>
        <w:t>_</w:t>
      </w:r>
      <w:r w:rsidRPr="00A942A3">
        <w:rPr>
          <w:lang w:val="en-US"/>
        </w:rPr>
        <w:t xml:space="preserve"> prefix and stored in the Master database. Basically, these are used to call programs that reside on the server automatically from a stored procedure or a trigger run by the server.</w:t>
      </w:r>
    </w:p>
    <w:p w:rsidR="00A942A3" w:rsidRDefault="00A942A3" w:rsidP="00A942A3">
      <w:pPr>
        <w:ind w:firstLine="0"/>
        <w:rPr>
          <w:lang w:val="en-US"/>
        </w:rPr>
      </w:pPr>
    </w:p>
    <w:p w:rsidR="00A942A3" w:rsidRPr="00A942A3" w:rsidRDefault="00A942A3" w:rsidP="00A942A3">
      <w:pPr>
        <w:ind w:firstLine="0"/>
        <w:rPr>
          <w:b/>
          <w:lang w:val="en-US"/>
        </w:rPr>
      </w:pPr>
      <w:r w:rsidRPr="00A942A3">
        <w:rPr>
          <w:b/>
          <w:lang w:val="en-US"/>
        </w:rPr>
        <w:t>User-Defined Stored Procedure</w:t>
      </w:r>
    </w:p>
    <w:p w:rsidR="00A942A3" w:rsidRDefault="00A942A3" w:rsidP="00A942A3">
      <w:pPr>
        <w:ind w:firstLine="0"/>
        <w:rPr>
          <w:lang w:val="en-US"/>
        </w:rPr>
      </w:pPr>
      <w:r w:rsidRPr="00A942A3">
        <w:rPr>
          <w:lang w:val="en-US"/>
        </w:rPr>
        <w:t xml:space="preserve">These procedures </w:t>
      </w:r>
      <w:r w:rsidRPr="00A942A3">
        <w:rPr>
          <w:highlight w:val="yellow"/>
          <w:lang w:val="en-US"/>
        </w:rPr>
        <w:t>are created by the user for own actions.</w:t>
      </w:r>
      <w:r w:rsidRPr="00A942A3">
        <w:rPr>
          <w:lang w:val="en-US"/>
        </w:rPr>
        <w:t xml:space="preserve"> These can be created in all system databases except the Resource database or in a user-defined database.</w:t>
      </w:r>
    </w:p>
    <w:p w:rsidR="00A942A3" w:rsidRDefault="00A942A3" w:rsidP="00A942A3">
      <w:pPr>
        <w:ind w:firstLine="0"/>
        <w:rPr>
          <w:lang w:val="en-US"/>
        </w:rPr>
      </w:pPr>
    </w:p>
    <w:p w:rsidR="00A942A3" w:rsidRPr="00A942A3" w:rsidRDefault="00A942A3" w:rsidP="00A942A3">
      <w:pPr>
        <w:ind w:firstLine="0"/>
        <w:rPr>
          <w:b/>
          <w:lang w:val="en-US"/>
        </w:rPr>
      </w:pPr>
      <w:r w:rsidRPr="00A942A3">
        <w:rPr>
          <w:b/>
          <w:lang w:val="en-US"/>
        </w:rPr>
        <w:t>CLR Stored Procedure</w:t>
      </w:r>
    </w:p>
    <w:p w:rsidR="00A942A3" w:rsidRDefault="00A942A3" w:rsidP="00A942A3">
      <w:pPr>
        <w:ind w:firstLine="0"/>
        <w:rPr>
          <w:lang w:val="en-US"/>
        </w:rPr>
      </w:pPr>
      <w:r w:rsidRPr="00A942A3">
        <w:rPr>
          <w:lang w:val="en-US"/>
        </w:rPr>
        <w:t xml:space="preserve">CLR stored procedure is </w:t>
      </w:r>
      <w:r w:rsidRPr="00A942A3">
        <w:rPr>
          <w:highlight w:val="yellow"/>
          <w:lang w:val="en-US"/>
        </w:rPr>
        <w:t>a special type of procedure that is based on the CLR (Common Language Runtime) in .net framework.</w:t>
      </w:r>
      <w:r w:rsidRPr="00A942A3">
        <w:rPr>
          <w:lang w:val="en-US"/>
        </w:rPr>
        <w:t xml:space="preserve"> CLR integration of procedure was introduced with SQL Server 2008 and allow for the procedure to be coded in one of .NET languages like </w:t>
      </w:r>
      <w:r w:rsidRPr="00A942A3">
        <w:rPr>
          <w:highlight w:val="magenta"/>
          <w:lang w:val="en-US"/>
        </w:rPr>
        <w:t>C#</w:t>
      </w:r>
      <w:r w:rsidRPr="00A942A3">
        <w:rPr>
          <w:lang w:val="en-US"/>
        </w:rPr>
        <w:t xml:space="preserve">, </w:t>
      </w:r>
      <w:r w:rsidRPr="00A942A3">
        <w:rPr>
          <w:highlight w:val="magenta"/>
          <w:lang w:val="en-US"/>
        </w:rPr>
        <w:t>Visual Basic</w:t>
      </w:r>
      <w:r w:rsidRPr="00A942A3">
        <w:rPr>
          <w:lang w:val="en-US"/>
        </w:rPr>
        <w:t xml:space="preserve"> and </w:t>
      </w:r>
      <w:r w:rsidRPr="00A942A3">
        <w:rPr>
          <w:highlight w:val="magenta"/>
          <w:lang w:val="en-US"/>
        </w:rPr>
        <w:t>F#</w:t>
      </w:r>
      <w:r>
        <w:rPr>
          <w:lang w:val="en-US"/>
        </w:rPr>
        <w:t>.</w:t>
      </w:r>
    </w:p>
    <w:p w:rsidR="00A942A3" w:rsidRDefault="00A942A3" w:rsidP="00A942A3">
      <w:pPr>
        <w:ind w:firstLine="0"/>
        <w:rPr>
          <w:lang w:val="en-US"/>
        </w:rPr>
      </w:pPr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b/>
          <w:highlight w:val="yellow"/>
          <w:lang w:val="en-US"/>
        </w:rPr>
        <w:lastRenderedPageBreak/>
        <w:t>CREATE PROCEDURE</w:t>
      </w:r>
      <w:r w:rsidRPr="00D70819">
        <w:rPr>
          <w:highlight w:val="yellow"/>
          <w:lang w:val="en-US"/>
        </w:rPr>
        <w:t xml:space="preserve"> </w:t>
      </w:r>
      <w:proofErr w:type="spellStart"/>
      <w:r w:rsidRPr="00D70819">
        <w:rPr>
          <w:highlight w:val="yellow"/>
          <w:lang w:val="en-US"/>
        </w:rPr>
        <w:t>procedure_name</w:t>
      </w:r>
      <w:proofErr w:type="spellEnd"/>
    </w:p>
    <w:p w:rsidR="00A942A3" w:rsidRPr="00D70819" w:rsidRDefault="00A942A3" w:rsidP="00A942A3">
      <w:pPr>
        <w:ind w:firstLine="0"/>
        <w:rPr>
          <w:b/>
          <w:highlight w:val="yellow"/>
          <w:lang w:val="en-US"/>
        </w:rPr>
      </w:pPr>
      <w:r w:rsidRPr="00D70819">
        <w:rPr>
          <w:b/>
          <w:highlight w:val="yellow"/>
          <w:lang w:val="en-US"/>
        </w:rPr>
        <w:t>AS</w:t>
      </w:r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proofErr w:type="spellStart"/>
      <w:r w:rsidRPr="00D70819">
        <w:rPr>
          <w:highlight w:val="yellow"/>
          <w:lang w:val="en-US"/>
        </w:rPr>
        <w:t>sql_statement</w:t>
      </w:r>
      <w:proofErr w:type="spellEnd"/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highlight w:val="yellow"/>
          <w:lang w:val="en-US"/>
        </w:rPr>
        <w:t>GO;</w:t>
      </w:r>
      <w:bookmarkStart w:id="0" w:name="_GoBack"/>
      <w:bookmarkEnd w:id="0"/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b/>
          <w:highlight w:val="yellow"/>
          <w:lang w:val="en-US"/>
        </w:rPr>
        <w:t>ALTER PROCEDURE</w:t>
      </w:r>
      <w:r w:rsidRPr="00D70819">
        <w:rPr>
          <w:highlight w:val="yellow"/>
          <w:lang w:val="en-US"/>
        </w:rPr>
        <w:t xml:space="preserve"> </w:t>
      </w:r>
      <w:proofErr w:type="spellStart"/>
      <w:r w:rsidRPr="00D70819">
        <w:rPr>
          <w:highlight w:val="yellow"/>
          <w:lang w:val="en-US"/>
        </w:rPr>
        <w:t>procedure_name</w:t>
      </w:r>
      <w:proofErr w:type="spellEnd"/>
      <w:r w:rsidRPr="00D70819">
        <w:rPr>
          <w:highlight w:val="yellow"/>
          <w:lang w:val="en-US"/>
        </w:rPr>
        <w:t xml:space="preserve"> (parameters)</w:t>
      </w:r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highlight w:val="yellow"/>
          <w:lang w:val="en-US"/>
        </w:rPr>
        <w:t xml:space="preserve">       [characteristics] definition</w:t>
      </w:r>
      <w:r w:rsidR="00D70819">
        <w:rPr>
          <w:highlight w:val="yellow"/>
          <w:lang w:val="en-US"/>
        </w:rPr>
        <w:t>;</w:t>
      </w:r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b/>
          <w:highlight w:val="yellow"/>
          <w:lang w:val="en-US"/>
        </w:rPr>
        <w:t>SELECT</w:t>
      </w:r>
      <w:r w:rsidRPr="00D70819">
        <w:rPr>
          <w:highlight w:val="yellow"/>
          <w:lang w:val="en-US"/>
        </w:rPr>
        <w:t xml:space="preserve"> </w:t>
      </w:r>
      <w:proofErr w:type="spellStart"/>
      <w:r w:rsidRPr="00D70819">
        <w:rPr>
          <w:highlight w:val="yellow"/>
          <w:lang w:val="en-US"/>
        </w:rPr>
        <w:t>procedure_name</w:t>
      </w:r>
      <w:proofErr w:type="spellEnd"/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b/>
          <w:highlight w:val="yellow"/>
          <w:lang w:val="en-US"/>
        </w:rPr>
        <w:t>FROM</w:t>
      </w:r>
      <w:r w:rsidRPr="00D70819">
        <w:rPr>
          <w:highlight w:val="yellow"/>
          <w:lang w:val="en-US"/>
        </w:rPr>
        <w:t xml:space="preserve"> </w:t>
      </w:r>
      <w:proofErr w:type="spellStart"/>
      <w:r w:rsidR="00D70819" w:rsidRPr="00D70819">
        <w:rPr>
          <w:highlight w:val="yellow"/>
          <w:lang w:val="en-US"/>
        </w:rPr>
        <w:t>table_name</w:t>
      </w:r>
      <w:proofErr w:type="spellEnd"/>
    </w:p>
    <w:p w:rsidR="00A942A3" w:rsidRPr="00D70819" w:rsidRDefault="00A942A3" w:rsidP="00A942A3">
      <w:pPr>
        <w:ind w:firstLine="0"/>
        <w:rPr>
          <w:highlight w:val="yellow"/>
          <w:lang w:val="en-US"/>
        </w:rPr>
      </w:pPr>
      <w:r w:rsidRPr="00D70819">
        <w:rPr>
          <w:highlight w:val="yellow"/>
          <w:lang w:val="en-US"/>
        </w:rPr>
        <w:t>GO;</w:t>
      </w:r>
    </w:p>
    <w:p w:rsidR="00D70819" w:rsidRPr="00D70819" w:rsidRDefault="00D70819" w:rsidP="00A942A3">
      <w:pPr>
        <w:ind w:firstLine="0"/>
        <w:rPr>
          <w:highlight w:val="yellow"/>
          <w:lang w:val="en-US"/>
        </w:rPr>
      </w:pPr>
    </w:p>
    <w:p w:rsidR="00D70819" w:rsidRPr="00A942A3" w:rsidRDefault="00D70819" w:rsidP="00A942A3">
      <w:pPr>
        <w:ind w:firstLine="0"/>
        <w:rPr>
          <w:lang w:val="en-US"/>
        </w:rPr>
      </w:pPr>
      <w:r w:rsidRPr="00D70819">
        <w:rPr>
          <w:b/>
          <w:highlight w:val="yellow"/>
          <w:lang w:val="en-US"/>
        </w:rPr>
        <w:t>DROP PROCEDURE</w:t>
      </w:r>
      <w:r w:rsidRPr="00D70819">
        <w:rPr>
          <w:highlight w:val="yellow"/>
          <w:lang w:val="en-US"/>
        </w:rPr>
        <w:t xml:space="preserve"> </w:t>
      </w:r>
      <w:proofErr w:type="spellStart"/>
      <w:r w:rsidRPr="00D70819">
        <w:rPr>
          <w:highlight w:val="yellow"/>
          <w:lang w:val="en-US"/>
        </w:rPr>
        <w:t>procedure_name</w:t>
      </w:r>
      <w:proofErr w:type="spellEnd"/>
      <w:r w:rsidRPr="00D70819">
        <w:rPr>
          <w:highlight w:val="yellow"/>
          <w:lang w:val="en-US"/>
        </w:rPr>
        <w:t>;</w:t>
      </w:r>
    </w:p>
    <w:sectPr w:rsidR="00D70819" w:rsidRPr="00A942A3" w:rsidSect="00E847F2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43D1" w:rsidRPr="00E847F2" w:rsidRDefault="00D70819" w:rsidP="006543D1">
    <w:pPr>
      <w:pStyle w:val="Piedepgina"/>
      <w:ind w:firstLine="0"/>
      <w:rPr>
        <w:lang w:val="en-US"/>
      </w:rPr>
    </w:pPr>
    <w:r>
      <w:rPr>
        <w:lang w:val="en-US"/>
      </w:rPr>
      <w:t xml:space="preserve"> TI 3-3</w: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7F2" w:rsidRPr="00E847F2" w:rsidRDefault="00D70819" w:rsidP="00E847F2">
    <w:pPr>
      <w:pStyle w:val="Encabezado"/>
      <w:jc w:val="right"/>
      <w:rPr>
        <w:lang w:val="en-US"/>
      </w:rPr>
    </w:pPr>
    <w:r>
      <w:rPr>
        <w:lang w:val="en-US"/>
      </w:rPr>
      <w:t>UTSLRC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2A3"/>
    <w:rsid w:val="007D3ABF"/>
    <w:rsid w:val="00A942A3"/>
    <w:rsid w:val="00C503ED"/>
    <w:rsid w:val="00D70819"/>
    <w:rsid w:val="00DE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C5225"/>
  <w15:chartTrackingRefBased/>
  <w15:docId w15:val="{CD520F6F-833A-41F7-AB00-174855C5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2A3"/>
    <w:pPr>
      <w:spacing w:after="0" w:line="360" w:lineRule="auto"/>
      <w:ind w:firstLine="709"/>
      <w:jc w:val="both"/>
    </w:pPr>
    <w:rPr>
      <w:rFonts w:ascii="Arial" w:hAnsi="Arial"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42A3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42A3"/>
    <w:rPr>
      <w:rFonts w:ascii="Arial" w:hAnsi="Arial"/>
      <w:sz w:val="24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942A3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42A3"/>
    <w:rPr>
      <w:rFonts w:ascii="Arial" w:hAnsi="Arial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9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2020-09-29T18:43:00Z</dcterms:created>
  <dcterms:modified xsi:type="dcterms:W3CDTF">2020-09-29T18:58:00Z</dcterms:modified>
</cp:coreProperties>
</file>