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D03139" w:rsidRDefault="00BD3635" w:rsidP="00BD3635">
      <w:pPr>
        <w:jc w:val="center"/>
        <w:rPr>
          <w:rFonts w:ascii="Arial" w:hAnsi="Arial" w:cs="Arial"/>
          <w:b/>
          <w:sz w:val="24"/>
          <w:szCs w:val="24"/>
        </w:rPr>
      </w:pPr>
      <w:r w:rsidRPr="00D03139">
        <w:rPr>
          <w:rFonts w:ascii="Arial" w:hAnsi="Arial" w:cs="Arial"/>
          <w:b/>
          <w:sz w:val="24"/>
          <w:szCs w:val="24"/>
        </w:rPr>
        <w:t>TIPOS DE PODER</w:t>
      </w:r>
    </w:p>
    <w:p w:rsidR="00D03139" w:rsidRDefault="00D03139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poder es uno de los principales participantes en las relaciones humanas. Este puede ser concebido o forzado e incluso no tener conocimiento del poder que se tiene. Este está definido en el diccionario como la facultad o potencia de hacer algo. Refiriéndose a la facultad que alguien tiene para mandar o hacer suceder algo. Este poder se encuentra en todos los ámbitos sociales, puede variar la escala, pero este estará ahí. A donde observemos se pueden hacer fácilmente arboles jerárquicos donde se identifique quien tiene poder sobre quién.</w:t>
      </w:r>
      <w:r w:rsidR="003836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conocen ocho tipos de poderes que a continuación se describirán cortamente.</w:t>
      </w:r>
    </w:p>
    <w:p w:rsidR="00D03139" w:rsidRDefault="00D03139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El poder que se basa en el cas</w:t>
      </w:r>
      <w:r w:rsidR="003836D7">
        <w:rPr>
          <w:rFonts w:ascii="Arial" w:hAnsi="Arial" w:cs="Arial"/>
          <w:sz w:val="24"/>
          <w:szCs w:val="24"/>
        </w:rPr>
        <w:t>tigo o penitencias. Este pode</w:t>
      </w:r>
      <w:r>
        <w:rPr>
          <w:rFonts w:ascii="Arial" w:hAnsi="Arial" w:cs="Arial"/>
          <w:sz w:val="24"/>
          <w:szCs w:val="24"/>
        </w:rPr>
        <w:t>r es impuesto a la fuerza hacia el que se encuentra en la parte inferior.</w:t>
      </w:r>
    </w:p>
    <w:p w:rsidR="00D03139" w:rsidRDefault="00D03139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836D7">
        <w:rPr>
          <w:rFonts w:ascii="Arial" w:hAnsi="Arial" w:cs="Arial"/>
          <w:sz w:val="24"/>
          <w:szCs w:val="24"/>
        </w:rPr>
        <w:t xml:space="preserve"> El poder de premios o incentivos. Este mayormente se presenta en empresas donde constantemente gratifican a los empleados. Este poder solo sirve si la gratificación es valorada por el individuo.</w:t>
      </w:r>
    </w:p>
    <w:p w:rsidR="003836D7" w:rsidRDefault="003836D7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El poder de la información. Este se presenta en varios ámbitos. Este es simplemente saber más que otro. Aunque suene simple puede cambiar el futuro, si sabemos manejar bien la información.</w:t>
      </w:r>
    </w:p>
    <w:p w:rsidR="003836D7" w:rsidRDefault="003836D7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El poder normativo. Este se presenta en los espacios de trabajos. Son los “reglamentos” básicos impuestos por el lugar. El letrero “No fumar” es un ejemplo.</w:t>
      </w:r>
    </w:p>
    <w:p w:rsidR="003836D7" w:rsidRDefault="003836D7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El poder experto. El mismo nombre lo define. Aquel que tenga más conocimientos empíricos o prácticos tendrá poder sobre los demás.</w:t>
      </w:r>
    </w:p>
    <w:p w:rsidR="003836D7" w:rsidRDefault="003836D7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El poder legítimo. Aquel que es concedido desde nacimiento y no puede ser aprendido. Todos conocemos a esa persona con su gran carisma y encanto.</w:t>
      </w:r>
    </w:p>
    <w:p w:rsidR="003836D7" w:rsidRDefault="003836D7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4C2C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poder de las relaciones.</w:t>
      </w:r>
      <w:r w:rsidR="004C2C41">
        <w:rPr>
          <w:rFonts w:ascii="Arial" w:hAnsi="Arial" w:cs="Arial"/>
          <w:sz w:val="24"/>
          <w:szCs w:val="24"/>
        </w:rPr>
        <w:t xml:space="preserve"> No se basa en el poder de hacer que alguien realice algo sino en el saber quién p</w:t>
      </w:r>
      <w:bookmarkStart w:id="0" w:name="_GoBack"/>
      <w:bookmarkEnd w:id="0"/>
      <w:r w:rsidR="004C2C41">
        <w:rPr>
          <w:rFonts w:ascii="Arial" w:hAnsi="Arial" w:cs="Arial"/>
          <w:sz w:val="24"/>
          <w:szCs w:val="24"/>
        </w:rPr>
        <w:t>uede hacer o lograr algo por relaciones sociales.</w:t>
      </w:r>
    </w:p>
    <w:p w:rsidR="004C2C41" w:rsidRDefault="004C2C41" w:rsidP="00BD36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El poder afectivo. El poder más básico. Se basa en las relaciones interpersonales y como estas crean un compromiso entre personas.</w:t>
      </w:r>
    </w:p>
    <w:p w:rsidR="00D03139" w:rsidRPr="004C2C41" w:rsidRDefault="004C2C41" w:rsidP="00BD3635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</w:pPr>
      <w:r w:rsidRPr="004C2C4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"El poder tiende a corromper y el poder absoluto corrompe absolutamente"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</w:t>
      </w:r>
      <w:r w:rsidRPr="004C2C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Barón Acton</w:t>
      </w:r>
    </w:p>
    <w:sectPr w:rsidR="00D03139" w:rsidRPr="004C2C41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93" w:rsidRDefault="00A75293" w:rsidP="00BD3635">
      <w:pPr>
        <w:spacing w:after="0" w:line="240" w:lineRule="auto"/>
      </w:pPr>
      <w:r>
        <w:separator/>
      </w:r>
    </w:p>
  </w:endnote>
  <w:endnote w:type="continuationSeparator" w:id="0">
    <w:p w:rsidR="00A75293" w:rsidRDefault="00A75293" w:rsidP="00BD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35" w:rsidRPr="00BD3635" w:rsidRDefault="00BD3635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93" w:rsidRDefault="00A75293" w:rsidP="00BD3635">
      <w:pPr>
        <w:spacing w:after="0" w:line="240" w:lineRule="auto"/>
      </w:pPr>
      <w:r>
        <w:separator/>
      </w:r>
    </w:p>
  </w:footnote>
  <w:footnote w:type="continuationSeparator" w:id="0">
    <w:p w:rsidR="00A75293" w:rsidRDefault="00A75293" w:rsidP="00BD3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35"/>
    <w:rsid w:val="003836D7"/>
    <w:rsid w:val="004C2C41"/>
    <w:rsid w:val="007D3ABF"/>
    <w:rsid w:val="00A75293"/>
    <w:rsid w:val="00BD3635"/>
    <w:rsid w:val="00C242A0"/>
    <w:rsid w:val="00C503ED"/>
    <w:rsid w:val="00D03139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3E9B"/>
  <w15:chartTrackingRefBased/>
  <w15:docId w15:val="{4FA60EFC-C746-432B-BBBE-943C5EE4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635"/>
  </w:style>
  <w:style w:type="paragraph" w:styleId="Piedepgina">
    <w:name w:val="footer"/>
    <w:basedOn w:val="Normal"/>
    <w:link w:val="PiedepginaCar"/>
    <w:uiPriority w:val="99"/>
    <w:unhideWhenUsed/>
    <w:rsid w:val="00BD3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2020-09-29T16:53:00Z</dcterms:created>
  <dcterms:modified xsi:type="dcterms:W3CDTF">2020-09-30T06:39:00Z</dcterms:modified>
</cp:coreProperties>
</file>