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08C" w:rsidRDefault="002B131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ind w:right="4586"/>
        <w:rPr>
          <w:b/>
          <w:color w:val="000000"/>
          <w:sz w:val="28"/>
          <w:szCs w:val="28"/>
        </w:rPr>
      </w:pPr>
      <w:bookmarkStart w:id="0" w:name="_GoBack"/>
      <w:bookmarkEnd w:id="0"/>
      <w:r>
        <w:rPr>
          <w:b/>
          <w:color w:val="000000"/>
          <w:sz w:val="28"/>
          <w:szCs w:val="28"/>
        </w:rPr>
        <w:t xml:space="preserve">TSU en Tecnologías de Información  </w:t>
      </w:r>
      <w:r>
        <w:rPr>
          <w:noProof/>
        </w:rPr>
        <w:drawing>
          <wp:anchor distT="19050" distB="19050" distL="19050" distR="19050" simplePos="0" relativeHeight="251658240" behindDoc="0" locked="0" layoutInCell="1" hidden="0" allowOverlap="1">
            <wp:simplePos x="0" y="0"/>
            <wp:positionH relativeFrom="column">
              <wp:posOffset>3833864</wp:posOffset>
            </wp:positionH>
            <wp:positionV relativeFrom="paragraph">
              <wp:posOffset>33909</wp:posOffset>
            </wp:positionV>
            <wp:extent cx="1242060" cy="553720"/>
            <wp:effectExtent l="0" t="0" r="0" b="0"/>
            <wp:wrapSquare wrapText="left" distT="19050" distB="19050" distL="19050" distR="1905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2060" cy="5537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6308C" w:rsidRDefault="002B13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240" w:lineRule="auto"/>
        <w:ind w:left="14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Integradora I </w:t>
      </w:r>
    </w:p>
    <w:p w:rsidR="00A6308C" w:rsidRDefault="002B13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199" w:lineRule="auto"/>
        <w:ind w:left="11" w:right="5842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I. Planeación del proyecto de TI </w:t>
      </w:r>
      <w:r>
        <w:rPr>
          <w:noProof/>
        </w:rPr>
        <w:drawing>
          <wp:anchor distT="19050" distB="19050" distL="19050" distR="19050" simplePos="0" relativeHeight="251659264" behindDoc="0" locked="0" layoutInCell="1" hidden="0" allowOverlap="1">
            <wp:simplePos x="0" y="0"/>
            <wp:positionH relativeFrom="column">
              <wp:posOffset>3003639</wp:posOffset>
            </wp:positionH>
            <wp:positionV relativeFrom="paragraph">
              <wp:posOffset>36576</wp:posOffset>
            </wp:positionV>
            <wp:extent cx="1310640" cy="459740"/>
            <wp:effectExtent l="0" t="0" r="0" b="0"/>
            <wp:wrapSquare wrapText="left" distT="19050" distB="19050" distL="19050" distR="1905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0640" cy="459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9050" distB="19050" distL="19050" distR="19050" simplePos="0" relativeHeight="251660288" behindDoc="0" locked="0" layoutInCell="1" hidden="0" allowOverlap="1">
            <wp:simplePos x="0" y="0"/>
            <wp:positionH relativeFrom="column">
              <wp:posOffset>4372699</wp:posOffset>
            </wp:positionH>
            <wp:positionV relativeFrom="paragraph">
              <wp:posOffset>-54863</wp:posOffset>
            </wp:positionV>
            <wp:extent cx="1551940" cy="614680"/>
            <wp:effectExtent l="0" t="0" r="0" b="0"/>
            <wp:wrapSquare wrapText="left" distT="19050" distB="19050" distL="19050" distR="1905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1940" cy="614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6308C" w:rsidRDefault="002B13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6" w:line="240" w:lineRule="auto"/>
        <w:ind w:left="12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1.1 Definición del proyecto de TI </w:t>
      </w:r>
    </w:p>
    <w:p w:rsidR="00A6308C" w:rsidRDefault="002B13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8" w:line="343" w:lineRule="auto"/>
        <w:ind w:left="12"/>
        <w:rPr>
          <w:i/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 xml:space="preserve">Instrucciones. </w:t>
      </w:r>
      <w:r>
        <w:rPr>
          <w:i/>
          <w:color w:val="000000"/>
          <w:sz w:val="24"/>
          <w:szCs w:val="24"/>
        </w:rPr>
        <w:t xml:space="preserve">Redactar o representar a través de un gráfico lo siguiente, de acuerdo </w:t>
      </w:r>
      <w:r w:rsidR="00483F15">
        <w:rPr>
          <w:i/>
          <w:color w:val="000000"/>
          <w:sz w:val="24"/>
          <w:szCs w:val="24"/>
        </w:rPr>
        <w:t>a la</w:t>
      </w:r>
      <w:r>
        <w:rPr>
          <w:i/>
          <w:color w:val="000000"/>
          <w:sz w:val="24"/>
          <w:szCs w:val="24"/>
        </w:rPr>
        <w:t xml:space="preserve"> información obtenida durante la entrevista para el proyecto de la Agenda Médica: </w:t>
      </w:r>
    </w:p>
    <w:p w:rsidR="000205ED" w:rsidRDefault="002B131E" w:rsidP="000205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8" w:line="240" w:lineRule="auto"/>
        <w:ind w:left="43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a) ¿Qué problema se quiere dar solución? </w:t>
      </w:r>
    </w:p>
    <w:p w:rsidR="000205ED" w:rsidRDefault="000205ED" w:rsidP="000205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8" w:line="240" w:lineRule="auto"/>
        <w:ind w:left="43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La clínica está solicitando una aplicación web en la cual los pacientes sean capaces de registrarse y agendar citas con los médicos ellos solos. Los pacientes tendrán que crear un perfil de usuario para que se puedan agendar las citas con los médicos.</w:t>
      </w:r>
      <w:r w:rsidR="002D39AC">
        <w:rPr>
          <w:color w:val="000000"/>
          <w:sz w:val="24"/>
          <w:szCs w:val="24"/>
        </w:rPr>
        <w:t xml:space="preserve"> Esto con el propósito de dejar el proceso que actualmente se utiliza en la clínica el cual se maneja por medio de teléfono.</w:t>
      </w:r>
    </w:p>
    <w:p w:rsidR="002D39AC" w:rsidRDefault="002B131E" w:rsidP="002D39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3" w:line="240" w:lineRule="auto"/>
        <w:ind w:left="43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b) Funciones del producto </w:t>
      </w:r>
    </w:p>
    <w:tbl>
      <w:tblPr>
        <w:tblStyle w:val="Tabladecuadrcula4-nfasis5"/>
        <w:tblW w:w="9415" w:type="dxa"/>
        <w:tblLook w:val="04A0" w:firstRow="1" w:lastRow="0" w:firstColumn="1" w:lastColumn="0" w:noHBand="0" w:noVBand="1"/>
      </w:tblPr>
      <w:tblGrid>
        <w:gridCol w:w="3138"/>
        <w:gridCol w:w="3138"/>
        <w:gridCol w:w="3139"/>
      </w:tblGrid>
      <w:tr w:rsidR="008672B8" w:rsidTr="008672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8" w:type="dxa"/>
          </w:tcPr>
          <w:p w:rsidR="008672B8" w:rsidRPr="005E0F1F" w:rsidRDefault="008672B8" w:rsidP="008672B8">
            <w:pPr>
              <w:widowControl w:val="0"/>
              <w:spacing w:before="439" w:line="345" w:lineRule="auto"/>
              <w:ind w:right="4"/>
              <w:jc w:val="both"/>
              <w:rPr>
                <w:color w:val="000000"/>
                <w:sz w:val="24"/>
                <w:szCs w:val="24"/>
              </w:rPr>
            </w:pPr>
            <w:r w:rsidRPr="005E0F1F">
              <w:rPr>
                <w:color w:val="000000"/>
                <w:sz w:val="24"/>
                <w:szCs w:val="24"/>
              </w:rPr>
              <w:t>Módulo de registro</w:t>
            </w:r>
          </w:p>
        </w:tc>
        <w:tc>
          <w:tcPr>
            <w:tcW w:w="3138" w:type="dxa"/>
          </w:tcPr>
          <w:p w:rsidR="008672B8" w:rsidRPr="005E0F1F" w:rsidRDefault="008672B8" w:rsidP="00867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39" w:line="345" w:lineRule="auto"/>
              <w:ind w:left="1" w:right="4" w:firstLine="1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5E0F1F">
              <w:rPr>
                <w:color w:val="000000"/>
                <w:sz w:val="24"/>
                <w:szCs w:val="24"/>
              </w:rPr>
              <w:t>Módulo de consultas</w:t>
            </w:r>
          </w:p>
        </w:tc>
        <w:tc>
          <w:tcPr>
            <w:tcW w:w="3139" w:type="dxa"/>
          </w:tcPr>
          <w:p w:rsidR="008672B8" w:rsidRPr="005E0F1F" w:rsidRDefault="008672B8" w:rsidP="008672B8">
            <w:pPr>
              <w:widowControl w:val="0"/>
              <w:spacing w:before="439" w:line="345" w:lineRule="auto"/>
              <w:ind w:right="4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Módulo de clínica</w:t>
            </w:r>
          </w:p>
        </w:tc>
      </w:tr>
      <w:tr w:rsidR="008672B8" w:rsidTr="008672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8" w:type="dxa"/>
          </w:tcPr>
          <w:p w:rsidR="008672B8" w:rsidRPr="005E0F1F" w:rsidRDefault="008672B8" w:rsidP="008672B8">
            <w:pPr>
              <w:widowControl w:val="0"/>
              <w:spacing w:before="439" w:line="345" w:lineRule="auto"/>
              <w:ind w:right="4"/>
              <w:jc w:val="both"/>
              <w:rPr>
                <w:b w:val="0"/>
                <w:color w:val="000000"/>
                <w:sz w:val="24"/>
                <w:szCs w:val="24"/>
              </w:rPr>
            </w:pPr>
            <w:r w:rsidRPr="005E0F1F">
              <w:rPr>
                <w:b w:val="0"/>
                <w:color w:val="000000"/>
                <w:sz w:val="24"/>
                <w:szCs w:val="24"/>
              </w:rPr>
              <w:t>Llenado de datos personales del paciente para la creación del perfil</w:t>
            </w:r>
          </w:p>
        </w:tc>
        <w:tc>
          <w:tcPr>
            <w:tcW w:w="3138" w:type="dxa"/>
          </w:tcPr>
          <w:p w:rsidR="008672B8" w:rsidRPr="005E0F1F" w:rsidRDefault="008672B8" w:rsidP="008672B8">
            <w:pPr>
              <w:widowControl w:val="0"/>
              <w:spacing w:before="439" w:line="345" w:lineRule="auto"/>
              <w:ind w:right="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Llenado de formulario para cita</w:t>
            </w:r>
          </w:p>
        </w:tc>
        <w:tc>
          <w:tcPr>
            <w:tcW w:w="3139" w:type="dxa"/>
          </w:tcPr>
          <w:p w:rsidR="008672B8" w:rsidRPr="008672B8" w:rsidRDefault="002D39AC" w:rsidP="008672B8">
            <w:pPr>
              <w:widowControl w:val="0"/>
              <w:spacing w:before="439" w:line="345" w:lineRule="auto"/>
              <w:ind w:right="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Mostrar información de los médicos</w:t>
            </w:r>
          </w:p>
        </w:tc>
      </w:tr>
      <w:tr w:rsidR="002D39AC" w:rsidTr="008672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8" w:type="dxa"/>
          </w:tcPr>
          <w:p w:rsidR="002D39AC" w:rsidRPr="002D39AC" w:rsidRDefault="002D39AC" w:rsidP="002D39AC">
            <w:pPr>
              <w:widowControl w:val="0"/>
              <w:spacing w:before="439" w:line="345" w:lineRule="auto"/>
              <w:ind w:right="4"/>
              <w:jc w:val="both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Creación de contraseña de seguridad</w:t>
            </w:r>
          </w:p>
        </w:tc>
        <w:tc>
          <w:tcPr>
            <w:tcW w:w="3138" w:type="dxa"/>
          </w:tcPr>
          <w:p w:rsidR="002D39AC" w:rsidRPr="005E0F1F" w:rsidRDefault="002D39AC" w:rsidP="002D39AC">
            <w:pPr>
              <w:widowControl w:val="0"/>
              <w:spacing w:before="439" w:line="345" w:lineRule="auto"/>
              <w:ind w:right="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Selección de médico para la cita</w:t>
            </w:r>
          </w:p>
        </w:tc>
        <w:tc>
          <w:tcPr>
            <w:tcW w:w="3139" w:type="dxa"/>
          </w:tcPr>
          <w:p w:rsidR="002D39AC" w:rsidRPr="008672B8" w:rsidRDefault="002D39AC" w:rsidP="002D39AC">
            <w:pPr>
              <w:widowControl w:val="0"/>
              <w:spacing w:before="439" w:line="345" w:lineRule="auto"/>
              <w:ind w:right="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Mostrar horario de consulta</w:t>
            </w:r>
          </w:p>
        </w:tc>
      </w:tr>
      <w:tr w:rsidR="002D39AC" w:rsidTr="008672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8" w:type="dxa"/>
          </w:tcPr>
          <w:p w:rsidR="002D39AC" w:rsidRPr="005E0F1F" w:rsidRDefault="002D39AC" w:rsidP="002D39AC">
            <w:pPr>
              <w:widowControl w:val="0"/>
              <w:spacing w:before="439" w:line="345" w:lineRule="auto"/>
              <w:ind w:right="4"/>
              <w:jc w:val="both"/>
              <w:rPr>
                <w:b w:val="0"/>
                <w:color w:val="000000"/>
                <w:sz w:val="24"/>
                <w:szCs w:val="24"/>
              </w:rPr>
            </w:pPr>
            <w:r w:rsidRPr="005E0F1F">
              <w:rPr>
                <w:b w:val="0"/>
                <w:color w:val="000000"/>
                <w:sz w:val="24"/>
                <w:szCs w:val="24"/>
              </w:rPr>
              <w:t>Confirmación de datos personales por medio de correo electrónico</w:t>
            </w:r>
          </w:p>
        </w:tc>
        <w:tc>
          <w:tcPr>
            <w:tcW w:w="3138" w:type="dxa"/>
          </w:tcPr>
          <w:p w:rsidR="002D39AC" w:rsidRPr="005E0F1F" w:rsidRDefault="002D39AC" w:rsidP="002D39AC">
            <w:pPr>
              <w:widowControl w:val="0"/>
              <w:spacing w:before="439" w:line="345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Selección de fecha y hora para la cita</w:t>
            </w:r>
          </w:p>
        </w:tc>
        <w:tc>
          <w:tcPr>
            <w:tcW w:w="3139" w:type="dxa"/>
          </w:tcPr>
          <w:p w:rsidR="002D39AC" w:rsidRPr="008672B8" w:rsidRDefault="002D39AC" w:rsidP="002D39AC">
            <w:pPr>
              <w:widowControl w:val="0"/>
              <w:spacing w:before="439" w:line="345" w:lineRule="auto"/>
              <w:ind w:right="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Mostrar visión de la clínica o mensaje de esta a los paciente</w:t>
            </w:r>
          </w:p>
        </w:tc>
      </w:tr>
      <w:tr w:rsidR="002D39AC" w:rsidTr="008672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8" w:type="dxa"/>
          </w:tcPr>
          <w:p w:rsidR="002D39AC" w:rsidRPr="005E0F1F" w:rsidRDefault="002D39AC" w:rsidP="002D39AC">
            <w:pPr>
              <w:widowControl w:val="0"/>
              <w:spacing w:before="439" w:line="345" w:lineRule="auto"/>
              <w:ind w:right="4"/>
              <w:rPr>
                <w:b w:val="0"/>
                <w:color w:val="000000"/>
                <w:sz w:val="24"/>
                <w:szCs w:val="24"/>
              </w:rPr>
            </w:pPr>
            <w:r w:rsidRPr="005E0F1F">
              <w:rPr>
                <w:b w:val="0"/>
                <w:color w:val="000000"/>
                <w:sz w:val="24"/>
                <w:szCs w:val="24"/>
              </w:rPr>
              <w:lastRenderedPageBreak/>
              <w:t>Verificación de datos del paciente</w:t>
            </w:r>
          </w:p>
        </w:tc>
        <w:tc>
          <w:tcPr>
            <w:tcW w:w="3138" w:type="dxa"/>
          </w:tcPr>
          <w:p w:rsidR="002D39AC" w:rsidRPr="005E0F1F" w:rsidRDefault="002D39AC" w:rsidP="002D39AC">
            <w:pPr>
              <w:widowControl w:val="0"/>
              <w:spacing w:before="439" w:line="345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Verificación de disponibilidad de cita</w:t>
            </w:r>
          </w:p>
        </w:tc>
        <w:tc>
          <w:tcPr>
            <w:tcW w:w="3139" w:type="dxa"/>
          </w:tcPr>
          <w:p w:rsidR="002D39AC" w:rsidRPr="008672B8" w:rsidRDefault="002D39AC" w:rsidP="002D39AC">
            <w:pPr>
              <w:widowControl w:val="0"/>
              <w:spacing w:before="439" w:line="345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Mostrar información de la clínica</w:t>
            </w:r>
          </w:p>
        </w:tc>
      </w:tr>
      <w:tr w:rsidR="002D39AC" w:rsidTr="008672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8" w:type="dxa"/>
          </w:tcPr>
          <w:p w:rsidR="002D39AC" w:rsidRPr="005E0F1F" w:rsidRDefault="002D39AC" w:rsidP="002D39AC">
            <w:pPr>
              <w:widowControl w:val="0"/>
              <w:spacing w:before="439" w:line="345" w:lineRule="auto"/>
              <w:ind w:right="4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Enviar correo de notificación una vez creado el perfil</w:t>
            </w:r>
          </w:p>
        </w:tc>
        <w:tc>
          <w:tcPr>
            <w:tcW w:w="3138" w:type="dxa"/>
          </w:tcPr>
          <w:p w:rsidR="002D39AC" w:rsidRPr="005E0F1F" w:rsidRDefault="002D39AC" w:rsidP="002D39AC">
            <w:pPr>
              <w:widowControl w:val="0"/>
              <w:spacing w:before="439" w:line="345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Correo de confirmación</w:t>
            </w:r>
          </w:p>
        </w:tc>
        <w:tc>
          <w:tcPr>
            <w:tcW w:w="3139" w:type="dxa"/>
          </w:tcPr>
          <w:p w:rsidR="002D39AC" w:rsidRPr="008672B8" w:rsidRDefault="002D39AC" w:rsidP="002D39AC">
            <w:pPr>
              <w:widowControl w:val="0"/>
              <w:spacing w:before="439" w:line="345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Desplegar métodos alternativos de contacto</w:t>
            </w:r>
          </w:p>
        </w:tc>
      </w:tr>
    </w:tbl>
    <w:p w:rsidR="008672B8" w:rsidRDefault="008672B8" w:rsidP="00C215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346" w:lineRule="auto"/>
        <w:ind w:right="8"/>
        <w:rPr>
          <w:color w:val="000000"/>
          <w:sz w:val="24"/>
          <w:szCs w:val="24"/>
        </w:rPr>
        <w:sectPr w:rsidR="008672B8">
          <w:footerReference w:type="default" r:id="rId11"/>
          <w:pgSz w:w="12240" w:h="15840"/>
          <w:pgMar w:top="1416" w:right="1369" w:bottom="2091" w:left="1444" w:header="0" w:footer="720" w:gutter="0"/>
          <w:pgNumType w:start="1"/>
          <w:cols w:space="720"/>
        </w:sectPr>
      </w:pPr>
    </w:p>
    <w:p w:rsidR="00A6308C" w:rsidRPr="00C2159A" w:rsidRDefault="00A6308C" w:rsidP="00C215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2" w:line="240" w:lineRule="auto"/>
        <w:rPr>
          <w:rFonts w:ascii="Calibri" w:eastAsia="Calibri" w:hAnsi="Calibri" w:cs="Calibri"/>
          <w:color w:val="000000"/>
          <w:sz w:val="38"/>
          <w:szCs w:val="38"/>
        </w:rPr>
        <w:sectPr w:rsidR="00A6308C" w:rsidRPr="00C2159A">
          <w:type w:val="continuous"/>
          <w:pgSz w:w="12240" w:h="15840"/>
          <w:pgMar w:top="1416" w:right="2708" w:bottom="2091" w:left="3707" w:header="0" w:footer="720" w:gutter="0"/>
          <w:cols w:num="2" w:space="720" w:equalWidth="0">
            <w:col w:w="2912" w:space="0"/>
            <w:col w:w="2912" w:space="0"/>
          </w:cols>
        </w:sectPr>
      </w:pPr>
    </w:p>
    <w:p w:rsidR="00A6308C" w:rsidRDefault="002B131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3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c) Requerimientos específicos </w:t>
      </w:r>
    </w:p>
    <w:p w:rsidR="008672B8" w:rsidRPr="002D39AC" w:rsidRDefault="002B131E" w:rsidP="002D39AC">
      <w:pPr>
        <w:pStyle w:val="Default"/>
        <w:spacing w:line="360" w:lineRule="auto"/>
      </w:pPr>
      <w:r w:rsidRPr="002D39AC">
        <w:rPr>
          <w:b/>
        </w:rPr>
        <w:t xml:space="preserve"> </w:t>
      </w:r>
    </w:p>
    <w:p w:rsidR="008672B8" w:rsidRPr="002D39AC" w:rsidRDefault="008672B8" w:rsidP="002D39AC">
      <w:pPr>
        <w:pStyle w:val="Default"/>
        <w:numPr>
          <w:ilvl w:val="0"/>
          <w:numId w:val="1"/>
        </w:numPr>
        <w:spacing w:after="114" w:line="360" w:lineRule="auto"/>
      </w:pPr>
      <w:r w:rsidRPr="002D39AC">
        <w:t>Solo se contará con 8 citas al día</w:t>
      </w:r>
      <w:r w:rsidR="002D39AC" w:rsidRPr="002D39AC">
        <w:t>. Las citas son a las 10am, 11am, 12pm, 1pm, 4pm, 5pm, 6pm y 7pm de lunes a viernes únicamente</w:t>
      </w:r>
      <w:r w:rsidRPr="002D39AC">
        <w:t xml:space="preserve">. </w:t>
      </w:r>
    </w:p>
    <w:p w:rsidR="008672B8" w:rsidRPr="002D39AC" w:rsidRDefault="008672B8" w:rsidP="002D39AC">
      <w:pPr>
        <w:pStyle w:val="Default"/>
        <w:numPr>
          <w:ilvl w:val="0"/>
          <w:numId w:val="1"/>
        </w:numPr>
        <w:spacing w:after="114" w:line="360" w:lineRule="auto"/>
      </w:pPr>
      <w:r w:rsidRPr="002D39AC">
        <w:t xml:space="preserve">El paciente se registrará o iniciará sesión obligatoriamente antes de poder utilizar el sitio. </w:t>
      </w:r>
    </w:p>
    <w:p w:rsidR="008672B8" w:rsidRPr="002D39AC" w:rsidRDefault="008672B8" w:rsidP="002D39AC">
      <w:pPr>
        <w:pStyle w:val="Default"/>
        <w:numPr>
          <w:ilvl w:val="0"/>
          <w:numId w:val="1"/>
        </w:numPr>
        <w:spacing w:after="114" w:line="360" w:lineRule="auto"/>
      </w:pPr>
      <w:r w:rsidRPr="002D39AC">
        <w:t xml:space="preserve">Los datos que son requeridos de los médicos para que los pacientes agenden su cita son el nombre, especialidad y cedula profesional de los médicos. </w:t>
      </w:r>
    </w:p>
    <w:p w:rsidR="000205ED" w:rsidRDefault="008672B8" w:rsidP="002D39AC">
      <w:pPr>
        <w:pStyle w:val="Default"/>
        <w:numPr>
          <w:ilvl w:val="0"/>
          <w:numId w:val="1"/>
        </w:numPr>
        <w:spacing w:after="114" w:line="360" w:lineRule="auto"/>
      </w:pPr>
      <w:r w:rsidRPr="002D39AC">
        <w:t>Los pacientes cancelaran citas para poder modificar la cita, ya que no se podrá modificar la cita una vez ya programada</w:t>
      </w:r>
      <w:r w:rsidR="002D39AC">
        <w:t>, esta solo se podrá cancelar</w:t>
      </w:r>
      <w:r w:rsidRPr="002D39AC">
        <w:t xml:space="preserve">. </w:t>
      </w:r>
    </w:p>
    <w:p w:rsidR="002D39AC" w:rsidRPr="002D39AC" w:rsidRDefault="002D39AC" w:rsidP="002D39AC">
      <w:pPr>
        <w:pStyle w:val="Default"/>
        <w:numPr>
          <w:ilvl w:val="0"/>
          <w:numId w:val="1"/>
        </w:numPr>
        <w:spacing w:after="114" w:line="360" w:lineRule="auto"/>
      </w:pPr>
      <w:r w:rsidRPr="002D39AC">
        <w:t xml:space="preserve">Si el paciente es menor de edad, el padre deberá de crear la cuenta para agendar la cita médica. </w:t>
      </w:r>
    </w:p>
    <w:p w:rsidR="008672B8" w:rsidRDefault="008672B8" w:rsidP="002D39AC">
      <w:pPr>
        <w:pStyle w:val="Default"/>
        <w:numPr>
          <w:ilvl w:val="0"/>
          <w:numId w:val="1"/>
        </w:numPr>
        <w:spacing w:after="114" w:line="360" w:lineRule="auto"/>
      </w:pPr>
      <w:r w:rsidRPr="002D39AC">
        <w:t>El paciente deberá de proporcionar datos personales para poder registrarse en el sistema.</w:t>
      </w:r>
    </w:p>
    <w:p w:rsidR="002D39AC" w:rsidRDefault="002D39AC" w:rsidP="002D39AC">
      <w:pPr>
        <w:pStyle w:val="Default"/>
        <w:numPr>
          <w:ilvl w:val="0"/>
          <w:numId w:val="1"/>
        </w:numPr>
        <w:spacing w:after="114" w:line="360" w:lineRule="auto"/>
      </w:pPr>
      <w:r>
        <w:t>La confirmación de datos será por medio de correo electrónico.</w:t>
      </w:r>
    </w:p>
    <w:p w:rsidR="002D39AC" w:rsidRPr="002D39AC" w:rsidRDefault="002D39AC" w:rsidP="002D39AC">
      <w:pPr>
        <w:pStyle w:val="Default"/>
        <w:spacing w:after="114" w:line="360" w:lineRule="auto"/>
      </w:pPr>
    </w:p>
    <w:sectPr w:rsidR="002D39AC" w:rsidRPr="002D39AC">
      <w:type w:val="continuous"/>
      <w:pgSz w:w="12240" w:h="15840"/>
      <w:pgMar w:top="1416" w:right="1369" w:bottom="2091" w:left="1444" w:header="0" w:footer="720" w:gutter="0"/>
      <w:cols w:space="720" w:equalWidth="0">
        <w:col w:w="9425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0361" w:rsidRDefault="003D0361" w:rsidP="008672B8">
      <w:pPr>
        <w:spacing w:line="240" w:lineRule="auto"/>
      </w:pPr>
      <w:r>
        <w:separator/>
      </w:r>
    </w:p>
  </w:endnote>
  <w:endnote w:type="continuationSeparator" w:id="0">
    <w:p w:rsidR="003D0361" w:rsidRDefault="003D0361" w:rsidP="008672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72B8" w:rsidRPr="008672B8" w:rsidRDefault="008672B8">
    <w:pPr>
      <w:pStyle w:val="Piedepgina"/>
      <w:rPr>
        <w:lang w:val="en-US"/>
      </w:rPr>
    </w:pPr>
    <w:r>
      <w:rPr>
        <w:lang w:val="en-US"/>
      </w:rPr>
      <w:t>TI 3-3 Victor Galvan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0361" w:rsidRDefault="003D0361" w:rsidP="008672B8">
      <w:pPr>
        <w:spacing w:line="240" w:lineRule="auto"/>
      </w:pPr>
      <w:r>
        <w:separator/>
      </w:r>
    </w:p>
  </w:footnote>
  <w:footnote w:type="continuationSeparator" w:id="0">
    <w:p w:rsidR="003D0361" w:rsidRDefault="003D0361" w:rsidP="008672B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091468"/>
    <w:multiLevelType w:val="hybridMultilevel"/>
    <w:tmpl w:val="B672BB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08C"/>
    <w:rsid w:val="000205ED"/>
    <w:rsid w:val="00136FD8"/>
    <w:rsid w:val="002B131E"/>
    <w:rsid w:val="002D39AC"/>
    <w:rsid w:val="00316308"/>
    <w:rsid w:val="003D0361"/>
    <w:rsid w:val="00483F15"/>
    <w:rsid w:val="0058643D"/>
    <w:rsid w:val="005E0F1F"/>
    <w:rsid w:val="008672B8"/>
    <w:rsid w:val="00A6308C"/>
    <w:rsid w:val="00C21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D00166-2116-4779-90D8-51C3002F8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aconcuadrcula">
    <w:name w:val="Table Grid"/>
    <w:basedOn w:val="Tablanormal"/>
    <w:uiPriority w:val="39"/>
    <w:rsid w:val="000205E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2">
    <w:name w:val="Grid Table 4 Accent 2"/>
    <w:basedOn w:val="Tablanormal"/>
    <w:uiPriority w:val="49"/>
    <w:rsid w:val="005E0F1F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adecuadrcula4-nfasis3">
    <w:name w:val="Grid Table 4 Accent 3"/>
    <w:basedOn w:val="Tablanormal"/>
    <w:uiPriority w:val="49"/>
    <w:rsid w:val="005E0F1F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decuadrcula4-nfasis5">
    <w:name w:val="Grid Table 4 Accent 5"/>
    <w:basedOn w:val="Tablanormal"/>
    <w:uiPriority w:val="49"/>
    <w:rsid w:val="005E0F1F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customStyle="1" w:styleId="Default">
    <w:name w:val="Default"/>
    <w:rsid w:val="008672B8"/>
    <w:pPr>
      <w:autoSpaceDE w:val="0"/>
      <w:autoSpaceDN w:val="0"/>
      <w:adjustRightInd w:val="0"/>
      <w:spacing w:line="240" w:lineRule="auto"/>
    </w:pPr>
    <w:rPr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8672B8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72B8"/>
  </w:style>
  <w:style w:type="paragraph" w:styleId="Piedepgina">
    <w:name w:val="footer"/>
    <w:basedOn w:val="Normal"/>
    <w:link w:val="PiedepginaCar"/>
    <w:uiPriority w:val="99"/>
    <w:unhideWhenUsed/>
    <w:rsid w:val="008672B8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72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00B9C-6C5D-4B4D-B71D-C19E21981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345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10</cp:revision>
  <cp:lastPrinted>2020-10-05T01:41:00Z</cp:lastPrinted>
  <dcterms:created xsi:type="dcterms:W3CDTF">2020-10-04T23:33:00Z</dcterms:created>
  <dcterms:modified xsi:type="dcterms:W3CDTF">2020-10-05T01:42:00Z</dcterms:modified>
</cp:coreProperties>
</file>