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66B" w:rsidRDefault="00DD066B" w:rsidP="00DD066B">
      <w:pPr>
        <w:jc w:val="center"/>
        <w:rPr>
          <w:rFonts w:ascii="Century Gothic" w:hAnsi="Century Gothic"/>
          <w:b/>
          <w:sz w:val="40"/>
          <w:szCs w:val="40"/>
          <w:lang w:val="en-US"/>
        </w:rPr>
      </w:pPr>
      <w:r>
        <w:rPr>
          <w:rFonts w:ascii="Century Gothic" w:hAnsi="Century Gothic"/>
          <w:b/>
          <w:sz w:val="40"/>
          <w:szCs w:val="40"/>
          <w:lang w:val="en-US"/>
        </w:rPr>
        <w:t>Team #5: Getting Meaning from Context</w:t>
      </w:r>
    </w:p>
    <w:p w:rsidR="00F746B3" w:rsidRPr="00DD066B" w:rsidRDefault="00484C43" w:rsidP="00484C43">
      <w:pPr>
        <w:jc w:val="center"/>
        <w:rPr>
          <w:rFonts w:ascii="Century Gothic" w:hAnsi="Century Gothic"/>
          <w:b/>
          <w:sz w:val="40"/>
          <w:szCs w:val="40"/>
          <w:lang w:val="en-US"/>
        </w:rPr>
      </w:pPr>
      <w:r>
        <w:rPr>
          <w:rFonts w:ascii="Century Gothic" w:hAnsi="Century Gothic"/>
          <w:b/>
          <w:sz w:val="40"/>
          <w:szCs w:val="40"/>
          <w:lang w:val="en-US"/>
        </w:rPr>
        <w:t>Activity</w:t>
      </w:r>
      <w:r w:rsidRPr="00DD066B">
        <w:rPr>
          <w:rFonts w:ascii="Century Gothic" w:hAnsi="Century Gothic"/>
          <w:b/>
          <w:sz w:val="40"/>
          <w:szCs w:val="40"/>
          <w:lang w:val="en-US"/>
        </w:rPr>
        <w:t>:</w:t>
      </w:r>
    </w:p>
    <w:p w:rsidR="00484C43" w:rsidRPr="00484C43" w:rsidRDefault="00484C43" w:rsidP="00484C43">
      <w:pPr>
        <w:rPr>
          <w:rFonts w:ascii="Century Gothic" w:hAnsi="Century Gothic"/>
          <w:b/>
          <w:sz w:val="28"/>
          <w:szCs w:val="28"/>
          <w:lang w:val="en-US"/>
        </w:rPr>
      </w:pPr>
      <w:r w:rsidRPr="00484C43">
        <w:rPr>
          <w:rFonts w:ascii="Century Gothic" w:hAnsi="Century Gothic"/>
          <w:b/>
          <w:sz w:val="28"/>
          <w:szCs w:val="28"/>
          <w:lang w:val="en-US"/>
        </w:rPr>
        <w:t>As you read the story, pay attention to the words that are marked in blue, and any hints you might find about the meanings of these words.</w:t>
      </w:r>
    </w:p>
    <w:p w:rsidR="00484C43" w:rsidRDefault="00484C43" w:rsidP="00484C43">
      <w:pPr>
        <w:rPr>
          <w:rFonts w:ascii="Century Gothic" w:hAnsi="Century Gothic"/>
          <w:sz w:val="32"/>
          <w:szCs w:val="32"/>
          <w:lang w:val="en-US"/>
        </w:rPr>
      </w:pPr>
    </w:p>
    <w:p w:rsidR="00484C43" w:rsidRDefault="00484C43" w:rsidP="00484C43">
      <w:pPr>
        <w:jc w:val="center"/>
        <w:rPr>
          <w:rFonts w:ascii="Century Gothic" w:hAnsi="Century Gothic"/>
          <w:sz w:val="32"/>
          <w:szCs w:val="32"/>
          <w:lang w:val="en-US"/>
        </w:rPr>
      </w:pPr>
      <w:r w:rsidRPr="00484C43">
        <w:rPr>
          <w:rFonts w:ascii="Century Gothic" w:hAnsi="Century Gothic"/>
          <w:sz w:val="32"/>
          <w:szCs w:val="32"/>
          <w:lang w:val="en-US"/>
        </w:rPr>
        <w:t xml:space="preserve">You can’t see it, but the water </w:t>
      </w:r>
      <w:r w:rsidRPr="00484C43">
        <w:rPr>
          <w:rFonts w:ascii="Century Gothic" w:hAnsi="Century Gothic"/>
          <w:color w:val="0070C0"/>
          <w:sz w:val="32"/>
          <w:szCs w:val="32"/>
          <w:lang w:val="en-US"/>
        </w:rPr>
        <w:t xml:space="preserve">cycle </w:t>
      </w:r>
      <w:r w:rsidRPr="00484C43">
        <w:rPr>
          <w:rFonts w:ascii="Century Gothic" w:hAnsi="Century Gothic"/>
          <w:sz w:val="32"/>
          <w:szCs w:val="32"/>
          <w:lang w:val="en-US"/>
        </w:rPr>
        <w:t xml:space="preserve">is always in motion on the earth. This series of events goes round and round, again and again, providing clean, fresh water for the land and seas. As water goes through this cycle, it is sometimes solid ice, sometimes liquid water, and sometimes a gas called water </w:t>
      </w:r>
      <w:r w:rsidRPr="00484C43">
        <w:rPr>
          <w:rFonts w:ascii="Century Gothic" w:hAnsi="Century Gothic"/>
          <w:color w:val="0070C0"/>
          <w:sz w:val="32"/>
          <w:szCs w:val="32"/>
          <w:lang w:val="en-US"/>
        </w:rPr>
        <w:t>vapor</w:t>
      </w:r>
      <w:r w:rsidRPr="00484C43">
        <w:rPr>
          <w:rFonts w:ascii="Century Gothic" w:hAnsi="Century Gothic"/>
          <w:sz w:val="32"/>
          <w:szCs w:val="32"/>
          <w:lang w:val="en-US"/>
        </w:rPr>
        <w:t xml:space="preserve">. The energy that drives the water cycle is heat. When heat is added to ice, the ice melts into water. When heat is added to water, it </w:t>
      </w:r>
      <w:r w:rsidRPr="00484C43">
        <w:rPr>
          <w:rFonts w:ascii="Century Gothic" w:hAnsi="Century Gothic"/>
          <w:color w:val="0070C0"/>
          <w:sz w:val="32"/>
          <w:szCs w:val="32"/>
          <w:lang w:val="en-US"/>
        </w:rPr>
        <w:t>evaporates</w:t>
      </w:r>
      <w:r w:rsidRPr="00484C43">
        <w:rPr>
          <w:rFonts w:ascii="Century Gothic" w:hAnsi="Century Gothic"/>
          <w:sz w:val="32"/>
          <w:szCs w:val="32"/>
          <w:lang w:val="en-US"/>
        </w:rPr>
        <w:t xml:space="preserve">, turning from liquid into gas. When heat is taken away from water vapor, it </w:t>
      </w:r>
      <w:r w:rsidRPr="00484C43">
        <w:rPr>
          <w:rFonts w:ascii="Century Gothic" w:hAnsi="Century Gothic"/>
          <w:color w:val="0070C0"/>
          <w:sz w:val="32"/>
          <w:szCs w:val="32"/>
          <w:lang w:val="en-US"/>
        </w:rPr>
        <w:t>condenses</w:t>
      </w:r>
      <w:r w:rsidRPr="00484C43">
        <w:rPr>
          <w:rFonts w:ascii="Century Gothic" w:hAnsi="Century Gothic"/>
          <w:sz w:val="32"/>
          <w:szCs w:val="32"/>
          <w:lang w:val="en-US"/>
        </w:rPr>
        <w:t xml:space="preserve">, turning from gas into liquid. When heat is taken away from water, it freezes, turning from liquid to solid. The heat from the sun warms the water in oceans and rivers. The water changes into water vapor that rises into the air. High above the earth, the water vapor cools and becomes tiny </w:t>
      </w:r>
      <w:r w:rsidRPr="00484C43">
        <w:rPr>
          <w:rFonts w:ascii="Century Gothic" w:hAnsi="Century Gothic"/>
          <w:color w:val="0070C0"/>
          <w:sz w:val="32"/>
          <w:szCs w:val="32"/>
          <w:lang w:val="en-US"/>
        </w:rPr>
        <w:t>particles</w:t>
      </w:r>
      <w:r w:rsidRPr="00484C43">
        <w:rPr>
          <w:rFonts w:ascii="Century Gothic" w:hAnsi="Century Gothic"/>
          <w:sz w:val="32"/>
          <w:szCs w:val="32"/>
          <w:lang w:val="en-US"/>
        </w:rPr>
        <w:t xml:space="preserve"> of water that create clouds. As the clouds gather more and more particles of water, the water falls as rain or snow, which are two forms of precipitation. This </w:t>
      </w:r>
      <w:r w:rsidRPr="00484C43">
        <w:rPr>
          <w:rFonts w:ascii="Century Gothic" w:hAnsi="Century Gothic"/>
          <w:color w:val="0070C0"/>
          <w:sz w:val="32"/>
          <w:szCs w:val="32"/>
          <w:lang w:val="en-US"/>
        </w:rPr>
        <w:t>precipitation</w:t>
      </w:r>
      <w:r w:rsidRPr="00484C43">
        <w:rPr>
          <w:rFonts w:ascii="Century Gothic" w:hAnsi="Century Gothic"/>
          <w:sz w:val="32"/>
          <w:szCs w:val="32"/>
          <w:lang w:val="en-US"/>
        </w:rPr>
        <w:t xml:space="preserve"> is absorbed in the ground or is added to the water in oceans, lakes, and rivers. The cycle is always, constantly, in process, everywhere in the world.</w:t>
      </w:r>
    </w:p>
    <w:p w:rsidR="00484C43" w:rsidRDefault="00484C43">
      <w:pPr>
        <w:rPr>
          <w:rFonts w:ascii="Century Gothic" w:hAnsi="Century Gothic"/>
          <w:sz w:val="32"/>
          <w:szCs w:val="32"/>
          <w:lang w:val="en-US"/>
        </w:rPr>
      </w:pPr>
      <w:r>
        <w:rPr>
          <w:rFonts w:ascii="Century Gothic" w:hAnsi="Century Gothic"/>
          <w:sz w:val="32"/>
          <w:szCs w:val="32"/>
          <w:lang w:val="en-US"/>
        </w:rPr>
        <w:br w:type="page"/>
      </w:r>
    </w:p>
    <w:p w:rsidR="00484C43" w:rsidRPr="00484C43" w:rsidRDefault="00484C43" w:rsidP="00484C43">
      <w:pPr>
        <w:rPr>
          <w:rFonts w:ascii="Century Gothic" w:hAnsi="Century Gothic"/>
          <w:b/>
          <w:sz w:val="28"/>
          <w:szCs w:val="28"/>
          <w:lang w:val="en-US"/>
        </w:rPr>
      </w:pPr>
      <w:r w:rsidRPr="00484C43">
        <w:rPr>
          <w:rFonts w:ascii="Century Gothic" w:hAnsi="Century Gothic"/>
          <w:b/>
          <w:sz w:val="28"/>
          <w:szCs w:val="28"/>
          <w:lang w:val="en-US"/>
        </w:rPr>
        <w:lastRenderedPageBreak/>
        <w:t>Select which context clues give a hint to the meaning of each of these words.</w:t>
      </w:r>
    </w:p>
    <w:p w:rsidR="00484C43" w:rsidRDefault="00484C43" w:rsidP="00484C43">
      <w:pPr>
        <w:rPr>
          <w:rFonts w:ascii="Century Gothic" w:hAnsi="Century Gothic"/>
          <w:sz w:val="32"/>
          <w:szCs w:val="32"/>
          <w:lang w:val="en-US"/>
        </w:rPr>
      </w:pPr>
    </w:p>
    <w:p w:rsidR="00484C43" w:rsidRPr="00484C43" w:rsidRDefault="00484C43" w:rsidP="00484C43">
      <w:pPr>
        <w:numPr>
          <w:ilvl w:val="0"/>
          <w:numId w:val="1"/>
        </w:numPr>
        <w:rPr>
          <w:rFonts w:ascii="Century Gothic" w:hAnsi="Century Gothic"/>
          <w:sz w:val="32"/>
          <w:szCs w:val="32"/>
          <w:lang w:val="en-US"/>
        </w:rPr>
      </w:pPr>
      <w:r w:rsidRPr="00484C43">
        <w:rPr>
          <w:rFonts w:ascii="Century Gothic" w:hAnsi="Century Gothic"/>
          <w:b/>
          <w:bCs/>
          <w:sz w:val="32"/>
          <w:szCs w:val="32"/>
          <w:lang w:val="en-US"/>
        </w:rPr>
        <w:t xml:space="preserve">Cycle: </w:t>
      </w:r>
    </w:p>
    <w:p w:rsid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A. …can’t see it… </w:t>
      </w:r>
    </w:p>
    <w:p w:rsid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B. …on the earth… </w:t>
      </w:r>
    </w:p>
    <w:p w:rsidR="008F0A67" w:rsidRPr="00484C43" w:rsidRDefault="00484C43" w:rsidP="00484C43">
      <w:pPr>
        <w:ind w:left="720"/>
        <w:rPr>
          <w:rFonts w:ascii="Century Gothic" w:hAnsi="Century Gothic"/>
          <w:sz w:val="32"/>
          <w:szCs w:val="32"/>
          <w:lang w:val="en-US"/>
        </w:rPr>
      </w:pPr>
      <w:r w:rsidRPr="009E1A17">
        <w:rPr>
          <w:rFonts w:ascii="Century Gothic" w:hAnsi="Century Gothic"/>
          <w:sz w:val="32"/>
          <w:szCs w:val="32"/>
          <w:highlight w:val="yellow"/>
          <w:lang w:val="en-US"/>
        </w:rPr>
        <w:t>C. …series of events goes round and round…</w:t>
      </w:r>
      <w:r w:rsidRPr="00484C43">
        <w:rPr>
          <w:rFonts w:ascii="Century Gothic" w:hAnsi="Century Gothic"/>
          <w:sz w:val="36"/>
          <w:szCs w:val="32"/>
          <w:lang w:val="en-US"/>
        </w:rPr>
        <w:t xml:space="preserve"> </w:t>
      </w:r>
    </w:p>
    <w:p w:rsidR="00484C43" w:rsidRDefault="00484C43" w:rsidP="00484C43">
      <w:pPr>
        <w:numPr>
          <w:ilvl w:val="0"/>
          <w:numId w:val="1"/>
        </w:numPr>
        <w:rPr>
          <w:rFonts w:ascii="Century Gothic" w:hAnsi="Century Gothic"/>
          <w:sz w:val="32"/>
          <w:szCs w:val="32"/>
          <w:lang w:val="en-US"/>
        </w:rPr>
      </w:pPr>
      <w:r w:rsidRPr="00484C43">
        <w:rPr>
          <w:rFonts w:ascii="Century Gothic" w:hAnsi="Century Gothic"/>
          <w:b/>
          <w:bCs/>
          <w:sz w:val="32"/>
          <w:szCs w:val="32"/>
          <w:lang w:val="en-US"/>
        </w:rPr>
        <w:t>Vapor:</w:t>
      </w:r>
      <w:r w:rsidRPr="00484C43">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A. …through this cycle… </w:t>
      </w:r>
    </w:p>
    <w:p w:rsidR="00484C43" w:rsidRDefault="00484C43" w:rsidP="00484C43">
      <w:pPr>
        <w:ind w:left="720"/>
        <w:rPr>
          <w:rFonts w:ascii="Century Gothic" w:hAnsi="Century Gothic"/>
          <w:sz w:val="32"/>
          <w:szCs w:val="32"/>
          <w:lang w:val="en-US"/>
        </w:rPr>
      </w:pPr>
      <w:r w:rsidRPr="009E1A17">
        <w:rPr>
          <w:rFonts w:ascii="Century Gothic" w:hAnsi="Century Gothic"/>
          <w:sz w:val="32"/>
          <w:szCs w:val="32"/>
          <w:highlight w:val="yellow"/>
          <w:lang w:val="en-US"/>
        </w:rPr>
        <w:t>B. …a gas…</w:t>
      </w:r>
      <w:r w:rsidRPr="00484C43">
        <w:rPr>
          <w:rFonts w:ascii="Century Gothic" w:hAnsi="Century Gothic"/>
          <w:sz w:val="32"/>
          <w:szCs w:val="32"/>
          <w:lang w:val="en-US"/>
        </w:rPr>
        <w:t xml:space="preserve"> </w:t>
      </w:r>
    </w:p>
    <w:p w:rsidR="008F0A67" w:rsidRP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C. …liquid water… </w:t>
      </w:r>
    </w:p>
    <w:p w:rsidR="00484C43" w:rsidRDefault="00484C43" w:rsidP="00484C43">
      <w:pPr>
        <w:numPr>
          <w:ilvl w:val="0"/>
          <w:numId w:val="1"/>
        </w:numPr>
        <w:rPr>
          <w:rFonts w:ascii="Century Gothic" w:hAnsi="Century Gothic"/>
          <w:sz w:val="32"/>
          <w:szCs w:val="32"/>
          <w:lang w:val="en-US"/>
        </w:rPr>
      </w:pPr>
      <w:r w:rsidRPr="00484C43">
        <w:rPr>
          <w:rFonts w:ascii="Century Gothic" w:hAnsi="Century Gothic"/>
          <w:b/>
          <w:bCs/>
          <w:sz w:val="32"/>
          <w:szCs w:val="32"/>
          <w:lang w:val="en-US"/>
        </w:rPr>
        <w:t>Evaporate:</w:t>
      </w:r>
      <w:r>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9E1A17">
        <w:rPr>
          <w:rFonts w:ascii="Century Gothic" w:hAnsi="Century Gothic"/>
          <w:sz w:val="32"/>
          <w:szCs w:val="32"/>
          <w:highlight w:val="yellow"/>
          <w:lang w:val="en-US"/>
        </w:rPr>
        <w:t>A. …heat is added to water…</w:t>
      </w:r>
      <w:r>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Pr>
          <w:rFonts w:ascii="Century Gothic" w:hAnsi="Century Gothic"/>
          <w:sz w:val="32"/>
          <w:szCs w:val="32"/>
          <w:lang w:val="en-US"/>
        </w:rPr>
        <w:t xml:space="preserve">B. …heat is taken away… </w:t>
      </w:r>
    </w:p>
    <w:p w:rsidR="008F0A67" w:rsidRPr="00484C43" w:rsidRDefault="00484C43" w:rsidP="00484C43">
      <w:pPr>
        <w:ind w:left="720"/>
        <w:rPr>
          <w:rFonts w:ascii="Century Gothic" w:hAnsi="Century Gothic"/>
          <w:sz w:val="32"/>
          <w:szCs w:val="32"/>
          <w:lang w:val="en-US"/>
        </w:rPr>
      </w:pPr>
      <w:r>
        <w:rPr>
          <w:rFonts w:ascii="Century Gothic" w:hAnsi="Century Gothic"/>
          <w:sz w:val="32"/>
          <w:szCs w:val="32"/>
          <w:lang w:val="en-US"/>
        </w:rPr>
        <w:t>C. …</w:t>
      </w:r>
      <w:r w:rsidRPr="00484C43">
        <w:rPr>
          <w:rFonts w:ascii="Century Gothic" w:hAnsi="Century Gothic"/>
          <w:sz w:val="32"/>
          <w:szCs w:val="32"/>
          <w:lang w:val="en-US"/>
        </w:rPr>
        <w:t>turning from liquid into gas…</w:t>
      </w:r>
    </w:p>
    <w:p w:rsidR="00484C43" w:rsidRDefault="00484C43" w:rsidP="00484C43">
      <w:pPr>
        <w:numPr>
          <w:ilvl w:val="0"/>
          <w:numId w:val="1"/>
        </w:numPr>
        <w:rPr>
          <w:rFonts w:ascii="Century Gothic" w:hAnsi="Century Gothic"/>
          <w:sz w:val="32"/>
          <w:szCs w:val="32"/>
          <w:lang w:val="en-US"/>
        </w:rPr>
      </w:pPr>
      <w:r w:rsidRPr="00484C43">
        <w:rPr>
          <w:rFonts w:ascii="Century Gothic" w:hAnsi="Century Gothic"/>
          <w:b/>
          <w:bCs/>
          <w:sz w:val="32"/>
          <w:szCs w:val="32"/>
          <w:lang w:val="en-US"/>
        </w:rPr>
        <w:t>Condense:</w:t>
      </w:r>
      <w:r w:rsidRPr="00484C43">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9E1A17">
        <w:rPr>
          <w:rFonts w:ascii="Century Gothic" w:hAnsi="Century Gothic"/>
          <w:sz w:val="32"/>
          <w:szCs w:val="32"/>
          <w:highlight w:val="yellow"/>
          <w:lang w:val="en-US"/>
        </w:rPr>
        <w:t>A. …turning from gas into liquid…</w:t>
      </w:r>
      <w:r w:rsidRPr="00484C43">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B. …it freezes... </w:t>
      </w:r>
    </w:p>
    <w:p w:rsidR="008F0A67"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C. …turning from liquid to solid…</w:t>
      </w:r>
    </w:p>
    <w:p w:rsidR="00484C43" w:rsidRDefault="00484C43" w:rsidP="00484C43">
      <w:pPr>
        <w:ind w:left="720"/>
        <w:rPr>
          <w:rFonts w:ascii="Century Gothic" w:hAnsi="Century Gothic"/>
          <w:sz w:val="32"/>
          <w:szCs w:val="32"/>
          <w:lang w:val="en-US"/>
        </w:rPr>
      </w:pPr>
    </w:p>
    <w:p w:rsidR="00484C43" w:rsidRDefault="00484C43" w:rsidP="00484C43">
      <w:pPr>
        <w:ind w:left="720"/>
        <w:rPr>
          <w:rFonts w:ascii="Century Gothic" w:hAnsi="Century Gothic"/>
          <w:sz w:val="32"/>
          <w:szCs w:val="32"/>
          <w:lang w:val="en-US"/>
        </w:rPr>
      </w:pPr>
    </w:p>
    <w:p w:rsidR="00484C43" w:rsidRPr="00484C43" w:rsidRDefault="00484C43" w:rsidP="00484C43">
      <w:pPr>
        <w:ind w:left="720"/>
        <w:rPr>
          <w:rFonts w:ascii="Century Gothic" w:hAnsi="Century Gothic"/>
          <w:sz w:val="32"/>
          <w:szCs w:val="32"/>
          <w:lang w:val="en-US"/>
        </w:rPr>
      </w:pPr>
    </w:p>
    <w:p w:rsidR="00484C43" w:rsidRPr="00484C43" w:rsidRDefault="00484C43" w:rsidP="00484C43">
      <w:pPr>
        <w:numPr>
          <w:ilvl w:val="0"/>
          <w:numId w:val="1"/>
        </w:numPr>
        <w:rPr>
          <w:rFonts w:ascii="Century Gothic" w:hAnsi="Century Gothic"/>
          <w:sz w:val="32"/>
          <w:szCs w:val="32"/>
        </w:rPr>
      </w:pPr>
      <w:r w:rsidRPr="00484C43">
        <w:rPr>
          <w:rFonts w:ascii="Century Gothic" w:hAnsi="Century Gothic"/>
          <w:b/>
          <w:bCs/>
          <w:sz w:val="32"/>
          <w:szCs w:val="32"/>
          <w:lang w:val="en-US"/>
        </w:rPr>
        <w:lastRenderedPageBreak/>
        <w:t>Particle:</w:t>
      </w:r>
      <w:r w:rsidRPr="00484C43">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9E1A17">
        <w:rPr>
          <w:rFonts w:ascii="Century Gothic" w:hAnsi="Century Gothic"/>
          <w:sz w:val="32"/>
          <w:szCs w:val="32"/>
          <w:highlight w:val="yellow"/>
          <w:lang w:val="en-US"/>
        </w:rPr>
        <w:t>A. …tiny…</w:t>
      </w:r>
      <w:r w:rsidRPr="00484C43">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B. …create… </w:t>
      </w:r>
    </w:p>
    <w:p w:rsidR="008F0A67" w:rsidRPr="00484C43" w:rsidRDefault="00484C43" w:rsidP="00484C43">
      <w:pPr>
        <w:ind w:left="720"/>
        <w:rPr>
          <w:rFonts w:ascii="Century Gothic" w:hAnsi="Century Gothic"/>
          <w:sz w:val="32"/>
          <w:szCs w:val="32"/>
        </w:rPr>
      </w:pPr>
      <w:r w:rsidRPr="00484C43">
        <w:rPr>
          <w:rFonts w:ascii="Century Gothic" w:hAnsi="Century Gothic"/>
          <w:sz w:val="32"/>
          <w:szCs w:val="32"/>
          <w:lang w:val="en-US"/>
        </w:rPr>
        <w:t>C. …becomes</w:t>
      </w:r>
      <w:r>
        <w:rPr>
          <w:rFonts w:ascii="Century Gothic" w:hAnsi="Century Gothic"/>
          <w:sz w:val="32"/>
          <w:szCs w:val="32"/>
          <w:lang w:val="en-US"/>
        </w:rPr>
        <w:t>…</w:t>
      </w:r>
    </w:p>
    <w:p w:rsidR="00484C43" w:rsidRDefault="00484C43" w:rsidP="00484C43">
      <w:pPr>
        <w:numPr>
          <w:ilvl w:val="0"/>
          <w:numId w:val="1"/>
        </w:numPr>
        <w:rPr>
          <w:rFonts w:ascii="Century Gothic" w:hAnsi="Century Gothic"/>
          <w:sz w:val="32"/>
          <w:szCs w:val="32"/>
          <w:lang w:val="en-US"/>
        </w:rPr>
      </w:pPr>
      <w:r w:rsidRPr="00484C43">
        <w:rPr>
          <w:rFonts w:ascii="Century Gothic" w:hAnsi="Century Gothic"/>
          <w:b/>
          <w:bCs/>
          <w:sz w:val="32"/>
          <w:szCs w:val="32"/>
          <w:lang w:val="en-US"/>
        </w:rPr>
        <w:t>Precipitation:</w:t>
      </w:r>
      <w:r w:rsidRPr="00484C43">
        <w:rPr>
          <w:rFonts w:ascii="Century Gothic" w:hAnsi="Century Gothic"/>
          <w:sz w:val="32"/>
          <w:szCs w:val="32"/>
          <w:lang w:val="en-US"/>
        </w:rPr>
        <w:t xml:space="preserve"> </w:t>
      </w:r>
    </w:p>
    <w:p w:rsid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A. ...particles of water… </w:t>
      </w:r>
      <w:bookmarkStart w:id="0" w:name="_GoBack"/>
      <w:bookmarkEnd w:id="0"/>
    </w:p>
    <w:p w:rsidR="00484C43" w:rsidRDefault="00484C43" w:rsidP="00484C43">
      <w:pPr>
        <w:ind w:left="720"/>
        <w:rPr>
          <w:rFonts w:ascii="Century Gothic" w:hAnsi="Century Gothic"/>
          <w:sz w:val="32"/>
          <w:szCs w:val="32"/>
          <w:lang w:val="en-US"/>
        </w:rPr>
      </w:pPr>
      <w:r w:rsidRPr="009E1A17">
        <w:rPr>
          <w:rFonts w:ascii="Century Gothic" w:hAnsi="Century Gothic"/>
          <w:sz w:val="32"/>
          <w:szCs w:val="32"/>
          <w:highlight w:val="yellow"/>
          <w:lang w:val="en-US"/>
        </w:rPr>
        <w:t>B. …rain or snow…</w:t>
      </w:r>
      <w:r w:rsidRPr="00484C43">
        <w:rPr>
          <w:rFonts w:ascii="Century Gothic" w:hAnsi="Century Gothic"/>
          <w:sz w:val="32"/>
          <w:szCs w:val="32"/>
          <w:lang w:val="en-US"/>
        </w:rPr>
        <w:t xml:space="preserve"> </w:t>
      </w:r>
    </w:p>
    <w:p w:rsidR="008F0A67" w:rsidRPr="00484C43" w:rsidRDefault="00484C43" w:rsidP="00484C43">
      <w:pPr>
        <w:ind w:left="720"/>
        <w:rPr>
          <w:rFonts w:ascii="Century Gothic" w:hAnsi="Century Gothic"/>
          <w:sz w:val="32"/>
          <w:szCs w:val="32"/>
          <w:lang w:val="en-US"/>
        </w:rPr>
      </w:pPr>
      <w:r w:rsidRPr="00484C43">
        <w:rPr>
          <w:rFonts w:ascii="Century Gothic" w:hAnsi="Century Gothic"/>
          <w:sz w:val="32"/>
          <w:szCs w:val="32"/>
          <w:lang w:val="en-US"/>
        </w:rPr>
        <w:t xml:space="preserve">C. …absorbed in the ground… </w:t>
      </w:r>
    </w:p>
    <w:p w:rsidR="00484C43" w:rsidRPr="00484C43" w:rsidRDefault="00484C43" w:rsidP="00484C43">
      <w:pPr>
        <w:rPr>
          <w:rFonts w:ascii="Century Gothic" w:hAnsi="Century Gothic"/>
          <w:sz w:val="32"/>
          <w:szCs w:val="32"/>
          <w:lang w:val="en-US"/>
        </w:rPr>
      </w:pPr>
    </w:p>
    <w:p w:rsidR="00484C43" w:rsidRPr="00484C43" w:rsidRDefault="00484C43" w:rsidP="00484C43">
      <w:pPr>
        <w:jc w:val="center"/>
        <w:rPr>
          <w:rFonts w:ascii="Century Gothic" w:hAnsi="Century Gothic"/>
          <w:sz w:val="32"/>
          <w:szCs w:val="32"/>
          <w:lang w:val="en-US"/>
        </w:rPr>
      </w:pPr>
    </w:p>
    <w:sectPr w:rsidR="00484C43" w:rsidRPr="00484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2988"/>
    <w:multiLevelType w:val="hybridMultilevel"/>
    <w:tmpl w:val="2760FE36"/>
    <w:lvl w:ilvl="0" w:tplc="21F2CAF6">
      <w:start w:val="1"/>
      <w:numFmt w:val="decimal"/>
      <w:lvlText w:val="%1."/>
      <w:lvlJc w:val="left"/>
      <w:pPr>
        <w:tabs>
          <w:tab w:val="num" w:pos="720"/>
        </w:tabs>
        <w:ind w:left="720" w:hanging="360"/>
      </w:pPr>
    </w:lvl>
    <w:lvl w:ilvl="1" w:tplc="B7084924" w:tentative="1">
      <w:start w:val="1"/>
      <w:numFmt w:val="decimal"/>
      <w:lvlText w:val="%2."/>
      <w:lvlJc w:val="left"/>
      <w:pPr>
        <w:tabs>
          <w:tab w:val="num" w:pos="1440"/>
        </w:tabs>
        <w:ind w:left="1440" w:hanging="360"/>
      </w:pPr>
    </w:lvl>
    <w:lvl w:ilvl="2" w:tplc="3FA4DE36" w:tentative="1">
      <w:start w:val="1"/>
      <w:numFmt w:val="decimal"/>
      <w:lvlText w:val="%3."/>
      <w:lvlJc w:val="left"/>
      <w:pPr>
        <w:tabs>
          <w:tab w:val="num" w:pos="2160"/>
        </w:tabs>
        <w:ind w:left="2160" w:hanging="360"/>
      </w:pPr>
    </w:lvl>
    <w:lvl w:ilvl="3" w:tplc="56B60CBC" w:tentative="1">
      <w:start w:val="1"/>
      <w:numFmt w:val="decimal"/>
      <w:lvlText w:val="%4."/>
      <w:lvlJc w:val="left"/>
      <w:pPr>
        <w:tabs>
          <w:tab w:val="num" w:pos="2880"/>
        </w:tabs>
        <w:ind w:left="2880" w:hanging="360"/>
      </w:pPr>
    </w:lvl>
    <w:lvl w:ilvl="4" w:tplc="FB6CF656" w:tentative="1">
      <w:start w:val="1"/>
      <w:numFmt w:val="decimal"/>
      <w:lvlText w:val="%5."/>
      <w:lvlJc w:val="left"/>
      <w:pPr>
        <w:tabs>
          <w:tab w:val="num" w:pos="3600"/>
        </w:tabs>
        <w:ind w:left="3600" w:hanging="360"/>
      </w:pPr>
    </w:lvl>
    <w:lvl w:ilvl="5" w:tplc="D9D430F6" w:tentative="1">
      <w:start w:val="1"/>
      <w:numFmt w:val="decimal"/>
      <w:lvlText w:val="%6."/>
      <w:lvlJc w:val="left"/>
      <w:pPr>
        <w:tabs>
          <w:tab w:val="num" w:pos="4320"/>
        </w:tabs>
        <w:ind w:left="4320" w:hanging="360"/>
      </w:pPr>
    </w:lvl>
    <w:lvl w:ilvl="6" w:tplc="BFE2EF58" w:tentative="1">
      <w:start w:val="1"/>
      <w:numFmt w:val="decimal"/>
      <w:lvlText w:val="%7."/>
      <w:lvlJc w:val="left"/>
      <w:pPr>
        <w:tabs>
          <w:tab w:val="num" w:pos="5040"/>
        </w:tabs>
        <w:ind w:left="5040" w:hanging="360"/>
      </w:pPr>
    </w:lvl>
    <w:lvl w:ilvl="7" w:tplc="88BAE476" w:tentative="1">
      <w:start w:val="1"/>
      <w:numFmt w:val="decimal"/>
      <w:lvlText w:val="%8."/>
      <w:lvlJc w:val="left"/>
      <w:pPr>
        <w:tabs>
          <w:tab w:val="num" w:pos="5760"/>
        </w:tabs>
        <w:ind w:left="5760" w:hanging="360"/>
      </w:pPr>
    </w:lvl>
    <w:lvl w:ilvl="8" w:tplc="09B82ACA"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43"/>
    <w:rsid w:val="00484C43"/>
    <w:rsid w:val="008F0A67"/>
    <w:rsid w:val="009E1A17"/>
    <w:rsid w:val="00DD066B"/>
    <w:rsid w:val="00F746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E4B61-7111-431D-8450-C16BCDBA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24550">
      <w:bodyDiv w:val="1"/>
      <w:marLeft w:val="0"/>
      <w:marRight w:val="0"/>
      <w:marTop w:val="0"/>
      <w:marBottom w:val="0"/>
      <w:divBdr>
        <w:top w:val="none" w:sz="0" w:space="0" w:color="auto"/>
        <w:left w:val="none" w:sz="0" w:space="0" w:color="auto"/>
        <w:bottom w:val="none" w:sz="0" w:space="0" w:color="auto"/>
        <w:right w:val="none" w:sz="0" w:space="0" w:color="auto"/>
      </w:divBdr>
    </w:div>
    <w:div w:id="673414163">
      <w:bodyDiv w:val="1"/>
      <w:marLeft w:val="0"/>
      <w:marRight w:val="0"/>
      <w:marTop w:val="0"/>
      <w:marBottom w:val="0"/>
      <w:divBdr>
        <w:top w:val="none" w:sz="0" w:space="0" w:color="auto"/>
        <w:left w:val="none" w:sz="0" w:space="0" w:color="auto"/>
        <w:bottom w:val="none" w:sz="0" w:space="0" w:color="auto"/>
        <w:right w:val="none" w:sz="0" w:space="0" w:color="auto"/>
      </w:divBdr>
      <w:divsChild>
        <w:div w:id="734007752">
          <w:marLeft w:val="907"/>
          <w:marRight w:val="0"/>
          <w:marTop w:val="200"/>
          <w:marBottom w:val="0"/>
          <w:divBdr>
            <w:top w:val="none" w:sz="0" w:space="0" w:color="auto"/>
            <w:left w:val="none" w:sz="0" w:space="0" w:color="auto"/>
            <w:bottom w:val="none" w:sz="0" w:space="0" w:color="auto"/>
            <w:right w:val="none" w:sz="0" w:space="0" w:color="auto"/>
          </w:divBdr>
        </w:div>
        <w:div w:id="1597054923">
          <w:marLeft w:val="907"/>
          <w:marRight w:val="0"/>
          <w:marTop w:val="200"/>
          <w:marBottom w:val="0"/>
          <w:divBdr>
            <w:top w:val="none" w:sz="0" w:space="0" w:color="auto"/>
            <w:left w:val="none" w:sz="0" w:space="0" w:color="auto"/>
            <w:bottom w:val="none" w:sz="0" w:space="0" w:color="auto"/>
            <w:right w:val="none" w:sz="0" w:space="0" w:color="auto"/>
          </w:divBdr>
        </w:div>
        <w:div w:id="348603421">
          <w:marLeft w:val="907"/>
          <w:marRight w:val="0"/>
          <w:marTop w:val="200"/>
          <w:marBottom w:val="0"/>
          <w:divBdr>
            <w:top w:val="none" w:sz="0" w:space="0" w:color="auto"/>
            <w:left w:val="none" w:sz="0" w:space="0" w:color="auto"/>
            <w:bottom w:val="none" w:sz="0" w:space="0" w:color="auto"/>
            <w:right w:val="none" w:sz="0" w:space="0" w:color="auto"/>
          </w:divBdr>
        </w:div>
        <w:div w:id="545341254">
          <w:marLeft w:val="907"/>
          <w:marRight w:val="0"/>
          <w:marTop w:val="200"/>
          <w:marBottom w:val="0"/>
          <w:divBdr>
            <w:top w:val="none" w:sz="0" w:space="0" w:color="auto"/>
            <w:left w:val="none" w:sz="0" w:space="0" w:color="auto"/>
            <w:bottom w:val="none" w:sz="0" w:space="0" w:color="auto"/>
            <w:right w:val="none" w:sz="0" w:space="0" w:color="auto"/>
          </w:divBdr>
        </w:div>
        <w:div w:id="745029596">
          <w:marLeft w:val="907"/>
          <w:marRight w:val="0"/>
          <w:marTop w:val="200"/>
          <w:marBottom w:val="0"/>
          <w:divBdr>
            <w:top w:val="none" w:sz="0" w:space="0" w:color="auto"/>
            <w:left w:val="none" w:sz="0" w:space="0" w:color="auto"/>
            <w:bottom w:val="none" w:sz="0" w:space="0" w:color="auto"/>
            <w:right w:val="none" w:sz="0" w:space="0" w:color="auto"/>
          </w:divBdr>
        </w:div>
        <w:div w:id="1438284649">
          <w:marLeft w:val="90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297</Words>
  <Characters>1634</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Ramirez</dc:creator>
  <cp:keywords/>
  <dc:description/>
  <cp:lastModifiedBy>acer</cp:lastModifiedBy>
  <cp:revision>3</cp:revision>
  <dcterms:created xsi:type="dcterms:W3CDTF">2020-12-08T22:43:00Z</dcterms:created>
  <dcterms:modified xsi:type="dcterms:W3CDTF">2020-12-10T07:50:00Z</dcterms:modified>
</cp:coreProperties>
</file>