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5B" w:rsidRPr="009F61AC" w:rsidRDefault="00A7195B" w:rsidP="009C7990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9F61AC">
        <w:rPr>
          <w:rFonts w:ascii="Arial" w:hAnsi="Arial" w:cs="Arial"/>
          <w:b/>
          <w:szCs w:val="24"/>
        </w:rPr>
        <w:t xml:space="preserve">Arquitectura de Sistemas </w:t>
      </w:r>
      <w:proofErr w:type="spellStart"/>
      <w:r w:rsidRPr="009F61AC">
        <w:rPr>
          <w:rFonts w:ascii="Arial" w:hAnsi="Arial" w:cs="Arial"/>
          <w:b/>
          <w:szCs w:val="24"/>
        </w:rPr>
        <w:t>IoT</w:t>
      </w:r>
      <w:proofErr w:type="spellEnd"/>
      <w:r w:rsidRPr="009F61AC">
        <w:rPr>
          <w:rFonts w:ascii="Arial" w:hAnsi="Arial" w:cs="Arial"/>
          <w:b/>
          <w:szCs w:val="24"/>
        </w:rPr>
        <w:t>:</w:t>
      </w:r>
    </w:p>
    <w:p w:rsidR="008B0143" w:rsidRPr="009F61AC" w:rsidRDefault="008B0143" w:rsidP="009C7990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9F61AC">
        <w:rPr>
          <w:noProof/>
          <w:sz w:val="20"/>
          <w:lang w:eastAsia="es-MX"/>
        </w:rPr>
        <w:drawing>
          <wp:inline distT="0" distB="0" distL="0" distR="0" wp14:anchorId="5FF92DBF" wp14:editId="755CD55F">
            <wp:extent cx="3459480" cy="2677703"/>
            <wp:effectExtent l="0" t="0" r="7620" b="8890"/>
            <wp:docPr id="2" name="Imagen 2" descr="IoT arquitectura 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oT arquitectura gener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62" cy="26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990" w:rsidRPr="009F61AC" w:rsidRDefault="009C7990" w:rsidP="009C7990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  <w:highlight w:val="yellow"/>
        </w:rPr>
        <w:t>CONECTIVIDAD Y COMUNICACIÓN</w:t>
      </w:r>
    </w:p>
    <w:p w:rsidR="00CA0E21" w:rsidRPr="009F61AC" w:rsidRDefault="009C7990" w:rsidP="009C7990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</w:rPr>
        <w:t>HTTP puede ofrecer una conectividad unificada y uniforme incluso en controladores de 8-bits para crear solicitudes de GET y POST. Pero la sobrecarga de este y otros protocolos tradicionales pueden ser un proble</w:t>
      </w:r>
      <w:r w:rsidRPr="009F61AC">
        <w:rPr>
          <w:rFonts w:ascii="Arial" w:hAnsi="Arial" w:cs="Arial"/>
          <w:szCs w:val="24"/>
        </w:rPr>
        <w:t xml:space="preserve">ma por dos razones principales. </w:t>
      </w:r>
      <w:r w:rsidRPr="009F61AC">
        <w:rPr>
          <w:rFonts w:ascii="Arial" w:hAnsi="Arial" w:cs="Arial"/>
          <w:b/>
          <w:szCs w:val="24"/>
        </w:rPr>
        <w:t>“Los protocolos tradicionales, como HTTP, pueden suponer un prob</w:t>
      </w:r>
      <w:r w:rsidRPr="009F61AC">
        <w:rPr>
          <w:rFonts w:ascii="Arial" w:hAnsi="Arial" w:cs="Arial"/>
          <w:b/>
          <w:szCs w:val="24"/>
        </w:rPr>
        <w:t xml:space="preserve">lema para los dispositivos </w:t>
      </w:r>
      <w:proofErr w:type="spellStart"/>
      <w:r w:rsidRPr="009F61AC">
        <w:rPr>
          <w:rFonts w:ascii="Arial" w:hAnsi="Arial" w:cs="Arial"/>
          <w:b/>
          <w:szCs w:val="24"/>
        </w:rPr>
        <w:t>IoT</w:t>
      </w:r>
      <w:proofErr w:type="spellEnd"/>
      <w:r w:rsidRPr="009F61AC">
        <w:rPr>
          <w:rFonts w:ascii="Arial" w:hAnsi="Arial" w:cs="Arial"/>
          <w:b/>
          <w:szCs w:val="24"/>
        </w:rPr>
        <w:t>”</w:t>
      </w:r>
      <w:r w:rsidRPr="009F61AC">
        <w:rPr>
          <w:rFonts w:ascii="Arial" w:hAnsi="Arial" w:cs="Arial"/>
          <w:szCs w:val="24"/>
        </w:rPr>
        <w:t xml:space="preserve">. </w:t>
      </w:r>
      <w:r w:rsidRPr="009F61AC">
        <w:rPr>
          <w:rFonts w:ascii="Arial" w:hAnsi="Arial" w:cs="Arial"/>
          <w:szCs w:val="24"/>
        </w:rPr>
        <w:t>HTTP tiene altos requerimientos de energía. Para solventar esta problemática necesitaremos un protocolo binario pequeño y simple con habilidad para superar firewalls.</w:t>
      </w:r>
    </w:p>
    <w:p w:rsidR="00CA0E21" w:rsidRPr="009F61AC" w:rsidRDefault="00CA0E21" w:rsidP="00CA0E21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  <w:highlight w:val="yellow"/>
        </w:rPr>
        <w:t>GESTIÓN DE DISPOSITIVOS</w:t>
      </w:r>
    </w:p>
    <w:p w:rsidR="00CA0E21" w:rsidRPr="009F61AC" w:rsidRDefault="00CA0E21" w:rsidP="00CA0E21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</w:rPr>
        <w:t xml:space="preserve">Cada vez son más los dispositivos que controlamos de manera activa (como ordenadores o móviles) y lo más probable, y adecuado, es que los instrumentos </w:t>
      </w:r>
      <w:proofErr w:type="spellStart"/>
      <w:r w:rsidRPr="009F61AC">
        <w:rPr>
          <w:rFonts w:ascii="Arial" w:hAnsi="Arial" w:cs="Arial"/>
          <w:szCs w:val="24"/>
        </w:rPr>
        <w:t>IoT</w:t>
      </w:r>
      <w:proofErr w:type="spellEnd"/>
      <w:r w:rsidRPr="009F61AC">
        <w:rPr>
          <w:rFonts w:ascii="Arial" w:hAnsi="Arial" w:cs="Arial"/>
          <w:szCs w:val="24"/>
        </w:rPr>
        <w:t xml:space="preserve"> también sigan esta tendencia. </w:t>
      </w:r>
      <w:r w:rsidRPr="009F61AC">
        <w:rPr>
          <w:rFonts w:ascii="Arial" w:hAnsi="Arial" w:cs="Arial"/>
          <w:szCs w:val="24"/>
        </w:rPr>
        <w:t>En la siguiente tenemos algunos ejemplos de qué nos permitiría un dispositivo gestionado remotamente</w:t>
      </w:r>
    </w:p>
    <w:p w:rsidR="00CA0E21" w:rsidRPr="009F61AC" w:rsidRDefault="00CA0E21" w:rsidP="00CA0E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>La posibilidad de desconectar un dispositivo robado</w:t>
      </w:r>
    </w:p>
    <w:p w:rsidR="00CA0E21" w:rsidRPr="009F61AC" w:rsidRDefault="00CA0E21" w:rsidP="00CA0E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>La habilidad de actualizar el software de un dispositivo</w:t>
      </w:r>
    </w:p>
    <w:p w:rsidR="00CA0E21" w:rsidRPr="009F61AC" w:rsidRDefault="00CA0E21" w:rsidP="00CA0E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>La actualización de credenciales de seguridad</w:t>
      </w:r>
    </w:p>
    <w:p w:rsidR="00CA0E21" w:rsidRPr="009F61AC" w:rsidRDefault="00CA0E21" w:rsidP="00CA0E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>Autorizar o denegar algunas capacidades del hardware remotamente</w:t>
      </w:r>
    </w:p>
    <w:p w:rsidR="00CA0E21" w:rsidRPr="009F61AC" w:rsidRDefault="00CA0E21" w:rsidP="00CA0E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>Localizar dispositivos perdidos</w:t>
      </w:r>
    </w:p>
    <w:p w:rsidR="00CA0E21" w:rsidRPr="009F61AC" w:rsidRDefault="00CA0E21" w:rsidP="00CA0E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>Limpiar información confidencial de un dispositivo robado</w:t>
      </w:r>
    </w:p>
    <w:p w:rsidR="00CA0E21" w:rsidRPr="009F61AC" w:rsidRDefault="00CA0E21" w:rsidP="00CA0E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 xml:space="preserve">Reconfigurar parámetros de </w:t>
      </w:r>
      <w:proofErr w:type="spellStart"/>
      <w:r w:rsidRPr="009F61AC">
        <w:rPr>
          <w:rFonts w:ascii="Arial" w:hAnsi="Arial" w:cs="Arial"/>
          <w:sz w:val="18"/>
          <w:szCs w:val="24"/>
        </w:rPr>
        <w:t>Wi</w:t>
      </w:r>
      <w:proofErr w:type="spellEnd"/>
      <w:r w:rsidRPr="009F61AC">
        <w:rPr>
          <w:rFonts w:ascii="Arial" w:hAnsi="Arial" w:cs="Arial"/>
          <w:sz w:val="18"/>
          <w:szCs w:val="24"/>
        </w:rPr>
        <w:t>-Fi, GPRS u otras redes remotamente.</w:t>
      </w:r>
    </w:p>
    <w:p w:rsidR="00CA0E21" w:rsidRPr="009F61AC" w:rsidRDefault="00CA0E21" w:rsidP="00CA0E21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  <w:highlight w:val="yellow"/>
        </w:rPr>
        <w:t>RECOLECCIÓN, ANÁLISIS Y ACTUACIÓN DE LOS DATOS</w:t>
      </w:r>
    </w:p>
    <w:p w:rsidR="00CA0E21" w:rsidRPr="009F61AC" w:rsidRDefault="00CA0E21" w:rsidP="00CA0E21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</w:rPr>
        <w:lastRenderedPageBreak/>
        <w:t xml:space="preserve">Ciertos dispositivos tienen algún tipo de interfaz de usuario (UI), pero en general los dispositivos </w:t>
      </w:r>
      <w:proofErr w:type="spellStart"/>
      <w:r w:rsidRPr="009F61AC">
        <w:rPr>
          <w:rFonts w:ascii="Arial" w:hAnsi="Arial" w:cs="Arial"/>
          <w:szCs w:val="24"/>
        </w:rPr>
        <w:t>IoT</w:t>
      </w:r>
      <w:proofErr w:type="spellEnd"/>
      <w:r w:rsidRPr="009F61AC">
        <w:rPr>
          <w:rFonts w:ascii="Arial" w:hAnsi="Arial" w:cs="Arial"/>
          <w:szCs w:val="24"/>
        </w:rPr>
        <w:t xml:space="preserve"> están centrados en ofrecer sensores, actuadores o una combinación de ambos. El requerimiento principal del sistema es que podamos recolectar datos e información desde una multitud de dispositivos y poder almacenarla, analizarla y</w:t>
      </w:r>
      <w:r w:rsidRPr="009F61AC">
        <w:rPr>
          <w:rFonts w:ascii="Arial" w:hAnsi="Arial" w:cs="Arial"/>
          <w:szCs w:val="24"/>
        </w:rPr>
        <w:t xml:space="preserve"> actuar sobre esta información.</w:t>
      </w:r>
    </w:p>
    <w:p w:rsidR="00CA0E21" w:rsidRPr="009F61AC" w:rsidRDefault="00CA0E21" w:rsidP="00CA0E21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9F61AC">
        <w:rPr>
          <w:rFonts w:ascii="Arial" w:hAnsi="Arial" w:cs="Arial"/>
          <w:b/>
          <w:szCs w:val="24"/>
        </w:rPr>
        <w:t>“El requerimiento principal del sistema es que podamos recolectar y gestionar datos”</w:t>
      </w:r>
    </w:p>
    <w:p w:rsidR="00494105" w:rsidRPr="009F61AC" w:rsidRDefault="00494105" w:rsidP="00494105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  <w:highlight w:val="yellow"/>
        </w:rPr>
        <w:t>ESCALABILIDAD</w:t>
      </w:r>
    </w:p>
    <w:p w:rsidR="00494105" w:rsidRPr="009F61AC" w:rsidRDefault="00494105" w:rsidP="00494105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</w:rPr>
        <w:t>Un requerimiento importante para una arquitectura es que pueda ser escalada y que pueda ir de soportar una integración pequeña a soportar un gran número de dispositivos. Es esencial contar con una escalabilidad elástica y la habilidad de desarrolla</w:t>
      </w:r>
      <w:r w:rsidRPr="009F61AC">
        <w:rPr>
          <w:rFonts w:ascii="Arial" w:hAnsi="Arial" w:cs="Arial"/>
          <w:szCs w:val="24"/>
        </w:rPr>
        <w:t>r en una infraestructura Cloud.</w:t>
      </w:r>
    </w:p>
    <w:p w:rsidR="00494105" w:rsidRPr="009F61AC" w:rsidRDefault="00494105" w:rsidP="00494105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  <w:highlight w:val="yellow"/>
        </w:rPr>
        <w:t>SEGURIDAD</w:t>
      </w:r>
    </w:p>
    <w:p w:rsidR="00494105" w:rsidRPr="009F61AC" w:rsidRDefault="00494105" w:rsidP="00494105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</w:rPr>
        <w:t xml:space="preserve">En muchas ocasiones los dispositivos </w:t>
      </w:r>
      <w:proofErr w:type="spellStart"/>
      <w:r w:rsidRPr="009F61AC">
        <w:rPr>
          <w:rFonts w:ascii="Arial" w:hAnsi="Arial" w:cs="Arial"/>
          <w:szCs w:val="24"/>
        </w:rPr>
        <w:t>IoT</w:t>
      </w:r>
      <w:proofErr w:type="spellEnd"/>
      <w:r w:rsidRPr="009F61AC">
        <w:rPr>
          <w:rFonts w:ascii="Arial" w:hAnsi="Arial" w:cs="Arial"/>
          <w:szCs w:val="24"/>
        </w:rPr>
        <w:t xml:space="preserve"> recolectan un gran número de información personal. Por su función de llevar el mundo real a internet (y viceversa), </w:t>
      </w:r>
      <w:r w:rsidRPr="009F61AC">
        <w:rPr>
          <w:rFonts w:ascii="Arial" w:hAnsi="Arial" w:cs="Arial"/>
          <w:szCs w:val="24"/>
        </w:rPr>
        <w:t>esto ubica dentro de</w:t>
      </w:r>
      <w:r w:rsidR="00DF0944" w:rsidRPr="009F61AC">
        <w:rPr>
          <w:rFonts w:ascii="Arial" w:hAnsi="Arial" w:cs="Arial"/>
          <w:szCs w:val="24"/>
        </w:rPr>
        <w:t xml:space="preserve"> tres categorías de riesgo:</w:t>
      </w:r>
    </w:p>
    <w:p w:rsidR="00494105" w:rsidRPr="009F61AC" w:rsidRDefault="00494105" w:rsidP="00DF094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 xml:space="preserve">Riesgos inherentes de cualquier sistema de internet pero que los diseñadores </w:t>
      </w:r>
      <w:proofErr w:type="spellStart"/>
      <w:r w:rsidRPr="009F61AC">
        <w:rPr>
          <w:rFonts w:ascii="Arial" w:hAnsi="Arial" w:cs="Arial"/>
          <w:sz w:val="18"/>
          <w:szCs w:val="24"/>
        </w:rPr>
        <w:t>IoT</w:t>
      </w:r>
      <w:proofErr w:type="spellEnd"/>
      <w:r w:rsidRPr="009F61AC">
        <w:rPr>
          <w:rFonts w:ascii="Arial" w:hAnsi="Arial" w:cs="Arial"/>
          <w:sz w:val="18"/>
          <w:szCs w:val="24"/>
        </w:rPr>
        <w:t xml:space="preserve"> o de producto no tengan consciencia de ellos.</w:t>
      </w:r>
    </w:p>
    <w:p w:rsidR="00494105" w:rsidRPr="009F61AC" w:rsidRDefault="00494105" w:rsidP="00DF094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 xml:space="preserve">Riesgos específicos de los dispositivos </w:t>
      </w:r>
      <w:proofErr w:type="spellStart"/>
      <w:r w:rsidRPr="009F61AC">
        <w:rPr>
          <w:rFonts w:ascii="Arial" w:hAnsi="Arial" w:cs="Arial"/>
          <w:sz w:val="18"/>
          <w:szCs w:val="24"/>
        </w:rPr>
        <w:t>IoT</w:t>
      </w:r>
      <w:proofErr w:type="spellEnd"/>
    </w:p>
    <w:p w:rsidR="00494105" w:rsidRPr="009F61AC" w:rsidRDefault="00494105" w:rsidP="00DF094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>Seguridad para cerciorarnos de que no se causan daños por, por ejemplo, por el mal uso de los actuadores.</w:t>
      </w:r>
    </w:p>
    <w:p w:rsidR="008B0143" w:rsidRPr="009F61AC" w:rsidRDefault="008B0143" w:rsidP="008B0143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</w:rPr>
        <w:t>Nuestros requerimientos de seguri</w:t>
      </w:r>
      <w:r w:rsidRPr="009F61AC">
        <w:rPr>
          <w:rFonts w:ascii="Arial" w:hAnsi="Arial" w:cs="Arial"/>
          <w:szCs w:val="24"/>
        </w:rPr>
        <w:t>dad deben de soportar;</w:t>
      </w:r>
    </w:p>
    <w:p w:rsidR="008B0143" w:rsidRPr="009F61AC" w:rsidRDefault="008B0143" w:rsidP="008B01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>Encriptación en aquellos dispositivos que son lo suficiente potentes.</w:t>
      </w:r>
    </w:p>
    <w:p w:rsidR="008B0143" w:rsidRPr="009F61AC" w:rsidRDefault="008B0143" w:rsidP="008B01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 xml:space="preserve">Un modelo de identidades basado en </w:t>
      </w:r>
      <w:proofErr w:type="spellStart"/>
      <w:r w:rsidRPr="009F61AC">
        <w:rPr>
          <w:rFonts w:ascii="Arial" w:hAnsi="Arial" w:cs="Arial"/>
          <w:sz w:val="18"/>
          <w:szCs w:val="24"/>
        </w:rPr>
        <w:t>tokens</w:t>
      </w:r>
      <w:proofErr w:type="spellEnd"/>
      <w:r w:rsidRPr="009F61AC">
        <w:rPr>
          <w:rFonts w:ascii="Arial" w:hAnsi="Arial" w:cs="Arial"/>
          <w:sz w:val="18"/>
          <w:szCs w:val="24"/>
        </w:rPr>
        <w:t xml:space="preserve"> moderno y no una contraseña/usuario</w:t>
      </w:r>
    </w:p>
    <w:p w:rsidR="008B0143" w:rsidRPr="009F61AC" w:rsidRDefault="008B0143" w:rsidP="008B01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 xml:space="preserve">Una gestión de </w:t>
      </w:r>
      <w:proofErr w:type="spellStart"/>
      <w:r w:rsidRPr="009F61AC">
        <w:rPr>
          <w:rFonts w:ascii="Arial" w:hAnsi="Arial" w:cs="Arial"/>
          <w:sz w:val="18"/>
          <w:szCs w:val="24"/>
        </w:rPr>
        <w:t>tokens</w:t>
      </w:r>
      <w:proofErr w:type="spellEnd"/>
      <w:r w:rsidRPr="009F61AC">
        <w:rPr>
          <w:rFonts w:ascii="Arial" w:hAnsi="Arial" w:cs="Arial"/>
          <w:sz w:val="18"/>
          <w:szCs w:val="24"/>
        </w:rPr>
        <w:t xml:space="preserve"> y accesos lo más remota y fácil posible; y</w:t>
      </w:r>
    </w:p>
    <w:p w:rsidR="00CA0E21" w:rsidRPr="009F61AC" w:rsidRDefault="008B0143" w:rsidP="008B01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sz w:val="18"/>
          <w:szCs w:val="24"/>
        </w:rPr>
        <w:t>Control de accesos basados en políticas y con gestión de usuarios para sistemas basados en XACML.</w:t>
      </w:r>
    </w:p>
    <w:p w:rsidR="00A7195B" w:rsidRPr="009F61AC" w:rsidRDefault="00A7195B" w:rsidP="009F61AC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9F61AC">
        <w:rPr>
          <w:rFonts w:ascii="Arial" w:hAnsi="Arial" w:cs="Arial"/>
          <w:b/>
          <w:szCs w:val="24"/>
        </w:rPr>
        <w:t xml:space="preserve">Elementos de sistemas </w:t>
      </w:r>
      <w:proofErr w:type="spellStart"/>
      <w:r w:rsidRPr="009F61AC">
        <w:rPr>
          <w:rFonts w:ascii="Arial" w:hAnsi="Arial" w:cs="Arial"/>
          <w:b/>
          <w:szCs w:val="24"/>
        </w:rPr>
        <w:t>IoT</w:t>
      </w:r>
      <w:proofErr w:type="spellEnd"/>
      <w:r w:rsidRPr="009F61AC">
        <w:rPr>
          <w:rFonts w:ascii="Arial" w:hAnsi="Arial" w:cs="Arial"/>
          <w:b/>
          <w:szCs w:val="24"/>
        </w:rPr>
        <w:t>:</w:t>
      </w:r>
    </w:p>
    <w:p w:rsidR="009F61AC" w:rsidRPr="009F61AC" w:rsidRDefault="009F61AC" w:rsidP="009F61AC">
      <w:pPr>
        <w:spacing w:line="360" w:lineRule="auto"/>
        <w:jc w:val="both"/>
        <w:rPr>
          <w:rFonts w:ascii="Arial" w:hAnsi="Arial" w:cs="Arial"/>
          <w:szCs w:val="24"/>
        </w:rPr>
      </w:pPr>
      <w:r w:rsidRPr="009F61AC">
        <w:rPr>
          <w:rFonts w:ascii="Arial" w:hAnsi="Arial" w:cs="Arial"/>
          <w:szCs w:val="24"/>
        </w:rPr>
        <w:t xml:space="preserve">Nuestra </w:t>
      </w:r>
      <w:r w:rsidRPr="009F61AC">
        <w:rPr>
          <w:rFonts w:ascii="Arial" w:hAnsi="Arial" w:cs="Arial"/>
          <w:szCs w:val="24"/>
        </w:rPr>
        <w:t xml:space="preserve">arquitectura de </w:t>
      </w:r>
      <w:proofErr w:type="spellStart"/>
      <w:r w:rsidRPr="009F61AC">
        <w:rPr>
          <w:rFonts w:ascii="Arial" w:hAnsi="Arial" w:cs="Arial"/>
          <w:szCs w:val="24"/>
        </w:rPr>
        <w:t>IoT</w:t>
      </w:r>
      <w:proofErr w:type="spellEnd"/>
      <w:r w:rsidRPr="009F61AC">
        <w:rPr>
          <w:rFonts w:ascii="Arial" w:hAnsi="Arial" w:cs="Arial"/>
          <w:szCs w:val="24"/>
        </w:rPr>
        <w:t xml:space="preserve"> conti</w:t>
      </w:r>
      <w:r w:rsidRPr="009F61AC">
        <w:rPr>
          <w:rFonts w:ascii="Arial" w:hAnsi="Arial" w:cs="Arial"/>
          <w:szCs w:val="24"/>
        </w:rPr>
        <w:t>ene los siguientes componentes:</w:t>
      </w:r>
    </w:p>
    <w:p w:rsidR="009F61AC" w:rsidRPr="009F61AC" w:rsidRDefault="009F61AC" w:rsidP="009F61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b/>
          <w:sz w:val="18"/>
          <w:szCs w:val="24"/>
        </w:rPr>
        <w:t>Cosas</w:t>
      </w:r>
      <w:r w:rsidRPr="009F61AC">
        <w:rPr>
          <w:rFonts w:ascii="Arial" w:hAnsi="Arial" w:cs="Arial"/>
          <w:sz w:val="18"/>
          <w:szCs w:val="24"/>
        </w:rPr>
        <w:t xml:space="preserve"> equipadas con sensores para recoger datos y </w:t>
      </w:r>
      <w:r w:rsidRPr="009F61AC">
        <w:rPr>
          <w:rFonts w:ascii="Arial" w:hAnsi="Arial" w:cs="Arial"/>
          <w:b/>
          <w:sz w:val="18"/>
          <w:szCs w:val="24"/>
        </w:rPr>
        <w:t>actuadores</w:t>
      </w:r>
      <w:r w:rsidRPr="009F61AC">
        <w:rPr>
          <w:rFonts w:ascii="Arial" w:hAnsi="Arial" w:cs="Arial"/>
          <w:sz w:val="18"/>
          <w:szCs w:val="24"/>
        </w:rPr>
        <w:t xml:space="preserve"> para realizar comandos recibidos desde la nube.</w:t>
      </w:r>
    </w:p>
    <w:p w:rsidR="009F61AC" w:rsidRPr="009F61AC" w:rsidRDefault="009F61AC" w:rsidP="009F61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proofErr w:type="spellStart"/>
      <w:r w:rsidRPr="009F61AC">
        <w:rPr>
          <w:rFonts w:ascii="Arial" w:hAnsi="Arial" w:cs="Arial"/>
          <w:b/>
          <w:sz w:val="18"/>
          <w:szCs w:val="24"/>
        </w:rPr>
        <w:t>Gateways</w:t>
      </w:r>
      <w:proofErr w:type="spellEnd"/>
      <w:r w:rsidRPr="009F61AC">
        <w:rPr>
          <w:rFonts w:ascii="Arial" w:hAnsi="Arial" w:cs="Arial"/>
          <w:sz w:val="18"/>
          <w:szCs w:val="24"/>
        </w:rPr>
        <w:t xml:space="preserve"> para filtrar, </w:t>
      </w:r>
      <w:proofErr w:type="spellStart"/>
      <w:r w:rsidRPr="009F61AC">
        <w:rPr>
          <w:rFonts w:ascii="Arial" w:hAnsi="Arial" w:cs="Arial"/>
          <w:sz w:val="18"/>
          <w:szCs w:val="24"/>
        </w:rPr>
        <w:t>preprocesar</w:t>
      </w:r>
      <w:proofErr w:type="spellEnd"/>
      <w:r w:rsidRPr="009F61AC">
        <w:rPr>
          <w:rFonts w:ascii="Arial" w:hAnsi="Arial" w:cs="Arial"/>
          <w:sz w:val="18"/>
          <w:szCs w:val="24"/>
        </w:rPr>
        <w:t xml:space="preserve"> y mover datos a la nube y viceversa, – recibir comandos desde la nube.</w:t>
      </w:r>
    </w:p>
    <w:p w:rsidR="009F61AC" w:rsidRPr="009F61AC" w:rsidRDefault="009F61AC" w:rsidP="009F61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b/>
          <w:sz w:val="18"/>
          <w:szCs w:val="24"/>
        </w:rPr>
        <w:lastRenderedPageBreak/>
        <w:t xml:space="preserve">Pasarelas en nube (Cloud </w:t>
      </w:r>
      <w:proofErr w:type="spellStart"/>
      <w:r w:rsidRPr="009F61AC">
        <w:rPr>
          <w:rFonts w:ascii="Arial" w:hAnsi="Arial" w:cs="Arial"/>
          <w:b/>
          <w:sz w:val="18"/>
          <w:szCs w:val="24"/>
        </w:rPr>
        <w:t>Gateways</w:t>
      </w:r>
      <w:proofErr w:type="spellEnd"/>
      <w:r w:rsidRPr="009F61AC">
        <w:rPr>
          <w:rFonts w:ascii="Arial" w:hAnsi="Arial" w:cs="Arial"/>
          <w:b/>
          <w:sz w:val="18"/>
          <w:szCs w:val="24"/>
        </w:rPr>
        <w:t>)</w:t>
      </w:r>
      <w:r w:rsidRPr="009F61AC">
        <w:rPr>
          <w:rFonts w:ascii="Arial" w:hAnsi="Arial" w:cs="Arial"/>
          <w:sz w:val="18"/>
          <w:szCs w:val="24"/>
        </w:rPr>
        <w:t xml:space="preserve"> para garantizar la transición de datos entre las pasarelas sobre el terreno y los servidores centrales de </w:t>
      </w:r>
      <w:proofErr w:type="spellStart"/>
      <w:r w:rsidRPr="009F61AC">
        <w:rPr>
          <w:rFonts w:ascii="Arial" w:hAnsi="Arial" w:cs="Arial"/>
          <w:sz w:val="18"/>
          <w:szCs w:val="24"/>
        </w:rPr>
        <w:t>IoT</w:t>
      </w:r>
      <w:proofErr w:type="spellEnd"/>
      <w:r w:rsidRPr="009F61AC">
        <w:rPr>
          <w:rFonts w:ascii="Arial" w:hAnsi="Arial" w:cs="Arial"/>
          <w:sz w:val="18"/>
          <w:szCs w:val="24"/>
        </w:rPr>
        <w:t>.</w:t>
      </w:r>
    </w:p>
    <w:p w:rsidR="009F61AC" w:rsidRPr="009F61AC" w:rsidRDefault="009F61AC" w:rsidP="009F61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b/>
          <w:sz w:val="18"/>
          <w:szCs w:val="24"/>
        </w:rPr>
        <w:t>Procesadores de datos en tiempo real</w:t>
      </w:r>
      <w:r w:rsidRPr="009F61AC">
        <w:rPr>
          <w:rFonts w:ascii="Arial" w:hAnsi="Arial" w:cs="Arial"/>
          <w:sz w:val="18"/>
          <w:szCs w:val="24"/>
        </w:rPr>
        <w:t xml:space="preserve"> para distribuir los datos procedentes de los sensores entre los componentes de las soluciones de </w:t>
      </w:r>
      <w:proofErr w:type="spellStart"/>
      <w:r w:rsidRPr="009F61AC">
        <w:rPr>
          <w:rFonts w:ascii="Arial" w:hAnsi="Arial" w:cs="Arial"/>
          <w:sz w:val="18"/>
          <w:szCs w:val="24"/>
        </w:rPr>
        <w:t>IoT</w:t>
      </w:r>
      <w:proofErr w:type="spellEnd"/>
      <w:r w:rsidRPr="009F61AC">
        <w:rPr>
          <w:rFonts w:ascii="Arial" w:hAnsi="Arial" w:cs="Arial"/>
          <w:sz w:val="18"/>
          <w:szCs w:val="24"/>
        </w:rPr>
        <w:t xml:space="preserve"> pertinentes.</w:t>
      </w:r>
    </w:p>
    <w:p w:rsidR="009F61AC" w:rsidRPr="009F61AC" w:rsidRDefault="009F61AC" w:rsidP="009F61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b/>
          <w:sz w:val="18"/>
          <w:szCs w:val="24"/>
        </w:rPr>
        <w:t>Bases de Datos</w:t>
      </w:r>
      <w:r w:rsidRPr="009F61AC">
        <w:rPr>
          <w:rFonts w:ascii="Arial" w:hAnsi="Arial" w:cs="Arial"/>
          <w:sz w:val="18"/>
          <w:szCs w:val="24"/>
        </w:rPr>
        <w:t xml:space="preserve"> para almacenar todos los datos de valor definido e indefinido.</w:t>
      </w:r>
    </w:p>
    <w:p w:rsidR="009F61AC" w:rsidRPr="009F61AC" w:rsidRDefault="009F61AC" w:rsidP="009F61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b/>
          <w:sz w:val="18"/>
          <w:szCs w:val="24"/>
        </w:rPr>
        <w:t xml:space="preserve">Big Data </w:t>
      </w:r>
      <w:proofErr w:type="spellStart"/>
      <w:r w:rsidRPr="009F61AC">
        <w:rPr>
          <w:rFonts w:ascii="Arial" w:hAnsi="Arial" w:cs="Arial"/>
          <w:b/>
          <w:sz w:val="18"/>
          <w:szCs w:val="24"/>
        </w:rPr>
        <w:t>Warehouse</w:t>
      </w:r>
      <w:proofErr w:type="spellEnd"/>
      <w:r w:rsidRPr="009F61AC">
        <w:rPr>
          <w:rFonts w:ascii="Arial" w:hAnsi="Arial" w:cs="Arial"/>
          <w:sz w:val="18"/>
          <w:szCs w:val="24"/>
        </w:rPr>
        <w:t xml:space="preserve"> para la recogida de datos valiosos.</w:t>
      </w:r>
    </w:p>
    <w:p w:rsidR="009F61AC" w:rsidRPr="009F61AC" w:rsidRDefault="009F61AC" w:rsidP="009F61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b/>
          <w:sz w:val="18"/>
          <w:szCs w:val="24"/>
        </w:rPr>
        <w:t xml:space="preserve">Aplicaciones de control </w:t>
      </w:r>
      <w:r w:rsidRPr="009F61AC">
        <w:rPr>
          <w:rFonts w:ascii="Arial" w:hAnsi="Arial" w:cs="Arial"/>
          <w:sz w:val="18"/>
          <w:szCs w:val="24"/>
        </w:rPr>
        <w:t>para enviar comandos a los actuadores.</w:t>
      </w:r>
    </w:p>
    <w:p w:rsidR="009F61AC" w:rsidRPr="009F61AC" w:rsidRDefault="009F61AC" w:rsidP="009F61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b/>
          <w:sz w:val="18"/>
          <w:szCs w:val="24"/>
        </w:rPr>
        <w:t xml:space="preserve">Machine </w:t>
      </w:r>
      <w:proofErr w:type="spellStart"/>
      <w:r w:rsidRPr="009F61AC">
        <w:rPr>
          <w:rFonts w:ascii="Arial" w:hAnsi="Arial" w:cs="Arial"/>
          <w:b/>
          <w:sz w:val="18"/>
          <w:szCs w:val="24"/>
        </w:rPr>
        <w:t>Learning</w:t>
      </w:r>
      <w:proofErr w:type="spellEnd"/>
      <w:r w:rsidRPr="009F61AC">
        <w:rPr>
          <w:rFonts w:ascii="Arial" w:hAnsi="Arial" w:cs="Arial"/>
          <w:sz w:val="18"/>
          <w:szCs w:val="24"/>
        </w:rPr>
        <w:t xml:space="preserve"> para generar los modelos que luego son utilizados por las aplicaciones de control.</w:t>
      </w:r>
    </w:p>
    <w:p w:rsidR="009F61AC" w:rsidRPr="009F61AC" w:rsidRDefault="009F61AC" w:rsidP="009F61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b/>
          <w:sz w:val="18"/>
          <w:szCs w:val="24"/>
        </w:rPr>
        <w:t>Aplicaciones de usuario</w:t>
      </w:r>
      <w:r w:rsidRPr="009F61AC">
        <w:rPr>
          <w:rFonts w:ascii="Arial" w:hAnsi="Arial" w:cs="Arial"/>
          <w:sz w:val="18"/>
          <w:szCs w:val="24"/>
        </w:rPr>
        <w:t xml:space="preserve"> que permiten a los usuarios monitorizar el control de sus cosas conectadas.</w:t>
      </w:r>
    </w:p>
    <w:p w:rsidR="009F61AC" w:rsidRPr="009F61AC" w:rsidRDefault="009F61AC" w:rsidP="009F61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24"/>
        </w:rPr>
      </w:pPr>
      <w:r w:rsidRPr="009F61AC">
        <w:rPr>
          <w:rFonts w:ascii="Arial" w:hAnsi="Arial" w:cs="Arial"/>
          <w:b/>
          <w:sz w:val="18"/>
          <w:szCs w:val="24"/>
        </w:rPr>
        <w:t>Análisis de datos</w:t>
      </w:r>
      <w:r w:rsidRPr="009F61AC">
        <w:rPr>
          <w:rFonts w:ascii="Arial" w:hAnsi="Arial" w:cs="Arial"/>
          <w:sz w:val="18"/>
          <w:szCs w:val="24"/>
        </w:rPr>
        <w:t xml:space="preserve"> para el procesamiento manual de datos.</w:t>
      </w:r>
    </w:p>
    <w:p w:rsidR="007D3ABF" w:rsidRPr="009F61AC" w:rsidRDefault="009F61AC" w:rsidP="009F61AC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9F61AC">
        <w:rPr>
          <w:noProof/>
          <w:sz w:val="20"/>
          <w:lang w:eastAsia="es-MX"/>
        </w:rPr>
        <w:drawing>
          <wp:inline distT="0" distB="0" distL="0" distR="0" wp14:anchorId="05728750" wp14:editId="15BDCDD3">
            <wp:extent cx="4426888" cy="5989320"/>
            <wp:effectExtent l="0" t="0" r="0" b="0"/>
            <wp:docPr id="3" name="Imagen 3" descr="https://www.scnsoft.com/blog-pictures/internet-of-things/iot-archite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cnsoft.com/blog-pictures/internet-of-things/iot-architectur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460" cy="601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ABF" w:rsidRPr="009F61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454" w:rsidRDefault="008D3454" w:rsidP="00E401B2">
      <w:pPr>
        <w:spacing w:after="0" w:line="240" w:lineRule="auto"/>
      </w:pPr>
      <w:r>
        <w:separator/>
      </w:r>
    </w:p>
  </w:endnote>
  <w:endnote w:type="continuationSeparator" w:id="0">
    <w:p w:rsidR="008D3454" w:rsidRDefault="008D3454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1770F9A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2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A7195B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11 de febrero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2-11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A7195B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11 de febrero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454" w:rsidRDefault="008D3454" w:rsidP="00E401B2">
      <w:pPr>
        <w:spacing w:after="0" w:line="240" w:lineRule="auto"/>
      </w:pPr>
      <w:r>
        <w:separator/>
      </w:r>
    </w:p>
  </w:footnote>
  <w:footnote w:type="continuationSeparator" w:id="0">
    <w:p w:rsidR="008D3454" w:rsidRDefault="008D3454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785"/>
    <w:multiLevelType w:val="hybridMultilevel"/>
    <w:tmpl w:val="ECBA2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1ACE"/>
    <w:multiLevelType w:val="hybridMultilevel"/>
    <w:tmpl w:val="0C347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96B32"/>
    <w:multiLevelType w:val="hybridMultilevel"/>
    <w:tmpl w:val="380471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F18BB"/>
    <w:multiLevelType w:val="hybridMultilevel"/>
    <w:tmpl w:val="E23A7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5B"/>
    <w:rsid w:val="00227303"/>
    <w:rsid w:val="00494105"/>
    <w:rsid w:val="005C2AEC"/>
    <w:rsid w:val="007D3ABF"/>
    <w:rsid w:val="008B0143"/>
    <w:rsid w:val="008D3454"/>
    <w:rsid w:val="009C7990"/>
    <w:rsid w:val="009F61AC"/>
    <w:rsid w:val="00A7195B"/>
    <w:rsid w:val="00C503ED"/>
    <w:rsid w:val="00CA0E21"/>
    <w:rsid w:val="00DE35FD"/>
    <w:rsid w:val="00DF0944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6220B"/>
  <w15:chartTrackingRefBased/>
  <w15:docId w15:val="{B533D4FA-457B-4B8A-B0EE-396BBAF6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CA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7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6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1EB3D9-CA4C-40AF-97E1-F8AD0358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577</TotalTime>
  <Pages>3</Pages>
  <Words>609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2021-02-11T19:38:00Z</dcterms:created>
  <dcterms:modified xsi:type="dcterms:W3CDTF">2021-02-12T07:08:00Z</dcterms:modified>
</cp:coreProperties>
</file>