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1E3" w:rsidRDefault="00DC41E3" w:rsidP="00DC41E3">
      <w:pPr>
        <w:rPr>
          <w:b/>
          <w:sz w:val="36"/>
          <w:lang w:val="en-US"/>
        </w:rPr>
      </w:pPr>
      <w:r w:rsidRPr="00DC41E3">
        <w:rPr>
          <w:b/>
          <w:sz w:val="36"/>
          <w:lang w:val="en-US"/>
        </w:rPr>
        <w:t>USABILIDAD</w:t>
      </w:r>
    </w:p>
    <w:p w:rsidR="00DC41E3" w:rsidRDefault="00DC41E3" w:rsidP="00DC41E3">
      <w:pPr>
        <w:pStyle w:val="Prrafodelista"/>
        <w:numPr>
          <w:ilvl w:val="0"/>
          <w:numId w:val="3"/>
        </w:numPr>
        <w:rPr>
          <w:sz w:val="24"/>
        </w:rPr>
      </w:pPr>
      <w:r w:rsidRPr="00DC41E3">
        <w:rPr>
          <w:sz w:val="24"/>
        </w:rPr>
        <w:t>Diseño de la interfaz de</w:t>
      </w:r>
      <w:r w:rsidR="00A8213D">
        <w:rPr>
          <w:sz w:val="24"/>
        </w:rPr>
        <w:t xml:space="preserve">l apartado </w:t>
      </w:r>
      <w:r w:rsidRPr="00DC41E3">
        <w:rPr>
          <w:sz w:val="24"/>
        </w:rPr>
        <w:t>canales en la plataforma Pluto</w:t>
      </w:r>
    </w:p>
    <w:p w:rsidR="00DC41E3" w:rsidRDefault="007F17B8" w:rsidP="00DC41E3">
      <w:pPr>
        <w:pStyle w:val="Prrafodelista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Scroll</w:t>
      </w:r>
      <w:proofErr w:type="spellEnd"/>
      <w:r>
        <w:rPr>
          <w:sz w:val="24"/>
        </w:rPr>
        <w:t xml:space="preserve"> de la plataforma 9gag para la visualización de contenido</w:t>
      </w:r>
    </w:p>
    <w:p w:rsidR="007F17B8" w:rsidRDefault="003E7DCB" w:rsidP="00DC41E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Cambios en los iconos de las aplicaciones de Google</w:t>
      </w:r>
    </w:p>
    <w:p w:rsidR="003E7DCB" w:rsidRDefault="008F5419" w:rsidP="00DC41E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Diseño e interfaz de la plataforma Classroom</w:t>
      </w:r>
    </w:p>
    <w:p w:rsidR="008F5419" w:rsidRPr="00DC41E3" w:rsidRDefault="008F5419" w:rsidP="00DC41E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Diferentes tipos de </w:t>
      </w:r>
      <w:r w:rsidR="00F93DBE">
        <w:rPr>
          <w:sz w:val="24"/>
        </w:rPr>
        <w:t>mostrar los participantes en reuniones por vi</w:t>
      </w:r>
      <w:bookmarkStart w:id="0" w:name="_GoBack"/>
      <w:bookmarkEnd w:id="0"/>
      <w:r w:rsidR="00F93DBE">
        <w:rPr>
          <w:sz w:val="24"/>
        </w:rPr>
        <w:t>deo llamada</w:t>
      </w:r>
    </w:p>
    <w:p w:rsidR="00DC41E3" w:rsidRPr="00DC41E3" w:rsidRDefault="00DC41E3">
      <w:pPr>
        <w:rPr>
          <w:b/>
          <w:sz w:val="36"/>
        </w:rPr>
      </w:pPr>
    </w:p>
    <w:p w:rsidR="00DC41E3" w:rsidRDefault="00DC41E3">
      <w:pPr>
        <w:rPr>
          <w:b/>
          <w:sz w:val="36"/>
          <w:lang w:val="en-US"/>
        </w:rPr>
      </w:pPr>
      <w:r w:rsidRPr="00DC41E3">
        <w:rPr>
          <w:b/>
          <w:sz w:val="36"/>
          <w:lang w:val="en-US"/>
        </w:rPr>
        <w:t>ACCESIBILIDAD</w:t>
      </w:r>
    </w:p>
    <w:p w:rsidR="007F17B8" w:rsidRPr="003E7DCB" w:rsidRDefault="007F17B8" w:rsidP="007F17B8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Variedad de dispositiv</w:t>
      </w:r>
      <w:r w:rsidRPr="007F17B8">
        <w:rPr>
          <w:sz w:val="24"/>
        </w:rPr>
        <w:t>os por los cuales se puede acceder a Facebook</w:t>
      </w:r>
    </w:p>
    <w:p w:rsidR="003E7DCB" w:rsidRPr="003E7DCB" w:rsidRDefault="003E7DCB" w:rsidP="007F17B8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Función </w:t>
      </w:r>
      <w:proofErr w:type="spellStart"/>
      <w:r>
        <w:rPr>
          <w:sz w:val="24"/>
        </w:rPr>
        <w:t>Talk</w:t>
      </w:r>
      <w:proofErr w:type="spellEnd"/>
      <w:r>
        <w:rPr>
          <w:sz w:val="24"/>
        </w:rPr>
        <w:t xml:space="preserve"> Back en Android</w:t>
      </w:r>
    </w:p>
    <w:p w:rsidR="003E7DCB" w:rsidRPr="003E7DCB" w:rsidRDefault="003E7DCB" w:rsidP="007F17B8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Función de subtítulos en YouTube</w:t>
      </w:r>
    </w:p>
    <w:p w:rsidR="003E7DCB" w:rsidRPr="00A8213D" w:rsidRDefault="003E7DCB" w:rsidP="007F17B8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Escritura en Braille para personas no videntes, a través de </w:t>
      </w:r>
      <w:proofErr w:type="spellStart"/>
      <w:r>
        <w:rPr>
          <w:sz w:val="24"/>
        </w:rPr>
        <w:t>GBoard</w:t>
      </w:r>
      <w:proofErr w:type="spellEnd"/>
    </w:p>
    <w:p w:rsidR="00A8213D" w:rsidRPr="007F17B8" w:rsidRDefault="00A8213D" w:rsidP="007F17B8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Función de búsqueda por voz</w:t>
      </w:r>
    </w:p>
    <w:sectPr w:rsidR="00A8213D" w:rsidRPr="007F17B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120" w:rsidRDefault="005C2120" w:rsidP="00E401B2">
      <w:pPr>
        <w:spacing w:after="0" w:line="240" w:lineRule="auto"/>
      </w:pPr>
      <w:r>
        <w:separator/>
      </w:r>
    </w:p>
  </w:endnote>
  <w:endnote w:type="continuationSeparator" w:id="0">
    <w:p w:rsidR="005C2120" w:rsidRDefault="005C2120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1-0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DC41E3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7 de enero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1-07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DC41E3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7 de enero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6E4701F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DC41E3">
      <w:rPr>
        <w:lang w:val="en-US"/>
      </w:rPr>
      <w:t>IDGS 7</w:t>
    </w:r>
    <w:r w:rsidR="00E401B2">
      <w:rPr>
        <w:lang w:val="en-US"/>
      </w:rPr>
      <w:t>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120" w:rsidRDefault="005C2120" w:rsidP="00E401B2">
      <w:pPr>
        <w:spacing w:after="0" w:line="240" w:lineRule="auto"/>
      </w:pPr>
      <w:r>
        <w:separator/>
      </w:r>
    </w:p>
  </w:footnote>
  <w:footnote w:type="continuationSeparator" w:id="0">
    <w:p w:rsidR="005C2120" w:rsidRDefault="005C2120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45831"/>
    <w:multiLevelType w:val="hybridMultilevel"/>
    <w:tmpl w:val="33A6C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42B0"/>
    <w:multiLevelType w:val="hybridMultilevel"/>
    <w:tmpl w:val="37AAE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81526"/>
    <w:multiLevelType w:val="hybridMultilevel"/>
    <w:tmpl w:val="05201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35B9"/>
    <w:multiLevelType w:val="hybridMultilevel"/>
    <w:tmpl w:val="64907E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E3"/>
    <w:rsid w:val="0021584C"/>
    <w:rsid w:val="003E7DCB"/>
    <w:rsid w:val="005923CD"/>
    <w:rsid w:val="005C2120"/>
    <w:rsid w:val="005C2AEC"/>
    <w:rsid w:val="007A78A1"/>
    <w:rsid w:val="007D3ABF"/>
    <w:rsid w:val="007F17B8"/>
    <w:rsid w:val="008F5419"/>
    <w:rsid w:val="00A8213D"/>
    <w:rsid w:val="00C503ED"/>
    <w:rsid w:val="00DC41E3"/>
    <w:rsid w:val="00DE35FD"/>
    <w:rsid w:val="00E31FEE"/>
    <w:rsid w:val="00E401B2"/>
    <w:rsid w:val="00F9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708CC"/>
  <w15:chartTrackingRefBased/>
  <w15:docId w15:val="{784ECA65-78C5-44B6-9D7B-A3D0677C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DC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AF7AE4-F869-47A1-AD8A-138A868E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14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2022-01-08T02:29:00Z</dcterms:created>
  <dcterms:modified xsi:type="dcterms:W3CDTF">2022-01-08T02:43:00Z</dcterms:modified>
</cp:coreProperties>
</file>