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101" w:rsidRDefault="009301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57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930101">
        <w:trPr>
          <w:cantSplit/>
          <w:trHeight w:val="80"/>
        </w:trPr>
        <w:tc>
          <w:tcPr>
            <w:tcW w:w="5007" w:type="dxa"/>
            <w:vAlign w:val="center"/>
          </w:tcPr>
          <w:p w:rsidR="00930101" w:rsidRDefault="00930101">
            <w:pPr>
              <w:pStyle w:val="Ttulo6"/>
              <w:rPr>
                <w:rFonts w:ascii="Arial" w:eastAsia="Arial" w:hAnsi="Arial" w:cs="Arial"/>
                <w:b w:val="0"/>
                <w:sz w:val="20"/>
                <w:szCs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930101" w:rsidRDefault="00930101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30101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930101" w:rsidRDefault="00D13C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Nombre del Maestro(a): Hugo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Eden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Moroyoqui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Alvarado  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101600</wp:posOffset>
                      </wp:positionV>
                      <wp:extent cx="2305050" cy="12700"/>
                      <wp:effectExtent l="0" t="0" r="0" b="0"/>
                      <wp:wrapNone/>
                      <wp:docPr id="5" name="Conector recto de flech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93475" y="3780000"/>
                                <a:ext cx="2305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101600</wp:posOffset>
                      </wp:positionV>
                      <wp:extent cx="2305050" cy="12700"/>
                      <wp:effectExtent b="0" l="0" r="0" t="0"/>
                      <wp:wrapNone/>
                      <wp:docPr id="5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050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3341" w:type="dxa"/>
            <w:gridSpan w:val="2"/>
            <w:vAlign w:val="center"/>
          </w:tcPr>
          <w:p w:rsidR="00930101" w:rsidRDefault="00D13C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Calificación:___________________</w:t>
            </w:r>
          </w:p>
        </w:tc>
      </w:tr>
      <w:tr w:rsidR="00930101">
        <w:trPr>
          <w:cantSplit/>
          <w:trHeight w:val="80"/>
        </w:trPr>
        <w:tc>
          <w:tcPr>
            <w:tcW w:w="5007" w:type="dxa"/>
            <w:vAlign w:val="center"/>
          </w:tcPr>
          <w:p w:rsidR="00930101" w:rsidRDefault="00930101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88" w:type="dxa"/>
            <w:vAlign w:val="center"/>
          </w:tcPr>
          <w:p w:rsidR="00930101" w:rsidRDefault="00930101">
            <w:pPr>
              <w:pStyle w:val="Ttulo1"/>
              <w:jc w:val="left"/>
              <w:rPr>
                <w:rFonts w:ascii="Arial" w:eastAsia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930101" w:rsidRDefault="009301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22" w:type="dxa"/>
            <w:vAlign w:val="center"/>
          </w:tcPr>
          <w:p w:rsidR="00930101" w:rsidRDefault="009301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930101">
        <w:trPr>
          <w:cantSplit/>
          <w:trHeight w:val="63"/>
        </w:trPr>
        <w:tc>
          <w:tcPr>
            <w:tcW w:w="5007" w:type="dxa"/>
            <w:vAlign w:val="center"/>
          </w:tcPr>
          <w:p w:rsidR="00930101" w:rsidRDefault="00D13CBC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Nombre de Alumno(a):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114300</wp:posOffset>
                      </wp:positionV>
                      <wp:extent cx="2343150" cy="12700"/>
                      <wp:effectExtent l="0" t="0" r="0" b="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74425" y="3780000"/>
                                <a:ext cx="2343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114300</wp:posOffset>
                      </wp:positionV>
                      <wp:extent cx="2343150" cy="12700"/>
                      <wp:effectExtent b="0" l="0" r="0" t="0"/>
                      <wp:wrapNone/>
                      <wp:docPr id="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431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5E6D53">
              <w:rPr>
                <w:rFonts w:ascii="Arial" w:eastAsia="Arial" w:hAnsi="Arial" w:cs="Arial"/>
                <w:sz w:val="20"/>
                <w:szCs w:val="20"/>
              </w:rPr>
              <w:t xml:space="preserve"> Victor Galvan</w:t>
            </w:r>
          </w:p>
        </w:tc>
        <w:tc>
          <w:tcPr>
            <w:tcW w:w="1188" w:type="dxa"/>
            <w:vAlign w:val="center"/>
          </w:tcPr>
          <w:p w:rsidR="00930101" w:rsidRDefault="00D13CBC">
            <w:pPr>
              <w:pStyle w:val="Ttulo1"/>
              <w:jc w:val="left"/>
              <w:rPr>
                <w:rFonts w:ascii="Arial" w:eastAsia="Arial" w:hAnsi="Arial" w:cs="Arial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930101" w:rsidRDefault="00D13C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Fecha: </w:t>
            </w:r>
            <w:r>
              <w:rPr>
                <w:rFonts w:ascii="Arial" w:eastAsia="Arial" w:hAnsi="Arial" w:cs="Arial"/>
                <w:sz w:val="20"/>
                <w:szCs w:val="20"/>
              </w:rPr>
              <w:t>25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 febrero de 2022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101600</wp:posOffset>
                      </wp:positionV>
                      <wp:extent cx="1570008" cy="12700"/>
                      <wp:effectExtent l="0" t="0" r="0" b="0"/>
                      <wp:wrapNone/>
                      <wp:docPr id="4" name="Conector recto de flecha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560996" y="3780000"/>
                                <a:ext cx="157000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101600</wp:posOffset>
                      </wp:positionV>
                      <wp:extent cx="1570008" cy="12700"/>
                      <wp:effectExtent b="0" l="0" r="0" t="0"/>
                      <wp:wrapNone/>
                      <wp:docPr id="4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70008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222" w:type="dxa"/>
            <w:vAlign w:val="center"/>
          </w:tcPr>
          <w:p w:rsidR="00930101" w:rsidRDefault="009301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:rsidR="00930101" w:rsidRDefault="00930101">
      <w:pPr>
        <w:jc w:val="center"/>
        <w:rPr>
          <w:b/>
          <w:sz w:val="20"/>
          <w:szCs w:val="20"/>
        </w:rPr>
      </w:pPr>
    </w:p>
    <w:p w:rsidR="00930101" w:rsidRDefault="00930101">
      <w:pPr>
        <w:rPr>
          <w:sz w:val="20"/>
          <w:szCs w:val="20"/>
        </w:rPr>
      </w:pPr>
    </w:p>
    <w:p w:rsidR="00930101" w:rsidRDefault="00D13CBC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Actividad #4: Tablero</w:t>
      </w:r>
    </w:p>
    <w:p w:rsidR="00930101" w:rsidRDefault="00930101">
      <w:pPr>
        <w:rPr>
          <w:rFonts w:ascii="Arial" w:eastAsia="Arial" w:hAnsi="Arial" w:cs="Arial"/>
        </w:rPr>
      </w:pPr>
    </w:p>
    <w:p w:rsidR="00930101" w:rsidRDefault="00D13CB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Dentro del tablero de </w:t>
      </w:r>
      <w:proofErr w:type="spellStart"/>
      <w:r>
        <w:rPr>
          <w:rFonts w:ascii="Arial" w:eastAsia="Arial" w:hAnsi="Arial" w:cs="Arial"/>
        </w:rPr>
        <w:t>Trello</w:t>
      </w:r>
      <w:proofErr w:type="spellEnd"/>
      <w:r>
        <w:rPr>
          <w:rFonts w:ascii="Arial" w:eastAsia="Arial" w:hAnsi="Arial" w:cs="Arial"/>
        </w:rPr>
        <w:t xml:space="preserve"> asignado desarrollar actividades y módulos que se realizarán a lo largo del proyecto.</w:t>
      </w:r>
    </w:p>
    <w:p w:rsidR="00930101" w:rsidRDefault="00930101">
      <w:pPr>
        <w:rPr>
          <w:rFonts w:ascii="Arial" w:eastAsia="Arial" w:hAnsi="Arial" w:cs="Arial"/>
        </w:rPr>
      </w:pPr>
    </w:p>
    <w:p w:rsidR="00930101" w:rsidRDefault="00D13CB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Incluir módulos a desarrollar</w:t>
      </w:r>
    </w:p>
    <w:p w:rsidR="00930101" w:rsidRDefault="00D13CB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Actividades pendientes que se realizarán</w:t>
      </w:r>
    </w:p>
    <w:p w:rsidR="00930101" w:rsidRDefault="00D13CB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Columna para actividades en proceso</w:t>
      </w:r>
    </w:p>
    <w:p w:rsidR="00930101" w:rsidRDefault="00D13CBC">
      <w:pPr>
        <w:rPr>
          <w:rFonts w:ascii="Arial" w:eastAsia="Arial" w:hAnsi="Arial" w:cs="Arial"/>
        </w:rPr>
      </w:pPr>
      <w:bookmarkStart w:id="0" w:name="_gjdgxs" w:colFirst="0" w:colLast="0"/>
      <w:bookmarkEnd w:id="0"/>
      <w:r>
        <w:rPr>
          <w:rFonts w:ascii="Arial" w:eastAsia="Arial" w:hAnsi="Arial" w:cs="Arial"/>
        </w:rPr>
        <w:t>Columna para actividades en revis</w:t>
      </w:r>
      <w:r>
        <w:rPr>
          <w:rFonts w:ascii="Arial" w:eastAsia="Arial" w:hAnsi="Arial" w:cs="Arial"/>
        </w:rPr>
        <w:t xml:space="preserve">ión </w:t>
      </w:r>
    </w:p>
    <w:p w:rsidR="00930101" w:rsidRDefault="00D13CB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Columna para actividades terminadas</w:t>
      </w:r>
    </w:p>
    <w:p w:rsidR="005E6D53" w:rsidRDefault="005E6D53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45FD508" wp14:editId="06584166">
            <wp:extent cx="6121188" cy="34607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302"/>
                    <a:stretch/>
                  </pic:blipFill>
                  <pic:spPr bwMode="auto">
                    <a:xfrm>
                      <a:off x="0" y="0"/>
                      <a:ext cx="6126437" cy="346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E6D53">
      <w:headerReference w:type="default" r:id="rId11"/>
      <w:footerReference w:type="default" r:id="rId12"/>
      <w:pgSz w:w="12240" w:h="15840"/>
      <w:pgMar w:top="1418" w:right="1418" w:bottom="1418" w:left="1418" w:header="284" w:footer="2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CBC" w:rsidRDefault="00D13CBC">
      <w:r>
        <w:separator/>
      </w:r>
    </w:p>
  </w:endnote>
  <w:endnote w:type="continuationSeparator" w:id="0">
    <w:p w:rsidR="00D13CBC" w:rsidRDefault="00D13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101" w:rsidRDefault="00D13C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9404"/>
      </w:tabs>
      <w:rPr>
        <w:rFonts w:ascii="Arial" w:eastAsia="Arial" w:hAnsi="Arial" w:cs="Arial"/>
        <w:b/>
        <w:color w:val="000000"/>
        <w:sz w:val="14"/>
        <w:szCs w:val="14"/>
      </w:rPr>
    </w:pPr>
    <w:r>
      <w:rPr>
        <w:rFonts w:ascii="Arial" w:eastAsia="Arial" w:hAnsi="Arial" w:cs="Arial"/>
        <w:b/>
        <w:color w:val="000000"/>
        <w:sz w:val="14"/>
        <w:szCs w:val="14"/>
      </w:rPr>
      <w:t xml:space="preserve">Tipo de reactivo                                                                                       Tipo de Instrumento                                                                          </w:t>
    </w:r>
    <w:r>
      <w:rPr>
        <w:rFonts w:ascii="Arial" w:eastAsia="Arial" w:hAnsi="Arial" w:cs="Arial"/>
        <w:color w:val="000000"/>
        <w:sz w:val="14"/>
        <w:szCs w:val="14"/>
      </w:rPr>
      <w:t>FAC-EA-04</w:t>
    </w:r>
  </w:p>
  <w:p w:rsidR="00930101" w:rsidRDefault="00D13CB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Falso/Verdadero                                                                      1. Rubrica                                                                                                  REV02</w:t>
    </w:r>
  </w:p>
  <w:p w:rsidR="00930101" w:rsidRDefault="00D13CB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 xml:space="preserve">Respuesta corta                                          </w:t>
    </w:r>
    <w:r>
      <w:rPr>
        <w:rFonts w:ascii="Arial" w:eastAsia="Arial" w:hAnsi="Arial" w:cs="Arial"/>
        <w:color w:val="000000"/>
        <w:sz w:val="14"/>
        <w:szCs w:val="14"/>
      </w:rPr>
      <w:t xml:space="preserve">                             2. Lista de cotejo</w:t>
    </w:r>
  </w:p>
  <w:p w:rsidR="00930101" w:rsidRDefault="00D13CB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Opción múltiple                                                                        3. Reactivos</w:t>
    </w:r>
  </w:p>
  <w:p w:rsidR="00930101" w:rsidRDefault="00D13CB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 xml:space="preserve">De relación </w:t>
    </w:r>
  </w:p>
  <w:p w:rsidR="00930101" w:rsidRDefault="00D13CB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Preguntas de análisis</w:t>
    </w:r>
  </w:p>
  <w:p w:rsidR="00930101" w:rsidRDefault="00D13CB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Casos prácticos</w:t>
    </w:r>
  </w:p>
  <w:p w:rsidR="00930101" w:rsidRDefault="00D13CB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Ejercicios para resolver</w:t>
    </w:r>
  </w:p>
  <w:p w:rsidR="00930101" w:rsidRDefault="00D13C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 xml:space="preserve">"Una vez impreso este documento </w:t>
    </w:r>
    <w:r>
      <w:rPr>
        <w:rFonts w:ascii="Arial" w:eastAsia="Arial" w:hAnsi="Arial" w:cs="Arial"/>
        <w:color w:val="000000"/>
        <w:sz w:val="16"/>
        <w:szCs w:val="16"/>
      </w:rPr>
      <w:t>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CBC" w:rsidRDefault="00D13CBC">
      <w:r>
        <w:separator/>
      </w:r>
    </w:p>
  </w:footnote>
  <w:footnote w:type="continuationSeparator" w:id="0">
    <w:p w:rsidR="00D13CBC" w:rsidRDefault="00D13C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101" w:rsidRDefault="00D13C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>
          <wp:extent cx="1080000" cy="423516"/>
          <wp:effectExtent l="0" t="0" r="0" b="0"/>
          <wp:docPr id="7" name="image6.png" descr="C:\Users\tec-contabilidad\Documents\Planeacion - 20-08-2012\logos\LOGO DE UT con D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C:\Users\tec-contabilidad\Documents\Planeacion - 20-08-2012\logos\LOGO DE UT con D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0000" cy="4235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                                                        </w:t>
    </w:r>
    <w:r>
      <w:rPr>
        <w:rFonts w:ascii="Arial" w:eastAsia="Arial" w:hAnsi="Arial" w:cs="Arial"/>
        <w:color w:val="000000"/>
        <w:sz w:val="18"/>
        <w:szCs w:val="18"/>
      </w:rPr>
      <w:t>Universidad Tecnológica de San Luis Río Colorado</w:t>
    </w:r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4585970</wp:posOffset>
          </wp:positionH>
          <wp:positionV relativeFrom="paragraph">
            <wp:posOffset>-75564</wp:posOffset>
          </wp:positionV>
          <wp:extent cx="1123950" cy="371475"/>
          <wp:effectExtent l="0" t="0" r="0" b="0"/>
          <wp:wrapNone/>
          <wp:docPr id="6" name="image7.jpg" descr="C:\Users\PRO-ALI\Documents\ACADEMIA PROCESOS ALIMENTARIOS\LOGOS ACTUALIZADOS NOV 2016 (ut, bis, pa)\logo bis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 descr="C:\Users\PRO-ALI\Documents\ACADEMIA PROCESOS ALIMENTARIOS\LOGOS ACTUALIZADOS NOV 2016 (ut, bis, pa)\logo bis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3950" cy="371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930101" w:rsidRDefault="00D13C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8"/>
        <w:szCs w:val="18"/>
      </w:rPr>
    </w:pPr>
    <w:r>
      <w:rPr>
        <w:color w:val="000000"/>
        <w:sz w:val="14"/>
        <w:szCs w:val="14"/>
      </w:rPr>
      <w:t xml:space="preserve">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Arial" w:eastAsia="Arial" w:hAnsi="Arial" w:cs="Arial"/>
        <w:color w:val="000000"/>
        <w:sz w:val="18"/>
        <w:szCs w:val="18"/>
      </w:rPr>
      <w:t>Dirección académica</w:t>
    </w:r>
  </w:p>
  <w:p w:rsidR="00930101" w:rsidRDefault="0093010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4"/>
        <w:szCs w:val="14"/>
      </w:rPr>
    </w:pPr>
  </w:p>
  <w:p w:rsidR="00930101" w:rsidRDefault="00D13C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  <w:r>
      <w:rPr>
        <w:color w:val="000000"/>
      </w:rPr>
      <w:t xml:space="preserve">            </w:t>
    </w:r>
    <w:r>
      <w:rPr>
        <w:rFonts w:ascii="Arial" w:eastAsia="Arial" w:hAnsi="Arial" w:cs="Arial"/>
        <w:color w:val="000000"/>
      </w:rPr>
      <w:t>Inst</w:t>
    </w:r>
    <w:r>
      <w:rPr>
        <w:rFonts w:ascii="Arial" w:eastAsia="Arial" w:hAnsi="Arial" w:cs="Arial"/>
        <w:color w:val="000000"/>
      </w:rPr>
      <w:t>rumento de evaluación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5308600</wp:posOffset>
              </wp:positionH>
              <wp:positionV relativeFrom="paragraph">
                <wp:posOffset>12700</wp:posOffset>
              </wp:positionV>
              <wp:extent cx="645795" cy="238125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27865" y="366570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:rsidR="00930101" w:rsidRDefault="0093010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720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5308600</wp:posOffset>
              </wp:positionH>
              <wp:positionV relativeFrom="paragraph">
                <wp:posOffset>12700</wp:posOffset>
              </wp:positionV>
              <wp:extent cx="645795" cy="238125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" cy="238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930101" w:rsidRDefault="0093010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</w:p>
  <w:tbl>
    <w:tblPr>
      <w:tblStyle w:val="a0"/>
      <w:tblW w:w="9404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930101">
      <w:trPr>
        <w:trHeight w:val="340"/>
      </w:trPr>
      <w:tc>
        <w:tcPr>
          <w:tcW w:w="1106" w:type="dxa"/>
          <w:vAlign w:val="bottom"/>
        </w:tcPr>
        <w:p w:rsidR="00930101" w:rsidRDefault="00D1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 xml:space="preserve">Materia :  </w:t>
          </w:r>
        </w:p>
      </w:tc>
      <w:tc>
        <w:tcPr>
          <w:tcW w:w="2955" w:type="dxa"/>
          <w:tcBorders>
            <w:bottom w:val="single" w:sz="4" w:space="0" w:color="000000"/>
          </w:tcBorders>
        </w:tcPr>
        <w:p w:rsidR="00930101" w:rsidRDefault="00D1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ADS</w:t>
          </w:r>
        </w:p>
      </w:tc>
      <w:tc>
        <w:tcPr>
          <w:tcW w:w="959" w:type="dxa"/>
          <w:vAlign w:val="bottom"/>
        </w:tcPr>
        <w:p w:rsidR="00930101" w:rsidRDefault="00D1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Unidad:</w:t>
          </w:r>
        </w:p>
      </w:tc>
      <w:tc>
        <w:tcPr>
          <w:tcW w:w="816" w:type="dxa"/>
          <w:tcBorders>
            <w:bottom w:val="single" w:sz="4" w:space="0" w:color="000000"/>
          </w:tcBorders>
          <w:vAlign w:val="center"/>
        </w:tcPr>
        <w:p w:rsidR="00930101" w:rsidRDefault="00D1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2</w:t>
          </w:r>
        </w:p>
      </w:tc>
      <w:tc>
        <w:tcPr>
          <w:tcW w:w="2105" w:type="dxa"/>
          <w:vAlign w:val="bottom"/>
        </w:tcPr>
        <w:p w:rsidR="00930101" w:rsidRDefault="00D1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Instrumento:</w:t>
          </w:r>
        </w:p>
      </w:tc>
      <w:tc>
        <w:tcPr>
          <w:tcW w:w="1463" w:type="dxa"/>
          <w:tcBorders>
            <w:bottom w:val="single" w:sz="4" w:space="0" w:color="000000"/>
          </w:tcBorders>
        </w:tcPr>
        <w:p w:rsidR="00930101" w:rsidRDefault="00930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930101">
      <w:trPr>
        <w:trHeight w:val="340"/>
      </w:trPr>
      <w:tc>
        <w:tcPr>
          <w:tcW w:w="1106" w:type="dxa"/>
          <w:vAlign w:val="bottom"/>
        </w:tcPr>
        <w:p w:rsidR="00930101" w:rsidRDefault="00D1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Actividad:</w:t>
          </w:r>
        </w:p>
      </w:tc>
      <w:tc>
        <w:tcPr>
          <w:tcW w:w="2955" w:type="dxa"/>
          <w:tcBorders>
            <w:top w:val="single" w:sz="4" w:space="0" w:color="000000"/>
            <w:bottom w:val="single" w:sz="4" w:space="0" w:color="000000"/>
          </w:tcBorders>
        </w:tcPr>
        <w:p w:rsidR="00930101" w:rsidRDefault="00D1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proofErr w:type="spellStart"/>
          <w:r>
            <w:rPr>
              <w:rFonts w:ascii="Arial" w:eastAsia="Arial" w:hAnsi="Arial" w:cs="Arial"/>
              <w:color w:val="000000"/>
            </w:rPr>
            <w:t>Kanban</w:t>
          </w:r>
          <w:proofErr w:type="spellEnd"/>
        </w:p>
      </w:tc>
      <w:tc>
        <w:tcPr>
          <w:tcW w:w="959" w:type="dxa"/>
          <w:tcBorders>
            <w:bottom w:val="nil"/>
          </w:tcBorders>
          <w:vAlign w:val="center"/>
        </w:tcPr>
        <w:p w:rsidR="00930101" w:rsidRDefault="00930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</w:p>
      </w:tc>
      <w:tc>
        <w:tcPr>
          <w:tcW w:w="816" w:type="dxa"/>
          <w:vAlign w:val="bottom"/>
        </w:tcPr>
        <w:p w:rsidR="00930101" w:rsidRDefault="00930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</w:p>
      </w:tc>
      <w:tc>
        <w:tcPr>
          <w:tcW w:w="2105" w:type="dxa"/>
          <w:vAlign w:val="bottom"/>
        </w:tcPr>
        <w:p w:rsidR="00930101" w:rsidRDefault="00D1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Reactivo:</w:t>
          </w:r>
        </w:p>
      </w:tc>
      <w:tc>
        <w:tcPr>
          <w:tcW w:w="1463" w:type="dxa"/>
          <w:tcBorders>
            <w:top w:val="single" w:sz="4" w:space="0" w:color="000000"/>
            <w:bottom w:val="single" w:sz="4" w:space="0" w:color="000000"/>
          </w:tcBorders>
        </w:tcPr>
        <w:p w:rsidR="00930101" w:rsidRDefault="00930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</w:p>
      </w:tc>
    </w:tr>
  </w:tbl>
  <w:p w:rsidR="00930101" w:rsidRDefault="00D13C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7988" y="3780000"/>
                        <a:ext cx="6296025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60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32686"/>
    <w:multiLevelType w:val="multilevel"/>
    <w:tmpl w:val="19008F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101"/>
    <w:rsid w:val="005E6D53"/>
    <w:rsid w:val="00930101"/>
    <w:rsid w:val="00D13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E6F1E"/>
  <w15:docId w15:val="{A53A8ACA-BAA4-4E79-A151-F1E27F204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jc w:val="center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jc w:val="right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pPr>
      <w:keepNext/>
      <w:outlineLvl w:val="2"/>
    </w:pPr>
    <w:rPr>
      <w:sz w:val="28"/>
      <w:szCs w:val="28"/>
    </w:rPr>
  </w:style>
  <w:style w:type="paragraph" w:styleId="Ttulo4">
    <w:name w:val="heading 4"/>
    <w:basedOn w:val="Normal"/>
    <w:next w:val="Normal"/>
    <w:pPr>
      <w:keepNext/>
      <w:ind w:left="360"/>
      <w:jc w:val="both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pPr>
      <w:keepNext/>
      <w:jc w:val="both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pPr>
      <w:keepNext/>
      <w:outlineLvl w:val="5"/>
    </w:pPr>
    <w:rPr>
      <w:b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3.jpg"/><Relationship Id="rId1" Type="http://schemas.openxmlformats.org/officeDocument/2006/relationships/image" Target="media/image2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78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cp:lastPrinted>2022-02-25T23:17:00Z</cp:lastPrinted>
  <dcterms:created xsi:type="dcterms:W3CDTF">2022-02-25T23:15:00Z</dcterms:created>
  <dcterms:modified xsi:type="dcterms:W3CDTF">2022-02-25T23:17:00Z</dcterms:modified>
</cp:coreProperties>
</file>