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EBA" w:rsidRDefault="00852C15" w:rsidP="00852C15">
      <w:pPr>
        <w:spacing w:line="360" w:lineRule="auto"/>
        <w:jc w:val="center"/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</w:pPr>
      <w:r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t>C</w:t>
      </w:r>
      <w:r w:rsidRPr="00852C15"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t>omparative A / B analysis</w:t>
      </w:r>
    </w:p>
    <w:p w:rsidR="00176049" w:rsidRDefault="00176049" w:rsidP="004D6101">
      <w:pPr>
        <w:spacing w:line="360" w:lineRule="auto"/>
        <w:jc w:val="center"/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2148840" cy="1044484"/>
            <wp:effectExtent l="0" t="0" r="3810" b="3810"/>
            <wp:docPr id="1" name="Imagen 1" descr="Qué es un test A/B y cómo hacerlo (bien): las 20 mejores herramientas de A/B 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un test A/B y cómo hacerlo (bien): las 20 mejores herramientas de A/B  testi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5" t="14793" r="5740" b="13066"/>
                    <a:stretch/>
                  </pic:blipFill>
                  <pic:spPr bwMode="auto">
                    <a:xfrm>
                      <a:off x="0" y="0"/>
                      <a:ext cx="2164432" cy="105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CE5" w:rsidRDefault="00972458" w:rsidP="00524CE5">
      <w:pPr>
        <w:spacing w:line="360" w:lineRule="auto"/>
        <w:jc w:val="both"/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</w:pPr>
      <w:r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t>A</w:t>
      </w:r>
      <w:r w:rsidR="00C03EBA" w:rsidRPr="00524CE5"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t>dvertising</w:t>
      </w:r>
      <w:r w:rsidR="00C03EBA" w:rsidRPr="00C03EBA"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t xml:space="preserve"> emails</w:t>
      </w:r>
      <w:r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3C4043"/>
          <w:spacing w:val="3"/>
          <w:sz w:val="24"/>
          <w:szCs w:val="24"/>
          <w:lang w:val="en-US"/>
        </w:rPr>
        <w:t>f</w:t>
      </w:r>
      <w:r w:rsidRPr="00972458">
        <w:rPr>
          <w:rFonts w:ascii="Arial" w:hAnsi="Arial" w:cs="Arial"/>
          <w:color w:val="3C4043"/>
          <w:spacing w:val="3"/>
          <w:sz w:val="24"/>
          <w:szCs w:val="24"/>
          <w:lang w:val="en-US"/>
        </w:rPr>
        <w:t>or those emails that contain some type of advertising. They are the emails usually known as “spam”</w:t>
      </w:r>
    </w:p>
    <w:p w:rsidR="004D6101" w:rsidRDefault="00852C15" w:rsidP="00852C15">
      <w:pPr>
        <w:spacing w:line="360" w:lineRule="auto"/>
        <w:jc w:val="center"/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</w:pPr>
      <w:r w:rsidRPr="00852C15"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br/>
      </w:r>
      <w:r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t>H</w:t>
      </w:r>
      <w:r w:rsidRPr="00852C15"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t>euristic evaluation</w:t>
      </w:r>
    </w:p>
    <w:p w:rsidR="004D6101" w:rsidRDefault="004D6101" w:rsidP="00852C15">
      <w:pPr>
        <w:spacing w:line="360" w:lineRule="auto"/>
        <w:jc w:val="center"/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4549140" cy="2049612"/>
            <wp:effectExtent l="0" t="0" r="3810" b="8255"/>
            <wp:docPr id="2" name="Imagen 2" descr="Heuristic Evaluation: An introduction | by Angie Sinanaj | MyTak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uristic Evaluation: An introduction | by Angie Sinanaj | MyTake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621" cy="205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4CE" w:rsidRDefault="00CF0E8D" w:rsidP="00D544CE">
      <w:p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  <w:lang w:val="en-US"/>
        </w:rPr>
      </w:pPr>
      <w:r w:rsidRPr="00F6743D"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t>Twitter</w:t>
      </w:r>
      <w:r w:rsidR="00430857" w:rsidRPr="00F6743D"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t>:</w:t>
      </w:r>
      <w:r w:rsidRPr="00CF0E8D">
        <w:rPr>
          <w:rFonts w:ascii="Arial" w:hAnsi="Arial" w:cs="Arial"/>
          <w:color w:val="3C4043"/>
          <w:spacing w:val="3"/>
          <w:sz w:val="24"/>
          <w:szCs w:val="24"/>
          <w:lang w:val="en-US"/>
        </w:rPr>
        <w:t xml:space="preserve"> making a sound when a tweet is posted.</w:t>
      </w:r>
    </w:p>
    <w:p w:rsidR="006E45B1" w:rsidRDefault="00852C15" w:rsidP="00D544CE">
      <w:pPr>
        <w:spacing w:line="360" w:lineRule="auto"/>
        <w:jc w:val="center"/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</w:pPr>
      <w:r w:rsidRPr="00852C15"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br/>
      </w:r>
      <w:r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t>T</w:t>
      </w:r>
      <w:r w:rsidRPr="00852C15"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t>hink aloud</w:t>
      </w:r>
    </w:p>
    <w:p w:rsidR="006E45B1" w:rsidRDefault="006E45B1" w:rsidP="006E45B1">
      <w:pPr>
        <w:jc w:val="center"/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2080260" cy="1162384"/>
            <wp:effectExtent l="0" t="0" r="0" b="0"/>
            <wp:docPr id="3" name="Imagen 3" descr="Think Aloud – Crea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nk Aloud – Creativ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75" cy="116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5B1" w:rsidRDefault="006E45B1" w:rsidP="006E45B1">
      <w:pPr>
        <w:jc w:val="both"/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</w:pPr>
    </w:p>
    <w:p w:rsidR="006E45B1" w:rsidRPr="001724C3" w:rsidRDefault="006E45B1" w:rsidP="006E45B1">
      <w:pPr>
        <w:jc w:val="both"/>
        <w:rPr>
          <w:rFonts w:ascii="Arial" w:hAnsi="Arial" w:cs="Arial"/>
          <w:color w:val="3C4043"/>
          <w:spacing w:val="3"/>
          <w:sz w:val="24"/>
          <w:szCs w:val="24"/>
          <w:lang w:val="en-US"/>
        </w:rPr>
      </w:pPr>
      <w:r w:rsidRPr="001724C3">
        <w:rPr>
          <w:rFonts w:ascii="Arial" w:hAnsi="Arial" w:cs="Arial"/>
          <w:color w:val="3C4043"/>
          <w:spacing w:val="3"/>
          <w:sz w:val="24"/>
          <w:szCs w:val="24"/>
          <w:lang w:val="en-US"/>
        </w:rPr>
        <w:t xml:space="preserve">When a </w:t>
      </w:r>
      <w:r w:rsidR="001724C3" w:rsidRPr="001724C3">
        <w:rPr>
          <w:rFonts w:ascii="Arial" w:hAnsi="Arial" w:cs="Arial"/>
          <w:color w:val="3C4043"/>
          <w:spacing w:val="3"/>
          <w:sz w:val="24"/>
          <w:szCs w:val="24"/>
          <w:lang w:val="en-US"/>
        </w:rPr>
        <w:t>development of an interface is being planned.</w:t>
      </w:r>
    </w:p>
    <w:p w:rsidR="001C5AFE" w:rsidRDefault="00852C15" w:rsidP="00D544CE">
      <w:pPr>
        <w:spacing w:line="360" w:lineRule="auto"/>
        <w:jc w:val="center"/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</w:pPr>
      <w:r w:rsidRPr="00852C15"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lastRenderedPageBreak/>
        <w:br/>
      </w:r>
      <w:r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t>C</w:t>
      </w:r>
      <w:r w:rsidRPr="00852C15"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t>ognitive walkthrough</w:t>
      </w:r>
    </w:p>
    <w:p w:rsidR="001C5AFE" w:rsidRDefault="001C5AFE" w:rsidP="00D544CE">
      <w:pPr>
        <w:spacing w:line="360" w:lineRule="auto"/>
        <w:jc w:val="center"/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2598420" cy="2275330"/>
            <wp:effectExtent l="0" t="0" r="0" b="0"/>
            <wp:docPr id="4" name="Imagen 4" descr="How A Cognitive Walkthrough Can Improve Website Usability and Con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A Cognitive Walkthrough Can Improve Website Usability and Convers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" t="4651" r="12270"/>
                    <a:stretch/>
                  </pic:blipFill>
                  <pic:spPr bwMode="auto">
                    <a:xfrm>
                      <a:off x="0" y="0"/>
                      <a:ext cx="2613246" cy="228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AFE" w:rsidRDefault="001C5AFE" w:rsidP="001C5AFE">
      <w:p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  <w:lang w:val="en-US"/>
        </w:rPr>
      </w:pPr>
      <w:r w:rsidRPr="001C5AFE">
        <w:rPr>
          <w:rFonts w:ascii="Arial" w:hAnsi="Arial" w:cs="Arial"/>
          <w:color w:val="3C4043"/>
          <w:spacing w:val="3"/>
          <w:sz w:val="24"/>
          <w:szCs w:val="24"/>
          <w:lang w:val="en-US"/>
        </w:rPr>
        <w:t>A person using a module of a system to be developed</w:t>
      </w:r>
    </w:p>
    <w:p w:rsidR="002B0AE9" w:rsidRDefault="00852C15" w:rsidP="001C5AFE">
      <w:pPr>
        <w:spacing w:line="360" w:lineRule="auto"/>
        <w:jc w:val="center"/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</w:pPr>
      <w:r w:rsidRPr="00852C15"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br/>
      </w:r>
      <w:r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t>Q</w:t>
      </w:r>
      <w:r w:rsidRPr="00852C15"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t>uestionnaires</w:t>
      </w:r>
    </w:p>
    <w:p w:rsidR="000E0FDB" w:rsidRDefault="000E0FDB" w:rsidP="001C5AFE">
      <w:pPr>
        <w:spacing w:line="360" w:lineRule="auto"/>
        <w:jc w:val="center"/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2385060" cy="1803412"/>
            <wp:effectExtent l="0" t="0" r="0" b="6350"/>
            <wp:docPr id="6" name="Imagen 6" descr="https://www.wikihow.com/images/thumb/3/38/Make-a-Questionnaire-Step-1-Version-7.jpg/v4-728px-Make-a-Questionnaire-Step-1-Version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wikihow.com/images/thumb/3/38/Make-a-Questionnaire-Step-1-Version-7.jpg/v4-728px-Make-a-Questionnaire-Step-1-Version-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1" t="5790" r="3586" b="5563"/>
                    <a:stretch/>
                  </pic:blipFill>
                  <pic:spPr bwMode="auto">
                    <a:xfrm>
                      <a:off x="0" y="0"/>
                      <a:ext cx="2395064" cy="181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FDB" w:rsidRPr="000E0FDB" w:rsidRDefault="000E0FDB" w:rsidP="000E0FDB">
      <w:p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  <w:lang w:val="en-US"/>
        </w:rPr>
      </w:pPr>
      <w:r w:rsidRPr="000E0FDB">
        <w:rPr>
          <w:rFonts w:ascii="Arial" w:hAnsi="Arial" w:cs="Arial"/>
          <w:color w:val="3C4043"/>
          <w:spacing w:val="3"/>
          <w:sz w:val="24"/>
          <w:szCs w:val="24"/>
          <w:lang w:val="en-US"/>
        </w:rPr>
        <w:t>To measure how satisfied you are with the system you just used</w:t>
      </w:r>
      <w:r w:rsidR="00C13260">
        <w:rPr>
          <w:rFonts w:ascii="Arial" w:hAnsi="Arial" w:cs="Arial"/>
          <w:color w:val="3C4043"/>
          <w:spacing w:val="3"/>
          <w:sz w:val="24"/>
          <w:szCs w:val="24"/>
          <w:lang w:val="en-US"/>
        </w:rPr>
        <w:t xml:space="preserve"> (Game, app, </w:t>
      </w:r>
      <w:r w:rsidR="00F819A7">
        <w:rPr>
          <w:rFonts w:ascii="Arial" w:hAnsi="Arial" w:cs="Arial"/>
          <w:color w:val="3C4043"/>
          <w:spacing w:val="3"/>
          <w:sz w:val="24"/>
          <w:szCs w:val="24"/>
          <w:lang w:val="en-US"/>
        </w:rPr>
        <w:t>software</w:t>
      </w:r>
      <w:r w:rsidR="00C13260">
        <w:rPr>
          <w:rFonts w:ascii="Arial" w:hAnsi="Arial" w:cs="Arial"/>
          <w:color w:val="3C4043"/>
          <w:spacing w:val="3"/>
          <w:sz w:val="24"/>
          <w:szCs w:val="24"/>
          <w:lang w:val="en-US"/>
        </w:rPr>
        <w:t>)</w:t>
      </w:r>
    </w:p>
    <w:p w:rsidR="00C13260" w:rsidRDefault="00852C15" w:rsidP="000E0FDB">
      <w:pPr>
        <w:spacing w:line="360" w:lineRule="auto"/>
        <w:jc w:val="center"/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</w:pPr>
      <w:r w:rsidRPr="00852C15"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br/>
      </w:r>
    </w:p>
    <w:p w:rsidR="00C13260" w:rsidRDefault="00C13260">
      <w:pPr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</w:pPr>
      <w:r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br w:type="page"/>
      </w:r>
    </w:p>
    <w:p w:rsidR="00C13260" w:rsidRDefault="00852C15" w:rsidP="000E0FDB">
      <w:pPr>
        <w:spacing w:line="360" w:lineRule="auto"/>
        <w:jc w:val="center"/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</w:pPr>
      <w:r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lastRenderedPageBreak/>
        <w:t>C</w:t>
      </w:r>
      <w:r w:rsidRPr="00852C15"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t>lickstreams</w:t>
      </w:r>
    </w:p>
    <w:p w:rsidR="00A50A11" w:rsidRDefault="00C13260" w:rsidP="000E0FDB">
      <w:pPr>
        <w:spacing w:line="360" w:lineRule="auto"/>
        <w:jc w:val="center"/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2293620" cy="1828014"/>
            <wp:effectExtent l="0" t="0" r="0" b="1270"/>
            <wp:docPr id="7" name="Imagen 7" descr="Qué es Click Stream DEFINICIÓN? Para qué sirve - Clickst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Qué es Click Stream DEFINICIÓN? Para qué sirve - Clickstre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924" cy="183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11" w:rsidRDefault="00A50A11" w:rsidP="00A50A11">
      <w:p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  <w:lang w:val="en-US"/>
        </w:rPr>
      </w:pPr>
      <w:r w:rsidRPr="00A50A11">
        <w:rPr>
          <w:rFonts w:ascii="Arial" w:hAnsi="Arial" w:cs="Arial"/>
          <w:color w:val="3C4043"/>
          <w:spacing w:val="3"/>
          <w:sz w:val="24"/>
          <w:szCs w:val="24"/>
          <w:lang w:val="en-US"/>
        </w:rPr>
        <w:t>To analyze which are the least traveled by users and thus improve the user experience</w:t>
      </w:r>
    </w:p>
    <w:p w:rsidR="007D3ABF" w:rsidRDefault="00852C15" w:rsidP="00A50A11">
      <w:pPr>
        <w:spacing w:line="360" w:lineRule="auto"/>
        <w:jc w:val="center"/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</w:pPr>
      <w:r w:rsidRPr="00852C15"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br/>
      </w:r>
      <w:r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t>E</w:t>
      </w:r>
      <w:r w:rsidRPr="00852C15"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  <w:t>ye tracking</w:t>
      </w:r>
    </w:p>
    <w:p w:rsidR="00A50A11" w:rsidRDefault="00A50A11" w:rsidP="00A50A11">
      <w:pPr>
        <w:spacing w:line="360" w:lineRule="auto"/>
        <w:jc w:val="center"/>
        <w:rPr>
          <w:rFonts w:ascii="Arial" w:hAnsi="Arial" w:cs="Arial"/>
          <w:b/>
          <w:color w:val="3C4043"/>
          <w:spacing w:val="3"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4434840" cy="2534194"/>
            <wp:effectExtent l="0" t="0" r="3810" b="0"/>
            <wp:docPr id="8" name="Imagen 8" descr="Eye tracking: qué es y algunos ejemplos de su uso - UniMO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ye tracking: qué es y algunos ejemplos de su uso - UniMOO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162" cy="253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0A11" w:rsidRPr="00D544CE" w:rsidRDefault="00A50A11" w:rsidP="00A50A11">
      <w:pPr>
        <w:spacing w:line="360" w:lineRule="auto"/>
        <w:jc w:val="both"/>
        <w:rPr>
          <w:rFonts w:ascii="Arial" w:hAnsi="Arial" w:cs="Arial"/>
          <w:color w:val="3C4043"/>
          <w:spacing w:val="3"/>
          <w:sz w:val="24"/>
          <w:szCs w:val="24"/>
          <w:lang w:val="en-US"/>
        </w:rPr>
      </w:pPr>
      <w:r w:rsidRPr="00A50A11">
        <w:rPr>
          <w:rFonts w:ascii="Arial" w:hAnsi="Arial" w:cs="Arial"/>
          <w:color w:val="3C4043"/>
          <w:spacing w:val="3"/>
          <w:sz w:val="24"/>
          <w:szCs w:val="24"/>
          <w:lang w:val="en-US"/>
        </w:rPr>
        <w:t>To determine which sections of our page receive more attention from users.</w:t>
      </w:r>
    </w:p>
    <w:sectPr w:rsidR="00A50A11" w:rsidRPr="00D544CE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9E7" w:rsidRDefault="00AF69E7" w:rsidP="002E1713">
      <w:pPr>
        <w:spacing w:after="0" w:line="240" w:lineRule="auto"/>
      </w:pPr>
      <w:r>
        <w:separator/>
      </w:r>
    </w:p>
  </w:endnote>
  <w:endnote w:type="continuationSeparator" w:id="0">
    <w:p w:rsidR="00AF69E7" w:rsidRDefault="00AF69E7" w:rsidP="002E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9E7" w:rsidRDefault="00AF69E7" w:rsidP="002E1713">
      <w:pPr>
        <w:spacing w:after="0" w:line="240" w:lineRule="auto"/>
      </w:pPr>
      <w:r>
        <w:separator/>
      </w:r>
    </w:p>
  </w:footnote>
  <w:footnote w:type="continuationSeparator" w:id="0">
    <w:p w:rsidR="00AF69E7" w:rsidRDefault="00AF69E7" w:rsidP="002E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713" w:rsidRDefault="002E1713">
    <w:pPr>
      <w:pStyle w:val="Encabezado"/>
      <w:rPr>
        <w:lang w:val="en-US"/>
      </w:rPr>
    </w:pPr>
    <w:r>
      <w:rPr>
        <w:lang w:val="en-US"/>
      </w:rPr>
      <w:t xml:space="preserve">IDGS 7-3 </w:t>
    </w:r>
  </w:p>
  <w:p w:rsidR="002E1713" w:rsidRDefault="002E1713">
    <w:pPr>
      <w:pStyle w:val="Encabezado"/>
      <w:rPr>
        <w:lang w:val="en-US"/>
      </w:rPr>
    </w:pPr>
    <w:r>
      <w:rPr>
        <w:lang w:val="en-US"/>
      </w:rPr>
      <w:t xml:space="preserve">Galvan Victor </w:t>
    </w:r>
  </w:p>
  <w:p w:rsidR="002E1713" w:rsidRPr="002E1713" w:rsidRDefault="002E1713" w:rsidP="002E1713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FB"/>
    <w:rsid w:val="000E0FDB"/>
    <w:rsid w:val="00134E59"/>
    <w:rsid w:val="001724C3"/>
    <w:rsid w:val="00176049"/>
    <w:rsid w:val="001C5AFE"/>
    <w:rsid w:val="002A6856"/>
    <w:rsid w:val="002B0AE9"/>
    <w:rsid w:val="002E1713"/>
    <w:rsid w:val="00430857"/>
    <w:rsid w:val="004D6101"/>
    <w:rsid w:val="00524CE5"/>
    <w:rsid w:val="006E45B1"/>
    <w:rsid w:val="007D3ABF"/>
    <w:rsid w:val="007F35FB"/>
    <w:rsid w:val="00852C15"/>
    <w:rsid w:val="00972458"/>
    <w:rsid w:val="00A50A11"/>
    <w:rsid w:val="00AF69E7"/>
    <w:rsid w:val="00C03EBA"/>
    <w:rsid w:val="00C13260"/>
    <w:rsid w:val="00C503ED"/>
    <w:rsid w:val="00CF0E8D"/>
    <w:rsid w:val="00D544CE"/>
    <w:rsid w:val="00DE35FD"/>
    <w:rsid w:val="00DF59B2"/>
    <w:rsid w:val="00F6743D"/>
    <w:rsid w:val="00F8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153A"/>
  <w15:chartTrackingRefBased/>
  <w15:docId w15:val="{4CFE53C1-0F11-46C0-B027-537D4018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17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713"/>
  </w:style>
  <w:style w:type="paragraph" w:styleId="Piedepgina">
    <w:name w:val="footer"/>
    <w:basedOn w:val="Normal"/>
    <w:link w:val="PiedepginaCar"/>
    <w:uiPriority w:val="99"/>
    <w:unhideWhenUsed/>
    <w:rsid w:val="002E17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2022-03-22T03:32:00Z</dcterms:created>
  <dcterms:modified xsi:type="dcterms:W3CDTF">2022-03-23T08:28:00Z</dcterms:modified>
</cp:coreProperties>
</file>