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FF" w:rsidRDefault="008C392C">
      <w:pPr>
        <w:tabs>
          <w:tab w:val="left" w:pos="5827"/>
        </w:tabs>
        <w:spacing w:before="21"/>
        <w:ind w:left="4947"/>
        <w:rPr>
          <w:rFonts w:ascii="Calibri"/>
          <w:sz w:val="31"/>
        </w:rPr>
      </w:pPr>
      <w:r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515112</wp:posOffset>
            </wp:positionH>
            <wp:positionV relativeFrom="paragraph">
              <wp:posOffset>118369</wp:posOffset>
            </wp:positionV>
            <wp:extent cx="344424" cy="1219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75.55pt;margin-top:10.5pt;width:229.3pt;height:21.25pt;z-index:-15779840;mso-position-horizontal-relative:page;mso-position-vertical-relative:text" filled="f" stroked="f">
            <v:textbox style="mso-next-textbox:#_x0000_s1041" inset="0,0,0,0">
              <w:txbxContent>
                <w:p w:rsidR="008E56FF" w:rsidRDefault="008C392C">
                  <w:pPr>
                    <w:tabs>
                      <w:tab w:val="left" w:pos="4478"/>
                    </w:tabs>
                    <w:spacing w:line="424" w:lineRule="exact"/>
                    <w:rPr>
                      <w:rFonts w:ascii="Calibri"/>
                      <w:sz w:val="41"/>
                    </w:rPr>
                  </w:pPr>
                  <w:r>
                    <w:rPr>
                      <w:rFonts w:ascii="Calibri"/>
                      <w:color w:val="6E6E6E"/>
                      <w:w w:val="105"/>
                      <w:position w:val="1"/>
                      <w:sz w:val="41"/>
                    </w:rPr>
                    <w:t>E</w:t>
                  </w:r>
                  <w:r>
                    <w:rPr>
                      <w:rFonts w:ascii="Calibri"/>
                      <w:color w:val="6E6E6E"/>
                      <w:spacing w:val="-19"/>
                      <w:w w:val="105"/>
                      <w:position w:val="1"/>
                      <w:sz w:val="41"/>
                    </w:rPr>
                    <w:t xml:space="preserve"> </w:t>
                  </w:r>
                  <w:r>
                    <w:rPr>
                      <w:rFonts w:ascii="Calibri"/>
                      <w:color w:val="6E6E6E"/>
                      <w:w w:val="105"/>
                      <w:sz w:val="41"/>
                    </w:rPr>
                    <w:t>S</w:t>
                  </w:r>
                  <w:r>
                    <w:rPr>
                      <w:rFonts w:ascii="Calibri"/>
                      <w:color w:val="6E6E6E"/>
                      <w:spacing w:val="-18"/>
                      <w:w w:val="105"/>
                      <w:sz w:val="41"/>
                    </w:rPr>
                    <w:t xml:space="preserve"> </w:t>
                  </w:r>
                  <w:r>
                    <w:rPr>
                      <w:rFonts w:ascii="Calibri"/>
                      <w:color w:val="6E6E6E"/>
                      <w:w w:val="105"/>
                      <w:position w:val="1"/>
                      <w:sz w:val="41"/>
                    </w:rPr>
                    <w:t>L</w:t>
                  </w:r>
                  <w:r>
                    <w:rPr>
                      <w:rFonts w:ascii="Calibri"/>
                      <w:color w:val="6E6E6E"/>
                      <w:spacing w:val="43"/>
                      <w:w w:val="105"/>
                      <w:position w:val="1"/>
                      <w:sz w:val="41"/>
                    </w:rPr>
                    <w:t xml:space="preserve"> </w:t>
                  </w:r>
                  <w:r>
                    <w:rPr>
                      <w:rFonts w:ascii="Calibri"/>
                      <w:color w:val="6E6E6E"/>
                      <w:w w:val="105"/>
                      <w:sz w:val="41"/>
                    </w:rPr>
                    <w:t>Iibrary.com</w:t>
                  </w:r>
                  <w:r>
                    <w:rPr>
                      <w:rFonts w:ascii="Calibri"/>
                      <w:color w:val="6E6E6E"/>
                      <w:w w:val="105"/>
                      <w:sz w:val="41"/>
                    </w:rPr>
                    <w:tab/>
                  </w:r>
                  <w:r>
                    <w:rPr>
                      <w:rFonts w:ascii="Calibri"/>
                      <w:color w:val="B14B1C"/>
                      <w:spacing w:val="-18"/>
                      <w:w w:val="55"/>
                      <w:sz w:val="41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color w:val="B14B1C"/>
          <w:w w:val="105"/>
          <w:sz w:val="31"/>
        </w:rPr>
        <w:t>C</w:t>
      </w:r>
      <w:r>
        <w:rPr>
          <w:rFonts w:ascii="Calibri"/>
          <w:color w:val="B14B1C"/>
          <w:w w:val="105"/>
          <w:sz w:val="29"/>
        </w:rPr>
        <w:t>o</w:t>
      </w:r>
      <w:r w:rsidR="00D8135A">
        <w:rPr>
          <w:rFonts w:ascii="Calibri"/>
          <w:color w:val="B14B1C"/>
          <w:w w:val="105"/>
          <w:sz w:val="29"/>
        </w:rPr>
        <w:t>mplex</w:t>
      </w:r>
      <w:r>
        <w:rPr>
          <w:rFonts w:ascii="Calibri"/>
          <w:color w:val="B14B1C"/>
          <w:spacing w:val="3"/>
          <w:sz w:val="30"/>
        </w:rPr>
        <w:t xml:space="preserve"> </w:t>
      </w:r>
      <w:r>
        <w:rPr>
          <w:rFonts w:ascii="Calibri"/>
          <w:color w:val="B14B1C"/>
          <w:sz w:val="31"/>
        </w:rPr>
        <w:t>Se</w:t>
      </w:r>
      <w:r>
        <w:rPr>
          <w:rFonts w:ascii="Calibri"/>
          <w:color w:val="B14B1C"/>
          <w:sz w:val="28"/>
        </w:rPr>
        <w:t>n</w:t>
      </w:r>
      <w:r w:rsidR="00D8135A">
        <w:rPr>
          <w:rFonts w:ascii="Calibri"/>
          <w:color w:val="B14B1C"/>
          <w:sz w:val="30"/>
        </w:rPr>
        <w:t>ten</w:t>
      </w:r>
      <w:r>
        <w:rPr>
          <w:rFonts w:ascii="Calibri"/>
          <w:color w:val="B14B1C"/>
          <w:sz w:val="33"/>
        </w:rPr>
        <w:t>c</w:t>
      </w:r>
      <w:r>
        <w:rPr>
          <w:rFonts w:ascii="Calibri"/>
          <w:color w:val="B14B1C"/>
          <w:sz w:val="30"/>
        </w:rPr>
        <w:t>es</w:t>
      </w:r>
      <w:r>
        <w:rPr>
          <w:rFonts w:ascii="Calibri"/>
          <w:color w:val="B14B1C"/>
          <w:spacing w:val="46"/>
          <w:sz w:val="30"/>
        </w:rPr>
        <w:t xml:space="preserve"> </w:t>
      </w:r>
      <w:r>
        <w:rPr>
          <w:rFonts w:ascii="Calibri"/>
          <w:color w:val="B14B1C"/>
          <w:sz w:val="31"/>
        </w:rPr>
        <w:t>and</w:t>
      </w:r>
      <w:r>
        <w:rPr>
          <w:rFonts w:ascii="Calibri"/>
          <w:color w:val="B14B1C"/>
          <w:spacing w:val="16"/>
          <w:sz w:val="31"/>
        </w:rPr>
        <w:t xml:space="preserve"> </w:t>
      </w:r>
      <w:r>
        <w:rPr>
          <w:rFonts w:ascii="Calibri"/>
          <w:color w:val="B14B1C"/>
          <w:sz w:val="31"/>
        </w:rPr>
        <w:t>Contrast</w:t>
      </w:r>
      <w:r>
        <w:rPr>
          <w:rFonts w:ascii="Calibri"/>
          <w:color w:val="B14B1C"/>
          <w:spacing w:val="28"/>
          <w:sz w:val="31"/>
        </w:rPr>
        <w:t xml:space="preserve"> </w:t>
      </w:r>
      <w:r w:rsidR="000863FD">
        <w:rPr>
          <w:rFonts w:ascii="Calibri"/>
          <w:color w:val="B14B1C"/>
          <w:sz w:val="31"/>
        </w:rPr>
        <w:t>Adverbs</w:t>
      </w:r>
    </w:p>
    <w:p w:rsidR="008E56FF" w:rsidRDefault="00D8135A" w:rsidP="00D8135A">
      <w:pPr>
        <w:tabs>
          <w:tab w:val="left" w:pos="1188"/>
          <w:tab w:val="right" w:pos="10547"/>
        </w:tabs>
        <w:spacing w:before="17"/>
        <w:ind w:right="313"/>
        <w:rPr>
          <w:sz w:val="18"/>
        </w:rPr>
      </w:pPr>
      <w:r>
        <w:rPr>
          <w:color w:val="497595"/>
          <w:w w:val="110"/>
          <w:sz w:val="18"/>
        </w:rPr>
        <w:tab/>
      </w:r>
      <w:r>
        <w:rPr>
          <w:color w:val="497595"/>
          <w:w w:val="110"/>
          <w:sz w:val="18"/>
        </w:rPr>
        <w:tab/>
      </w:r>
      <w:r w:rsidR="008C392C">
        <w:rPr>
          <w:color w:val="497595"/>
          <w:w w:val="110"/>
          <w:sz w:val="18"/>
        </w:rPr>
        <w:t>Grammar</w:t>
      </w:r>
      <w:r w:rsidR="008C392C">
        <w:rPr>
          <w:color w:val="497595"/>
          <w:spacing w:val="47"/>
          <w:w w:val="110"/>
          <w:sz w:val="18"/>
        </w:rPr>
        <w:t xml:space="preserve"> </w:t>
      </w:r>
      <w:r w:rsidR="008C392C">
        <w:rPr>
          <w:color w:val="497595"/>
          <w:w w:val="110"/>
          <w:sz w:val="18"/>
        </w:rPr>
        <w:t>Practice</w:t>
      </w:r>
      <w:r w:rsidR="008C392C">
        <w:rPr>
          <w:color w:val="497595"/>
          <w:spacing w:val="31"/>
          <w:w w:val="110"/>
          <w:sz w:val="18"/>
        </w:rPr>
        <w:t xml:space="preserve"> </w:t>
      </w:r>
      <w:r>
        <w:rPr>
          <w:color w:val="497595"/>
          <w:w w:val="110"/>
          <w:sz w:val="18"/>
        </w:rPr>
        <w:t>Work</w:t>
      </w:r>
      <w:r w:rsidR="008C392C">
        <w:rPr>
          <w:color w:val="497595"/>
          <w:w w:val="110"/>
          <w:sz w:val="18"/>
        </w:rPr>
        <w:t>sheets</w:t>
      </w:r>
    </w:p>
    <w:p w:rsidR="008E56FF" w:rsidRDefault="008E56FF">
      <w:pPr>
        <w:pStyle w:val="Textoindependiente"/>
        <w:rPr>
          <w:sz w:val="20"/>
        </w:rPr>
      </w:pPr>
    </w:p>
    <w:p w:rsidR="008E56FF" w:rsidRDefault="008E56FF">
      <w:pPr>
        <w:pStyle w:val="Textoindependiente"/>
        <w:rPr>
          <w:sz w:val="20"/>
        </w:rPr>
      </w:pPr>
    </w:p>
    <w:p w:rsidR="008E56FF" w:rsidRDefault="008E56FF">
      <w:pPr>
        <w:pStyle w:val="Textoindependiente"/>
        <w:rPr>
          <w:sz w:val="20"/>
        </w:rPr>
      </w:pPr>
    </w:p>
    <w:p w:rsidR="008E56FF" w:rsidRDefault="008C392C">
      <w:pPr>
        <w:pStyle w:val="Textoindependiente"/>
        <w:spacing w:before="233"/>
        <w:ind w:left="128"/>
      </w:pPr>
      <w:r>
        <w:rPr>
          <w:color w:val="497595"/>
        </w:rPr>
        <w:t>Exercise</w:t>
      </w:r>
      <w:r>
        <w:rPr>
          <w:color w:val="497595"/>
          <w:spacing w:val="-2"/>
        </w:rPr>
        <w:t xml:space="preserve"> </w:t>
      </w:r>
      <w:r>
        <w:rPr>
          <w:color w:val="497595"/>
        </w:rPr>
        <w:t>4:</w:t>
      </w:r>
    </w:p>
    <w:p w:rsidR="008E56FF" w:rsidRDefault="008C392C">
      <w:pPr>
        <w:spacing w:before="34"/>
        <w:ind w:left="129"/>
        <w:rPr>
          <w:i/>
          <w:sz w:val="23"/>
        </w:rPr>
      </w:pPr>
      <w:r>
        <w:rPr>
          <w:i/>
          <w:color w:val="497595"/>
          <w:w w:val="95"/>
          <w:sz w:val="23"/>
        </w:rPr>
        <w:t>Write</w:t>
      </w:r>
      <w:r>
        <w:rPr>
          <w:i/>
          <w:color w:val="497595"/>
          <w:spacing w:val="27"/>
          <w:w w:val="95"/>
          <w:sz w:val="23"/>
        </w:rPr>
        <w:t xml:space="preserve"> </w:t>
      </w:r>
      <w:r>
        <w:rPr>
          <w:i/>
          <w:color w:val="497595"/>
          <w:w w:val="95"/>
          <w:sz w:val="23"/>
        </w:rPr>
        <w:t>five</w:t>
      </w:r>
      <w:r>
        <w:rPr>
          <w:i/>
          <w:color w:val="497595"/>
          <w:spacing w:val="31"/>
          <w:w w:val="95"/>
          <w:sz w:val="23"/>
        </w:rPr>
        <w:t xml:space="preserve"> </w:t>
      </w:r>
      <w:r>
        <w:rPr>
          <w:i/>
          <w:color w:val="497595"/>
          <w:w w:val="95"/>
          <w:sz w:val="23"/>
        </w:rPr>
        <w:t>sentences</w:t>
      </w:r>
      <w:r>
        <w:rPr>
          <w:i/>
          <w:color w:val="497595"/>
          <w:spacing w:val="45"/>
          <w:w w:val="95"/>
          <w:sz w:val="23"/>
        </w:rPr>
        <w:t xml:space="preserve"> </w:t>
      </w:r>
      <w:r>
        <w:rPr>
          <w:i/>
          <w:color w:val="497595"/>
          <w:w w:val="95"/>
          <w:sz w:val="23"/>
        </w:rPr>
        <w:t>comparing</w:t>
      </w:r>
      <w:r>
        <w:rPr>
          <w:i/>
          <w:color w:val="497595"/>
          <w:spacing w:val="45"/>
          <w:w w:val="95"/>
          <w:sz w:val="23"/>
        </w:rPr>
        <w:t xml:space="preserve"> </w:t>
      </w:r>
      <w:r w:rsidR="002E0C45">
        <w:rPr>
          <w:i/>
          <w:color w:val="497595"/>
          <w:w w:val="95"/>
          <w:sz w:val="23"/>
        </w:rPr>
        <w:t>tw</w:t>
      </w:r>
      <w:r>
        <w:rPr>
          <w:i/>
          <w:color w:val="497595"/>
          <w:w w:val="95"/>
          <w:sz w:val="23"/>
        </w:rPr>
        <w:t>o</w:t>
      </w:r>
      <w:r>
        <w:rPr>
          <w:i/>
          <w:color w:val="497595"/>
          <w:spacing w:val="27"/>
          <w:w w:val="95"/>
          <w:sz w:val="23"/>
        </w:rPr>
        <w:t xml:space="preserve"> </w:t>
      </w:r>
      <w:r>
        <w:rPr>
          <w:i/>
          <w:color w:val="497595"/>
          <w:w w:val="95"/>
          <w:sz w:val="23"/>
        </w:rPr>
        <w:t>of</w:t>
      </w:r>
      <w:r>
        <w:rPr>
          <w:i/>
          <w:color w:val="497595"/>
          <w:spacing w:val="23"/>
          <w:w w:val="95"/>
          <w:sz w:val="23"/>
        </w:rPr>
        <w:t xml:space="preserve"> </w:t>
      </w:r>
      <w:r>
        <w:rPr>
          <w:i/>
          <w:color w:val="497595"/>
          <w:w w:val="95"/>
          <w:sz w:val="23"/>
        </w:rPr>
        <w:t>your</w:t>
      </w:r>
      <w:r>
        <w:rPr>
          <w:i/>
          <w:color w:val="497595"/>
          <w:spacing w:val="26"/>
          <w:w w:val="95"/>
          <w:sz w:val="23"/>
        </w:rPr>
        <w:t xml:space="preserve"> </w:t>
      </w:r>
      <w:r>
        <w:rPr>
          <w:i/>
          <w:color w:val="497595"/>
          <w:w w:val="95"/>
          <w:sz w:val="23"/>
        </w:rPr>
        <w:t>relatives.</w:t>
      </w:r>
      <w:r>
        <w:rPr>
          <w:i/>
          <w:color w:val="497595"/>
          <w:spacing w:val="36"/>
          <w:w w:val="95"/>
          <w:sz w:val="23"/>
        </w:rPr>
        <w:t xml:space="preserve"> </w:t>
      </w:r>
      <w:r>
        <w:rPr>
          <w:i/>
          <w:color w:val="497595"/>
          <w:w w:val="95"/>
          <w:sz w:val="23"/>
        </w:rPr>
        <w:t>Use</w:t>
      </w:r>
      <w:r>
        <w:rPr>
          <w:i/>
          <w:color w:val="497595"/>
          <w:spacing w:val="26"/>
          <w:w w:val="95"/>
          <w:sz w:val="23"/>
        </w:rPr>
        <w:t xml:space="preserve"> </w:t>
      </w:r>
      <w:r w:rsidR="002E0C45">
        <w:rPr>
          <w:i/>
          <w:color w:val="497595"/>
          <w:w w:val="95"/>
          <w:sz w:val="23"/>
        </w:rPr>
        <w:t>“w</w:t>
      </w:r>
      <w:r>
        <w:rPr>
          <w:i/>
          <w:color w:val="497595"/>
          <w:w w:val="95"/>
          <w:sz w:val="23"/>
        </w:rPr>
        <w:t>hile”</w:t>
      </w:r>
      <w:r>
        <w:rPr>
          <w:i/>
          <w:color w:val="497595"/>
          <w:spacing w:val="18"/>
          <w:w w:val="95"/>
          <w:sz w:val="23"/>
        </w:rPr>
        <w:t xml:space="preserve"> </w:t>
      </w:r>
      <w:r w:rsidR="002E0C45">
        <w:rPr>
          <w:i/>
          <w:color w:val="497595"/>
          <w:w w:val="95"/>
          <w:sz w:val="23"/>
        </w:rPr>
        <w:t>an</w:t>
      </w:r>
      <w:r>
        <w:rPr>
          <w:i/>
          <w:color w:val="497595"/>
          <w:w w:val="95"/>
          <w:sz w:val="23"/>
        </w:rPr>
        <w:t>d</w:t>
      </w:r>
      <w:r>
        <w:rPr>
          <w:i/>
          <w:color w:val="497595"/>
          <w:spacing w:val="41"/>
          <w:w w:val="95"/>
          <w:sz w:val="23"/>
        </w:rPr>
        <w:t xml:space="preserve"> </w:t>
      </w:r>
      <w:r w:rsidR="002E0C45">
        <w:rPr>
          <w:i/>
          <w:color w:val="497595"/>
          <w:w w:val="95"/>
          <w:sz w:val="23"/>
        </w:rPr>
        <w:t>“whereas.</w:t>
      </w:r>
      <w:r>
        <w:rPr>
          <w:i/>
          <w:color w:val="497595"/>
          <w:w w:val="95"/>
          <w:sz w:val="23"/>
        </w:rPr>
        <w:t>”</w:t>
      </w:r>
    </w:p>
    <w:p w:rsidR="008E56FF" w:rsidRDefault="008E56FF">
      <w:pPr>
        <w:pStyle w:val="Textoindependiente"/>
        <w:rPr>
          <w:i/>
          <w:sz w:val="24"/>
        </w:rPr>
      </w:pPr>
    </w:p>
    <w:p w:rsidR="008E56FF" w:rsidRDefault="008C392C">
      <w:pPr>
        <w:pStyle w:val="Textoindependiente"/>
        <w:spacing w:before="156"/>
        <w:ind w:left="128"/>
      </w:pPr>
      <w:r>
        <w:t>1.</w:t>
      </w:r>
      <w:r w:rsidR="002E0C45">
        <w:tab/>
      </w:r>
      <w:r w:rsidR="00D8135A">
        <w:t>While my mother cooks very delicious, my father doesn’t cook at all.</w:t>
      </w:r>
    </w:p>
    <w:p w:rsidR="008E56FF" w:rsidRDefault="008C392C">
      <w:pPr>
        <w:pStyle w:val="Textoindependiente"/>
        <w:spacing w:line="20" w:lineRule="exact"/>
        <w:ind w:left="4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495.85pt;height:.6pt;mso-position-horizontal-relative:char;mso-position-vertical-relative:line" coordsize="9917,12">
            <v:shape id="_x0000_s1040" style="position:absolute;width:9917;height:12" coordsize="9917,12" path="m9917,l9799,r-7,l,,,12r9792,l9799,12r118,l9917,xe" fillcolor="black" stroked="f">
              <v:path arrowok="t"/>
            </v:shape>
            <w10:wrap type="none"/>
            <w10:anchorlock/>
          </v:group>
        </w:pict>
      </w:r>
    </w:p>
    <w:p w:rsidR="008E56FF" w:rsidRDefault="008E56FF">
      <w:pPr>
        <w:pStyle w:val="Textoindependiente"/>
        <w:spacing w:before="4"/>
        <w:rPr>
          <w:sz w:val="23"/>
        </w:rPr>
      </w:pPr>
    </w:p>
    <w:p w:rsidR="008E56FF" w:rsidRDefault="008C392C">
      <w:pPr>
        <w:pStyle w:val="Textoindependiente"/>
        <w:ind w:left="128"/>
      </w:pPr>
      <w:r>
        <w:t>2.</w:t>
      </w:r>
      <w:r w:rsidR="00E36F6E">
        <w:tab/>
        <w:t xml:space="preserve">Whereas my cousin is making the salad, my uncle is cutting onions. </w:t>
      </w:r>
    </w:p>
    <w:p w:rsidR="008E56FF" w:rsidRDefault="008C392C">
      <w:pPr>
        <w:pStyle w:val="Textoindependiente"/>
        <w:spacing w:line="20" w:lineRule="exact"/>
        <w:ind w:left="4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495.85pt;height:.6pt;mso-position-horizontal-relative:char;mso-position-vertical-relative:line" coordsize="9917,12">
            <v:shape id="_x0000_s1038" style="position:absolute;width:9917;height:12" coordsize="9917,12" path="m9917,l9799,r-7,l,,,12r9792,l9799,12r118,l9917,xe" fillcolor="black" stroked="f">
              <v:path arrowok="t"/>
            </v:shape>
            <w10:wrap type="none"/>
            <w10:anchorlock/>
          </v:group>
        </w:pict>
      </w:r>
    </w:p>
    <w:p w:rsidR="008E56FF" w:rsidRDefault="008E56FF">
      <w:pPr>
        <w:pStyle w:val="Textoindependiente"/>
        <w:spacing w:before="9"/>
        <w:rPr>
          <w:sz w:val="23"/>
        </w:rPr>
      </w:pPr>
    </w:p>
    <w:p w:rsidR="008E56FF" w:rsidRDefault="008C392C">
      <w:pPr>
        <w:pStyle w:val="Textoindependiente"/>
        <w:ind w:left="123"/>
      </w:pPr>
      <w:r>
        <w:t>3.</w:t>
      </w:r>
      <w:r w:rsidR="00E36F6E">
        <w:tab/>
        <w:t>I am going at work while the time is running out.</w:t>
      </w:r>
    </w:p>
    <w:p w:rsidR="008E56FF" w:rsidRDefault="008C392C">
      <w:pPr>
        <w:pStyle w:val="Textoindependiente"/>
        <w:spacing w:line="20" w:lineRule="exact"/>
        <w:ind w:left="4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495.85pt;height:.6pt;mso-position-horizontal-relative:char;mso-position-vertical-relative:line" coordsize="9917,12">
            <v:shape id="_x0000_s1036" style="position:absolute;width:9917;height:12" coordsize="9917,12" path="m9917,l9799,r-7,l,,,12r9792,l9799,12r118,l9917,xe" fillcolor="black" stroked="f">
              <v:path arrowok="t"/>
            </v:shape>
            <w10:wrap type="none"/>
            <w10:anchorlock/>
          </v:group>
        </w:pict>
      </w:r>
    </w:p>
    <w:p w:rsidR="008E56FF" w:rsidRDefault="008E56FF">
      <w:pPr>
        <w:pStyle w:val="Textoindependiente"/>
        <w:spacing w:before="10"/>
        <w:rPr>
          <w:sz w:val="22"/>
        </w:rPr>
      </w:pPr>
    </w:p>
    <w:p w:rsidR="008E56FF" w:rsidRDefault="008C392C">
      <w:pPr>
        <w:pStyle w:val="Textoindependiente"/>
        <w:spacing w:before="1"/>
        <w:ind w:left="124"/>
      </w:pPr>
      <w:r>
        <w:t>4.</w:t>
      </w:r>
      <w:r w:rsidR="00E36F6E">
        <w:tab/>
      </w:r>
      <w:r w:rsidR="00F848E5">
        <w:t>While the teacher shows the exercise, the class is listening very carefully.</w:t>
      </w:r>
    </w:p>
    <w:p w:rsidR="008E56FF" w:rsidRDefault="008C392C">
      <w:pPr>
        <w:pStyle w:val="Textoindependiente"/>
        <w:spacing w:line="20" w:lineRule="exact"/>
        <w:ind w:left="4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495.85pt;height:.6pt;mso-position-horizontal-relative:char;mso-position-vertical-relative:line" coordsize="9917,12">
            <v:shape id="_x0000_s1034" style="position:absolute;width:9917;height:12" coordsize="9917,12" path="m9917,l9799,r-7,l,,,12r9792,l9799,12r118,l9917,xe" fillcolor="black" stroked="f">
              <v:path arrowok="t"/>
            </v:shape>
            <w10:wrap type="none"/>
            <w10:anchorlock/>
          </v:group>
        </w:pict>
      </w:r>
    </w:p>
    <w:p w:rsidR="008E56FF" w:rsidRDefault="008E56FF">
      <w:pPr>
        <w:pStyle w:val="Textoindependiente"/>
        <w:spacing w:before="8"/>
        <w:rPr>
          <w:sz w:val="23"/>
        </w:rPr>
      </w:pPr>
    </w:p>
    <w:p w:rsidR="008E56FF" w:rsidRDefault="008C392C">
      <w:pPr>
        <w:pStyle w:val="Textoindependiente"/>
        <w:spacing w:before="1"/>
        <w:ind w:left="121"/>
      </w:pPr>
      <w:r>
        <w:t>5.</w:t>
      </w:r>
      <w:r w:rsidR="00F848E5">
        <w:tab/>
      </w:r>
      <w:r w:rsidR="0012764D">
        <w:t>While my brother prefers dog, I love cats.</w:t>
      </w:r>
    </w:p>
    <w:p w:rsidR="008E56FF" w:rsidRDefault="008C392C">
      <w:pPr>
        <w:pStyle w:val="Textoindependiente"/>
        <w:spacing w:line="20" w:lineRule="exact"/>
        <w:ind w:left="4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95.85pt;height:.6pt;mso-position-horizontal-relative:char;mso-position-vertical-relative:line" coordsize="9917,12">
            <v:shape id="_x0000_s1032" style="position:absolute;width:9917;height:12" coordsize="9917,12" path="m9917,l9799,r-7,l,,,12r9792,l9799,12r118,l9917,xe" fillcolor="black" stroked="f">
              <v:path arrowok="t"/>
            </v:shape>
            <w10:wrap type="none"/>
            <w10:anchorlock/>
          </v:group>
        </w:pict>
      </w:r>
    </w:p>
    <w:p w:rsidR="008E56FF" w:rsidRDefault="008E56FF">
      <w:pPr>
        <w:pStyle w:val="Textoindependiente"/>
        <w:rPr>
          <w:sz w:val="28"/>
        </w:rPr>
      </w:pPr>
    </w:p>
    <w:p w:rsidR="008E56FF" w:rsidRDefault="008E56FF">
      <w:pPr>
        <w:pStyle w:val="Textoindependiente"/>
        <w:rPr>
          <w:sz w:val="28"/>
        </w:rPr>
      </w:pPr>
    </w:p>
    <w:p w:rsidR="008E56FF" w:rsidRDefault="008E56FF">
      <w:pPr>
        <w:pStyle w:val="Textoindependiente"/>
        <w:rPr>
          <w:sz w:val="32"/>
        </w:rPr>
      </w:pPr>
    </w:p>
    <w:p w:rsidR="008E56FF" w:rsidRDefault="008C392C">
      <w:pPr>
        <w:ind w:left="128"/>
        <w:rPr>
          <w:sz w:val="24"/>
        </w:rPr>
      </w:pPr>
      <w:r>
        <w:rPr>
          <w:color w:val="497595"/>
          <w:w w:val="105"/>
          <w:sz w:val="24"/>
        </w:rPr>
        <w:t>Exercise</w:t>
      </w:r>
      <w:r>
        <w:rPr>
          <w:color w:val="497595"/>
          <w:spacing w:val="-9"/>
          <w:w w:val="105"/>
          <w:sz w:val="24"/>
        </w:rPr>
        <w:t xml:space="preserve"> </w:t>
      </w:r>
      <w:r>
        <w:rPr>
          <w:color w:val="497595"/>
          <w:w w:val="105"/>
          <w:sz w:val="24"/>
        </w:rPr>
        <w:t>5:</w:t>
      </w:r>
    </w:p>
    <w:p w:rsidR="008E56FF" w:rsidRDefault="008C392C">
      <w:pPr>
        <w:tabs>
          <w:tab w:val="left" w:pos="4038"/>
        </w:tabs>
        <w:spacing w:before="36"/>
        <w:ind w:left="127"/>
        <w:rPr>
          <w:i/>
          <w:sz w:val="23"/>
        </w:rPr>
      </w:pPr>
      <w:r>
        <w:rPr>
          <w:i/>
          <w:color w:val="497595"/>
          <w:sz w:val="23"/>
        </w:rPr>
        <w:t>Complete</w:t>
      </w:r>
      <w:r>
        <w:rPr>
          <w:i/>
          <w:color w:val="497595"/>
          <w:spacing w:val="10"/>
          <w:sz w:val="23"/>
        </w:rPr>
        <w:t xml:space="preserve"> </w:t>
      </w:r>
      <w:r>
        <w:rPr>
          <w:i/>
          <w:color w:val="7597AF"/>
          <w:sz w:val="23"/>
        </w:rPr>
        <w:t>the</w:t>
      </w:r>
      <w:r>
        <w:rPr>
          <w:i/>
          <w:color w:val="7597AF"/>
          <w:spacing w:val="2"/>
          <w:sz w:val="23"/>
        </w:rPr>
        <w:t xml:space="preserve"> </w:t>
      </w:r>
      <w:r w:rsidR="002E0C45">
        <w:rPr>
          <w:i/>
          <w:color w:val="497595"/>
          <w:sz w:val="23"/>
        </w:rPr>
        <w:t>sentences</w:t>
      </w:r>
      <w:r w:rsidR="002E0C45">
        <w:rPr>
          <w:i/>
          <w:color w:val="497595"/>
          <w:spacing w:val="94"/>
          <w:sz w:val="23"/>
        </w:rPr>
        <w:t xml:space="preserve"> </w:t>
      </w:r>
      <w:r w:rsidR="002E0C45">
        <w:rPr>
          <w:i/>
          <w:color w:val="497595"/>
          <w:sz w:val="23"/>
        </w:rPr>
        <w:t>whit</w:t>
      </w:r>
      <w:r>
        <w:rPr>
          <w:i/>
          <w:color w:val="497595"/>
          <w:spacing w:val="94"/>
          <w:sz w:val="23"/>
        </w:rPr>
        <w:t xml:space="preserve"> </w:t>
      </w:r>
      <w:r w:rsidR="002E0C45">
        <w:rPr>
          <w:i/>
          <w:color w:val="497595"/>
          <w:sz w:val="23"/>
        </w:rPr>
        <w:t>something</w:t>
      </w:r>
      <w:r>
        <w:rPr>
          <w:i/>
          <w:color w:val="497595"/>
          <w:sz w:val="23"/>
        </w:rPr>
        <w:tab/>
      </w:r>
      <w:r w:rsidR="002E0C45">
        <w:rPr>
          <w:i/>
          <w:color w:val="497595"/>
          <w:sz w:val="23"/>
        </w:rPr>
        <w:t>surprising</w:t>
      </w:r>
      <w:r>
        <w:rPr>
          <w:i/>
          <w:color w:val="497595"/>
          <w:spacing w:val="33"/>
          <w:sz w:val="23"/>
        </w:rPr>
        <w:t xml:space="preserve"> </w:t>
      </w:r>
      <w:r>
        <w:rPr>
          <w:i/>
          <w:color w:val="497595"/>
          <w:sz w:val="23"/>
        </w:rPr>
        <w:t>or</w:t>
      </w:r>
      <w:r>
        <w:rPr>
          <w:i/>
          <w:color w:val="497595"/>
          <w:spacing w:val="4"/>
          <w:sz w:val="23"/>
        </w:rPr>
        <w:t xml:space="preserve"> </w:t>
      </w:r>
      <w:r w:rsidR="002E0C45">
        <w:rPr>
          <w:i/>
          <w:color w:val="497595"/>
          <w:sz w:val="23"/>
        </w:rPr>
        <w:t>unexpected</w:t>
      </w:r>
      <w:r>
        <w:rPr>
          <w:i/>
          <w:color w:val="497595"/>
          <w:sz w:val="23"/>
        </w:rPr>
        <w:t>.</w:t>
      </w:r>
    </w:p>
    <w:p w:rsidR="008E56FF" w:rsidRDefault="008E56FF">
      <w:pPr>
        <w:pStyle w:val="Textoindependiente"/>
        <w:rPr>
          <w:i/>
          <w:sz w:val="24"/>
        </w:rPr>
      </w:pPr>
    </w:p>
    <w:p w:rsidR="008E56FF" w:rsidRDefault="008C392C">
      <w:pPr>
        <w:pStyle w:val="Prrafodelista"/>
        <w:numPr>
          <w:ilvl w:val="0"/>
          <w:numId w:val="1"/>
        </w:numPr>
        <w:tabs>
          <w:tab w:val="left" w:pos="463"/>
          <w:tab w:val="left" w:pos="10263"/>
        </w:tabs>
        <w:spacing w:before="156"/>
        <w:rPr>
          <w:sz w:val="25"/>
        </w:rPr>
      </w:pPr>
      <w:r>
        <w:rPr>
          <w:w w:val="95"/>
          <w:sz w:val="25"/>
        </w:rPr>
        <w:t>Although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Han</w:t>
      </w:r>
      <w:r>
        <w:rPr>
          <w:spacing w:val="-6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Jin</w:t>
      </w:r>
      <w:proofErr w:type="spellEnd"/>
      <w:r>
        <w:rPr>
          <w:w w:val="95"/>
          <w:sz w:val="25"/>
        </w:rPr>
        <w:t xml:space="preserve"> weighs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only 82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pounds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(37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kg</w:t>
      </w:r>
      <w:proofErr w:type="gramStart"/>
      <w:r>
        <w:rPr>
          <w:w w:val="95"/>
          <w:sz w:val="25"/>
        </w:rPr>
        <w:t>),</w:t>
      </w:r>
      <w:r>
        <w:rPr>
          <w:spacing w:val="2"/>
          <w:sz w:val="25"/>
        </w:rPr>
        <w:t xml:space="preserve"> </w:t>
      </w:r>
      <w:r>
        <w:rPr>
          <w:sz w:val="25"/>
          <w:u w:val="single"/>
        </w:rPr>
        <w:t xml:space="preserve"> </w:t>
      </w:r>
      <w:r w:rsidR="00395CF1">
        <w:rPr>
          <w:sz w:val="25"/>
          <w:u w:val="single"/>
        </w:rPr>
        <w:t>h</w:t>
      </w:r>
      <w:r w:rsidR="00BC3C6D">
        <w:rPr>
          <w:sz w:val="25"/>
          <w:u w:val="single"/>
        </w:rPr>
        <w:t>e</w:t>
      </w:r>
      <w:proofErr w:type="gramEnd"/>
      <w:r w:rsidR="00BC3C6D">
        <w:rPr>
          <w:sz w:val="25"/>
          <w:u w:val="single"/>
        </w:rPr>
        <w:t xml:space="preserve"> can lift so much in the gym.</w:t>
      </w:r>
      <w:r>
        <w:rPr>
          <w:sz w:val="25"/>
          <w:u w:val="single"/>
        </w:rPr>
        <w:tab/>
      </w:r>
    </w:p>
    <w:p w:rsidR="008E56FF" w:rsidRDefault="008E56FF">
      <w:pPr>
        <w:pStyle w:val="Textoindependiente"/>
        <w:spacing w:before="5"/>
      </w:pPr>
    </w:p>
    <w:p w:rsidR="008E56FF" w:rsidRDefault="008C392C">
      <w:pPr>
        <w:pStyle w:val="Prrafodelista"/>
        <w:numPr>
          <w:ilvl w:val="0"/>
          <w:numId w:val="1"/>
        </w:numPr>
        <w:tabs>
          <w:tab w:val="left" w:pos="463"/>
          <w:tab w:val="left" w:pos="10244"/>
        </w:tabs>
        <w:ind w:hanging="335"/>
        <w:rPr>
          <w:sz w:val="25"/>
        </w:rPr>
      </w:pPr>
      <w:r>
        <w:rPr>
          <w:w w:val="95"/>
          <w:sz w:val="25"/>
        </w:rPr>
        <w:t>Though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it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was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over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100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degrees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Fahrenheit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(38°C</w:t>
      </w:r>
      <w:proofErr w:type="gramStart"/>
      <w:r>
        <w:rPr>
          <w:w w:val="95"/>
          <w:sz w:val="25"/>
        </w:rPr>
        <w:t>),</w:t>
      </w:r>
      <w:r>
        <w:rPr>
          <w:spacing w:val="9"/>
          <w:sz w:val="25"/>
        </w:rPr>
        <w:t xml:space="preserve"> </w:t>
      </w:r>
      <w:r>
        <w:rPr>
          <w:sz w:val="25"/>
          <w:u w:val="single"/>
        </w:rPr>
        <w:t xml:space="preserve"> </w:t>
      </w:r>
      <w:r w:rsidR="00395CF1">
        <w:rPr>
          <w:sz w:val="25"/>
          <w:u w:val="single"/>
        </w:rPr>
        <w:t>i</w:t>
      </w:r>
      <w:r w:rsidR="00BC3C6D">
        <w:rPr>
          <w:sz w:val="25"/>
          <w:u w:val="single"/>
        </w:rPr>
        <w:t>t’s</w:t>
      </w:r>
      <w:proofErr w:type="gramEnd"/>
      <w:r w:rsidR="00BC3C6D">
        <w:rPr>
          <w:sz w:val="25"/>
          <w:u w:val="single"/>
        </w:rPr>
        <w:t xml:space="preserve"> just a normal Wednesday in SLRC.</w:t>
      </w:r>
      <w:r>
        <w:rPr>
          <w:sz w:val="25"/>
          <w:u w:val="single"/>
        </w:rPr>
        <w:tab/>
      </w:r>
    </w:p>
    <w:p w:rsidR="008E56FF" w:rsidRDefault="008E56FF">
      <w:pPr>
        <w:pStyle w:val="Textoindependiente"/>
      </w:pPr>
    </w:p>
    <w:p w:rsidR="008E56FF" w:rsidRDefault="008C392C">
      <w:pPr>
        <w:pStyle w:val="Prrafodelista"/>
        <w:numPr>
          <w:ilvl w:val="0"/>
          <w:numId w:val="1"/>
        </w:numPr>
        <w:tabs>
          <w:tab w:val="left" w:pos="465"/>
          <w:tab w:val="left" w:pos="10299"/>
        </w:tabs>
        <w:ind w:left="464" w:hanging="342"/>
        <w:rPr>
          <w:sz w:val="25"/>
        </w:rPr>
      </w:pPr>
      <w:r>
        <w:rPr>
          <w:w w:val="95"/>
          <w:sz w:val="25"/>
        </w:rPr>
        <w:t>Even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though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Ms.</w:t>
      </w:r>
      <w:r>
        <w:rPr>
          <w:spacing w:val="-6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Hanbury</w:t>
      </w:r>
      <w:proofErr w:type="spellEnd"/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-11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very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strict</w:t>
      </w:r>
      <w:r>
        <w:rPr>
          <w:spacing w:val="2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professor,</w:t>
      </w:r>
      <w:r>
        <w:rPr>
          <w:spacing w:val="11"/>
          <w:sz w:val="25"/>
        </w:rPr>
        <w:t xml:space="preserve"> </w:t>
      </w:r>
      <w:r>
        <w:rPr>
          <w:sz w:val="25"/>
          <w:u w:val="single"/>
        </w:rPr>
        <w:t xml:space="preserve"> </w:t>
      </w:r>
      <w:r w:rsidR="00395CF1">
        <w:rPr>
          <w:sz w:val="25"/>
          <w:u w:val="single"/>
        </w:rPr>
        <w:t>he</w:t>
      </w:r>
      <w:proofErr w:type="gramEnd"/>
      <w:r w:rsidR="00395CF1">
        <w:rPr>
          <w:sz w:val="25"/>
          <w:u w:val="single"/>
        </w:rPr>
        <w:t xml:space="preserve"> always pays attention of his students.</w:t>
      </w:r>
      <w:r>
        <w:rPr>
          <w:sz w:val="25"/>
          <w:u w:val="single"/>
        </w:rPr>
        <w:tab/>
      </w:r>
    </w:p>
    <w:p w:rsidR="008E56FF" w:rsidRDefault="008E56FF">
      <w:pPr>
        <w:pStyle w:val="Textoindependiente"/>
      </w:pPr>
    </w:p>
    <w:p w:rsidR="008E56FF" w:rsidRDefault="008C392C">
      <w:pPr>
        <w:pStyle w:val="Prrafodelista"/>
        <w:numPr>
          <w:ilvl w:val="0"/>
          <w:numId w:val="1"/>
        </w:numPr>
        <w:tabs>
          <w:tab w:val="left" w:pos="466"/>
          <w:tab w:val="left" w:pos="10268"/>
        </w:tabs>
        <w:ind w:left="465" w:hanging="342"/>
        <w:rPr>
          <w:sz w:val="25"/>
        </w:rPr>
      </w:pPr>
      <w:r>
        <w:rPr>
          <w:w w:val="95"/>
          <w:sz w:val="25"/>
        </w:rPr>
        <w:t>Despite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fact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that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Omar never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studied</w:t>
      </w:r>
      <w:r>
        <w:rPr>
          <w:spacing w:val="2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music,</w:t>
      </w:r>
      <w:r>
        <w:rPr>
          <w:spacing w:val="11"/>
          <w:sz w:val="25"/>
        </w:rPr>
        <w:t xml:space="preserve"> </w:t>
      </w:r>
      <w:r>
        <w:rPr>
          <w:sz w:val="25"/>
          <w:u w:val="single"/>
        </w:rPr>
        <w:t xml:space="preserve"> </w:t>
      </w:r>
      <w:r w:rsidR="00395CF1">
        <w:rPr>
          <w:sz w:val="25"/>
          <w:u w:val="single"/>
        </w:rPr>
        <w:t>he</w:t>
      </w:r>
      <w:proofErr w:type="gramEnd"/>
      <w:r w:rsidR="00395CF1">
        <w:rPr>
          <w:sz w:val="25"/>
          <w:u w:val="single"/>
        </w:rPr>
        <w:t xml:space="preserve"> plays like an angel.</w:t>
      </w:r>
      <w:r>
        <w:rPr>
          <w:sz w:val="25"/>
          <w:u w:val="single"/>
        </w:rPr>
        <w:tab/>
      </w:r>
    </w:p>
    <w:p w:rsidR="008E56FF" w:rsidRDefault="008E56FF">
      <w:pPr>
        <w:pStyle w:val="Textoindependiente"/>
      </w:pPr>
    </w:p>
    <w:p w:rsidR="008E56FF" w:rsidRDefault="008C392C">
      <w:pPr>
        <w:pStyle w:val="Prrafodelista"/>
        <w:numPr>
          <w:ilvl w:val="0"/>
          <w:numId w:val="1"/>
        </w:numPr>
        <w:tabs>
          <w:tab w:val="left" w:pos="464"/>
          <w:tab w:val="left" w:pos="10295"/>
        </w:tabs>
        <w:ind w:left="463" w:hanging="343"/>
        <w:rPr>
          <w:sz w:val="25"/>
        </w:rPr>
      </w:pPr>
      <w:r>
        <w:rPr>
          <w:w w:val="95"/>
          <w:sz w:val="25"/>
        </w:rPr>
        <w:t>In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spite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fact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that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Marta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did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not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read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 xml:space="preserve">the </w:t>
      </w:r>
      <w:proofErr w:type="gramStart"/>
      <w:r>
        <w:rPr>
          <w:w w:val="95"/>
          <w:sz w:val="25"/>
        </w:rPr>
        <w:t>book,</w:t>
      </w:r>
      <w:r>
        <w:rPr>
          <w:spacing w:val="3"/>
          <w:sz w:val="25"/>
        </w:rPr>
        <w:t xml:space="preserve"> </w:t>
      </w:r>
      <w:r>
        <w:rPr>
          <w:sz w:val="25"/>
          <w:u w:val="single"/>
        </w:rPr>
        <w:t xml:space="preserve"> </w:t>
      </w:r>
      <w:r w:rsidR="00395CF1">
        <w:rPr>
          <w:sz w:val="25"/>
          <w:u w:val="single"/>
        </w:rPr>
        <w:t>she</w:t>
      </w:r>
      <w:proofErr w:type="gramEnd"/>
      <w:r w:rsidR="00395CF1">
        <w:rPr>
          <w:sz w:val="25"/>
          <w:u w:val="single"/>
        </w:rPr>
        <w:t xml:space="preserve"> knows all the story because she saw a video.</w:t>
      </w:r>
    </w:p>
    <w:p w:rsidR="008E56FF" w:rsidRDefault="008E56FF">
      <w:pPr>
        <w:pStyle w:val="Textoindependiente"/>
        <w:spacing w:before="5"/>
      </w:pPr>
    </w:p>
    <w:p w:rsidR="008E56FF" w:rsidRDefault="008C392C">
      <w:pPr>
        <w:pStyle w:val="Prrafodelista"/>
        <w:numPr>
          <w:ilvl w:val="0"/>
          <w:numId w:val="1"/>
        </w:numPr>
        <w:tabs>
          <w:tab w:val="left" w:pos="465"/>
          <w:tab w:val="left" w:pos="10256"/>
        </w:tabs>
        <w:ind w:left="464" w:hanging="343"/>
        <w:rPr>
          <w:sz w:val="25"/>
        </w:rPr>
      </w:pPr>
      <w:r>
        <w:rPr>
          <w:w w:val="95"/>
          <w:sz w:val="25"/>
        </w:rPr>
        <w:t>Even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though</w:t>
      </w:r>
      <w:r>
        <w:rPr>
          <w:spacing w:val="5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Inge</w:t>
      </w:r>
      <w:proofErr w:type="spellEnd"/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does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not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come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from</w:t>
      </w:r>
      <w:r>
        <w:rPr>
          <w:spacing w:val="2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Russia,</w:t>
      </w:r>
      <w:r>
        <w:rPr>
          <w:spacing w:val="6"/>
          <w:sz w:val="25"/>
        </w:rPr>
        <w:t xml:space="preserve"> </w:t>
      </w:r>
      <w:r>
        <w:rPr>
          <w:sz w:val="25"/>
          <w:u w:val="single"/>
        </w:rPr>
        <w:t xml:space="preserve"> </w:t>
      </w:r>
      <w:r w:rsidR="00395CF1">
        <w:rPr>
          <w:sz w:val="25"/>
          <w:u w:val="single"/>
        </w:rPr>
        <w:t>speaks</w:t>
      </w:r>
      <w:proofErr w:type="gramEnd"/>
      <w:r w:rsidR="00395CF1">
        <w:rPr>
          <w:sz w:val="25"/>
          <w:u w:val="single"/>
        </w:rPr>
        <w:t xml:space="preserve"> Russian in such a native accent.</w:t>
      </w:r>
      <w:r>
        <w:rPr>
          <w:sz w:val="25"/>
          <w:u w:val="single"/>
        </w:rPr>
        <w:tab/>
      </w:r>
    </w:p>
    <w:p w:rsidR="008E56FF" w:rsidRDefault="008E56FF">
      <w:pPr>
        <w:pStyle w:val="Textoindependiente"/>
      </w:pPr>
    </w:p>
    <w:p w:rsidR="008E56FF" w:rsidRDefault="008C392C">
      <w:pPr>
        <w:pStyle w:val="Prrafodelista"/>
        <w:numPr>
          <w:ilvl w:val="0"/>
          <w:numId w:val="1"/>
        </w:numPr>
        <w:tabs>
          <w:tab w:val="left" w:pos="461"/>
          <w:tab w:val="left" w:pos="10295"/>
        </w:tabs>
        <w:ind w:left="460" w:hanging="337"/>
        <w:rPr>
          <w:sz w:val="25"/>
        </w:rPr>
      </w:pPr>
      <w:r>
        <w:rPr>
          <w:w w:val="95"/>
          <w:sz w:val="25"/>
        </w:rPr>
        <w:t>Despite the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fact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that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Manchester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United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much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better</w:t>
      </w:r>
      <w:r>
        <w:rPr>
          <w:spacing w:val="-2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team,</w:t>
      </w:r>
      <w:r>
        <w:rPr>
          <w:spacing w:val="6"/>
          <w:sz w:val="25"/>
        </w:rPr>
        <w:t xml:space="preserve"> </w:t>
      </w:r>
      <w:r>
        <w:rPr>
          <w:sz w:val="25"/>
          <w:u w:val="single"/>
        </w:rPr>
        <w:t xml:space="preserve"> </w:t>
      </w:r>
      <w:r w:rsidR="00F74431">
        <w:rPr>
          <w:sz w:val="25"/>
          <w:u w:val="single"/>
        </w:rPr>
        <w:t>The</w:t>
      </w:r>
      <w:proofErr w:type="gramEnd"/>
      <w:r w:rsidR="00F74431">
        <w:rPr>
          <w:sz w:val="25"/>
          <w:u w:val="single"/>
        </w:rPr>
        <w:t xml:space="preserve"> </w:t>
      </w:r>
      <w:proofErr w:type="spellStart"/>
      <w:r w:rsidR="00F74431">
        <w:rPr>
          <w:sz w:val="25"/>
          <w:u w:val="single"/>
        </w:rPr>
        <w:t>Poderosisimas</w:t>
      </w:r>
      <w:proofErr w:type="spellEnd"/>
      <w:r w:rsidR="00F74431">
        <w:rPr>
          <w:sz w:val="25"/>
          <w:u w:val="single"/>
        </w:rPr>
        <w:t xml:space="preserve"> </w:t>
      </w:r>
      <w:proofErr w:type="spellStart"/>
      <w:r w:rsidR="00F74431">
        <w:rPr>
          <w:sz w:val="25"/>
          <w:u w:val="single"/>
        </w:rPr>
        <w:t>Chivas</w:t>
      </w:r>
      <w:proofErr w:type="spellEnd"/>
      <w:r w:rsidR="00F74431">
        <w:rPr>
          <w:sz w:val="25"/>
          <w:u w:val="single"/>
        </w:rPr>
        <w:t xml:space="preserve"> del Guadalajara won 6 to 0.</w:t>
      </w:r>
    </w:p>
    <w:p w:rsidR="008E56FF" w:rsidRDefault="008E56FF">
      <w:pPr>
        <w:pStyle w:val="Textoindependiente"/>
      </w:pPr>
    </w:p>
    <w:p w:rsidR="008E56FF" w:rsidRDefault="008C392C">
      <w:pPr>
        <w:pStyle w:val="Prrafodelista"/>
        <w:numPr>
          <w:ilvl w:val="0"/>
          <w:numId w:val="1"/>
        </w:numPr>
        <w:tabs>
          <w:tab w:val="left" w:pos="463"/>
          <w:tab w:val="left" w:pos="5180"/>
        </w:tabs>
        <w:rPr>
          <w:sz w:val="25"/>
        </w:rPr>
      </w:pPr>
      <w:r>
        <w:rPr>
          <w:sz w:val="25"/>
          <w:u w:val="single"/>
        </w:rPr>
        <w:t xml:space="preserve"> </w:t>
      </w:r>
      <w:r w:rsidR="003041A0">
        <w:rPr>
          <w:sz w:val="25"/>
          <w:u w:val="single"/>
        </w:rPr>
        <w:t xml:space="preserve">I’m walking right now to </w:t>
      </w:r>
      <w:proofErr w:type="spellStart"/>
      <w:r w:rsidR="003041A0">
        <w:rPr>
          <w:sz w:val="25"/>
          <w:u w:val="single"/>
        </w:rPr>
        <w:t>Sonoyta</w:t>
      </w:r>
      <w:proofErr w:type="spellEnd"/>
      <w:r>
        <w:rPr>
          <w:sz w:val="25"/>
          <w:u w:val="single"/>
        </w:rPr>
        <w:tab/>
      </w:r>
      <w:r>
        <w:rPr>
          <w:w w:val="95"/>
          <w:sz w:val="25"/>
        </w:rPr>
        <w:t>in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spite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fact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that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it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200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miles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(322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km)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away.</w:t>
      </w:r>
    </w:p>
    <w:p w:rsidR="008E56FF" w:rsidRDefault="008E56FF">
      <w:pPr>
        <w:pStyle w:val="Textoindependiente"/>
        <w:spacing w:before="3"/>
        <w:rPr>
          <w:sz w:val="17"/>
        </w:rPr>
      </w:pPr>
    </w:p>
    <w:p w:rsidR="008E56FF" w:rsidRDefault="008C392C">
      <w:pPr>
        <w:pStyle w:val="Prrafodelista"/>
        <w:numPr>
          <w:ilvl w:val="0"/>
          <w:numId w:val="1"/>
        </w:numPr>
        <w:tabs>
          <w:tab w:val="left" w:pos="463"/>
          <w:tab w:val="left" w:pos="5894"/>
        </w:tabs>
        <w:spacing w:before="90"/>
        <w:rPr>
          <w:sz w:val="25"/>
        </w:rPr>
      </w:pPr>
      <w:r>
        <w:rPr>
          <w:sz w:val="25"/>
          <w:u w:val="single"/>
        </w:rPr>
        <w:t xml:space="preserve"> </w:t>
      </w:r>
      <w:r w:rsidR="003041A0">
        <w:rPr>
          <w:sz w:val="25"/>
          <w:u w:val="single"/>
        </w:rPr>
        <w:t>The music of Royal Deluxe is so good</w:t>
      </w:r>
      <w:r>
        <w:rPr>
          <w:sz w:val="25"/>
          <w:u w:val="single"/>
        </w:rPr>
        <w:tab/>
      </w:r>
      <w:r>
        <w:rPr>
          <w:w w:val="95"/>
          <w:sz w:val="25"/>
        </w:rPr>
        <w:t>despite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fact that</w:t>
      </w:r>
      <w:r>
        <w:rPr>
          <w:spacing w:val="2"/>
          <w:w w:val="95"/>
          <w:sz w:val="25"/>
        </w:rPr>
        <w:t xml:space="preserve"> </w:t>
      </w:r>
      <w:r w:rsidR="003041A0">
        <w:rPr>
          <w:w w:val="95"/>
          <w:sz w:val="25"/>
        </w:rPr>
        <w:t>it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relatively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unknown.</w:t>
      </w:r>
    </w:p>
    <w:p w:rsidR="008E56FF" w:rsidRDefault="008E56FF">
      <w:pPr>
        <w:pStyle w:val="Textoindependiente"/>
        <w:spacing w:before="8"/>
        <w:rPr>
          <w:sz w:val="17"/>
        </w:rPr>
      </w:pPr>
    </w:p>
    <w:p w:rsidR="008E56FF" w:rsidRDefault="008C392C">
      <w:pPr>
        <w:pStyle w:val="Prrafodelista"/>
        <w:numPr>
          <w:ilvl w:val="0"/>
          <w:numId w:val="1"/>
        </w:numPr>
        <w:tabs>
          <w:tab w:val="left" w:pos="463"/>
          <w:tab w:val="left" w:pos="4938"/>
        </w:tabs>
        <w:spacing w:before="90"/>
        <w:rPr>
          <w:sz w:val="25"/>
        </w:rPr>
      </w:pPr>
      <w:r>
        <w:rPr>
          <w:sz w:val="25"/>
          <w:u w:val="single"/>
        </w:rPr>
        <w:t xml:space="preserve"> </w:t>
      </w:r>
      <w:r w:rsidR="003041A0">
        <w:rPr>
          <w:sz w:val="25"/>
          <w:u w:val="single"/>
        </w:rPr>
        <w:t xml:space="preserve">Michael did </w:t>
      </w:r>
      <w:r w:rsidR="008A7546">
        <w:rPr>
          <w:sz w:val="25"/>
          <w:u w:val="single"/>
        </w:rPr>
        <w:t>get</w:t>
      </w:r>
      <w:r w:rsidR="003041A0">
        <w:rPr>
          <w:sz w:val="25"/>
          <w:u w:val="single"/>
        </w:rPr>
        <w:t xml:space="preserve"> his job </w:t>
      </w:r>
      <w:r>
        <w:rPr>
          <w:sz w:val="25"/>
          <w:u w:val="single"/>
        </w:rPr>
        <w:t>done</w:t>
      </w:r>
      <w:bookmarkStart w:id="0" w:name="_GoBack"/>
      <w:bookmarkEnd w:id="0"/>
      <w:r w:rsidR="003041A0">
        <w:rPr>
          <w:sz w:val="25"/>
          <w:u w:val="single"/>
        </w:rPr>
        <w:t xml:space="preserve"> at the company</w:t>
      </w:r>
      <w:r w:rsidR="003041A0" w:rsidRPr="003041A0">
        <w:rPr>
          <w:sz w:val="25"/>
        </w:rPr>
        <w:t xml:space="preserve"> </w:t>
      </w:r>
      <w:r>
        <w:rPr>
          <w:w w:val="95"/>
          <w:sz w:val="25"/>
        </w:rPr>
        <w:t>even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though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he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was not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best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worker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company.</w:t>
      </w:r>
    </w:p>
    <w:p w:rsidR="008E56FF" w:rsidRDefault="008E56FF">
      <w:pPr>
        <w:pStyle w:val="Textoindependiente"/>
        <w:rPr>
          <w:sz w:val="20"/>
        </w:rPr>
      </w:pPr>
    </w:p>
    <w:p w:rsidR="008E56FF" w:rsidRDefault="008E56FF">
      <w:pPr>
        <w:pStyle w:val="Textoindependiente"/>
        <w:rPr>
          <w:sz w:val="20"/>
        </w:rPr>
      </w:pPr>
    </w:p>
    <w:p w:rsidR="008E56FF" w:rsidRDefault="008E56FF">
      <w:pPr>
        <w:pStyle w:val="Textoindependiente"/>
        <w:rPr>
          <w:sz w:val="20"/>
        </w:rPr>
      </w:pPr>
    </w:p>
    <w:p w:rsidR="008E56FF" w:rsidRDefault="008E56FF">
      <w:pPr>
        <w:pStyle w:val="Textoindependiente"/>
        <w:rPr>
          <w:sz w:val="20"/>
        </w:rPr>
      </w:pPr>
    </w:p>
    <w:p w:rsidR="008E56FF" w:rsidRDefault="008C392C">
      <w:pPr>
        <w:pStyle w:val="Textoindependiente"/>
        <w:rPr>
          <w:sz w:val="26"/>
        </w:rPr>
      </w:pPr>
      <w:r>
        <w:pict>
          <v:group id="_x0000_s1026" style="position:absolute;margin-left:36.35pt;margin-top:16.9pt;width:490.95pt;height:39.85pt;z-index:-15726080;mso-wrap-distance-left:0;mso-wrap-distance-right:0;mso-position-horizontal-relative:page" coordorigin="727,338" coordsize="9819,797">
            <v:line id="_x0000_s1030" style="position:absolute" from="746,436" to="10546,436" strokecolor="#df6233" strokeweight=".9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27;top:337;width:797;height:797">
              <v:imagedata r:id="rId6" o:title=""/>
            </v:shape>
            <v:shape id="_x0000_s1028" type="#_x0000_t202" style="position:absolute;left:2177;top:708;width:7231;height:157" filled="f" stroked="f">
              <v:textbox inset="0,0,0,0">
                <w:txbxContent>
                  <w:p w:rsidR="008E56FF" w:rsidRDefault="008C392C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sz w:val="14"/>
                      </w:rPr>
                      <w:t>Copyright</w:t>
                    </w:r>
                    <w:r>
                      <w:rPr>
                        <w:rFonts w:ascii="Arial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2012,</w:t>
                    </w:r>
                    <w:r>
                      <w:rPr>
                        <w:rFonts w:ascii="Arial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Red</w:t>
                    </w:r>
                    <w:r>
                      <w:rPr>
                        <w:rFonts w:ascii="Arial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River</w:t>
                    </w:r>
                    <w:r>
                      <w:rPr>
                        <w:rFonts w:ascii="Arial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Press Inc.</w:t>
                    </w:r>
                    <w:r>
                      <w:rPr>
                        <w:rFonts w:ascii="Arial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For</w:t>
                    </w:r>
                    <w:r>
                      <w:rPr>
                        <w:rFonts w:ascii="Arial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use</w:t>
                    </w:r>
                    <w:r>
                      <w:rPr>
                        <w:rFonts w:ascii="Arial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by</w:t>
                    </w:r>
                    <w:r>
                      <w:rPr>
                        <w:rFonts w:ascii="Arial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members</w:t>
                    </w:r>
                    <w:r>
                      <w:rPr>
                        <w:rFonts w:ascii="Arial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ESL-library.com </w:t>
                    </w:r>
                    <w:r>
                      <w:rPr>
                        <w:rFonts w:ascii="Arial"/>
                        <w:sz w:val="14"/>
                      </w:rPr>
                      <w:t>in</w:t>
                    </w:r>
                    <w:r>
                      <w:rPr>
                        <w:rFonts w:ascii="Arial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accordance</w:t>
                    </w:r>
                    <w:r>
                      <w:rPr>
                        <w:rFonts w:ascii="Arial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with</w:t>
                    </w:r>
                    <w:r>
                      <w:rPr>
                        <w:rFonts w:ascii="Arial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membership</w:t>
                    </w:r>
                    <w:r>
                      <w:rPr>
                        <w:rFonts w:ascii="Arial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terms.</w:t>
                    </w:r>
                  </w:p>
                </w:txbxContent>
              </v:textbox>
            </v:shape>
            <v:shape id="_x0000_s1027" type="#_x0000_t202" style="position:absolute;left:10417;top:633;width:128;height:244" filled="f" stroked="f">
              <v:textbox inset="0,0,0,0">
                <w:txbxContent>
                  <w:p w:rsidR="008E56FF" w:rsidRDefault="008C392C">
                    <w:pPr>
                      <w:spacing w:line="244" w:lineRule="exact"/>
                    </w:pPr>
                    <w:r>
                      <w:rPr>
                        <w:w w:val="98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8E56FF">
      <w:type w:val="continuous"/>
      <w:pgSz w:w="12240" w:h="15840"/>
      <w:pgMar w:top="720" w:right="7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71B1"/>
    <w:multiLevelType w:val="hybridMultilevel"/>
    <w:tmpl w:val="A96638C6"/>
    <w:lvl w:ilvl="0" w:tplc="4C5CBDAE">
      <w:start w:val="1"/>
      <w:numFmt w:val="decimal"/>
      <w:lvlText w:val="%1."/>
      <w:lvlJc w:val="left"/>
      <w:pPr>
        <w:ind w:left="462" w:hanging="340"/>
        <w:jc w:val="left"/>
      </w:pPr>
      <w:rPr>
        <w:rFonts w:ascii="Times New Roman" w:eastAsia="Times New Roman" w:hAnsi="Times New Roman" w:cs="Times New Roman" w:hint="default"/>
        <w:w w:val="93"/>
        <w:sz w:val="25"/>
        <w:szCs w:val="25"/>
        <w:lang w:val="en-US" w:eastAsia="en-US" w:bidi="ar-SA"/>
      </w:rPr>
    </w:lvl>
    <w:lvl w:ilvl="1" w:tplc="2E7EF0F8">
      <w:numFmt w:val="bullet"/>
      <w:lvlText w:val="•"/>
      <w:lvlJc w:val="left"/>
      <w:pPr>
        <w:ind w:left="1500" w:hanging="340"/>
      </w:pPr>
      <w:rPr>
        <w:rFonts w:hint="default"/>
        <w:lang w:val="en-US" w:eastAsia="en-US" w:bidi="ar-SA"/>
      </w:rPr>
    </w:lvl>
    <w:lvl w:ilvl="2" w:tplc="F84039D2">
      <w:numFmt w:val="bullet"/>
      <w:lvlText w:val="•"/>
      <w:lvlJc w:val="left"/>
      <w:pPr>
        <w:ind w:left="2540" w:hanging="340"/>
      </w:pPr>
      <w:rPr>
        <w:rFonts w:hint="default"/>
        <w:lang w:val="en-US" w:eastAsia="en-US" w:bidi="ar-SA"/>
      </w:rPr>
    </w:lvl>
    <w:lvl w:ilvl="3" w:tplc="A1444474">
      <w:numFmt w:val="bullet"/>
      <w:lvlText w:val="•"/>
      <w:lvlJc w:val="left"/>
      <w:pPr>
        <w:ind w:left="3580" w:hanging="340"/>
      </w:pPr>
      <w:rPr>
        <w:rFonts w:hint="default"/>
        <w:lang w:val="en-US" w:eastAsia="en-US" w:bidi="ar-SA"/>
      </w:rPr>
    </w:lvl>
    <w:lvl w:ilvl="4" w:tplc="76E0F178">
      <w:numFmt w:val="bullet"/>
      <w:lvlText w:val="•"/>
      <w:lvlJc w:val="left"/>
      <w:pPr>
        <w:ind w:left="4620" w:hanging="340"/>
      </w:pPr>
      <w:rPr>
        <w:rFonts w:hint="default"/>
        <w:lang w:val="en-US" w:eastAsia="en-US" w:bidi="ar-SA"/>
      </w:rPr>
    </w:lvl>
    <w:lvl w:ilvl="5" w:tplc="5036A734">
      <w:numFmt w:val="bullet"/>
      <w:lvlText w:val="•"/>
      <w:lvlJc w:val="left"/>
      <w:pPr>
        <w:ind w:left="5660" w:hanging="340"/>
      </w:pPr>
      <w:rPr>
        <w:rFonts w:hint="default"/>
        <w:lang w:val="en-US" w:eastAsia="en-US" w:bidi="ar-SA"/>
      </w:rPr>
    </w:lvl>
    <w:lvl w:ilvl="6" w:tplc="FE2C64CE">
      <w:numFmt w:val="bullet"/>
      <w:lvlText w:val="•"/>
      <w:lvlJc w:val="left"/>
      <w:pPr>
        <w:ind w:left="6700" w:hanging="340"/>
      </w:pPr>
      <w:rPr>
        <w:rFonts w:hint="default"/>
        <w:lang w:val="en-US" w:eastAsia="en-US" w:bidi="ar-SA"/>
      </w:rPr>
    </w:lvl>
    <w:lvl w:ilvl="7" w:tplc="9CE469D0">
      <w:numFmt w:val="bullet"/>
      <w:lvlText w:val="•"/>
      <w:lvlJc w:val="left"/>
      <w:pPr>
        <w:ind w:left="7740" w:hanging="340"/>
      </w:pPr>
      <w:rPr>
        <w:rFonts w:hint="default"/>
        <w:lang w:val="en-US" w:eastAsia="en-US" w:bidi="ar-SA"/>
      </w:rPr>
    </w:lvl>
    <w:lvl w:ilvl="8" w:tplc="CC0C96CC">
      <w:numFmt w:val="bullet"/>
      <w:lvlText w:val="•"/>
      <w:lvlJc w:val="left"/>
      <w:pPr>
        <w:ind w:left="8780" w:hanging="3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8E56FF"/>
    <w:rsid w:val="000863FD"/>
    <w:rsid w:val="0012764D"/>
    <w:rsid w:val="002E0C45"/>
    <w:rsid w:val="002E5419"/>
    <w:rsid w:val="003041A0"/>
    <w:rsid w:val="00395CF1"/>
    <w:rsid w:val="007E436C"/>
    <w:rsid w:val="008A7546"/>
    <w:rsid w:val="008C392C"/>
    <w:rsid w:val="008E56FF"/>
    <w:rsid w:val="009321B9"/>
    <w:rsid w:val="00BC3C6D"/>
    <w:rsid w:val="00D8135A"/>
    <w:rsid w:val="00E36F6E"/>
    <w:rsid w:val="00F74431"/>
    <w:rsid w:val="00F8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A639D3C"/>
  <w15:docId w15:val="{EB67385E-D8BD-41F9-B67D-FA928BE3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5"/>
      <w:szCs w:val="25"/>
    </w:rPr>
  </w:style>
  <w:style w:type="paragraph" w:styleId="Ttulo">
    <w:name w:val="Title"/>
    <w:basedOn w:val="Normal"/>
    <w:uiPriority w:val="1"/>
    <w:qFormat/>
    <w:pPr>
      <w:spacing w:line="424" w:lineRule="exact"/>
    </w:pPr>
    <w:rPr>
      <w:rFonts w:ascii="Calibri" w:eastAsia="Calibri" w:hAnsi="Calibri" w:cs="Calibri"/>
      <w:sz w:val="41"/>
      <w:szCs w:val="41"/>
    </w:rPr>
  </w:style>
  <w:style w:type="paragraph" w:styleId="Prrafodelista">
    <w:name w:val="List Paragraph"/>
    <w:basedOn w:val="Normal"/>
    <w:uiPriority w:val="1"/>
    <w:qFormat/>
    <w:pPr>
      <w:spacing w:before="1"/>
      <w:ind w:left="462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www.ingilizcecin.com-adverb-clauses-of-contrast-grammar-review-exercises-answer-key-87312_unlocked.pdf</vt:lpstr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www.ingilizcecin.com-adverb-clauses-of-contrast-grammar-review-exercises-answer-key-87312_unlocked.pdf</dc:title>
  <dc:creator>haroa</dc:creator>
  <cp:lastModifiedBy>Victor Galvan</cp:lastModifiedBy>
  <cp:revision>15</cp:revision>
  <dcterms:created xsi:type="dcterms:W3CDTF">2022-08-13T02:17:00Z</dcterms:created>
  <dcterms:modified xsi:type="dcterms:W3CDTF">2022-08-13T02:41:00Z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LastSaved">
    <vt:filetime>2022-08-13T00:00:00Z</vt:filetime>
  </property>
</Properties>
</file>