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A1B04" w14:textId="75EFF13D" w:rsidR="004E6997" w:rsidRDefault="005737E3" w:rsidP="005737E3">
      <w:pPr>
        <w:jc w:val="center"/>
        <w:rPr>
          <w:rFonts w:cs="Arial"/>
          <w:noProof/>
          <w:sz w:val="32"/>
        </w:rPr>
      </w:pPr>
      <w:bookmarkStart w:id="0" w:name="_GoBack"/>
      <w:bookmarkEnd w:id="0"/>
      <w:r>
        <w:rPr>
          <w:rFonts w:cs="Arial"/>
          <w:noProof/>
          <w:color w:val="000000"/>
          <w:sz w:val="22"/>
          <w:bdr w:val="none" w:sz="0" w:space="0" w:color="auto" w:frame="1"/>
          <w:lang w:eastAsia="es-MX"/>
        </w:rPr>
        <w:drawing>
          <wp:anchor distT="0" distB="0" distL="114300" distR="114300" simplePos="0" relativeHeight="251658240" behindDoc="0" locked="0" layoutInCell="1" allowOverlap="1" wp14:anchorId="029A8FAD" wp14:editId="2EA044C8">
            <wp:simplePos x="0" y="0"/>
            <wp:positionH relativeFrom="column">
              <wp:posOffset>-567055</wp:posOffset>
            </wp:positionH>
            <wp:positionV relativeFrom="paragraph">
              <wp:posOffset>-664210</wp:posOffset>
            </wp:positionV>
            <wp:extent cx="2737176" cy="1950720"/>
            <wp:effectExtent l="0" t="0" r="6350" b="0"/>
            <wp:wrapNone/>
            <wp:docPr id="1" name="Imagen 1" descr="https://lh4.googleusercontent.com/zyi5ZIpDZTotXO5SGsDMJR6pvpmbfAMFF6tHNN8vyI4pZxNSizjlUVg-9qZPLzUc4f8DMmub1PVdTdIvLh8dGlYjN3hJ_FlWqa7QQtfWQkKmAVZC85XsWFSuHEwLS_67c7CiIVJv_kKiYevR_d2Nn2Ws50z3Z0cunlQCNwb9Oi-DoIjRsJ8th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i5ZIpDZTotXO5SGsDMJR6pvpmbfAMFF6tHNN8vyI4pZxNSizjlUVg-9qZPLzUc4f8DMmub1PVdTdIvLh8dGlYjN3hJ_FlWqa7QQtfWQkKmAVZC85XsWFSuHEwLS_67c7CiIVJv_kKiYevR_d2Nn2Ws50z3Z0cunlQCNwb9Oi-DoIjRsJ8thGUr"/>
                    <pic:cNvPicPr>
                      <a:picLocks noChangeAspect="1" noChangeArrowheads="1"/>
                    </pic:cNvPicPr>
                  </pic:nvPicPr>
                  <pic:blipFill rotWithShape="1">
                    <a:blip r:embed="rId8">
                      <a:extLst>
                        <a:ext uri="{28A0092B-C50C-407E-A947-70E740481C1C}">
                          <a14:useLocalDpi xmlns:a14="http://schemas.microsoft.com/office/drawing/2010/main" val="0"/>
                        </a:ext>
                      </a:extLst>
                    </a:blip>
                    <a:srcRect t="13803" b="14930"/>
                    <a:stretch/>
                  </pic:blipFill>
                  <pic:spPr bwMode="auto">
                    <a:xfrm>
                      <a:off x="0" y="0"/>
                      <a:ext cx="2737176" cy="1950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45CC66" w14:textId="77777777" w:rsidR="005737E3" w:rsidRDefault="005737E3" w:rsidP="005737E3">
      <w:pPr>
        <w:autoSpaceDE w:val="0"/>
        <w:autoSpaceDN w:val="0"/>
        <w:adjustRightInd w:val="0"/>
        <w:ind w:firstLine="0"/>
        <w:rPr>
          <w:rFonts w:cs="Arial"/>
          <w:b/>
          <w:noProof/>
          <w:sz w:val="32"/>
        </w:rPr>
      </w:pPr>
    </w:p>
    <w:p w14:paraId="28309294" w14:textId="17A149B5" w:rsidR="00906F8C" w:rsidRDefault="00906F8C" w:rsidP="005737E3">
      <w:pPr>
        <w:autoSpaceDE w:val="0"/>
        <w:autoSpaceDN w:val="0"/>
        <w:adjustRightInd w:val="0"/>
        <w:ind w:firstLine="708"/>
        <w:jc w:val="center"/>
        <w:rPr>
          <w:rFonts w:cs="Arial"/>
          <w:b/>
          <w:noProof/>
          <w:sz w:val="32"/>
        </w:rPr>
      </w:pPr>
    </w:p>
    <w:p w14:paraId="1E15E5A2" w14:textId="3A220C5B" w:rsidR="00906F8C" w:rsidRDefault="00906F8C" w:rsidP="005737E3">
      <w:pPr>
        <w:autoSpaceDE w:val="0"/>
        <w:autoSpaceDN w:val="0"/>
        <w:adjustRightInd w:val="0"/>
        <w:ind w:firstLine="708"/>
        <w:jc w:val="center"/>
        <w:rPr>
          <w:rFonts w:cs="Arial"/>
          <w:b/>
          <w:noProof/>
          <w:sz w:val="32"/>
        </w:rPr>
      </w:pPr>
    </w:p>
    <w:p w14:paraId="47DC801D" w14:textId="77777777" w:rsidR="00906F8C" w:rsidRPr="005737E3" w:rsidRDefault="00906F8C" w:rsidP="00906F8C">
      <w:pPr>
        <w:autoSpaceDE w:val="0"/>
        <w:autoSpaceDN w:val="0"/>
        <w:adjustRightInd w:val="0"/>
        <w:jc w:val="center"/>
        <w:rPr>
          <w:rFonts w:cs="Arial"/>
          <w:b/>
          <w:noProof/>
          <w:sz w:val="32"/>
        </w:rPr>
      </w:pPr>
      <w:r>
        <w:rPr>
          <w:rFonts w:cs="Arial"/>
          <w:b/>
          <w:noProof/>
          <w:sz w:val="32"/>
        </w:rPr>
        <w:t xml:space="preserve">MUEBLES </w:t>
      </w:r>
      <w:r w:rsidRPr="005737E3">
        <w:rPr>
          <w:rFonts w:cs="Arial"/>
          <w:b/>
          <w:noProof/>
          <w:sz w:val="32"/>
        </w:rPr>
        <w:t>EXPRESS S.A. D</w:t>
      </w:r>
      <w:r>
        <w:rPr>
          <w:rFonts w:cs="Arial"/>
          <w:b/>
          <w:noProof/>
          <w:sz w:val="32"/>
        </w:rPr>
        <w:t>E C.V.</w:t>
      </w:r>
    </w:p>
    <w:p w14:paraId="0679EC4B" w14:textId="420EEF6F" w:rsidR="00906F8C" w:rsidRDefault="00906F8C" w:rsidP="005737E3">
      <w:pPr>
        <w:autoSpaceDE w:val="0"/>
        <w:autoSpaceDN w:val="0"/>
        <w:adjustRightInd w:val="0"/>
        <w:ind w:firstLine="708"/>
        <w:jc w:val="center"/>
        <w:rPr>
          <w:rFonts w:cs="Arial"/>
          <w:b/>
          <w:noProof/>
          <w:sz w:val="32"/>
        </w:rPr>
      </w:pPr>
    </w:p>
    <w:p w14:paraId="5DF86BA8" w14:textId="77777777" w:rsidR="00906F8C" w:rsidRDefault="00906F8C" w:rsidP="005737E3">
      <w:pPr>
        <w:autoSpaceDE w:val="0"/>
        <w:autoSpaceDN w:val="0"/>
        <w:adjustRightInd w:val="0"/>
        <w:ind w:firstLine="708"/>
        <w:jc w:val="center"/>
        <w:rPr>
          <w:rFonts w:cs="Arial"/>
          <w:b/>
          <w:noProof/>
          <w:sz w:val="32"/>
        </w:rPr>
      </w:pPr>
    </w:p>
    <w:p w14:paraId="42D108F9" w14:textId="1F962439" w:rsidR="004E6997" w:rsidRDefault="005737E3" w:rsidP="005737E3">
      <w:pPr>
        <w:autoSpaceDE w:val="0"/>
        <w:autoSpaceDN w:val="0"/>
        <w:adjustRightInd w:val="0"/>
        <w:ind w:firstLine="708"/>
        <w:jc w:val="center"/>
        <w:rPr>
          <w:rFonts w:cs="Arial"/>
          <w:b/>
          <w:noProof/>
          <w:sz w:val="32"/>
        </w:rPr>
      </w:pPr>
      <w:r>
        <w:rPr>
          <w:rFonts w:cs="Arial"/>
          <w:b/>
          <w:noProof/>
          <w:sz w:val="32"/>
        </w:rPr>
        <w:t xml:space="preserve">SISTEMA DE </w:t>
      </w:r>
      <w:r w:rsidRPr="001D41E6">
        <w:rPr>
          <w:rFonts w:cs="Arial"/>
          <w:b/>
          <w:noProof/>
          <w:sz w:val="32"/>
        </w:rPr>
        <w:t xml:space="preserve">ADMINISTRACION </w:t>
      </w:r>
      <w:r>
        <w:rPr>
          <w:rFonts w:cs="Arial"/>
          <w:b/>
          <w:noProof/>
          <w:sz w:val="32"/>
        </w:rPr>
        <w:t>PRO</w:t>
      </w:r>
      <w:r>
        <w:rPr>
          <w:rFonts w:cs="Arial"/>
          <w:b/>
          <w:noProof/>
          <w:sz w:val="32"/>
        </w:rPr>
        <w:tab/>
      </w:r>
      <w:r w:rsidRPr="001D41E6">
        <w:rPr>
          <w:rFonts w:cs="Arial"/>
          <w:b/>
          <w:noProof/>
          <w:sz w:val="32"/>
        </w:rPr>
        <w:t>PRODUCTIVO</w:t>
      </w:r>
    </w:p>
    <w:p w14:paraId="0CB8D2E1" w14:textId="6779B413" w:rsidR="005737E3" w:rsidRDefault="005737E3" w:rsidP="004E6997">
      <w:pPr>
        <w:autoSpaceDE w:val="0"/>
        <w:autoSpaceDN w:val="0"/>
        <w:adjustRightInd w:val="0"/>
        <w:jc w:val="center"/>
        <w:rPr>
          <w:rFonts w:cs="Arial"/>
          <w:b/>
          <w:noProof/>
          <w:sz w:val="32"/>
        </w:rPr>
      </w:pPr>
      <w:r>
        <w:rPr>
          <w:rFonts w:cs="Arial"/>
          <w:b/>
          <w:noProof/>
          <w:sz w:val="32"/>
        </w:rPr>
        <w:t>S.A.P.</w:t>
      </w:r>
    </w:p>
    <w:p w14:paraId="685223C1" w14:textId="61E5401E" w:rsidR="004E6997" w:rsidRDefault="004E6997" w:rsidP="004E6997">
      <w:pPr>
        <w:autoSpaceDE w:val="0"/>
        <w:autoSpaceDN w:val="0"/>
        <w:adjustRightInd w:val="0"/>
        <w:jc w:val="center"/>
        <w:rPr>
          <w:rFonts w:cs="Arial"/>
          <w:b/>
          <w:noProof/>
          <w:sz w:val="28"/>
        </w:rPr>
      </w:pPr>
    </w:p>
    <w:p w14:paraId="232BF655" w14:textId="77777777" w:rsidR="005A124D" w:rsidRDefault="005A124D" w:rsidP="001B0F33">
      <w:pPr>
        <w:pStyle w:val="xmsonormal"/>
        <w:shd w:val="clear" w:color="auto" w:fill="FFFFFF"/>
        <w:spacing w:before="0" w:beforeAutospacing="0" w:after="0" w:afterAutospacing="0" w:line="360" w:lineRule="auto"/>
        <w:jc w:val="center"/>
        <w:rPr>
          <w:color w:val="212121"/>
        </w:rPr>
      </w:pPr>
    </w:p>
    <w:p w14:paraId="06118D1E" w14:textId="388599E2" w:rsidR="004E6997" w:rsidRDefault="004E6997" w:rsidP="004E6997">
      <w:pPr>
        <w:autoSpaceDE w:val="0"/>
        <w:autoSpaceDN w:val="0"/>
        <w:adjustRightInd w:val="0"/>
        <w:jc w:val="center"/>
        <w:rPr>
          <w:rFonts w:cs="Arial"/>
          <w:b/>
          <w:noProof/>
          <w:sz w:val="28"/>
        </w:rPr>
      </w:pPr>
    </w:p>
    <w:p w14:paraId="6A5F7E8E" w14:textId="77777777" w:rsidR="004E6997" w:rsidRDefault="004E6997" w:rsidP="004E6997">
      <w:pPr>
        <w:autoSpaceDE w:val="0"/>
        <w:autoSpaceDN w:val="0"/>
        <w:adjustRightInd w:val="0"/>
        <w:rPr>
          <w:rFonts w:ascii="Century Gothic" w:hAnsi="Century Gothic" w:cs="Arial"/>
          <w:noProof/>
          <w:sz w:val="22"/>
        </w:rPr>
      </w:pPr>
    </w:p>
    <w:p w14:paraId="70525B06" w14:textId="2E5A7F3D" w:rsidR="004E6997" w:rsidRDefault="005737E3" w:rsidP="001D41E6">
      <w:pPr>
        <w:ind w:left="708" w:firstLine="1"/>
        <w:jc w:val="center"/>
        <w:rPr>
          <w:rFonts w:cs="Arial"/>
          <w:b/>
          <w:noProof/>
          <w:sz w:val="28"/>
        </w:rPr>
      </w:pPr>
      <w:r>
        <w:rPr>
          <w:rFonts w:cs="Arial"/>
          <w:b/>
          <w:noProof/>
          <w:sz w:val="28"/>
        </w:rPr>
        <w:t>DESARROLLADORA SKYDEVS S.A. DE C.V</w:t>
      </w:r>
      <w:r w:rsidR="001D41E6">
        <w:rPr>
          <w:rFonts w:cs="Arial"/>
          <w:noProof/>
          <w:color w:val="000000"/>
          <w:sz w:val="22"/>
          <w:bdr w:val="none" w:sz="0" w:space="0" w:color="auto" w:frame="1"/>
          <w:lang w:eastAsia="es-MX"/>
        </w:rPr>
        <w:drawing>
          <wp:inline distT="0" distB="0" distL="0" distR="0" wp14:anchorId="0732BEC7" wp14:editId="6EE7CECD">
            <wp:extent cx="2674620" cy="1201269"/>
            <wp:effectExtent l="0" t="0" r="0" b="0"/>
            <wp:docPr id="2" name="Imagen 2" descr="https://lh4.googleusercontent.com/Bkn88wD4ENrp9TloRHdqQCLurVN4S8YL7GIoZtYBJOw6FCC9Bfh5f8kggMUnNndk3qfnsfd12SuyUZlnS0WhC5WsCjWlNIPAu0kUMP5urG3v7vURv3d5IhMb7Jd92EfGtqrp_9Hjex4kmbXAvPr0lXW1SVr1MbyTVuwngSwMqTS1cxD-cqeOdSQQ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kn88wD4ENrp9TloRHdqQCLurVN4S8YL7GIoZtYBJOw6FCC9Bfh5f8kggMUnNndk3qfnsfd12SuyUZlnS0WhC5WsCjWlNIPAu0kUMP5urG3v7vURv3d5IhMb7Jd92EfGtqrp_9Hjex4kmbXAvPr0lXW1SVr1MbyTVuwngSwMqTS1cxD-cqeOdSQQ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8135" cy="1202848"/>
                    </a:xfrm>
                    <a:prstGeom prst="rect">
                      <a:avLst/>
                    </a:prstGeom>
                    <a:noFill/>
                    <a:ln>
                      <a:noFill/>
                    </a:ln>
                  </pic:spPr>
                </pic:pic>
              </a:graphicData>
            </a:graphic>
          </wp:inline>
        </w:drawing>
      </w:r>
    </w:p>
    <w:p w14:paraId="227ADC48" w14:textId="77777777" w:rsidR="004E6997" w:rsidRDefault="004E6997" w:rsidP="004E6997">
      <w:pPr>
        <w:jc w:val="center"/>
        <w:rPr>
          <w:rFonts w:cs="Arial"/>
          <w:b/>
          <w:noProof/>
          <w:sz w:val="28"/>
        </w:rPr>
      </w:pPr>
    </w:p>
    <w:p w14:paraId="5E618D99" w14:textId="77777777" w:rsidR="004E6997" w:rsidRDefault="004E6997" w:rsidP="004E6997">
      <w:pPr>
        <w:jc w:val="center"/>
        <w:rPr>
          <w:rFonts w:cs="Arial"/>
          <w:b/>
          <w:noProof/>
          <w:sz w:val="28"/>
        </w:rPr>
      </w:pPr>
    </w:p>
    <w:p w14:paraId="5F81FF72" w14:textId="77777777" w:rsidR="004E6997" w:rsidRDefault="004E6997" w:rsidP="004E6997">
      <w:pPr>
        <w:jc w:val="center"/>
        <w:rPr>
          <w:rFonts w:cs="Arial"/>
          <w:b/>
          <w:noProof/>
          <w:sz w:val="28"/>
        </w:rPr>
      </w:pPr>
    </w:p>
    <w:p w14:paraId="75460C33" w14:textId="13A3D9B1" w:rsidR="005737E3" w:rsidRDefault="005737E3" w:rsidP="001D41E6">
      <w:pPr>
        <w:ind w:firstLine="0"/>
        <w:rPr>
          <w:rFonts w:cs="Arial"/>
          <w:noProof/>
        </w:rPr>
      </w:pPr>
    </w:p>
    <w:p w14:paraId="6066E2AB" w14:textId="77777777" w:rsidR="005737E3" w:rsidRDefault="005737E3" w:rsidP="004E6997">
      <w:pPr>
        <w:rPr>
          <w:rFonts w:cs="Arial"/>
          <w:noProof/>
        </w:rPr>
      </w:pPr>
    </w:p>
    <w:p w14:paraId="1931A297" w14:textId="5BD471E9" w:rsidR="004E6997" w:rsidRDefault="004E6997" w:rsidP="004E6997">
      <w:pPr>
        <w:rPr>
          <w:rFonts w:cs="Arial"/>
          <w:noProof/>
        </w:rPr>
        <w:sectPr w:rsidR="004E6997" w:rsidSect="004E6997">
          <w:footerReference w:type="default" r:id="rId10"/>
          <w:pgSz w:w="12240" w:h="15840"/>
          <w:pgMar w:top="1418" w:right="1418" w:bottom="1418" w:left="1985" w:header="709" w:footer="709" w:gutter="0"/>
          <w:cols w:space="708"/>
          <w:docGrid w:linePitch="360"/>
        </w:sectPr>
      </w:pPr>
      <w:r>
        <w:rPr>
          <w:rFonts w:cs="Arial"/>
          <w:noProof/>
        </w:rPr>
        <w:t>San Lu</w:t>
      </w:r>
      <w:r w:rsidR="00E24E9D">
        <w:rPr>
          <w:rFonts w:cs="Arial"/>
          <w:noProof/>
        </w:rPr>
        <w:t>is Río Colorado, Sonora</w:t>
      </w:r>
      <w:r w:rsidR="00E24E9D">
        <w:rPr>
          <w:rFonts w:cs="Arial"/>
          <w:noProof/>
        </w:rPr>
        <w:tab/>
      </w:r>
      <w:r w:rsidR="00E24E9D">
        <w:rPr>
          <w:rFonts w:cs="Arial"/>
          <w:noProof/>
        </w:rPr>
        <w:tab/>
      </w:r>
      <w:r w:rsidR="00E24E9D">
        <w:rPr>
          <w:rFonts w:cs="Arial"/>
          <w:noProof/>
        </w:rPr>
        <w:tab/>
      </w:r>
      <w:r w:rsidR="00E24E9D">
        <w:rPr>
          <w:rFonts w:cs="Arial"/>
          <w:noProof/>
        </w:rPr>
        <w:tab/>
      </w:r>
      <w:r w:rsidR="00E24E9D">
        <w:rPr>
          <w:rFonts w:cs="Arial"/>
          <w:noProof/>
        </w:rPr>
        <w:tab/>
      </w:r>
      <w:r w:rsidR="005737E3">
        <w:rPr>
          <w:rFonts w:cs="Arial"/>
          <w:noProof/>
        </w:rPr>
        <w:t>Octubre</w:t>
      </w:r>
      <w:r w:rsidR="00406B12">
        <w:rPr>
          <w:rFonts w:cs="Arial"/>
          <w:noProof/>
        </w:rPr>
        <w:t xml:space="preserve">, </w:t>
      </w:r>
      <w:r w:rsidR="00691F9A">
        <w:rPr>
          <w:rFonts w:cs="Arial"/>
          <w:noProof/>
        </w:rPr>
        <w:t>2022</w:t>
      </w:r>
    </w:p>
    <w:p w14:paraId="13B3CDFD" w14:textId="357EE372" w:rsidR="008E12FF" w:rsidRDefault="00E2758F" w:rsidP="00691F9A">
      <w:pPr>
        <w:ind w:firstLine="0"/>
        <w:jc w:val="center"/>
        <w:rPr>
          <w:b/>
          <w:sz w:val="28"/>
          <w:szCs w:val="28"/>
        </w:rPr>
      </w:pPr>
      <w:r>
        <w:rPr>
          <w:b/>
          <w:sz w:val="28"/>
          <w:szCs w:val="28"/>
        </w:rPr>
        <w:lastRenderedPageBreak/>
        <w:t>CONTENIDO</w:t>
      </w:r>
    </w:p>
    <w:sdt>
      <w:sdtPr>
        <w:rPr>
          <w:rFonts w:ascii="Arial" w:eastAsia="Calibri" w:hAnsi="Arial"/>
          <w:color w:val="auto"/>
          <w:sz w:val="24"/>
          <w:szCs w:val="22"/>
          <w:lang w:val="es-ES" w:eastAsia="en-US"/>
        </w:rPr>
        <w:id w:val="-1729213885"/>
        <w:docPartObj>
          <w:docPartGallery w:val="Table of Contents"/>
          <w:docPartUnique/>
        </w:docPartObj>
      </w:sdtPr>
      <w:sdtEndPr>
        <w:rPr>
          <w:b/>
          <w:bCs/>
        </w:rPr>
      </w:sdtEndPr>
      <w:sdtContent>
        <w:p w14:paraId="45A88C0C" w14:textId="045F42DD" w:rsidR="00691F9A" w:rsidRDefault="00691F9A">
          <w:pPr>
            <w:pStyle w:val="TtuloTDC"/>
          </w:pPr>
        </w:p>
        <w:p w14:paraId="4C669C49" w14:textId="366E4306" w:rsidR="00323AAC" w:rsidRDefault="00691F9A" w:rsidP="00323AAC">
          <w:pPr>
            <w:pStyle w:val="TDC1"/>
            <w:tabs>
              <w:tab w:val="left" w:pos="1100"/>
              <w:tab w:val="right" w:leader="dot" w:pos="8827"/>
            </w:tabs>
            <w:ind w:firstLine="0"/>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16781175" w:history="1">
            <w:r w:rsidR="00323AAC" w:rsidRPr="008D1750">
              <w:rPr>
                <w:rStyle w:val="Hipervnculo"/>
                <w:noProof/>
              </w:rPr>
              <w:t>I.ACERCA DE:</w:t>
            </w:r>
            <w:r w:rsidR="00323AAC">
              <w:rPr>
                <w:noProof/>
                <w:webHidden/>
              </w:rPr>
              <w:tab/>
            </w:r>
            <w:r w:rsidR="00323AAC">
              <w:rPr>
                <w:noProof/>
                <w:webHidden/>
              </w:rPr>
              <w:fldChar w:fldCharType="begin"/>
            </w:r>
            <w:r w:rsidR="00323AAC">
              <w:rPr>
                <w:noProof/>
                <w:webHidden/>
              </w:rPr>
              <w:instrText xml:space="preserve"> PAGEREF _Toc116781175 \h </w:instrText>
            </w:r>
            <w:r w:rsidR="00323AAC">
              <w:rPr>
                <w:noProof/>
                <w:webHidden/>
              </w:rPr>
            </w:r>
            <w:r w:rsidR="00323AAC">
              <w:rPr>
                <w:noProof/>
                <w:webHidden/>
              </w:rPr>
              <w:fldChar w:fldCharType="separate"/>
            </w:r>
            <w:r w:rsidR="00AA532A">
              <w:rPr>
                <w:noProof/>
                <w:webHidden/>
              </w:rPr>
              <w:t>2</w:t>
            </w:r>
            <w:r w:rsidR="00323AAC">
              <w:rPr>
                <w:noProof/>
                <w:webHidden/>
              </w:rPr>
              <w:fldChar w:fldCharType="end"/>
            </w:r>
          </w:hyperlink>
        </w:p>
        <w:p w14:paraId="1786886B" w14:textId="2F165944" w:rsidR="00323AAC" w:rsidRDefault="0044035E" w:rsidP="00323AAC">
          <w:pPr>
            <w:pStyle w:val="TDC1"/>
            <w:tabs>
              <w:tab w:val="left" w:pos="1320"/>
              <w:tab w:val="right" w:leader="dot" w:pos="8827"/>
            </w:tabs>
            <w:ind w:firstLine="0"/>
            <w:rPr>
              <w:rFonts w:asciiTheme="minorHAnsi" w:eastAsiaTheme="minorEastAsia" w:hAnsiTheme="minorHAnsi" w:cstheme="minorBidi"/>
              <w:noProof/>
              <w:sz w:val="22"/>
              <w:lang w:eastAsia="es-MX"/>
            </w:rPr>
          </w:pPr>
          <w:hyperlink w:anchor="_Toc116781176" w:history="1">
            <w:r w:rsidR="00323AAC" w:rsidRPr="008D1750">
              <w:rPr>
                <w:rStyle w:val="Hipervnculo"/>
                <w:noProof/>
              </w:rPr>
              <w:t>II.OBJETIVOS DEL PROYECTO Y ENTREGABLES.</w:t>
            </w:r>
            <w:r w:rsidR="00323AAC">
              <w:rPr>
                <w:noProof/>
                <w:webHidden/>
              </w:rPr>
              <w:tab/>
            </w:r>
            <w:r w:rsidR="00323AAC">
              <w:rPr>
                <w:noProof/>
                <w:webHidden/>
              </w:rPr>
              <w:fldChar w:fldCharType="begin"/>
            </w:r>
            <w:r w:rsidR="00323AAC">
              <w:rPr>
                <w:noProof/>
                <w:webHidden/>
              </w:rPr>
              <w:instrText xml:space="preserve"> PAGEREF _Toc116781176 \h </w:instrText>
            </w:r>
            <w:r w:rsidR="00323AAC">
              <w:rPr>
                <w:noProof/>
                <w:webHidden/>
              </w:rPr>
            </w:r>
            <w:r w:rsidR="00323AAC">
              <w:rPr>
                <w:noProof/>
                <w:webHidden/>
              </w:rPr>
              <w:fldChar w:fldCharType="separate"/>
            </w:r>
            <w:r w:rsidR="00AA532A">
              <w:rPr>
                <w:noProof/>
                <w:webHidden/>
              </w:rPr>
              <w:t>4</w:t>
            </w:r>
            <w:r w:rsidR="00323AAC">
              <w:rPr>
                <w:noProof/>
                <w:webHidden/>
              </w:rPr>
              <w:fldChar w:fldCharType="end"/>
            </w:r>
          </w:hyperlink>
        </w:p>
        <w:p w14:paraId="1F2C39EE" w14:textId="3CE6ED0C" w:rsidR="00323AAC" w:rsidRDefault="0044035E" w:rsidP="00323AAC">
          <w:pPr>
            <w:pStyle w:val="TDC1"/>
            <w:tabs>
              <w:tab w:val="left" w:pos="1320"/>
              <w:tab w:val="right" w:leader="dot" w:pos="8827"/>
            </w:tabs>
            <w:ind w:firstLine="0"/>
            <w:rPr>
              <w:rFonts w:asciiTheme="minorHAnsi" w:eastAsiaTheme="minorEastAsia" w:hAnsiTheme="minorHAnsi" w:cstheme="minorBidi"/>
              <w:noProof/>
              <w:sz w:val="22"/>
              <w:lang w:eastAsia="es-MX"/>
            </w:rPr>
          </w:pPr>
          <w:hyperlink w:anchor="_Toc116781177" w:history="1">
            <w:r w:rsidR="00323AAC" w:rsidRPr="008D1750">
              <w:rPr>
                <w:rStyle w:val="Hipervnculo"/>
                <w:noProof/>
              </w:rPr>
              <w:t>III.PROYECTO, EJECUCIÓN Y LIMITACIONES.</w:t>
            </w:r>
            <w:r w:rsidR="00323AAC">
              <w:rPr>
                <w:noProof/>
                <w:webHidden/>
              </w:rPr>
              <w:tab/>
            </w:r>
            <w:r w:rsidR="00323AAC">
              <w:rPr>
                <w:noProof/>
                <w:webHidden/>
              </w:rPr>
              <w:fldChar w:fldCharType="begin"/>
            </w:r>
            <w:r w:rsidR="00323AAC">
              <w:rPr>
                <w:noProof/>
                <w:webHidden/>
              </w:rPr>
              <w:instrText xml:space="preserve"> PAGEREF _Toc116781177 \h </w:instrText>
            </w:r>
            <w:r w:rsidR="00323AAC">
              <w:rPr>
                <w:noProof/>
                <w:webHidden/>
              </w:rPr>
            </w:r>
            <w:r w:rsidR="00323AAC">
              <w:rPr>
                <w:noProof/>
                <w:webHidden/>
              </w:rPr>
              <w:fldChar w:fldCharType="separate"/>
            </w:r>
            <w:r w:rsidR="00AA532A">
              <w:rPr>
                <w:noProof/>
                <w:webHidden/>
              </w:rPr>
              <w:t>6</w:t>
            </w:r>
            <w:r w:rsidR="00323AAC">
              <w:rPr>
                <w:noProof/>
                <w:webHidden/>
              </w:rPr>
              <w:fldChar w:fldCharType="end"/>
            </w:r>
          </w:hyperlink>
        </w:p>
        <w:p w14:paraId="7EB716C1" w14:textId="3E8A4B3B" w:rsidR="00323AAC" w:rsidRDefault="0044035E" w:rsidP="00323AAC">
          <w:pPr>
            <w:pStyle w:val="TDC1"/>
            <w:tabs>
              <w:tab w:val="left" w:pos="1320"/>
              <w:tab w:val="right" w:leader="dot" w:pos="8827"/>
            </w:tabs>
            <w:ind w:firstLine="0"/>
            <w:rPr>
              <w:rFonts w:asciiTheme="minorHAnsi" w:eastAsiaTheme="minorEastAsia" w:hAnsiTheme="minorHAnsi" w:cstheme="minorBidi"/>
              <w:noProof/>
              <w:sz w:val="22"/>
              <w:lang w:eastAsia="es-MX"/>
            </w:rPr>
          </w:pPr>
          <w:hyperlink w:anchor="_Toc116781178" w:history="1">
            <w:r w:rsidR="00323AAC" w:rsidRPr="008D1750">
              <w:rPr>
                <w:rStyle w:val="Hipervnculo"/>
                <w:noProof/>
              </w:rPr>
              <w:t>IV.OTROS SERVICIOS.</w:t>
            </w:r>
            <w:r w:rsidR="00323AAC">
              <w:rPr>
                <w:noProof/>
                <w:webHidden/>
              </w:rPr>
              <w:tab/>
            </w:r>
            <w:r w:rsidR="00323AAC">
              <w:rPr>
                <w:noProof/>
                <w:webHidden/>
              </w:rPr>
              <w:fldChar w:fldCharType="begin"/>
            </w:r>
            <w:r w:rsidR="00323AAC">
              <w:rPr>
                <w:noProof/>
                <w:webHidden/>
              </w:rPr>
              <w:instrText xml:space="preserve"> PAGEREF _Toc116781178 \h </w:instrText>
            </w:r>
            <w:r w:rsidR="00323AAC">
              <w:rPr>
                <w:noProof/>
                <w:webHidden/>
              </w:rPr>
            </w:r>
            <w:r w:rsidR="00323AAC">
              <w:rPr>
                <w:noProof/>
                <w:webHidden/>
              </w:rPr>
              <w:fldChar w:fldCharType="separate"/>
            </w:r>
            <w:r w:rsidR="00AA532A">
              <w:rPr>
                <w:noProof/>
                <w:webHidden/>
              </w:rPr>
              <w:t>7</w:t>
            </w:r>
            <w:r w:rsidR="00323AAC">
              <w:rPr>
                <w:noProof/>
                <w:webHidden/>
              </w:rPr>
              <w:fldChar w:fldCharType="end"/>
            </w:r>
          </w:hyperlink>
        </w:p>
        <w:p w14:paraId="50F0EC43" w14:textId="556BBC7F" w:rsidR="00323AAC" w:rsidRDefault="0044035E" w:rsidP="00323AAC">
          <w:pPr>
            <w:pStyle w:val="TDC1"/>
            <w:tabs>
              <w:tab w:val="left" w:pos="1320"/>
              <w:tab w:val="right" w:leader="dot" w:pos="8827"/>
            </w:tabs>
            <w:ind w:firstLine="0"/>
            <w:rPr>
              <w:rFonts w:asciiTheme="minorHAnsi" w:eastAsiaTheme="minorEastAsia" w:hAnsiTheme="minorHAnsi" w:cstheme="minorBidi"/>
              <w:noProof/>
              <w:sz w:val="22"/>
              <w:lang w:eastAsia="es-MX"/>
            </w:rPr>
          </w:pPr>
          <w:hyperlink w:anchor="_Toc116781179" w:history="1">
            <w:r w:rsidR="00323AAC" w:rsidRPr="008D1750">
              <w:rPr>
                <w:rStyle w:val="Hipervnculo"/>
                <w:noProof/>
              </w:rPr>
              <w:t>V.TIEMPO Y COSTO.</w:t>
            </w:r>
            <w:r w:rsidR="00323AAC">
              <w:rPr>
                <w:noProof/>
                <w:webHidden/>
              </w:rPr>
              <w:tab/>
            </w:r>
            <w:r w:rsidR="00323AAC">
              <w:rPr>
                <w:noProof/>
                <w:webHidden/>
              </w:rPr>
              <w:fldChar w:fldCharType="begin"/>
            </w:r>
            <w:r w:rsidR="00323AAC">
              <w:rPr>
                <w:noProof/>
                <w:webHidden/>
              </w:rPr>
              <w:instrText xml:space="preserve"> PAGEREF _Toc116781179 \h </w:instrText>
            </w:r>
            <w:r w:rsidR="00323AAC">
              <w:rPr>
                <w:noProof/>
                <w:webHidden/>
              </w:rPr>
            </w:r>
            <w:r w:rsidR="00323AAC">
              <w:rPr>
                <w:noProof/>
                <w:webHidden/>
              </w:rPr>
              <w:fldChar w:fldCharType="separate"/>
            </w:r>
            <w:r w:rsidR="00AA532A">
              <w:rPr>
                <w:noProof/>
                <w:webHidden/>
              </w:rPr>
              <w:t>8</w:t>
            </w:r>
            <w:r w:rsidR="00323AAC">
              <w:rPr>
                <w:noProof/>
                <w:webHidden/>
              </w:rPr>
              <w:fldChar w:fldCharType="end"/>
            </w:r>
          </w:hyperlink>
        </w:p>
        <w:p w14:paraId="45A4B3CF" w14:textId="1355A18D" w:rsidR="00323AAC" w:rsidRDefault="0044035E" w:rsidP="00323AAC">
          <w:pPr>
            <w:pStyle w:val="TDC1"/>
            <w:tabs>
              <w:tab w:val="left" w:pos="1320"/>
              <w:tab w:val="right" w:leader="dot" w:pos="8827"/>
            </w:tabs>
            <w:ind w:firstLine="0"/>
            <w:rPr>
              <w:rFonts w:asciiTheme="minorHAnsi" w:eastAsiaTheme="minorEastAsia" w:hAnsiTheme="minorHAnsi" w:cstheme="minorBidi"/>
              <w:noProof/>
              <w:sz w:val="22"/>
              <w:lang w:eastAsia="es-MX"/>
            </w:rPr>
          </w:pPr>
          <w:hyperlink w:anchor="_Toc116781180" w:history="1">
            <w:r w:rsidR="00323AAC" w:rsidRPr="008D1750">
              <w:rPr>
                <w:rStyle w:val="Hipervnculo"/>
                <w:noProof/>
              </w:rPr>
              <w:t>VI.GARANTÍAS Y PENALIZACIONES.</w:t>
            </w:r>
            <w:r w:rsidR="00323AAC">
              <w:rPr>
                <w:noProof/>
                <w:webHidden/>
              </w:rPr>
              <w:tab/>
            </w:r>
            <w:r w:rsidR="00323AAC">
              <w:rPr>
                <w:noProof/>
                <w:webHidden/>
              </w:rPr>
              <w:fldChar w:fldCharType="begin"/>
            </w:r>
            <w:r w:rsidR="00323AAC">
              <w:rPr>
                <w:noProof/>
                <w:webHidden/>
              </w:rPr>
              <w:instrText xml:space="preserve"> PAGEREF _Toc116781180 \h </w:instrText>
            </w:r>
            <w:r w:rsidR="00323AAC">
              <w:rPr>
                <w:noProof/>
                <w:webHidden/>
              </w:rPr>
            </w:r>
            <w:r w:rsidR="00323AAC">
              <w:rPr>
                <w:noProof/>
                <w:webHidden/>
              </w:rPr>
              <w:fldChar w:fldCharType="separate"/>
            </w:r>
            <w:r w:rsidR="00AA532A">
              <w:rPr>
                <w:noProof/>
                <w:webHidden/>
              </w:rPr>
              <w:t>10</w:t>
            </w:r>
            <w:r w:rsidR="00323AAC">
              <w:rPr>
                <w:noProof/>
                <w:webHidden/>
              </w:rPr>
              <w:fldChar w:fldCharType="end"/>
            </w:r>
          </w:hyperlink>
        </w:p>
        <w:p w14:paraId="5A92F480" w14:textId="039FD392" w:rsidR="00323AAC" w:rsidRDefault="0044035E" w:rsidP="00323AAC">
          <w:pPr>
            <w:pStyle w:val="TDC1"/>
            <w:tabs>
              <w:tab w:val="left" w:pos="1320"/>
              <w:tab w:val="right" w:leader="dot" w:pos="8827"/>
            </w:tabs>
            <w:ind w:firstLine="0"/>
            <w:rPr>
              <w:rFonts w:asciiTheme="minorHAnsi" w:eastAsiaTheme="minorEastAsia" w:hAnsiTheme="minorHAnsi" w:cstheme="minorBidi"/>
              <w:noProof/>
              <w:sz w:val="22"/>
              <w:lang w:eastAsia="es-MX"/>
            </w:rPr>
          </w:pPr>
          <w:hyperlink w:anchor="_Toc116781181" w:history="1">
            <w:r w:rsidR="00323AAC" w:rsidRPr="008D1750">
              <w:rPr>
                <w:rStyle w:val="Hipervnculo"/>
                <w:noProof/>
              </w:rPr>
              <w:t>VII.AVISO LEGAL, GARANTÍAS, CONTINGENCIAS, Y OTROS TEMAS DE PREOCUPACIÓN.</w:t>
            </w:r>
            <w:r w:rsidR="00323AAC">
              <w:rPr>
                <w:noProof/>
                <w:webHidden/>
              </w:rPr>
              <w:tab/>
            </w:r>
            <w:r w:rsidR="00323AAC">
              <w:rPr>
                <w:noProof/>
                <w:webHidden/>
              </w:rPr>
              <w:fldChar w:fldCharType="begin"/>
            </w:r>
            <w:r w:rsidR="00323AAC">
              <w:rPr>
                <w:noProof/>
                <w:webHidden/>
              </w:rPr>
              <w:instrText xml:space="preserve"> PAGEREF _Toc116781181 \h </w:instrText>
            </w:r>
            <w:r w:rsidR="00323AAC">
              <w:rPr>
                <w:noProof/>
                <w:webHidden/>
              </w:rPr>
            </w:r>
            <w:r w:rsidR="00323AAC">
              <w:rPr>
                <w:noProof/>
                <w:webHidden/>
              </w:rPr>
              <w:fldChar w:fldCharType="separate"/>
            </w:r>
            <w:r w:rsidR="00AA532A">
              <w:rPr>
                <w:noProof/>
                <w:webHidden/>
              </w:rPr>
              <w:t>16</w:t>
            </w:r>
            <w:r w:rsidR="00323AAC">
              <w:rPr>
                <w:noProof/>
                <w:webHidden/>
              </w:rPr>
              <w:fldChar w:fldCharType="end"/>
            </w:r>
          </w:hyperlink>
        </w:p>
        <w:p w14:paraId="6E1181BF" w14:textId="274CE7D5" w:rsidR="00691F9A" w:rsidRDefault="00691F9A">
          <w:r>
            <w:rPr>
              <w:b/>
              <w:bCs/>
              <w:lang w:val="es-ES"/>
            </w:rPr>
            <w:fldChar w:fldCharType="end"/>
          </w:r>
        </w:p>
      </w:sdtContent>
    </w:sdt>
    <w:p w14:paraId="5FE85C49" w14:textId="77777777" w:rsidR="00691F9A" w:rsidRDefault="00691F9A" w:rsidP="00691F9A">
      <w:pPr>
        <w:ind w:firstLine="0"/>
        <w:jc w:val="center"/>
        <w:rPr>
          <w:b/>
          <w:sz w:val="28"/>
          <w:szCs w:val="28"/>
        </w:rPr>
      </w:pPr>
    </w:p>
    <w:p w14:paraId="245E274C" w14:textId="6275ABB1" w:rsidR="00FD6A62" w:rsidRPr="00FD6A62" w:rsidRDefault="00FD6A62" w:rsidP="00FD6A62">
      <w:pPr>
        <w:ind w:firstLine="0"/>
        <w:jc w:val="center"/>
        <w:rPr>
          <w:b/>
          <w:sz w:val="28"/>
          <w:szCs w:val="28"/>
        </w:rPr>
      </w:pPr>
    </w:p>
    <w:p w14:paraId="73F22EE2" w14:textId="77777777" w:rsidR="008E12FF" w:rsidRDefault="008E12FF" w:rsidP="00000DDC">
      <w:pPr>
        <w:ind w:firstLine="0"/>
        <w:jc w:val="center"/>
        <w:rPr>
          <w:b/>
        </w:rPr>
      </w:pPr>
    </w:p>
    <w:p w14:paraId="2CFD9B59" w14:textId="77777777" w:rsidR="008E12FF" w:rsidRDefault="008E12FF" w:rsidP="00000DDC">
      <w:pPr>
        <w:ind w:firstLine="0"/>
        <w:jc w:val="center"/>
        <w:rPr>
          <w:b/>
        </w:rPr>
      </w:pPr>
    </w:p>
    <w:p w14:paraId="183D79EE" w14:textId="77777777" w:rsidR="008E12FF" w:rsidRDefault="008E12FF" w:rsidP="00000DDC">
      <w:pPr>
        <w:ind w:firstLine="0"/>
        <w:jc w:val="center"/>
        <w:rPr>
          <w:b/>
        </w:rPr>
      </w:pPr>
    </w:p>
    <w:p w14:paraId="7B57A8BA" w14:textId="77777777" w:rsidR="008E12FF" w:rsidRDefault="008E12FF" w:rsidP="00D64E30">
      <w:pPr>
        <w:ind w:firstLine="0"/>
        <w:rPr>
          <w:b/>
        </w:rPr>
      </w:pPr>
    </w:p>
    <w:p w14:paraId="5D7763B2" w14:textId="4F65CAA5" w:rsidR="005C69ED" w:rsidRPr="00E2758F" w:rsidRDefault="00936187" w:rsidP="00E2758F">
      <w:pPr>
        <w:spacing w:line="240" w:lineRule="auto"/>
        <w:ind w:firstLine="0"/>
        <w:jc w:val="left"/>
        <w:rPr>
          <w:b/>
          <w:sz w:val="28"/>
          <w:szCs w:val="28"/>
        </w:rPr>
      </w:pPr>
      <w:r>
        <w:rPr>
          <w:b/>
          <w:sz w:val="28"/>
          <w:szCs w:val="28"/>
        </w:rPr>
        <w:br w:type="page"/>
      </w:r>
    </w:p>
    <w:p w14:paraId="3DBFE6AB" w14:textId="2702F5B6" w:rsidR="00E953C6" w:rsidRDefault="00E953C6" w:rsidP="00691F9A">
      <w:pPr>
        <w:ind w:firstLine="0"/>
        <w:sectPr w:rsidR="00E953C6" w:rsidSect="00E953C6">
          <w:headerReference w:type="default" r:id="rId11"/>
          <w:pgSz w:w="12240" w:h="15840"/>
          <w:pgMar w:top="1418" w:right="1418" w:bottom="1418" w:left="1985" w:header="709" w:footer="709" w:gutter="0"/>
          <w:pgNumType w:fmt="lowerRoman" w:start="3"/>
          <w:cols w:space="708"/>
          <w:docGrid w:linePitch="360"/>
        </w:sectPr>
      </w:pPr>
    </w:p>
    <w:p w14:paraId="0601099D" w14:textId="5394966B" w:rsidR="0086612B" w:rsidRDefault="00691F9A" w:rsidP="00691F9A">
      <w:pPr>
        <w:pStyle w:val="Ttulo1"/>
      </w:pPr>
      <w:bookmarkStart w:id="1" w:name="_Toc499369698"/>
      <w:bookmarkStart w:id="2" w:name="_Toc45043660"/>
      <w:bookmarkStart w:id="3" w:name="_Toc116781175"/>
      <w:r w:rsidRPr="00691F9A">
        <w:t>ACERCA DE</w:t>
      </w:r>
      <w:bookmarkEnd w:id="1"/>
      <w:bookmarkEnd w:id="2"/>
      <w:r>
        <w:t>:</w:t>
      </w:r>
      <w:bookmarkEnd w:id="3"/>
    </w:p>
    <w:p w14:paraId="510B6E41" w14:textId="77777777" w:rsidR="00BE2642" w:rsidRDefault="00352F2D" w:rsidP="00352F2D">
      <w:pPr>
        <w:ind w:firstLine="0"/>
        <w:rPr>
          <w:sz w:val="22"/>
        </w:rPr>
      </w:pPr>
      <w:commentRangeStart w:id="4"/>
      <w:r w:rsidRPr="00352F2D">
        <w:rPr>
          <w:sz w:val="22"/>
        </w:rPr>
        <w:t>EN ESTE CONTRATO SE ESTABLECERÁN LOS ACUERDOS, LAS GARANTÍAS Y LA MANERA EN LA QUE SE TRABAJARA EN EL PROYECTO SISTEMA DE ADMINISTRACION PRODUCTIVO, CON LAS SIGLAS (SAP) PARA LA EMPRESA MUEBLES EXPRESS S.A DE C.V.</w:t>
      </w:r>
      <w:r w:rsidR="00BE2642">
        <w:rPr>
          <w:sz w:val="22"/>
        </w:rPr>
        <w:t xml:space="preserve"> </w:t>
      </w:r>
    </w:p>
    <w:p w14:paraId="428C934B" w14:textId="77777777" w:rsidR="00BE2642" w:rsidRDefault="00BE2642" w:rsidP="00352F2D">
      <w:pPr>
        <w:ind w:firstLine="0"/>
        <w:rPr>
          <w:sz w:val="22"/>
        </w:rPr>
      </w:pPr>
    </w:p>
    <w:p w14:paraId="0135DA81" w14:textId="026D9F80" w:rsidR="00352F2D" w:rsidRPr="00352F2D" w:rsidRDefault="00352F2D" w:rsidP="00352F2D">
      <w:pPr>
        <w:ind w:firstLine="0"/>
        <w:rPr>
          <w:sz w:val="22"/>
        </w:rPr>
      </w:pPr>
      <w:r w:rsidRPr="00352F2D">
        <w:rPr>
          <w:sz w:val="22"/>
        </w:rPr>
        <w:t>AL FIRMAR SE DA POR ENTENDIDO QUE ACEPTA TODAS LAS CLÁUSULAS DE DICHO CONTRATO.</w:t>
      </w:r>
      <w:commentRangeEnd w:id="4"/>
      <w:r w:rsidR="00772C86">
        <w:rPr>
          <w:rStyle w:val="Refdecomentario"/>
        </w:rPr>
        <w:commentReference w:id="4"/>
      </w:r>
    </w:p>
    <w:p w14:paraId="43FF7229" w14:textId="77777777" w:rsidR="00772C86" w:rsidRDefault="00772C86" w:rsidP="00352F2D">
      <w:pPr>
        <w:ind w:firstLine="0"/>
        <w:rPr>
          <w:sz w:val="22"/>
        </w:rPr>
      </w:pPr>
    </w:p>
    <w:p w14:paraId="4C82BB7A" w14:textId="77777777" w:rsidR="00772C86" w:rsidRDefault="00772C86" w:rsidP="00352F2D">
      <w:pPr>
        <w:ind w:firstLine="0"/>
        <w:rPr>
          <w:sz w:val="22"/>
        </w:rPr>
      </w:pPr>
    </w:p>
    <w:p w14:paraId="4ADCE9E5" w14:textId="318654B7" w:rsidR="00BE2642" w:rsidRDefault="00352F2D" w:rsidP="00352F2D">
      <w:pPr>
        <w:ind w:firstLine="0"/>
        <w:rPr>
          <w:sz w:val="22"/>
        </w:rPr>
      </w:pPr>
      <w:commentRangeStart w:id="5"/>
      <w:r w:rsidRPr="00352F2D">
        <w:rPr>
          <w:sz w:val="22"/>
        </w:rPr>
        <w:t>AVISO</w:t>
      </w:r>
    </w:p>
    <w:p w14:paraId="0FD6C7EC" w14:textId="617E71B4" w:rsidR="00352F2D" w:rsidRDefault="00352F2D" w:rsidP="00352F2D">
      <w:pPr>
        <w:ind w:firstLine="0"/>
        <w:rPr>
          <w:sz w:val="22"/>
        </w:rPr>
      </w:pPr>
      <w:r w:rsidRPr="00352F2D">
        <w:rPr>
          <w:sz w:val="22"/>
        </w:rPr>
        <w:t>ESTE DOCUMENTO FUE ELABORADO CON EL ÚNICO FIN DE ESTIPULAR LOS ACUERDOS Y ASEGURAR LA PROTECCIÓN DE AMBAS PARTES, LA EMPRESA DESARROLLADORA DE SOFTWARE (SKYDEVS) Y LA EMPRESA SOLICITANTE (MUEBLES EXPRESS S.A DE C.V), NO SE PERMITE LA EDICIÓN, IMPRESIÓN Y DISTRIBUCIÓN DE ESTE CONTRATO PARA OTRO USO.</w:t>
      </w:r>
      <w:commentRangeEnd w:id="5"/>
      <w:r w:rsidR="00772C86">
        <w:rPr>
          <w:rStyle w:val="Refdecomentario"/>
        </w:rPr>
        <w:commentReference w:id="5"/>
      </w:r>
    </w:p>
    <w:p w14:paraId="52A2E8A4" w14:textId="57CBE7FC" w:rsidR="00352F2D" w:rsidRPr="00352F2D" w:rsidRDefault="00352F2D" w:rsidP="00352F2D">
      <w:pPr>
        <w:ind w:firstLine="0"/>
        <w:rPr>
          <w:sz w:val="22"/>
        </w:rPr>
      </w:pPr>
      <w:r>
        <w:rPr>
          <w:rFonts w:cs="Arial"/>
          <w:noProof/>
          <w:color w:val="000000"/>
          <w:sz w:val="22"/>
          <w:bdr w:val="none" w:sz="0" w:space="0" w:color="auto" w:frame="1"/>
          <w:lang w:eastAsia="es-MX"/>
        </w:rPr>
        <w:drawing>
          <wp:inline distT="0" distB="0" distL="0" distR="0" wp14:anchorId="4314ABF1" wp14:editId="29846964">
            <wp:extent cx="2446020" cy="1097280"/>
            <wp:effectExtent l="0" t="0" r="0" b="7620"/>
            <wp:docPr id="4" name="Imagen 4" descr="https://lh4.googleusercontent.com/qzupv2DMSNXWv35Ma2tMGMjyLpjsFY7arNMgPgPMVBBrLu59ym-3pLvZX_a4FmINebaX1OWCXGAkfskzVID2byyGLumlJMi43a730lXl0agnxxGomtyH1jhBoBTcW9o8DcwX5CHO1UQpWMuZ9Orl9y7E22-PQo8P4TmmerJ-e34gO4JxyT-TndVY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qzupv2DMSNXWv35Ma2tMGMjyLpjsFY7arNMgPgPMVBBrLu59ym-3pLvZX_a4FmINebaX1OWCXGAkfskzVID2byyGLumlJMi43a730lXl0agnxxGomtyH1jhBoBTcW9o8DcwX5CHO1UQpWMuZ9Orl9y7E22-PQo8P4TmmerJ-e34gO4JxyT-TndVY0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6020" cy="1097280"/>
                    </a:xfrm>
                    <a:prstGeom prst="rect">
                      <a:avLst/>
                    </a:prstGeom>
                    <a:noFill/>
                    <a:ln>
                      <a:noFill/>
                    </a:ln>
                  </pic:spPr>
                </pic:pic>
              </a:graphicData>
            </a:graphic>
          </wp:inline>
        </w:drawing>
      </w:r>
    </w:p>
    <w:p w14:paraId="3DC06C35" w14:textId="77777777" w:rsidR="00352F2D" w:rsidRPr="00352F2D" w:rsidRDefault="00352F2D" w:rsidP="00352F2D">
      <w:pPr>
        <w:rPr>
          <w:sz w:val="22"/>
        </w:rPr>
      </w:pPr>
    </w:p>
    <w:p w14:paraId="1A0409AE" w14:textId="77777777" w:rsidR="00352F2D" w:rsidRPr="00352F2D" w:rsidRDefault="00352F2D" w:rsidP="00352F2D">
      <w:pPr>
        <w:rPr>
          <w:sz w:val="22"/>
        </w:rPr>
      </w:pPr>
    </w:p>
    <w:p w14:paraId="27F420E5" w14:textId="77777777" w:rsidR="00352F2D" w:rsidRPr="00352F2D" w:rsidRDefault="00352F2D" w:rsidP="00352F2D">
      <w:pPr>
        <w:rPr>
          <w:sz w:val="22"/>
        </w:rPr>
      </w:pPr>
    </w:p>
    <w:p w14:paraId="5B9EAC02" w14:textId="77777777" w:rsidR="00352F2D" w:rsidRPr="00352F2D" w:rsidRDefault="00352F2D" w:rsidP="00352F2D">
      <w:pPr>
        <w:rPr>
          <w:sz w:val="22"/>
        </w:rPr>
      </w:pPr>
    </w:p>
    <w:p w14:paraId="7139B91E" w14:textId="77777777" w:rsidR="00352F2D" w:rsidRPr="00352F2D" w:rsidRDefault="00352F2D" w:rsidP="00352F2D">
      <w:pPr>
        <w:rPr>
          <w:sz w:val="22"/>
        </w:rPr>
      </w:pPr>
    </w:p>
    <w:p w14:paraId="4E7F9F6C" w14:textId="77777777" w:rsidR="00352F2D" w:rsidRPr="00352F2D" w:rsidRDefault="00352F2D" w:rsidP="00352F2D">
      <w:pPr>
        <w:rPr>
          <w:sz w:val="22"/>
        </w:rPr>
      </w:pPr>
    </w:p>
    <w:p w14:paraId="1113BEE4" w14:textId="77777777" w:rsidR="00352F2D" w:rsidRPr="00352F2D" w:rsidRDefault="00352F2D" w:rsidP="00352F2D">
      <w:pPr>
        <w:rPr>
          <w:sz w:val="22"/>
        </w:rPr>
      </w:pPr>
    </w:p>
    <w:p w14:paraId="3D8EDD56" w14:textId="77777777" w:rsidR="00352F2D" w:rsidRPr="00352F2D" w:rsidRDefault="00352F2D" w:rsidP="00352F2D">
      <w:pPr>
        <w:rPr>
          <w:sz w:val="22"/>
        </w:rPr>
      </w:pPr>
    </w:p>
    <w:p w14:paraId="2CCE0209" w14:textId="77777777" w:rsidR="00352F2D" w:rsidRPr="00352F2D" w:rsidRDefault="00352F2D" w:rsidP="00352F2D">
      <w:pPr>
        <w:rPr>
          <w:sz w:val="22"/>
        </w:rPr>
      </w:pPr>
    </w:p>
    <w:p w14:paraId="7630EC48" w14:textId="77777777" w:rsidR="00352F2D" w:rsidRPr="00352F2D" w:rsidRDefault="00352F2D" w:rsidP="00352F2D">
      <w:pPr>
        <w:rPr>
          <w:sz w:val="22"/>
        </w:rPr>
      </w:pPr>
    </w:p>
    <w:p w14:paraId="4DE57E44" w14:textId="77777777" w:rsidR="00352F2D" w:rsidRPr="00352F2D" w:rsidRDefault="00352F2D" w:rsidP="00352F2D">
      <w:pPr>
        <w:rPr>
          <w:sz w:val="22"/>
        </w:rPr>
      </w:pPr>
    </w:p>
    <w:p w14:paraId="7829D722" w14:textId="77777777" w:rsidR="00352F2D" w:rsidRPr="00352F2D" w:rsidRDefault="00352F2D" w:rsidP="00352F2D">
      <w:pPr>
        <w:rPr>
          <w:sz w:val="22"/>
        </w:rPr>
      </w:pPr>
    </w:p>
    <w:p w14:paraId="782F2AC9" w14:textId="77777777" w:rsidR="00352F2D" w:rsidRPr="00352F2D" w:rsidRDefault="00352F2D" w:rsidP="00352F2D">
      <w:pPr>
        <w:rPr>
          <w:sz w:val="22"/>
        </w:rPr>
      </w:pPr>
    </w:p>
    <w:p w14:paraId="2B848B46" w14:textId="39528C72" w:rsidR="00352F2D" w:rsidRDefault="00352F2D" w:rsidP="00352F2D">
      <w:pPr>
        <w:ind w:firstLine="0"/>
        <w:rPr>
          <w:sz w:val="22"/>
        </w:rPr>
      </w:pPr>
      <w:r w:rsidRPr="00352F2D">
        <w:rPr>
          <w:sz w:val="22"/>
        </w:rPr>
        <w:t xml:space="preserve">CONTRATO DE </w:t>
      </w:r>
      <w:r w:rsidR="00BE2642">
        <w:rPr>
          <w:sz w:val="22"/>
        </w:rPr>
        <w:t>COMPRAVENTA S.A.P.</w:t>
      </w:r>
    </w:p>
    <w:p w14:paraId="712680E0" w14:textId="77777777" w:rsidR="00BE2642" w:rsidRDefault="00BE2642" w:rsidP="00352F2D">
      <w:pPr>
        <w:ind w:firstLine="0"/>
        <w:jc w:val="right"/>
        <w:rPr>
          <w:sz w:val="22"/>
        </w:rPr>
      </w:pPr>
    </w:p>
    <w:p w14:paraId="1019394E" w14:textId="6A7FD59E" w:rsidR="00352F2D" w:rsidRPr="00352F2D" w:rsidRDefault="00352F2D" w:rsidP="00352F2D">
      <w:pPr>
        <w:ind w:firstLine="0"/>
        <w:jc w:val="right"/>
        <w:rPr>
          <w:sz w:val="22"/>
        </w:rPr>
      </w:pPr>
      <w:r w:rsidRPr="00352F2D">
        <w:rPr>
          <w:sz w:val="22"/>
        </w:rPr>
        <w:t xml:space="preserve">EN SAN LUIS R.C, SON A </w:t>
      </w:r>
      <w:r w:rsidR="00BE2642">
        <w:rPr>
          <w:sz w:val="22"/>
        </w:rPr>
        <w:t>30</w:t>
      </w:r>
      <w:r w:rsidRPr="00352F2D">
        <w:rPr>
          <w:sz w:val="22"/>
        </w:rPr>
        <w:t xml:space="preserve"> DE OCTUBRE DE 2022</w:t>
      </w:r>
    </w:p>
    <w:p w14:paraId="6035E215" w14:textId="77777777" w:rsidR="00352F2D" w:rsidRDefault="00352F2D" w:rsidP="00352F2D">
      <w:pPr>
        <w:ind w:firstLine="0"/>
        <w:rPr>
          <w:sz w:val="22"/>
        </w:rPr>
      </w:pPr>
    </w:p>
    <w:p w14:paraId="5D40625A" w14:textId="504238C5" w:rsidR="00352F2D" w:rsidRPr="00352F2D" w:rsidRDefault="00AD0474" w:rsidP="00352F2D">
      <w:pPr>
        <w:ind w:firstLine="0"/>
        <w:rPr>
          <w:sz w:val="22"/>
        </w:rPr>
      </w:pPr>
      <w:commentRangeStart w:id="6"/>
      <w:r>
        <w:rPr>
          <w:sz w:val="22"/>
        </w:rPr>
        <w:t>SKYDEVS</w:t>
      </w:r>
      <w:r w:rsidR="00352F2D" w:rsidRPr="00352F2D">
        <w:rPr>
          <w:sz w:val="22"/>
        </w:rPr>
        <w:t xml:space="preserve"> CON DOMICILIO EN AVENIDA PUEBLA Y 41, CP- 83489, EN SAN LUIS RIO COLORADO, SONORA INSCRITO EN EL SAT CON EL RFC-REAK010324184 Y EN SU NOMBRE Y REPRESENTACIÓN IDGS. VÍCTOR MANUEL COVARRUBIAS, EN CALIDAD DE JEFE DE PROYECTO.</w:t>
      </w:r>
    </w:p>
    <w:p w14:paraId="0A09FC3A" w14:textId="3FB58ED8" w:rsidR="00352F2D" w:rsidRPr="00352F2D" w:rsidRDefault="00352F2D" w:rsidP="00352F2D">
      <w:pPr>
        <w:ind w:firstLine="0"/>
        <w:rPr>
          <w:sz w:val="22"/>
        </w:rPr>
      </w:pPr>
      <w:r w:rsidRPr="00352F2D">
        <w:rPr>
          <w:sz w:val="22"/>
        </w:rPr>
        <w:t>MUEBLES EXPRESS S.A DE C.V. CON DOMICILIO EN AVENIDA MÉRIDA Y 45, CP-83486, EN SAN LUIS RIO COLORADO, SONORA INSCRITO EN EL SAT CON EL RFC-SOMR990712156 Y EN SU NOMBRE Y REPRESENTACIÓN LSCA. RICARDO SOTO MORALES, EN CALIDAD DE DUEÑO DE LA COMPAÑÍA.</w:t>
      </w:r>
      <w:commentRangeEnd w:id="6"/>
      <w:r w:rsidR="00772C86">
        <w:rPr>
          <w:rStyle w:val="Refdecomentario"/>
        </w:rPr>
        <w:commentReference w:id="6"/>
      </w:r>
    </w:p>
    <w:p w14:paraId="3C1DF544" w14:textId="5DE22354" w:rsidR="00352F2D" w:rsidRPr="00352F2D" w:rsidRDefault="00352F2D" w:rsidP="00352F2D">
      <w:pPr>
        <w:ind w:firstLine="0"/>
        <w:rPr>
          <w:sz w:val="22"/>
        </w:rPr>
      </w:pPr>
      <w:commentRangeStart w:id="7"/>
      <w:r w:rsidRPr="00352F2D">
        <w:rPr>
          <w:sz w:val="22"/>
        </w:rPr>
        <w:t>LOS CONTRATANTES SE RECONOCEN RECÍPROCAMENTE, EN EL CARÁCTER EN EL QUE INTERVIENEN, PLENA CAPACIDAD JURÍDICA PARA CONTRATAR Y EN EL CASO DE REPRESENTAR A TERCEROS, CADA UNO DE LOS INTERVINIENTES ASEGURA QUE EL PODER CON EL QUE ACTÚA NO A SIDO REVOCADO NI LIMITADO Y QUE ES BASTANTE PARA OBLIGAR A SUS REPRESENTADOS EN VIRTUD DE ESTE CONTRATO DE DESARROLLO DE SOFTWARE Y A TAL OBJETIVO:</w:t>
      </w:r>
    </w:p>
    <w:p w14:paraId="64571462" w14:textId="03DDA2E5" w:rsidR="00352F2D" w:rsidRPr="00352F2D" w:rsidRDefault="00352F2D" w:rsidP="00352F2D">
      <w:pPr>
        <w:ind w:firstLine="0"/>
        <w:rPr>
          <w:sz w:val="22"/>
        </w:rPr>
      </w:pPr>
      <w:r w:rsidRPr="00352F2D">
        <w:rPr>
          <w:sz w:val="22"/>
        </w:rPr>
        <w:t>EXPONEN:</w:t>
      </w:r>
    </w:p>
    <w:p w14:paraId="7BB5D5E7" w14:textId="1FC40D60" w:rsidR="00352F2D" w:rsidRPr="00352F2D" w:rsidRDefault="00352F2D" w:rsidP="00352F2D">
      <w:pPr>
        <w:pStyle w:val="Prrafodelista"/>
        <w:numPr>
          <w:ilvl w:val="0"/>
          <w:numId w:val="41"/>
        </w:numPr>
        <w:rPr>
          <w:sz w:val="22"/>
        </w:rPr>
      </w:pPr>
      <w:r w:rsidRPr="00352F2D">
        <w:rPr>
          <w:sz w:val="22"/>
        </w:rPr>
        <w:t>QUE LA EMPRESA SKYDEVS DE CONFORMIDAD CON SU OBJETIVO Y EN EL TRANSCURSO EN EL QUE TRABAJE EN ESTE PROYECTO SE DEDIQUE A LA PROGRAMACIÓN E INTEGRACIÓN DEL SOFTWARE.</w:t>
      </w:r>
    </w:p>
    <w:p w14:paraId="09DC0B1D" w14:textId="04C1D6A9" w:rsidR="00352F2D" w:rsidRPr="00352F2D" w:rsidRDefault="00352F2D" w:rsidP="00352F2D">
      <w:pPr>
        <w:pStyle w:val="Prrafodelista"/>
        <w:numPr>
          <w:ilvl w:val="0"/>
          <w:numId w:val="41"/>
        </w:numPr>
        <w:rPr>
          <w:sz w:val="22"/>
        </w:rPr>
      </w:pPr>
      <w:r w:rsidRPr="00352F2D">
        <w:rPr>
          <w:sz w:val="22"/>
        </w:rPr>
        <w:t>QUE LA EMPRESA MUEBLES EXPRESS S.A DE C.V ESTÁ INTERESADA EN CONTRATAR A SKYDEVS PARA LA ELABORACIÓN DEL SOFTWARE QUE SERÁ USADO EN SU EMPRESA, CON LOS REQUISITOS Y ESTIPULACIONES ESCRITOS EN ESTE CONTRATO.</w:t>
      </w:r>
    </w:p>
    <w:p w14:paraId="065B6955" w14:textId="0726EA08" w:rsidR="00352F2D" w:rsidRPr="00352F2D" w:rsidRDefault="00352F2D" w:rsidP="00352F2D">
      <w:pPr>
        <w:pStyle w:val="Prrafodelista"/>
        <w:numPr>
          <w:ilvl w:val="0"/>
          <w:numId w:val="41"/>
        </w:numPr>
        <w:rPr>
          <w:sz w:val="22"/>
        </w:rPr>
      </w:pPr>
      <w:r w:rsidRPr="00352F2D">
        <w:rPr>
          <w:sz w:val="22"/>
        </w:rPr>
        <w:t>EN BASE A LO ANTERIOR, AMBAS PARTES ACUERDAN LA SUSCRIPCIÓN DEL PRESENTE CONTRATO QUE SE REGIRÁ DE ACUERDO CON LOS SIGUIENTES OBJETIVOS DE PROYECTO Y LIMITACIONES</w:t>
      </w:r>
      <w:commentRangeEnd w:id="7"/>
      <w:r w:rsidR="00772C86">
        <w:rPr>
          <w:rStyle w:val="Refdecomentario"/>
        </w:rPr>
        <w:commentReference w:id="7"/>
      </w:r>
    </w:p>
    <w:p w14:paraId="10CDAFAF" w14:textId="69451927" w:rsidR="0086612B" w:rsidRDefault="00691F9A" w:rsidP="00691F9A">
      <w:pPr>
        <w:pStyle w:val="Ttulo1"/>
      </w:pPr>
      <w:bookmarkStart w:id="8" w:name="_Toc499369699"/>
      <w:bookmarkStart w:id="9" w:name="_Toc45043661"/>
      <w:bookmarkStart w:id="10" w:name="_Toc116781176"/>
      <w:r w:rsidRPr="00691F9A">
        <w:t>OBJETIVOS DEL PROYECTO Y ENTREGABLES</w:t>
      </w:r>
      <w:r w:rsidR="007D06A3">
        <w:t>.</w:t>
      </w:r>
      <w:bookmarkEnd w:id="8"/>
      <w:bookmarkEnd w:id="9"/>
      <w:bookmarkEnd w:id="10"/>
      <w:r w:rsidR="0086612B">
        <w:t xml:space="preserve"> </w:t>
      </w:r>
    </w:p>
    <w:p w14:paraId="7DCE2A46" w14:textId="3A4D2046" w:rsidR="00E0158B" w:rsidRPr="00E0158B" w:rsidRDefault="00E0158B" w:rsidP="00E0158B">
      <w:pPr>
        <w:ind w:firstLine="0"/>
        <w:rPr>
          <w:sz w:val="22"/>
          <w:lang w:val="es-US"/>
        </w:rPr>
      </w:pPr>
      <w:commentRangeStart w:id="11"/>
      <w:r w:rsidRPr="00E0158B">
        <w:rPr>
          <w:sz w:val="22"/>
          <w:lang w:val="es-US"/>
        </w:rPr>
        <w:t>CON EL PRESENTE CONTRATO, EL CLIENTE BUSCA UNA SOLUCIÓN A LAS DISTINTAS PROBLEMÁTICAS POR LAS QUE ESTÁ PASANDO ACTUALMENTE, LA EMPRESA DESARROLLADORA ESTARÁ ENCARGADA DE PROGRAMAR UN SOFTWARE CAPAZ DE RESOLVER LAS SITUACIONES MEDIANTE UNA SERIE DE OBJETIVOS Y/O FUNCIONALIDADES QUE SERÁN DESCRITOS A CONTINUACIÓN.</w:t>
      </w:r>
    </w:p>
    <w:p w14:paraId="6938CD57" w14:textId="42EC8716" w:rsidR="00E0158B" w:rsidRPr="00E0158B" w:rsidRDefault="00E0158B" w:rsidP="00E0158B">
      <w:pPr>
        <w:pStyle w:val="Prrafodelista"/>
        <w:numPr>
          <w:ilvl w:val="0"/>
          <w:numId w:val="38"/>
        </w:numPr>
        <w:rPr>
          <w:sz w:val="22"/>
          <w:lang w:val="es-US"/>
        </w:rPr>
      </w:pPr>
      <w:r w:rsidRPr="00E0158B">
        <w:rPr>
          <w:sz w:val="22"/>
          <w:lang w:val="es-US"/>
        </w:rPr>
        <w:t>SE TIENE PLANTEADO DESARROLLAR UN SISTEMA DE ADMINISTRACIÓN PRODUCTIVO PARA TENER MEJOR ADMINISTRACIÓN SOBRE TODA LA EMPRESA EN GENERAL.</w:t>
      </w:r>
    </w:p>
    <w:p w14:paraId="432A8402" w14:textId="31CDF905" w:rsidR="00E0158B" w:rsidRPr="00E0158B" w:rsidRDefault="00E0158B" w:rsidP="00E0158B">
      <w:pPr>
        <w:pStyle w:val="Prrafodelista"/>
        <w:numPr>
          <w:ilvl w:val="0"/>
          <w:numId w:val="38"/>
        </w:numPr>
        <w:rPr>
          <w:sz w:val="22"/>
          <w:lang w:val="es-US"/>
        </w:rPr>
      </w:pPr>
      <w:r w:rsidRPr="00E0158B">
        <w:rPr>
          <w:sz w:val="22"/>
          <w:lang w:val="es-US"/>
        </w:rPr>
        <w:t xml:space="preserve">SE DESARROLLARÁN DOS VERSIONES, LA WEB, Y LA MÓVIL, ES DE SUMA IMPORTANCIA QUE SE PUEDA ACCEDER AL SISTEMA DESDE CUALQUIER </w:t>
      </w:r>
      <w:r w:rsidR="00AD0474">
        <w:rPr>
          <w:sz w:val="22"/>
          <w:lang w:val="es-US"/>
        </w:rPr>
        <w:t>DISPOSITIVO</w:t>
      </w:r>
      <w:r w:rsidRPr="00E0158B">
        <w:rPr>
          <w:sz w:val="22"/>
          <w:lang w:val="es-US"/>
        </w:rPr>
        <w:t>.</w:t>
      </w:r>
    </w:p>
    <w:p w14:paraId="51170ECD" w14:textId="76F7BCB7" w:rsidR="00E0158B" w:rsidRPr="00E0158B" w:rsidRDefault="00E0158B" w:rsidP="00E0158B">
      <w:pPr>
        <w:pStyle w:val="Prrafodelista"/>
        <w:numPr>
          <w:ilvl w:val="0"/>
          <w:numId w:val="38"/>
        </w:numPr>
        <w:rPr>
          <w:sz w:val="22"/>
          <w:lang w:val="es-US"/>
        </w:rPr>
      </w:pPr>
      <w:r w:rsidRPr="00E0158B">
        <w:rPr>
          <w:sz w:val="22"/>
          <w:lang w:val="es-US"/>
        </w:rPr>
        <w:t>EL SOFTWARE CONTARÁ CON UN SISTEMA DE REGISTRO PARA LOS PRODUCTOS EN EXISTENCIA EN LOS ALMACENES DE LAS DOS PLANTAS, ASÍ COMO GESTIONAR LAS COMPRAS Y LOS MATERIALES DE ESTAS.</w:t>
      </w:r>
    </w:p>
    <w:p w14:paraId="7C9FB2A6" w14:textId="4CD958F0" w:rsidR="00E0158B" w:rsidRPr="00E0158B" w:rsidRDefault="00E0158B" w:rsidP="00E0158B">
      <w:pPr>
        <w:pStyle w:val="Prrafodelista"/>
        <w:numPr>
          <w:ilvl w:val="0"/>
          <w:numId w:val="38"/>
        </w:numPr>
        <w:rPr>
          <w:sz w:val="22"/>
          <w:lang w:val="es-US"/>
        </w:rPr>
      </w:pPr>
      <w:r w:rsidRPr="00E0158B">
        <w:rPr>
          <w:sz w:val="22"/>
          <w:lang w:val="es-US"/>
        </w:rPr>
        <w:t>SE INCLUIRÁ TAMBIÉN UNA CARTERA, TANTO PARA CLIENTES COMO PARA PROVEEDORES.</w:t>
      </w:r>
      <w:commentRangeEnd w:id="11"/>
      <w:r w:rsidR="001B70D2">
        <w:rPr>
          <w:rStyle w:val="Refdecomentario"/>
        </w:rPr>
        <w:commentReference w:id="11"/>
      </w:r>
    </w:p>
    <w:p w14:paraId="33DE41AB" w14:textId="77777777" w:rsidR="00AD0474" w:rsidRDefault="00AD0474" w:rsidP="00E0158B">
      <w:pPr>
        <w:ind w:firstLine="0"/>
        <w:rPr>
          <w:sz w:val="22"/>
          <w:lang w:val="es-US"/>
        </w:rPr>
      </w:pPr>
    </w:p>
    <w:p w14:paraId="159584E4" w14:textId="7787E80D" w:rsidR="00E0158B" w:rsidRPr="00E0158B" w:rsidRDefault="00E0158B" w:rsidP="00E0158B">
      <w:pPr>
        <w:ind w:firstLine="0"/>
        <w:rPr>
          <w:sz w:val="22"/>
          <w:lang w:val="es-US"/>
        </w:rPr>
      </w:pPr>
      <w:commentRangeStart w:id="12"/>
      <w:r w:rsidRPr="00E0158B">
        <w:rPr>
          <w:sz w:val="22"/>
          <w:lang w:val="es-US"/>
        </w:rPr>
        <w:t>CICLO DE DESARROLLO</w:t>
      </w:r>
    </w:p>
    <w:p w14:paraId="2417D89A" w14:textId="29ABD5CF" w:rsidR="00E0158B" w:rsidRPr="00E0158B" w:rsidRDefault="00E0158B" w:rsidP="00E0158B">
      <w:pPr>
        <w:ind w:firstLine="0"/>
        <w:rPr>
          <w:sz w:val="22"/>
          <w:lang w:val="es-US"/>
        </w:rPr>
      </w:pPr>
      <w:r w:rsidRPr="00E0158B">
        <w:rPr>
          <w:sz w:val="22"/>
          <w:lang w:val="es-US"/>
        </w:rPr>
        <w:t>EL SOFTWARE SERÁ DESARROLLADO EN CICLOS, AL LLEGAR AL FINAL DE CADA UNO SE EVALUARÁ EL SOFTWARE PARA ASEGURAR LA CALIDAD DEL MATERIAL CODIFICADO EN DICHO CICLO, DESPUÉS SE ENTREGARÁ AL CLIENTE EL CONTENIDO DESARROLLADO DURANTE ESE LAPSO DE TIEMPO, SIENDO EL PROYECTO FINAL UN SOFTWARE QUE FACILITE EL MANEJO Y ADMINISTRACIÓN DE LA EMPRESA. EL DESARROLLO DEL PROYECTO INICIA FORMALMENTE POR PARTE DE LA EMPRESA DESARROLLADORA A PARTIR DEL DÍA 2 DE FEBRERO DEL 2023, EL DESARROLLO DEL PROYECTO CULMINARÁ ANTES DEL DÍA 04 DE MAYO DEL 2023.</w:t>
      </w:r>
    </w:p>
    <w:p w14:paraId="41DD4125" w14:textId="72B9EA11" w:rsidR="00E0158B" w:rsidRPr="00E0158B" w:rsidRDefault="00E0158B" w:rsidP="00E0158B">
      <w:pPr>
        <w:ind w:firstLine="0"/>
        <w:rPr>
          <w:sz w:val="22"/>
          <w:lang w:val="es-US"/>
        </w:rPr>
      </w:pPr>
      <w:r w:rsidRPr="00E0158B">
        <w:rPr>
          <w:sz w:val="22"/>
          <w:lang w:val="es-US"/>
        </w:rPr>
        <w:t>ES DE SUMA IMPORTANCIA QUE EL CLIENTE SE COMPROMETA CON LA EMPRESA DESARROLLADORA DEL SOFTWARE A PROPORCIONAR CUALQUIER TIPO DE INFORMACIÓN QUE SEA NECESARIA PARA PROGRESAR CON EL DESARROLLO DEL SISTEMA ACORDE A LOS TIEMPOS ESTABLECIDOS CON ANTERIORIDAD, DE LO CONTRARIO, SE PUEDEN PRESENTAR ATRASOS CON LA ENTREGA DEL SOFTWARE. DADO EL CASO DE UN RETRASO EN LA ENTREGA DEL PROYECTO POR FALTA DE COOPERACIÓN POR PARTE DEL CLIENTE, SE COBRARÁ UNA CANTIDAD DE DINERO POR CADA DÍA DE ATRASO EN LA ENTREGA</w:t>
      </w:r>
      <w:commentRangeEnd w:id="12"/>
      <w:r w:rsidR="001B70D2">
        <w:rPr>
          <w:rStyle w:val="Refdecomentario"/>
        </w:rPr>
        <w:commentReference w:id="12"/>
      </w:r>
      <w:r w:rsidRPr="00E0158B">
        <w:rPr>
          <w:sz w:val="22"/>
          <w:lang w:val="es-US"/>
        </w:rPr>
        <w:t>.</w:t>
      </w:r>
    </w:p>
    <w:p w14:paraId="601900EE" w14:textId="2658BE32" w:rsidR="00E0158B" w:rsidRPr="00E0158B" w:rsidRDefault="00E0158B" w:rsidP="00E0158B">
      <w:pPr>
        <w:rPr>
          <w:sz w:val="22"/>
          <w:lang w:val="es-US"/>
        </w:rPr>
      </w:pPr>
      <w:r w:rsidRPr="00E0158B">
        <w:rPr>
          <w:sz w:val="22"/>
          <w:lang w:val="es-US"/>
        </w:rPr>
        <w:t xml:space="preserve"> </w:t>
      </w:r>
    </w:p>
    <w:p w14:paraId="3A459828" w14:textId="578B4882" w:rsidR="00E0158B" w:rsidRPr="00E0158B" w:rsidRDefault="00E0158B" w:rsidP="00E0158B">
      <w:pPr>
        <w:ind w:firstLine="0"/>
        <w:rPr>
          <w:sz w:val="22"/>
          <w:lang w:val="es-US"/>
        </w:rPr>
      </w:pPr>
      <w:commentRangeStart w:id="13"/>
      <w:r w:rsidRPr="00E0158B">
        <w:rPr>
          <w:sz w:val="22"/>
          <w:lang w:val="es-US"/>
        </w:rPr>
        <w:t>VALIDACIÓN DE ENTREGABLES</w:t>
      </w:r>
    </w:p>
    <w:p w14:paraId="1AEB0D60" w14:textId="182F8C83" w:rsidR="00E0158B" w:rsidRPr="00E0158B" w:rsidRDefault="00E0158B" w:rsidP="00E0158B">
      <w:pPr>
        <w:ind w:firstLine="0"/>
        <w:rPr>
          <w:sz w:val="22"/>
          <w:lang w:val="es-US"/>
        </w:rPr>
      </w:pPr>
      <w:r w:rsidRPr="00E0158B">
        <w:rPr>
          <w:sz w:val="22"/>
          <w:lang w:val="es-US"/>
        </w:rPr>
        <w:t>UNA VEZ CONCLUIDO EL DESARROLLO DE LA PARTE CORRESPONDIENTE SU RESPECTIVO CICLO DE DESARROLLO, SE DEBERÁN DE REALIZAR TODAS LAS VALIDACIONES NECESARIAS POR EL CLIENTE, CUALQUIER ANOMALÍA QUE SE DETECTE DENTRO DEL SOFTWARE DEBERÁ SER NOTIFICADA A LA BREVEDAD A LA EMPRESA DESARROLLADORA PARA QUE SE BRINDE ATENCIÓN INMEDIATA A LOS PROBLEMAS ENCONTRADOS EN EL SOFTWARE.</w:t>
      </w:r>
    </w:p>
    <w:p w14:paraId="1AE2D087" w14:textId="2FBEC213" w:rsidR="00E0158B" w:rsidRPr="00E0158B" w:rsidRDefault="00E0158B" w:rsidP="00E0158B">
      <w:pPr>
        <w:ind w:firstLine="0"/>
        <w:rPr>
          <w:sz w:val="22"/>
          <w:lang w:val="es-US"/>
        </w:rPr>
      </w:pPr>
      <w:r w:rsidRPr="00E0158B">
        <w:rPr>
          <w:sz w:val="22"/>
          <w:lang w:val="es-US"/>
        </w:rPr>
        <w:t>UNA VEZ TODOS LOS PROBLEMAS HAYAN SIDO NEUTRALIZADOS, SE ESTABLECERÁ UNA NUEVA FECHA DE ENTREGA. SE ASUMIRÁ QUE LOS CAMBIOS O ARREGLOS FUERON APROBADOS POR LA EMPRESA CLIENTE SI ESTA NO NOTIFICA A LA EMPRESA DESARROLLADORA DURANTE LOS DÍAS DE PRUEBAS Y VALIDACIONES.</w:t>
      </w:r>
      <w:commentRangeEnd w:id="13"/>
      <w:r w:rsidR="001B70D2">
        <w:rPr>
          <w:rStyle w:val="Refdecomentario"/>
        </w:rPr>
        <w:commentReference w:id="13"/>
      </w:r>
    </w:p>
    <w:p w14:paraId="5ABE44D2" w14:textId="72041C98" w:rsidR="004C4F52" w:rsidRDefault="004C4F52" w:rsidP="004C4F52"/>
    <w:p w14:paraId="22C9D647" w14:textId="4E19D8F1" w:rsidR="004C4F52" w:rsidRDefault="004C4F52" w:rsidP="004C4F52"/>
    <w:p w14:paraId="50A4796E" w14:textId="52870AE0" w:rsidR="004C4F52" w:rsidRDefault="004C4F52" w:rsidP="004C4F52"/>
    <w:p w14:paraId="1EC962EC" w14:textId="77777777" w:rsidR="00E0158B" w:rsidRDefault="00691F9A" w:rsidP="00691F9A">
      <w:pPr>
        <w:pStyle w:val="Ttulo1"/>
      </w:pPr>
      <w:bookmarkStart w:id="14" w:name="_fundamentación_teórica."/>
      <w:bookmarkStart w:id="15" w:name="_Toc45043668"/>
      <w:bookmarkStart w:id="16" w:name="_Toc116781177"/>
      <w:bookmarkStart w:id="17" w:name="FUNDAMENTACIONTEORICA"/>
      <w:bookmarkStart w:id="18" w:name="_Toc499369703"/>
      <w:bookmarkEnd w:id="14"/>
      <w:r w:rsidRPr="00691F9A">
        <w:t>PROYECTO, EJECUCIÓN Y LIMITACIONES</w:t>
      </w:r>
      <w:r w:rsidR="00F016C9">
        <w:t>.</w:t>
      </w:r>
      <w:bookmarkEnd w:id="15"/>
      <w:bookmarkEnd w:id="16"/>
    </w:p>
    <w:p w14:paraId="0F2F3A3D" w14:textId="2E24FCBD" w:rsidR="00E0158B" w:rsidRPr="00E0158B" w:rsidRDefault="00E0158B" w:rsidP="00E0158B">
      <w:pPr>
        <w:pStyle w:val="NormalWeb"/>
        <w:spacing w:before="240" w:beforeAutospacing="0" w:after="240" w:afterAutospacing="0" w:line="360" w:lineRule="auto"/>
        <w:jc w:val="both"/>
        <w:rPr>
          <w:sz w:val="22"/>
          <w:lang w:eastAsia="es-MX"/>
        </w:rPr>
      </w:pPr>
      <w:commentRangeStart w:id="19"/>
      <w:r w:rsidRPr="00E0158B">
        <w:rPr>
          <w:rFonts w:ascii="Arial" w:hAnsi="Arial" w:cs="Arial"/>
          <w:color w:val="000000"/>
          <w:sz w:val="22"/>
        </w:rPr>
        <w:t>EL SOFTWARE A DESARROLLAR EN EL PERIODO ESTABLECIDO SERÁ UNA PÁGINA WEB JUNTO CON UNA APLICACIÓN MÓVIL QUE PODRÁ SER UTILIZADO SOLAMENTE POR LA ORGANIZACIÓN DEL CLIENTE EN CUESTIÓN. UNA VEZ TERMINADO EL PERIODO DE DESARROLLO Y SE DE ENTREGA AL SERVICIO TERMINADO, EL COMIENZO DE USO DE LA MISMA HARÁ QUE LA RESPONSABILIDAD LEGAL PARA TOMAR ESTA ACCIÓN SEA ACTIVA PARA EL CLIENTE.</w:t>
      </w:r>
      <w:commentRangeEnd w:id="19"/>
      <w:r w:rsidR="005C3ECE">
        <w:rPr>
          <w:rStyle w:val="Refdecomentario"/>
          <w:rFonts w:ascii="Arial" w:eastAsia="Calibri" w:hAnsi="Arial"/>
          <w:lang w:val="es-MX" w:eastAsia="en-US"/>
        </w:rPr>
        <w:commentReference w:id="19"/>
      </w:r>
    </w:p>
    <w:p w14:paraId="21D9E78A" w14:textId="7DAB8876" w:rsidR="00E0158B" w:rsidRPr="00E0158B" w:rsidRDefault="00E0158B" w:rsidP="00E0158B">
      <w:pPr>
        <w:pStyle w:val="NormalWeb"/>
        <w:spacing w:before="240" w:beforeAutospacing="0" w:after="240" w:afterAutospacing="0" w:line="360" w:lineRule="auto"/>
        <w:jc w:val="both"/>
        <w:rPr>
          <w:sz w:val="22"/>
        </w:rPr>
      </w:pPr>
      <w:commentRangeStart w:id="20"/>
      <w:r w:rsidRPr="00E0158B">
        <w:rPr>
          <w:rFonts w:ascii="Arial" w:hAnsi="Arial" w:cs="Arial"/>
          <w:color w:val="000000"/>
          <w:sz w:val="22"/>
        </w:rPr>
        <w:t>LA EMPRESA DESARROLLADORA NO INCURRIRÁ EN INCUMPLIMIENTO DE SUS OBLIGACIONES EN LA MEDIDA DE SI SU RENDIMIENTO SE RETRASA O SE VE IMPEDIDO POR CAUSAS FUERA DE SU CONTROL, INCLUYENDO, SIN LIMITACIÓN, ACTOS AJENOS A SU VOLUNTAD, ACTOS DEL CLIENTE, ACTOS DE TERCEROS QUE NO ESTÁN BAJO EL CONTROL DE LA EMPRESA DESARROLLADORA, ACTOS DE CUALQUIER ÓRGANO GUBERNAMENTAL, GUERRA, INSURRECCIÓN, SABOTAJE, CONFLICTOS ARMADOS, EMBARGO, INCENDIO, INUNDACIÓN, HUELGA O CUALQUIER OTRO DISTURBIO LABORAL, INTERRUPCIÓN O RETRASO EN EL TRANSPORTE, LA FALTA DE DISPONIBILIDAD O INTERRUPCIÓN O RETRASO EN TELECOMUNICACIONES O SERVICIOS DE TERCEROS, ATAQUES DE VIRUS O HACKERS, ERRORES DE SOFTWARE DE TERCEROS (INCLUYENDO, SIN LIMITACIÓN, SOFTWARE DE COMERCIO ELECTRÓNICO, SISTEMAS DE PAGO, CHAT, ESTADÍSTICAS O SCRIPTS GRATUITOS), ASÍ COMO LA IMPOSIBILIDAD DE OBTENER MATERIAS PRIMAS, SUMINISTROS O ENERGÍA O EL EQUIPO NECESARIO PARA LA PRESTACIÓN DE LOS SERVICIOS.</w:t>
      </w:r>
      <w:commentRangeEnd w:id="20"/>
      <w:r w:rsidR="005C3ECE">
        <w:rPr>
          <w:rStyle w:val="Refdecomentario"/>
          <w:rFonts w:ascii="Arial" w:eastAsia="Calibri" w:hAnsi="Arial"/>
          <w:lang w:val="es-MX" w:eastAsia="en-US"/>
        </w:rPr>
        <w:commentReference w:id="20"/>
      </w:r>
    </w:p>
    <w:p w14:paraId="6AAB2F46" w14:textId="0027992A" w:rsidR="0086612B" w:rsidRDefault="00691F9A" w:rsidP="00691F9A">
      <w:pPr>
        <w:pStyle w:val="Ttulo1"/>
      </w:pPr>
      <w:bookmarkStart w:id="21" w:name="_3.1_Historia_del"/>
      <w:bookmarkStart w:id="22" w:name="_Toc116781178"/>
      <w:bookmarkEnd w:id="17"/>
      <w:bookmarkEnd w:id="18"/>
      <w:bookmarkEnd w:id="21"/>
      <w:r w:rsidRPr="00691F9A">
        <w:t>OTROS SERVICIOS.</w:t>
      </w:r>
      <w:bookmarkEnd w:id="22"/>
      <w:r w:rsidR="007D06A3">
        <w:t xml:space="preserve"> </w:t>
      </w:r>
    </w:p>
    <w:p w14:paraId="5FE322DA" w14:textId="577D778A" w:rsidR="00E0158B" w:rsidRPr="00E0158B" w:rsidRDefault="00E0158B" w:rsidP="00E0158B">
      <w:pPr>
        <w:ind w:firstLine="0"/>
        <w:rPr>
          <w:sz w:val="22"/>
          <w:lang w:val="es-US"/>
        </w:rPr>
      </w:pPr>
      <w:commentRangeStart w:id="23"/>
      <w:r w:rsidRPr="00E0158B">
        <w:rPr>
          <w:sz w:val="22"/>
          <w:lang w:val="es-US"/>
        </w:rPr>
        <w:t>TODA LA INFORMACIÓN PROPORCIONADA, YA SEA POR EL CLIENTE O LA EMPRESA DESARROLLADORA, DEBERÁ SER OTORGADA ESTRICTAMENTE DE FORMA CONFIDENCIAL, LAS DOS PARTES NO COMPARTIRÁN INFORMACIÓN, CADA UNA PUDIÉNDOSE ADAPTAR A LAS MEDIDAS DE SEGURIDAD DE LA OTRA, DE ESTA FORMA SE EVITARÁN PROBLEMAS COMO LO PUEDEN SER ROBO, FILTRACIÓN DE DATOS O PÉRDIDA DE ESTOS. CUALQUIER TIPO DE INFORMACIÓN COMPARTIDA DE FORMA PRIVADA DEBERÁ SER USADA ÚNICA Y EXCLUSIVAMENTE PARA EL PROGRESO DEL DESARROLLO DEL SOFTWARE ACORDADO EN ESTE CONTRATO.</w:t>
      </w:r>
    </w:p>
    <w:p w14:paraId="27BCE255" w14:textId="7B6BA044" w:rsidR="00E0158B" w:rsidRPr="00E0158B" w:rsidRDefault="00E0158B" w:rsidP="00E0158B">
      <w:pPr>
        <w:ind w:firstLine="0"/>
        <w:rPr>
          <w:sz w:val="22"/>
          <w:lang w:val="es-US"/>
        </w:rPr>
      </w:pPr>
      <w:r w:rsidRPr="00E0158B">
        <w:rPr>
          <w:sz w:val="22"/>
          <w:lang w:val="es-US"/>
        </w:rPr>
        <w:t>TODA PERSONA QUE TENGA POSIBILIDAD DE ENTRAR EN CONTACTO CON ESTA INFORMACIÓN DELICADA, DEBERÁ SER ADVERTIDA SOBRE LOS RIESGOS ANTERIORMENTE MENCIONADOS, YA SEA EMPLEADOS, ASOCIADOS Y CUALQUIER PERSONA O INDIVIDUO CON ALGUNA CLASE DE VÍNCULO HACIA LA EMPRESA DESARROLLADORA O EL CLIENTE.</w:t>
      </w:r>
      <w:commentRangeEnd w:id="23"/>
      <w:r w:rsidR="00862A78">
        <w:rPr>
          <w:rStyle w:val="Refdecomentario"/>
        </w:rPr>
        <w:commentReference w:id="23"/>
      </w:r>
    </w:p>
    <w:p w14:paraId="1443A841" w14:textId="2128BCEC" w:rsidR="00E0158B" w:rsidRPr="00E0158B" w:rsidRDefault="00E0158B" w:rsidP="00E0158B">
      <w:pPr>
        <w:rPr>
          <w:sz w:val="22"/>
          <w:lang w:val="es-US"/>
        </w:rPr>
      </w:pPr>
      <w:r w:rsidRPr="00E0158B">
        <w:rPr>
          <w:sz w:val="22"/>
          <w:lang w:val="es-US"/>
        </w:rPr>
        <w:t xml:space="preserve"> </w:t>
      </w:r>
    </w:p>
    <w:p w14:paraId="029A8322" w14:textId="0206022F" w:rsidR="00E0158B" w:rsidRPr="00E0158B" w:rsidRDefault="00E0158B" w:rsidP="00E0158B">
      <w:pPr>
        <w:rPr>
          <w:sz w:val="22"/>
          <w:lang w:val="es-US"/>
        </w:rPr>
      </w:pPr>
      <w:r w:rsidRPr="00E0158B">
        <w:rPr>
          <w:sz w:val="22"/>
          <w:lang w:val="es-US"/>
        </w:rPr>
        <w:t xml:space="preserve"> </w:t>
      </w:r>
    </w:p>
    <w:p w14:paraId="70880848" w14:textId="1F1ECE32" w:rsidR="00E0158B" w:rsidRPr="00E0158B" w:rsidRDefault="00E0158B" w:rsidP="00E0158B">
      <w:pPr>
        <w:ind w:firstLine="0"/>
        <w:rPr>
          <w:sz w:val="22"/>
          <w:lang w:val="es-US"/>
        </w:rPr>
      </w:pPr>
      <w:commentRangeStart w:id="24"/>
      <w:r w:rsidRPr="00E0158B">
        <w:rPr>
          <w:sz w:val="22"/>
          <w:lang w:val="es-US"/>
        </w:rPr>
        <w:t>LA EMPRESA DESARROLLADORA, OFRECERÁ AL CLIENTE UNA SERIE DE SERVICIOS PARA QUE EL SOFTWARE SIGA SIENDO EFICAZ, DICHOS SERVICIOS SERÁN MENCIONADOS A CONTINUACIÓN.</w:t>
      </w:r>
    </w:p>
    <w:p w14:paraId="2DB2A339" w14:textId="21224930" w:rsidR="00E0158B" w:rsidRPr="00E0158B" w:rsidRDefault="00E0158B" w:rsidP="00E0158B">
      <w:pPr>
        <w:pStyle w:val="Prrafodelista"/>
        <w:numPr>
          <w:ilvl w:val="0"/>
          <w:numId w:val="39"/>
        </w:numPr>
        <w:rPr>
          <w:sz w:val="22"/>
          <w:lang w:val="es-US"/>
        </w:rPr>
      </w:pPr>
      <w:r w:rsidRPr="00E0158B">
        <w:rPr>
          <w:sz w:val="22"/>
          <w:lang w:val="es-US"/>
        </w:rPr>
        <w:t>ACTUALIZACIÓN DEL CÓDIGO, CON OPCIÓN DE ACTUALIZACIÓN ANUAL O CADA VEZ QUE SEA REQUERIDA POR EL CLIENTE.</w:t>
      </w:r>
    </w:p>
    <w:p w14:paraId="392C9F4B" w14:textId="24E17389" w:rsidR="00E0158B" w:rsidRPr="00E0158B" w:rsidRDefault="00E0158B" w:rsidP="00E0158B">
      <w:pPr>
        <w:pStyle w:val="Prrafodelista"/>
        <w:numPr>
          <w:ilvl w:val="0"/>
          <w:numId w:val="39"/>
        </w:numPr>
        <w:rPr>
          <w:sz w:val="22"/>
          <w:lang w:val="es-US"/>
        </w:rPr>
      </w:pPr>
      <w:r w:rsidRPr="00E0158B">
        <w:rPr>
          <w:sz w:val="22"/>
          <w:lang w:val="es-US"/>
        </w:rPr>
        <w:t>DEPURACIÓN DE LA BASE DE DATOS, ANUAL O CUANDO SEA REQUERIDA.</w:t>
      </w:r>
    </w:p>
    <w:p w14:paraId="7FE7D510" w14:textId="0F8719D0" w:rsidR="00E0158B" w:rsidRPr="00E0158B" w:rsidRDefault="00E0158B" w:rsidP="00E0158B">
      <w:pPr>
        <w:pStyle w:val="Prrafodelista"/>
        <w:numPr>
          <w:ilvl w:val="0"/>
          <w:numId w:val="39"/>
        </w:numPr>
        <w:rPr>
          <w:sz w:val="22"/>
          <w:lang w:val="es-US"/>
        </w:rPr>
      </w:pPr>
      <w:r w:rsidRPr="00E0158B">
        <w:rPr>
          <w:sz w:val="22"/>
          <w:lang w:val="es-US"/>
        </w:rPr>
        <w:t>COSTO DEL HOSTING VPN CON CERTIFICADOS, ESTO ES INDISPENSABLE PARA LA SEGURIDAD DEL SITIO Y EL FUNCIONAMIENTO DE ESTE.</w:t>
      </w:r>
    </w:p>
    <w:p w14:paraId="7BE5B853" w14:textId="4CAB0564" w:rsidR="00E0158B" w:rsidRPr="00E0158B" w:rsidRDefault="00E0158B" w:rsidP="00E0158B">
      <w:pPr>
        <w:pStyle w:val="Prrafodelista"/>
        <w:numPr>
          <w:ilvl w:val="0"/>
          <w:numId w:val="39"/>
        </w:numPr>
        <w:rPr>
          <w:sz w:val="22"/>
          <w:lang w:val="es-US"/>
        </w:rPr>
      </w:pPr>
      <w:r w:rsidRPr="00E0158B">
        <w:rPr>
          <w:sz w:val="22"/>
          <w:lang w:val="es-US"/>
        </w:rPr>
        <w:t>TIMBRADO ANUAL DE FACTURAS Y RESPONDEDOR ANUAL AUTOMATIZADO POR EMAIL.</w:t>
      </w:r>
    </w:p>
    <w:p w14:paraId="0A2B7E29" w14:textId="7301CB3A" w:rsidR="00E0158B" w:rsidRPr="00E0158B" w:rsidRDefault="00E0158B" w:rsidP="00E0158B">
      <w:pPr>
        <w:ind w:firstLine="0"/>
        <w:rPr>
          <w:sz w:val="22"/>
          <w:lang w:val="es-US"/>
        </w:rPr>
      </w:pPr>
      <w:r w:rsidRPr="00E0158B">
        <w:rPr>
          <w:sz w:val="22"/>
          <w:lang w:val="es-US"/>
        </w:rPr>
        <w:t>LOS COSTOS DE ESTOS SERVICIOS ESTÁN SUJETOS A CAMBIOS SIN PREVIO AVISO, YA QUE DEPENDEN DE LOS PROVEEDORES Y ESTOS SE CALCULAN DE FORMA ANUAL. LOS TRES ÚLTIMOS SERVICIOS YA SE ENCUENTRAN INCLUIDOS EN EL PRIMER AÑO DE DESARROLLO DEL PROYECTO.</w:t>
      </w:r>
      <w:commentRangeEnd w:id="24"/>
      <w:r w:rsidR="004A14EC">
        <w:rPr>
          <w:rStyle w:val="Refdecomentario"/>
        </w:rPr>
        <w:commentReference w:id="24"/>
      </w:r>
    </w:p>
    <w:p w14:paraId="7D9F1896" w14:textId="77777777" w:rsidR="008E12FF" w:rsidRDefault="008E12FF" w:rsidP="00C61ADE">
      <w:pPr>
        <w:spacing w:line="240" w:lineRule="auto"/>
        <w:ind w:firstLine="0"/>
        <w:jc w:val="left"/>
        <w:rPr>
          <w:rFonts w:cs="Arial"/>
          <w:color w:val="4B4B57"/>
          <w:sz w:val="18"/>
          <w:szCs w:val="24"/>
        </w:rPr>
      </w:pPr>
    </w:p>
    <w:p w14:paraId="5B7F3CCF" w14:textId="77777777" w:rsidR="008E12FF" w:rsidRPr="000C199E" w:rsidRDefault="008E12FF" w:rsidP="00C61ADE">
      <w:pPr>
        <w:spacing w:line="240" w:lineRule="auto"/>
        <w:ind w:firstLine="0"/>
        <w:jc w:val="left"/>
        <w:rPr>
          <w:rFonts w:cs="Arial"/>
          <w:color w:val="4B4B57"/>
          <w:sz w:val="18"/>
          <w:szCs w:val="24"/>
        </w:rPr>
      </w:pPr>
    </w:p>
    <w:p w14:paraId="3B4CC26B" w14:textId="77777777" w:rsidR="00C61ADE" w:rsidRPr="000C199E" w:rsidRDefault="00C61ADE" w:rsidP="00C61ADE">
      <w:pPr>
        <w:spacing w:line="240" w:lineRule="auto"/>
        <w:ind w:firstLine="0"/>
        <w:jc w:val="left"/>
        <w:rPr>
          <w:rFonts w:eastAsia="Times New Roman" w:cs="Arial"/>
          <w:sz w:val="18"/>
          <w:szCs w:val="24"/>
        </w:rPr>
      </w:pPr>
    </w:p>
    <w:p w14:paraId="3394479D" w14:textId="0D8D56C3" w:rsidR="007D06A3" w:rsidRDefault="00691F9A" w:rsidP="00691F9A">
      <w:pPr>
        <w:pStyle w:val="Ttulo1"/>
      </w:pPr>
      <w:bookmarkStart w:id="25" w:name="_Toc116781179"/>
      <w:r w:rsidRPr="00691F9A">
        <w:t>TIEMPO Y COSTO</w:t>
      </w:r>
      <w:r>
        <w:t>.</w:t>
      </w:r>
      <w:bookmarkEnd w:id="25"/>
    </w:p>
    <w:p w14:paraId="1076DDB9" w14:textId="77777777" w:rsidR="00EA18D6" w:rsidRPr="00EA18D6" w:rsidRDefault="00EA18D6" w:rsidP="00EA18D6">
      <w:pPr>
        <w:ind w:firstLine="0"/>
        <w:rPr>
          <w:rFonts w:cs="Arial"/>
          <w:sz w:val="22"/>
        </w:rPr>
      </w:pPr>
      <w:commentRangeStart w:id="26"/>
      <w:r w:rsidRPr="00EA18D6">
        <w:rPr>
          <w:rFonts w:cs="Arial"/>
          <w:sz w:val="22"/>
        </w:rPr>
        <w:t>QUEDA EXPRESAMENTE ESTIPULADO QUE EL SISTEMA SERÁ ENTREGADO AL CLIENTE EL DÍA _________________________________, DE ACUERDO CON EL CALENDARIO QUE SE DESCRIBE EN EL DOCUMENTO “SISTEMA DE ADMINISTRACIÓN PRODUCTIVO (S.A.P)”, EN EL APARTADO “CRONOGRAMA DE DESARROLLO DEL PROYECTO SITIO WEB”, EN EL CUAL ESPECIFICA QUE DENTRO DE UN PERIODO DE 4 MESES SE ESTARÁ CUMPLIENDO CON EL DESARROLLO DEL SOFTWARE ESTABLECIDO POR LA EMPRESA “MUEBLES EXPRESS S.A DE C.V”. SE REALIZARÁN JUNTAS DE ESTADO LAS CUALES TENDRÁN UNA DURACIÓN APROXIMADA DE UNA HORA CON TREINTA MINUTOS A DOS HORAS Y TREINTA MINUTOS (EN CASO DE REQUERIRSE), TIEMPO EL CUAL SERÁ UTILIZADO DE MANERA MEDIÁTICA PARA COMPROBAR AVANCES REALIZADOS POR EL EQUIPO DE DESARROLLO, LOS CUALES TIENEN QUE ESTAR OBLIGATORIAMENTE PRESENTES, TIENE QUE ASISTIR EL CLIENTE, EL CUAL ES EL DUEÑO DE LA EMPRESA “MUEBLES EXPRESS S.A DE C.V” Y EN CASO DE ESTE NO PODER ASISTIR, DEBERÁ ENVIAR UN REPRESENTANTE LEGAL AUTORIZADO PARA QUE REVISE METICULOSAMENTE QUE EL PROYECTO SE REALICE COMO SE ESTIPULÓ EN REUNIONES Y DOCUMENTOS ANTERIORMENTE VISTOS, EN CASO DE NO ASISTIR A ALGUNA DE ESTAS REUNIONES, SE VERÁ DENEGADA LA OPCIÓN DE ALGÚN TIPO DE CAMBIO DENTRO DEL PROYECTO YA SEA VISUAL O TÉCNICO Y NO SE PERMITIRÁN NINGÚN TIPO DE CARGOS A FAVOR DEL CLIENTE, EN CASO DE NO ASISTIR UN MIEMBRO DEL EQUIPO DE DESARROLLO, SE LE LLAMARÁ DE INMEDIATO Y SE LE DARÁ UNA SANCIÓN ACORDE CON EL INCUMPLIMIENTO DE LA REUNIÓN SOLICITADA.</w:t>
      </w:r>
      <w:commentRangeEnd w:id="26"/>
      <w:r w:rsidR="007B0A0D">
        <w:rPr>
          <w:rStyle w:val="Refdecomentario"/>
        </w:rPr>
        <w:commentReference w:id="26"/>
      </w:r>
    </w:p>
    <w:p w14:paraId="3B24AAD2" w14:textId="77777777" w:rsidR="00EA18D6" w:rsidRPr="00EA18D6" w:rsidRDefault="00EA18D6" w:rsidP="00EA18D6">
      <w:pPr>
        <w:rPr>
          <w:rFonts w:cs="Arial"/>
          <w:sz w:val="22"/>
        </w:rPr>
      </w:pPr>
    </w:p>
    <w:p w14:paraId="02462F91" w14:textId="08B9FF01" w:rsidR="00EA18D6" w:rsidRPr="00EA18D6" w:rsidRDefault="00EA18D6" w:rsidP="00EA18D6">
      <w:pPr>
        <w:rPr>
          <w:rFonts w:cs="Arial"/>
          <w:sz w:val="22"/>
        </w:rPr>
      </w:pPr>
      <w:commentRangeStart w:id="27"/>
      <w:r w:rsidRPr="00EA18D6">
        <w:rPr>
          <w:rFonts w:cs="Arial"/>
          <w:sz w:val="22"/>
        </w:rPr>
        <w:t>EN CUANTO A LOS PAGOS DEL PROYECTO, DE PRIMERA INSTANCIA SERÁ UN DEPÓSITO DIRECTO A LA CUENTA ADMINISTRATIVA LA CUAL SERÁ ENTREGADA AL CLIENTE EL DÍA QUE SE EMPIECE CON EL PROYECTO MENCIONADO, EL PRIMER PAGO SE EFECTUARÁ CON EL CONCEPTO DE DESARROLLO DE SITIO WEB MUEBLESEXPRESS.COM 1RA ETAPA, EL CUAL ES EL INICIO DEL PROYECTO  DONDE SE INCLUYE: LA PLANEACIÓN, LA ADQUISICIÓN DE TECNOLOGÍA, ANÁLISIS, DISEÑO Y CODIFICACIÓN CON UN COSTO DE CUATROCIENTOS MIL PESOS MEXICANOS, EL SEGUNDO PAGO, SE EFECTUARÁ CON EL DESARROLLO DEL SITIO WEB ANTERIORMENTE MENCIONADO PERO DENTRO DE LA SEGUNDA ETAPA, SERÁN ALREDEDOR DE 30 DÍAS NATURALES DESPUÉS DEL PRIMER PAGO Y DENTRO DE ESTA ETAPA SÓLO HABRÁ DESARROLLO DE SOFTWARE CON UN COSTO DE DOSCIENTOS MIL PESOS MEXICANOS, PASADO ESE PERIODO, DENTRO DE 30 DÍAS NATURALES DESPUÉS DEL SEGUNDO PAGO, EN EL CUAL SOLO HABRÁ DESARROLLO DEL SOFTWARE, TENDRÁ UN COSTO DE DOSCIENTOS MIL PESOS MEXICANOS, DENTRO DE 30 DÍAS NATURALES DESPUÉS DEL TERCER PAGO, EN EL CUAL SOLO HABRÁ DESARROLLO DEL SOFTWARE, TENDRÁ UN COSTO DE DOSCIENTOS MIL PESOS MEXICANOS, POR ÚLTIMO, EL PAGO FINAL SE EFECTUARÁ CON EL MISMO CONCEPTO ANTERIORMENTE MENCIONADO Y SERÁ AL FINALIZAR EL PROYECTO DONDE SE LLEVARÁ A CABO LA IMPLEMENTACIÓN, ESTA ETAPA TENDRÁ UN COSTO DE DOSCIENTOS DIECISIETE MIL PESOS MEXICANOS.</w:t>
      </w:r>
      <w:commentRangeEnd w:id="27"/>
      <w:r w:rsidR="007B0A0D">
        <w:rPr>
          <w:rStyle w:val="Refdecomentario"/>
        </w:rPr>
        <w:commentReference w:id="27"/>
      </w:r>
    </w:p>
    <w:p w14:paraId="0F252768" w14:textId="77777777" w:rsidR="008576BE" w:rsidRDefault="00691F9A" w:rsidP="00691F9A">
      <w:pPr>
        <w:pStyle w:val="Ttulo1"/>
      </w:pPr>
      <w:bookmarkStart w:id="28" w:name="_Toc499369728"/>
      <w:bookmarkStart w:id="29" w:name="_Toc45043707"/>
      <w:bookmarkStart w:id="30" w:name="_Toc116781180"/>
      <w:r>
        <w:rPr>
          <w:caps w:val="0"/>
        </w:rPr>
        <w:t>GARANTÍAS Y PENALIZACIONE</w:t>
      </w:r>
      <w:r w:rsidR="005901BE">
        <w:t>S</w:t>
      </w:r>
      <w:r w:rsidR="007D06A3">
        <w:t>.</w:t>
      </w:r>
      <w:bookmarkEnd w:id="28"/>
      <w:bookmarkEnd w:id="29"/>
      <w:bookmarkEnd w:id="30"/>
    </w:p>
    <w:p w14:paraId="502A8615" w14:textId="0E91C974" w:rsidR="008576BE" w:rsidRPr="008576BE" w:rsidRDefault="00E0158B" w:rsidP="00E0158B">
      <w:pPr>
        <w:spacing w:before="240" w:after="240"/>
        <w:ind w:hanging="360"/>
        <w:rPr>
          <w:rFonts w:eastAsia="Times New Roman" w:cs="Arial"/>
          <w:sz w:val="22"/>
          <w:lang w:eastAsia="es-MX"/>
        </w:rPr>
      </w:pPr>
      <w:r w:rsidRPr="00E0158B">
        <w:rPr>
          <w:rFonts w:eastAsia="Times New Roman" w:cs="Arial"/>
          <w:b/>
          <w:bCs/>
          <w:color w:val="000000"/>
          <w:sz w:val="22"/>
          <w:lang w:eastAsia="es-MX"/>
        </w:rPr>
        <w:t>ALCANCE DEL ACUERDO</w:t>
      </w:r>
    </w:p>
    <w:p w14:paraId="0A66A5E7" w14:textId="5A79CEC0" w:rsidR="008576BE" w:rsidRPr="008576BE" w:rsidRDefault="00E0158B" w:rsidP="00E0158B">
      <w:pPr>
        <w:spacing w:before="240" w:after="240"/>
        <w:ind w:left="1080" w:hanging="360"/>
        <w:rPr>
          <w:rFonts w:eastAsia="Times New Roman" w:cs="Arial"/>
          <w:sz w:val="22"/>
          <w:lang w:eastAsia="es-MX"/>
        </w:rPr>
      </w:pPr>
      <w:commentRangeStart w:id="31"/>
      <w:r w:rsidRPr="00E0158B">
        <w:rPr>
          <w:rFonts w:eastAsia="Times New Roman" w:cs="Arial"/>
          <w:b/>
          <w:bCs/>
          <w:color w:val="000000"/>
          <w:sz w:val="22"/>
          <w:lang w:eastAsia="es-MX"/>
        </w:rPr>
        <w:t>1.1</w:t>
      </w:r>
      <w:r w:rsidRPr="00E0158B">
        <w:rPr>
          <w:rFonts w:eastAsia="Times New Roman" w:cs="Arial"/>
          <w:color w:val="000000"/>
          <w:sz w:val="22"/>
          <w:lang w:eastAsia="es-MX"/>
        </w:rPr>
        <w:t xml:space="preserve"> </w:t>
      </w:r>
      <w:r w:rsidRPr="00E0158B">
        <w:rPr>
          <w:rFonts w:eastAsia="Times New Roman" w:cs="Arial"/>
          <w:b/>
          <w:bCs/>
          <w:color w:val="000000"/>
          <w:sz w:val="22"/>
          <w:lang w:eastAsia="es-MX"/>
        </w:rPr>
        <w:t>PRUEBAS DE RENDIMIENTO Y ACEPTACIÓN:</w:t>
      </w:r>
    </w:p>
    <w:p w14:paraId="1EF75354" w14:textId="2E856816" w:rsidR="008576BE" w:rsidRPr="008576BE" w:rsidRDefault="00E0158B" w:rsidP="00E0158B">
      <w:pPr>
        <w:numPr>
          <w:ilvl w:val="0"/>
          <w:numId w:val="30"/>
        </w:numPr>
        <w:spacing w:before="240" w:after="240"/>
        <w:ind w:left="1440"/>
        <w:textAlignment w:val="baseline"/>
        <w:rPr>
          <w:rFonts w:eastAsia="Times New Roman" w:cs="Arial"/>
          <w:color w:val="000000"/>
          <w:sz w:val="22"/>
          <w:lang w:eastAsia="es-MX"/>
        </w:rPr>
      </w:pPr>
      <w:r w:rsidRPr="00E0158B">
        <w:rPr>
          <w:rFonts w:eastAsia="Times New Roman" w:cs="Arial"/>
          <w:color w:val="000000"/>
          <w:sz w:val="22"/>
          <w:lang w:eastAsia="es-MX"/>
        </w:rPr>
        <w:t>DESPUÉS DEL DESARROLLO DE UN MÓDULO O FASE DE DESARROLLO, SE APLICARÁ UNA AUDITORÍA Y NOTIFICACIÓN ESCRITA DE ACEPTACIÓN HACIA AL CLIENTE, LA PRESENTE DEBERÁ SER FIRMADA EN ESTADO DE CONFORMIDAD POR AMBAS PARTES COMO ACEPTACIÓN Y VALIDEZ DEL MÓDULO DESARROLLADO.</w:t>
      </w:r>
    </w:p>
    <w:p w14:paraId="11449124" w14:textId="2BED27A4" w:rsidR="008576BE" w:rsidRPr="008576BE" w:rsidRDefault="00E0158B" w:rsidP="00E0158B">
      <w:pPr>
        <w:spacing w:before="240" w:after="240"/>
        <w:ind w:left="1780" w:hanging="360"/>
        <w:rPr>
          <w:rFonts w:eastAsia="Times New Roman" w:cs="Arial"/>
          <w:sz w:val="22"/>
          <w:lang w:eastAsia="es-MX"/>
        </w:rPr>
      </w:pPr>
      <w:r w:rsidRPr="00E0158B">
        <w:rPr>
          <w:rFonts w:eastAsia="Times New Roman" w:cs="Arial"/>
          <w:color w:val="000000"/>
          <w:sz w:val="22"/>
          <w:lang w:eastAsia="es-MX"/>
        </w:rPr>
        <w:t>O   INCONFORMIDAD DEL CLIENTE: SE LEVANTARÁ UN REPORTE ESCRITO Y FIRMADO QUE ESPECIFICARÁ LA RAZÓN DE DISGUSTO EN EL DESARROLLO DEL MÓDULO.</w:t>
      </w:r>
    </w:p>
    <w:p w14:paraId="0E80BA78" w14:textId="5C76F54D" w:rsidR="008576BE" w:rsidRPr="008576BE" w:rsidRDefault="00E0158B" w:rsidP="00E0158B">
      <w:pPr>
        <w:spacing w:before="240" w:after="240"/>
        <w:ind w:left="1780" w:hanging="360"/>
        <w:rPr>
          <w:rFonts w:eastAsia="Times New Roman" w:cs="Arial"/>
          <w:sz w:val="22"/>
          <w:lang w:eastAsia="es-MX"/>
        </w:rPr>
      </w:pPr>
      <w:r w:rsidRPr="00E0158B">
        <w:rPr>
          <w:rFonts w:eastAsia="Times New Roman" w:cs="Arial"/>
          <w:color w:val="000000"/>
          <w:sz w:val="22"/>
          <w:lang w:eastAsia="es-MX"/>
        </w:rPr>
        <w:t>O   INCONFORMIDAD DEL EQUIPO DE DESARROLLO: SE LEVANTARÁ UN REPORTE ESCRITO Y FIRMADO QUE ESPECIFICARÁ LA RAZÓN DE DISGUSTO EN EL DESARROLLO DEL MÓDULO LLÁMESE ACTUALIZACIONES, MODIFICACIONES DE REQUERIMIENTOS FUNCIONALES Y NO FUNCIONALES, EXPANSIÓN DE NUEVOS REQUERIMIENTOS.</w:t>
      </w:r>
    </w:p>
    <w:p w14:paraId="7B7E3D65" w14:textId="7C1BDABA" w:rsidR="008576BE" w:rsidRPr="008576BE" w:rsidRDefault="00E0158B" w:rsidP="00E0158B">
      <w:pPr>
        <w:spacing w:before="240" w:after="240"/>
        <w:ind w:left="1780" w:hanging="360"/>
        <w:rPr>
          <w:rFonts w:eastAsia="Times New Roman" w:cs="Arial"/>
          <w:sz w:val="22"/>
          <w:lang w:eastAsia="es-MX"/>
        </w:rPr>
      </w:pPr>
      <w:r w:rsidRPr="00E0158B">
        <w:rPr>
          <w:rFonts w:eastAsia="Times New Roman" w:cs="Arial"/>
          <w:color w:val="000000"/>
          <w:sz w:val="22"/>
          <w:lang w:eastAsia="es-MX"/>
        </w:rPr>
        <w:t>O   NO FIRMA EL CLIENTE: EN CASO DE DESAPROBACIÓN TOTAL DEL MÓDULO EL CLIENTE DEBERÁ JUSTIFICAR Y/O ARGUMENTAR SU DISGUSTO HASTA QUE SE LE CONSIDERÉ VÁLIDO PARA PAUSAR EL DESARROLLO DEL PROYECTO, MIENTRAS SE DESARROLLA EL PROCESO DE VALIDEZ MENCIONADO, EL CLIENTE DEBERÁ CUBRIR LOS GASTOS Y DÍAS DE DESARROLLO DEL PROYECTO EQUIVALENTES QUE EL CLIENTE NECESITÉ PARA ARGUMENTAR SU INCONFORMIDAD POR PAUSAR Y OBSTRUIR EN EL DESARROLLO DEL SIGUIENTE MÓDULO.</w:t>
      </w:r>
    </w:p>
    <w:p w14:paraId="3506478D" w14:textId="1B0166DE" w:rsidR="008576BE" w:rsidRPr="008576BE" w:rsidRDefault="00E0158B" w:rsidP="00E0158B">
      <w:pPr>
        <w:spacing w:before="240" w:after="240"/>
        <w:ind w:left="1780" w:hanging="360"/>
        <w:rPr>
          <w:rFonts w:eastAsia="Times New Roman" w:cs="Arial"/>
          <w:sz w:val="22"/>
          <w:lang w:eastAsia="es-MX"/>
        </w:rPr>
      </w:pPr>
      <w:r w:rsidRPr="00E0158B">
        <w:rPr>
          <w:rFonts w:eastAsia="Times New Roman" w:cs="Arial"/>
          <w:color w:val="000000"/>
          <w:sz w:val="22"/>
          <w:lang w:eastAsia="es-MX"/>
        </w:rPr>
        <w:t>O   NO SE PRESENTA EL MÓDULO: EL CLIENTE TENDRÁ EL DERECHO DE APLICAR UNA SANCIÓN CORRESPONDIENTE A LA VIOLACIÓN DE ACEPTACIÓN EN LA CLAUSULA PRESENTE. LA SANCIÓN DEBERÁ SER ECONÓMICA Y PROPORCIONAL A LA JUSTIFICACIÓN ARGUMENTADA POR EL EQUIPO DE DESARROLLO.</w:t>
      </w:r>
    </w:p>
    <w:p w14:paraId="1DBAC548" w14:textId="48CCC09B" w:rsidR="008576BE" w:rsidRPr="008576BE" w:rsidRDefault="00E0158B" w:rsidP="00E0158B">
      <w:pPr>
        <w:spacing w:before="240" w:after="240"/>
        <w:ind w:left="1060" w:hanging="360"/>
        <w:rPr>
          <w:rFonts w:eastAsia="Times New Roman" w:cs="Arial"/>
          <w:sz w:val="22"/>
          <w:lang w:eastAsia="es-MX"/>
        </w:rPr>
      </w:pPr>
      <w:r w:rsidRPr="00E0158B">
        <w:rPr>
          <w:rFonts w:eastAsia="Times New Roman" w:cs="Arial"/>
          <w:color w:val="000000"/>
          <w:sz w:val="22"/>
          <w:lang w:eastAsia="es-MX"/>
        </w:rPr>
        <w:t>·         EL RENDIMIENTO DEL SOFTWARE SERÁ ESCALONADO Y PROGRESIVO CONFORME AL CRECIMIENTO Y AL DESARROLLO DE LOS SIGUIENTES MÓDULOS, ADEMÁS DE LA INFORMACIÓN REQUERIDA POR EL EQUIPO DE DESARROLLO PARA SU CORRECTA IMPLEMENTACIÓN EN PRODUCCIÓN.</w:t>
      </w:r>
      <w:commentRangeEnd w:id="31"/>
      <w:r w:rsidR="00C72AD7">
        <w:rPr>
          <w:rStyle w:val="Refdecomentario"/>
        </w:rPr>
        <w:commentReference w:id="31"/>
      </w:r>
    </w:p>
    <w:p w14:paraId="5CFCEC74" w14:textId="1BDB6AE4" w:rsidR="008576BE" w:rsidRPr="008576BE" w:rsidRDefault="00E0158B" w:rsidP="00E0158B">
      <w:pPr>
        <w:spacing w:before="240" w:after="240"/>
        <w:ind w:left="1080" w:hanging="360"/>
        <w:rPr>
          <w:rFonts w:eastAsia="Times New Roman" w:cs="Arial"/>
          <w:sz w:val="22"/>
          <w:lang w:eastAsia="es-MX"/>
        </w:rPr>
      </w:pPr>
      <w:r w:rsidRPr="00E0158B">
        <w:rPr>
          <w:rFonts w:eastAsia="Times New Roman" w:cs="Arial"/>
          <w:b/>
          <w:bCs/>
          <w:color w:val="000000"/>
          <w:sz w:val="22"/>
          <w:lang w:eastAsia="es-MX"/>
        </w:rPr>
        <w:t>1.2</w:t>
      </w:r>
      <w:r w:rsidRPr="00E0158B">
        <w:rPr>
          <w:rFonts w:eastAsia="Times New Roman" w:cs="Arial"/>
          <w:color w:val="000000"/>
          <w:sz w:val="22"/>
          <w:lang w:eastAsia="es-MX"/>
        </w:rPr>
        <w:t xml:space="preserve"> </w:t>
      </w:r>
      <w:commentRangeStart w:id="32"/>
      <w:r w:rsidRPr="00E0158B">
        <w:rPr>
          <w:rFonts w:eastAsia="Times New Roman" w:cs="Arial"/>
          <w:b/>
          <w:bCs/>
          <w:color w:val="000000"/>
          <w:sz w:val="22"/>
          <w:lang w:eastAsia="es-MX"/>
        </w:rPr>
        <w:t>VARIACIONES AL ALCANCE DEL PROYECTO</w:t>
      </w:r>
    </w:p>
    <w:p w14:paraId="46C63B8F" w14:textId="6BC399DA" w:rsidR="008576BE" w:rsidRPr="008576BE" w:rsidRDefault="00E0158B" w:rsidP="00E0158B">
      <w:pPr>
        <w:numPr>
          <w:ilvl w:val="0"/>
          <w:numId w:val="31"/>
        </w:numPr>
        <w:spacing w:before="240" w:after="240"/>
        <w:ind w:left="1440"/>
        <w:textAlignment w:val="baseline"/>
        <w:rPr>
          <w:rFonts w:eastAsia="Times New Roman" w:cs="Arial"/>
          <w:color w:val="000000"/>
          <w:sz w:val="22"/>
          <w:lang w:eastAsia="es-MX"/>
        </w:rPr>
      </w:pPr>
      <w:r w:rsidRPr="00E0158B">
        <w:rPr>
          <w:rFonts w:eastAsia="Times New Roman" w:cs="Arial"/>
          <w:color w:val="000000"/>
          <w:sz w:val="22"/>
          <w:lang w:eastAsia="es-MX"/>
        </w:rPr>
        <w:t>CAMBIOS EN LOS REQUERIMIENTOS FUNCIONALES DEL SOFTWARE PRESENTADOS DESPUÉS LEVANTADA LA CARTA DE INICIO DEL PROYECTO, DEBERÁN SER COTIZADOS DE MANERA INDEPENDIENTE AL COSTO DEL PROYECTO, REQUIRIENDO UN LEVANTAMIENTO NUEVO DE REQUERIMIENTOS Y REFLEJÁNDOSE COMO UNA ACTUALIZACIÓN DEL SOFTWARE. </w:t>
      </w:r>
      <w:commentRangeEnd w:id="32"/>
      <w:r w:rsidR="00C72AD7">
        <w:rPr>
          <w:rStyle w:val="Refdecomentario"/>
        </w:rPr>
        <w:commentReference w:id="32"/>
      </w:r>
    </w:p>
    <w:p w14:paraId="3DE7A4CE" w14:textId="47CE514F" w:rsidR="008576BE" w:rsidRPr="008576BE" w:rsidRDefault="00E0158B" w:rsidP="00E0158B">
      <w:pPr>
        <w:spacing w:before="240" w:after="240"/>
        <w:ind w:hanging="360"/>
        <w:rPr>
          <w:rFonts w:eastAsia="Times New Roman" w:cs="Arial"/>
          <w:sz w:val="22"/>
          <w:lang w:eastAsia="es-MX"/>
        </w:rPr>
      </w:pPr>
      <w:r w:rsidRPr="00E0158B">
        <w:rPr>
          <w:rFonts w:eastAsia="Times New Roman" w:cs="Arial"/>
          <w:b/>
          <w:bCs/>
          <w:color w:val="000000"/>
          <w:sz w:val="22"/>
          <w:lang w:eastAsia="es-MX"/>
        </w:rPr>
        <w:t>2.</w:t>
      </w:r>
      <w:r w:rsidRPr="00E0158B">
        <w:rPr>
          <w:rFonts w:eastAsia="Times New Roman" w:cs="Arial"/>
          <w:color w:val="000000"/>
          <w:sz w:val="22"/>
          <w:lang w:eastAsia="es-MX"/>
        </w:rPr>
        <w:tab/>
      </w:r>
      <w:r w:rsidRPr="00E0158B">
        <w:rPr>
          <w:rFonts w:eastAsia="Times New Roman" w:cs="Arial"/>
          <w:b/>
          <w:bCs/>
          <w:color w:val="000000"/>
          <w:sz w:val="22"/>
          <w:lang w:eastAsia="es-MX"/>
        </w:rPr>
        <w:t>PROPIEDAD/PROPIEDAD INTELECTUAL</w:t>
      </w:r>
    </w:p>
    <w:p w14:paraId="7AAA5417" w14:textId="4031DB3A" w:rsidR="008576BE" w:rsidRPr="008576BE" w:rsidRDefault="00E0158B" w:rsidP="00E0158B">
      <w:pPr>
        <w:spacing w:before="240" w:after="240"/>
        <w:ind w:firstLine="0"/>
        <w:rPr>
          <w:rFonts w:eastAsia="Times New Roman" w:cs="Arial"/>
          <w:sz w:val="22"/>
          <w:lang w:eastAsia="es-MX"/>
        </w:rPr>
      </w:pPr>
      <w:commentRangeStart w:id="33"/>
      <w:r w:rsidRPr="00E0158B">
        <w:rPr>
          <w:rFonts w:eastAsia="Times New Roman" w:cs="Arial"/>
          <w:b/>
          <w:bCs/>
          <w:color w:val="000000"/>
          <w:sz w:val="22"/>
          <w:lang w:eastAsia="es-MX"/>
        </w:rPr>
        <w:t>         </w:t>
      </w:r>
      <w:r w:rsidRPr="00E0158B">
        <w:rPr>
          <w:rFonts w:eastAsia="Times New Roman" w:cs="Arial"/>
          <w:b/>
          <w:bCs/>
          <w:color w:val="000000"/>
          <w:sz w:val="22"/>
          <w:lang w:eastAsia="es-MX"/>
        </w:rPr>
        <w:tab/>
        <w:t>2.1 GARANTÍAS E INDEMNIZACIONES DE PROPIEDAD INTELECTUAL.</w:t>
      </w:r>
    </w:p>
    <w:p w14:paraId="7368EDB7" w14:textId="3FF81CA7" w:rsidR="008576BE" w:rsidRPr="008576BE" w:rsidRDefault="00E0158B" w:rsidP="00E0158B">
      <w:pPr>
        <w:numPr>
          <w:ilvl w:val="0"/>
          <w:numId w:val="32"/>
        </w:numPr>
        <w:spacing w:before="240"/>
        <w:ind w:left="1440"/>
        <w:textAlignment w:val="baseline"/>
        <w:rPr>
          <w:rFonts w:eastAsia="Times New Roman" w:cs="Arial"/>
          <w:color w:val="000000"/>
          <w:sz w:val="22"/>
          <w:lang w:eastAsia="es-MX"/>
        </w:rPr>
      </w:pPr>
      <w:r w:rsidRPr="00E0158B">
        <w:rPr>
          <w:rFonts w:eastAsia="Times New Roman" w:cs="Arial"/>
          <w:color w:val="000000"/>
          <w:sz w:val="22"/>
          <w:lang w:eastAsia="es-MX"/>
        </w:rPr>
        <w:t>EL SOFTWARE SE ENCONTRARÁ AMPARADO ACORDE A LA LEY FEDERAL DE DERECHOS DE AUTOR LO CUAL LIMITA AL CLIENTE DE SER POSEEDOR DEL SERVICIO. EL SOFTWARE SE ENCUENTRA LIMITADO EN COPIAS NO AUTORIZADAS, TRANSFERIR O VENDER EL SERVICIO, COPIAR O CLONAR EL SERVICIO, MANIPULAR O ALTERAR LAS PROPIEDADES ORIGINALES DEL SERVICIO.</w:t>
      </w:r>
    </w:p>
    <w:p w14:paraId="1B746CF6" w14:textId="0A46509D" w:rsidR="008576BE" w:rsidRPr="008576BE" w:rsidRDefault="00E0158B" w:rsidP="00E0158B">
      <w:pPr>
        <w:numPr>
          <w:ilvl w:val="0"/>
          <w:numId w:val="32"/>
        </w:numPr>
        <w:ind w:left="1440"/>
        <w:textAlignment w:val="baseline"/>
        <w:rPr>
          <w:rFonts w:eastAsia="Times New Roman" w:cs="Arial"/>
          <w:color w:val="000000"/>
          <w:sz w:val="22"/>
          <w:lang w:eastAsia="es-MX"/>
        </w:rPr>
      </w:pPr>
      <w:r w:rsidRPr="00E0158B">
        <w:rPr>
          <w:rFonts w:eastAsia="Times New Roman" w:cs="Arial"/>
          <w:color w:val="000000"/>
          <w:sz w:val="22"/>
          <w:lang w:eastAsia="es-MX"/>
        </w:rPr>
        <w:t xml:space="preserve">MEDIDAS CAUTELARES AL VIOLAR LA LEY FEDERAL DE DERECHOS DE AUTOR: </w:t>
      </w:r>
      <w:r w:rsidRPr="00E0158B">
        <w:rPr>
          <w:rFonts w:eastAsia="Times New Roman" w:cs="Arial"/>
          <w:color w:val="333333"/>
          <w:sz w:val="22"/>
          <w:shd w:val="clear" w:color="auto" w:fill="FCFCFC"/>
          <w:lang w:eastAsia="es-MX"/>
        </w:rPr>
        <w:t>MEDIDA CAUTELAR TEMPORAL LE PROHIBIRÁ AL INDIVIDUO O UNA ENTIDAD SEGUIR VIOLANDO EL DERECHO DE AUTOR HASTA QUE SE REALICE UN JUICIO U OTRA ACCIÓN LEGAL.</w:t>
      </w:r>
    </w:p>
    <w:p w14:paraId="5C84C6FF" w14:textId="336F3218" w:rsidR="008576BE" w:rsidRPr="008576BE" w:rsidRDefault="00E0158B" w:rsidP="00E0158B">
      <w:pPr>
        <w:numPr>
          <w:ilvl w:val="0"/>
          <w:numId w:val="32"/>
        </w:numPr>
        <w:ind w:left="1440"/>
        <w:textAlignment w:val="baseline"/>
        <w:rPr>
          <w:rFonts w:eastAsia="Times New Roman" w:cs="Arial"/>
          <w:color w:val="333333"/>
          <w:sz w:val="22"/>
          <w:lang w:eastAsia="es-MX"/>
        </w:rPr>
      </w:pPr>
      <w:r w:rsidRPr="00E0158B">
        <w:rPr>
          <w:rFonts w:eastAsia="Times New Roman" w:cs="Arial"/>
          <w:color w:val="333333"/>
          <w:sz w:val="22"/>
          <w:shd w:val="clear" w:color="auto" w:fill="FCFCFC"/>
          <w:lang w:eastAsia="es-MX"/>
        </w:rPr>
        <w:t>DAÑOS ESTATUTARIOS POR VIOLACIÓN DE LA LEY FEDERAL DE DERECHOS DE AUTOR: EL TÍTULO DE UN DERECHO DE AUTOR PUEDE PEDIR DAÑOS ESTATUTARIOS QUE SON CALCULADOS POR TRABAJO INFRINGIDO; EN “INFRACCIÓN INOCENTE”, EL RANGO DE DAÑOS ESTATUTARIOS MITIGA DESDE LOS US$200 A US$150,000 POR TRABAJO. EN “INFRACCIÓN DELIBERADA” EL RANGO DE DAÑOS ESTATUTARIOS ENGLOBAN DESDE US$750 A US$300,000 POR TRABAJO.</w:t>
      </w:r>
    </w:p>
    <w:p w14:paraId="3045E2EE" w14:textId="5E0DF2FD" w:rsidR="008576BE" w:rsidRPr="008576BE" w:rsidRDefault="00E0158B" w:rsidP="00E0158B">
      <w:pPr>
        <w:numPr>
          <w:ilvl w:val="0"/>
          <w:numId w:val="32"/>
        </w:numPr>
        <w:spacing w:after="240"/>
        <w:ind w:left="1440"/>
        <w:textAlignment w:val="baseline"/>
        <w:rPr>
          <w:rFonts w:eastAsia="Times New Roman" w:cs="Arial"/>
          <w:color w:val="333333"/>
          <w:sz w:val="22"/>
          <w:lang w:eastAsia="es-MX"/>
        </w:rPr>
      </w:pPr>
      <w:r w:rsidRPr="00E0158B">
        <w:rPr>
          <w:rFonts w:eastAsia="Times New Roman" w:cs="Arial"/>
          <w:color w:val="333333"/>
          <w:sz w:val="22"/>
          <w:lang w:eastAsia="es-MX"/>
        </w:rPr>
        <w:t> </w:t>
      </w:r>
      <w:r w:rsidRPr="00E0158B">
        <w:rPr>
          <w:rFonts w:eastAsia="Times New Roman" w:cs="Arial"/>
          <w:color w:val="333333"/>
          <w:sz w:val="22"/>
          <w:shd w:val="clear" w:color="auto" w:fill="FCFCFC"/>
          <w:lang w:eastAsia="es-MX"/>
        </w:rPr>
        <w:t>SANCIONES CRIMINALES POR VIOLAR LA LEY FEDERAL DE DERECHOS DE AUTOR: SI EL PRESENTE SE ENCUENTRA CULPABLE, SE CARGARÁ UNA MULTA MONETARIA DE US$500,000 O ENCARCELAMIENTO DE HASTA CINCO AÑOS POR UNA PRIMERA OFENSA. POR OFENSAS SUBSECUENTES, SE PRESENTARÁ UNA MULTA DE HASTA US$750,000 O ENCARCELAMIENTO POR DIEZ AÑOS.</w:t>
      </w:r>
      <w:commentRangeEnd w:id="33"/>
      <w:r w:rsidR="00FC6F88">
        <w:rPr>
          <w:rStyle w:val="Refdecomentario"/>
        </w:rPr>
        <w:commentReference w:id="33"/>
      </w:r>
    </w:p>
    <w:p w14:paraId="790896FE" w14:textId="1FC09319" w:rsidR="008576BE" w:rsidRPr="008576BE" w:rsidRDefault="00E0158B" w:rsidP="00E0158B">
      <w:pPr>
        <w:spacing w:before="240" w:after="240"/>
        <w:ind w:hanging="360"/>
        <w:rPr>
          <w:rFonts w:eastAsia="Times New Roman" w:cs="Arial"/>
          <w:sz w:val="22"/>
          <w:lang w:eastAsia="es-MX"/>
        </w:rPr>
      </w:pPr>
      <w:r w:rsidRPr="00E0158B">
        <w:rPr>
          <w:rFonts w:eastAsia="Times New Roman" w:cs="Arial"/>
          <w:b/>
          <w:bCs/>
          <w:color w:val="000000"/>
          <w:sz w:val="22"/>
          <w:lang w:eastAsia="es-MX"/>
        </w:rPr>
        <w:t>3.</w:t>
      </w:r>
      <w:r w:rsidRPr="00E0158B">
        <w:rPr>
          <w:rFonts w:eastAsia="Times New Roman" w:cs="Arial"/>
          <w:color w:val="000000"/>
          <w:sz w:val="22"/>
          <w:lang w:eastAsia="es-MX"/>
        </w:rPr>
        <w:tab/>
      </w:r>
      <w:r w:rsidRPr="00E0158B">
        <w:rPr>
          <w:rFonts w:eastAsia="Times New Roman" w:cs="Arial"/>
          <w:b/>
          <w:bCs/>
          <w:color w:val="000000"/>
          <w:sz w:val="22"/>
          <w:lang w:eastAsia="es-MX"/>
        </w:rPr>
        <w:t>SERVICIOS DE SOPORTE/MANTENIMIENTO SOPORTE</w:t>
      </w:r>
    </w:p>
    <w:p w14:paraId="59958C14" w14:textId="2AE9FBCB" w:rsidR="008576BE" w:rsidRPr="008576BE" w:rsidRDefault="00E0158B" w:rsidP="00E0158B">
      <w:pPr>
        <w:spacing w:before="240" w:after="240"/>
        <w:ind w:left="360" w:firstLine="0"/>
        <w:rPr>
          <w:rFonts w:eastAsia="Times New Roman" w:cs="Arial"/>
          <w:sz w:val="22"/>
          <w:lang w:eastAsia="es-MX"/>
        </w:rPr>
      </w:pPr>
      <w:r w:rsidRPr="00E0158B">
        <w:rPr>
          <w:rFonts w:eastAsia="Times New Roman" w:cs="Arial"/>
          <w:b/>
          <w:bCs/>
          <w:color w:val="000000"/>
          <w:sz w:val="22"/>
          <w:lang w:eastAsia="es-MX"/>
        </w:rPr>
        <w:t> </w:t>
      </w:r>
      <w:r w:rsidRPr="00E0158B">
        <w:rPr>
          <w:rFonts w:eastAsia="Times New Roman" w:cs="Arial"/>
          <w:b/>
          <w:bCs/>
          <w:color w:val="000000"/>
          <w:sz w:val="22"/>
          <w:lang w:eastAsia="es-MX"/>
        </w:rPr>
        <w:tab/>
      </w:r>
      <w:commentRangeStart w:id="34"/>
      <w:r w:rsidRPr="00E0158B">
        <w:rPr>
          <w:rFonts w:eastAsia="Times New Roman" w:cs="Arial"/>
          <w:b/>
          <w:bCs/>
          <w:color w:val="000000"/>
          <w:sz w:val="22"/>
          <w:lang w:eastAsia="es-MX"/>
        </w:rPr>
        <w:t>3.1 SERVICIOS DE SOPORTE POSTVENTA:</w:t>
      </w:r>
    </w:p>
    <w:p w14:paraId="592BB434" w14:textId="17755A54" w:rsidR="008576BE" w:rsidRPr="008576BE" w:rsidRDefault="00E0158B" w:rsidP="00E0158B">
      <w:pPr>
        <w:numPr>
          <w:ilvl w:val="0"/>
          <w:numId w:val="33"/>
        </w:numPr>
        <w:spacing w:before="240"/>
        <w:textAlignment w:val="baseline"/>
        <w:rPr>
          <w:rFonts w:eastAsia="Times New Roman" w:cs="Arial"/>
          <w:color w:val="000000"/>
          <w:sz w:val="22"/>
          <w:lang w:eastAsia="es-MX"/>
        </w:rPr>
      </w:pPr>
      <w:r w:rsidRPr="00E0158B">
        <w:rPr>
          <w:rFonts w:eastAsia="Times New Roman" w:cs="Arial"/>
          <w:color w:val="000000"/>
          <w:sz w:val="22"/>
          <w:lang w:eastAsia="es-MX"/>
        </w:rPr>
        <w:t>LOS SERVICIOS DE SOPORTE Y MANTENIMIENTO SE APLICARÁN A LA CONCLUSIÓN DEL PROYECTO Y DE LEVANTADA EL ACTA DE TERMINACIÓN DEL PROYECTO.</w:t>
      </w:r>
    </w:p>
    <w:p w14:paraId="7CAD2007" w14:textId="2F09D860" w:rsidR="008576BE" w:rsidRPr="008576BE" w:rsidRDefault="00E0158B" w:rsidP="00E0158B">
      <w:pPr>
        <w:numPr>
          <w:ilvl w:val="1"/>
          <w:numId w:val="33"/>
        </w:numPr>
        <w:textAlignment w:val="baseline"/>
        <w:rPr>
          <w:rFonts w:eastAsia="Times New Roman" w:cs="Arial"/>
          <w:color w:val="000000"/>
          <w:sz w:val="22"/>
          <w:lang w:eastAsia="es-MX"/>
        </w:rPr>
      </w:pPr>
      <w:r w:rsidRPr="00E0158B">
        <w:rPr>
          <w:rFonts w:eastAsia="Times New Roman" w:cs="Arial"/>
          <w:color w:val="000000"/>
          <w:sz w:val="22"/>
          <w:lang w:eastAsia="es-MX"/>
        </w:rPr>
        <w:t>LOS MANTENIMIENTOS Y SOPORTE DEBERÁN DE SER INFORMADOS Y PROGRAMADOS DE MANERA ANTICIPADA.</w:t>
      </w:r>
    </w:p>
    <w:p w14:paraId="18B2B763" w14:textId="55EED2C7" w:rsidR="008576BE" w:rsidRPr="008576BE" w:rsidRDefault="00E0158B" w:rsidP="00E0158B">
      <w:pPr>
        <w:numPr>
          <w:ilvl w:val="1"/>
          <w:numId w:val="33"/>
        </w:numPr>
        <w:textAlignment w:val="baseline"/>
        <w:rPr>
          <w:rFonts w:eastAsia="Times New Roman" w:cs="Arial"/>
          <w:color w:val="000000"/>
          <w:sz w:val="22"/>
          <w:lang w:eastAsia="es-MX"/>
        </w:rPr>
      </w:pPr>
      <w:r w:rsidRPr="00E0158B">
        <w:rPr>
          <w:rFonts w:eastAsia="Times New Roman" w:cs="Arial"/>
          <w:color w:val="000000"/>
          <w:sz w:val="22"/>
          <w:lang w:eastAsia="es-MX"/>
        </w:rPr>
        <w:t>EL TIEMPO DE MANTENIMIENTO SERÁ PROPORCIONAL AL SERVICIO REQUERIDO Y DEBERÁN SER COTIZADOS ACORDE AL MANTENIMIENTO SOLICITADO.</w:t>
      </w:r>
    </w:p>
    <w:p w14:paraId="1B321AC6" w14:textId="2ACF619A" w:rsidR="008576BE" w:rsidRPr="008576BE" w:rsidRDefault="00E0158B" w:rsidP="00E0158B">
      <w:pPr>
        <w:numPr>
          <w:ilvl w:val="1"/>
          <w:numId w:val="33"/>
        </w:numPr>
        <w:textAlignment w:val="baseline"/>
        <w:rPr>
          <w:rFonts w:eastAsia="Times New Roman" w:cs="Arial"/>
          <w:color w:val="000000"/>
          <w:sz w:val="22"/>
          <w:lang w:eastAsia="es-MX"/>
        </w:rPr>
      </w:pPr>
      <w:r w:rsidRPr="00E0158B">
        <w:rPr>
          <w:rFonts w:eastAsia="Times New Roman" w:cs="Arial"/>
          <w:color w:val="000000"/>
          <w:sz w:val="22"/>
          <w:lang w:eastAsia="es-MX"/>
        </w:rPr>
        <w:t>SE PRESENTARÁ Y SE FIRMARÁN ACTAS DE CONFORMIDAD DEL SERVICIO Y SE CREARÁ UN REGISTRO DE LOS MANTENIMIENTOS REALIZADOS EN EL TRANSCURSO DE LA VIDA DEL SOFTWARE.</w:t>
      </w:r>
    </w:p>
    <w:p w14:paraId="6C39CE2E" w14:textId="61D37E54" w:rsidR="008576BE" w:rsidRPr="008576BE" w:rsidRDefault="00E0158B" w:rsidP="00E0158B">
      <w:pPr>
        <w:numPr>
          <w:ilvl w:val="1"/>
          <w:numId w:val="33"/>
        </w:numPr>
        <w:textAlignment w:val="baseline"/>
        <w:rPr>
          <w:rFonts w:eastAsia="Times New Roman" w:cs="Arial"/>
          <w:color w:val="000000"/>
          <w:sz w:val="22"/>
          <w:lang w:eastAsia="es-MX"/>
        </w:rPr>
      </w:pPr>
      <w:r w:rsidRPr="00E0158B">
        <w:rPr>
          <w:rFonts w:eastAsia="Times New Roman" w:cs="Arial"/>
          <w:color w:val="000000"/>
          <w:sz w:val="22"/>
          <w:lang w:eastAsia="es-MX"/>
        </w:rPr>
        <w:t>EL CLIENTE TIENE EL DERECHO DE PRESENTAR HASTA DOS QUEJAS DE INCONFORMIDAD POR LOS MANTENIMIENTOS REALIZADOS</w:t>
      </w:r>
    </w:p>
    <w:p w14:paraId="00A7BA05" w14:textId="25F9A782" w:rsidR="008576BE" w:rsidRPr="008576BE" w:rsidRDefault="00E0158B" w:rsidP="00E0158B">
      <w:pPr>
        <w:numPr>
          <w:ilvl w:val="1"/>
          <w:numId w:val="33"/>
        </w:numPr>
        <w:textAlignment w:val="baseline"/>
        <w:rPr>
          <w:rFonts w:eastAsia="Times New Roman" w:cs="Arial"/>
          <w:color w:val="000000"/>
          <w:sz w:val="22"/>
          <w:lang w:eastAsia="es-MX"/>
        </w:rPr>
      </w:pPr>
      <w:r w:rsidRPr="00E0158B">
        <w:rPr>
          <w:rFonts w:eastAsia="Times New Roman" w:cs="Arial"/>
          <w:color w:val="000000"/>
          <w:sz w:val="22"/>
          <w:lang w:eastAsia="es-MX"/>
        </w:rPr>
        <w:t>EL CLIENTE TIENE DERECHO A SOLICITAR MANTENIMIENTO FÍSICO PREVENTIVO Y LÓGICO CORRECTIVO TRES VECES POR AÑO.</w:t>
      </w:r>
    </w:p>
    <w:p w14:paraId="3D97F64F" w14:textId="7B84EBD0" w:rsidR="008576BE" w:rsidRPr="008576BE" w:rsidRDefault="00E0158B" w:rsidP="00E0158B">
      <w:pPr>
        <w:numPr>
          <w:ilvl w:val="1"/>
          <w:numId w:val="33"/>
        </w:numPr>
        <w:textAlignment w:val="baseline"/>
        <w:rPr>
          <w:rFonts w:eastAsia="Times New Roman" w:cs="Arial"/>
          <w:color w:val="000000"/>
          <w:sz w:val="22"/>
          <w:lang w:eastAsia="es-MX"/>
        </w:rPr>
      </w:pPr>
      <w:r w:rsidRPr="00E0158B">
        <w:rPr>
          <w:rFonts w:eastAsia="Times New Roman" w:cs="Arial"/>
          <w:color w:val="000000"/>
          <w:sz w:val="22"/>
          <w:lang w:eastAsia="es-MX"/>
        </w:rPr>
        <w:t>EL CLIENTE NO PODRÁ APLICAR MANTENIMIENTOS AL SOFTWARE Y HARDWARE CON LA PARTICIPACIÓN DE TERCEROS NO AUTORIZADOS PARA SU MANIPULACIÓN.</w:t>
      </w:r>
    </w:p>
    <w:p w14:paraId="09D0F9CA" w14:textId="151D514C" w:rsidR="008576BE" w:rsidRPr="008576BE" w:rsidRDefault="00E0158B" w:rsidP="00E0158B">
      <w:pPr>
        <w:numPr>
          <w:ilvl w:val="1"/>
          <w:numId w:val="33"/>
        </w:numPr>
        <w:textAlignment w:val="baseline"/>
        <w:rPr>
          <w:rFonts w:eastAsia="Times New Roman" w:cs="Arial"/>
          <w:color w:val="000000"/>
          <w:sz w:val="22"/>
          <w:lang w:eastAsia="es-MX"/>
        </w:rPr>
      </w:pPr>
      <w:r w:rsidRPr="00E0158B">
        <w:rPr>
          <w:rFonts w:eastAsia="Times New Roman" w:cs="Arial"/>
          <w:color w:val="000000"/>
          <w:sz w:val="22"/>
          <w:lang w:eastAsia="es-MX"/>
        </w:rPr>
        <w:t>EL DESARROLLADOR TENDRÁ EL DERECHO A NEGAR EL SERVICIO DE MANTENIMIENTO DESPUÉS DE QUE EL CLIENTE PRESENTE DOS QUEJAS DE INCONFORMIDAD INJUSTIFICADAS O ARGUMENTADAS POR PARTE DEL CLIENTE.</w:t>
      </w:r>
    </w:p>
    <w:p w14:paraId="18797017" w14:textId="7AD25C82" w:rsidR="00E0158B" w:rsidRPr="008576BE" w:rsidRDefault="00E0158B" w:rsidP="00E0158B">
      <w:pPr>
        <w:numPr>
          <w:ilvl w:val="1"/>
          <w:numId w:val="33"/>
        </w:numPr>
        <w:spacing w:after="240"/>
        <w:textAlignment w:val="baseline"/>
        <w:rPr>
          <w:rFonts w:eastAsia="Times New Roman" w:cs="Arial"/>
          <w:color w:val="000000"/>
          <w:sz w:val="22"/>
          <w:lang w:eastAsia="es-MX"/>
        </w:rPr>
      </w:pPr>
      <w:r w:rsidRPr="00E0158B">
        <w:rPr>
          <w:rFonts w:eastAsia="Times New Roman" w:cs="Arial"/>
          <w:color w:val="000000"/>
          <w:sz w:val="22"/>
          <w:lang w:eastAsia="es-MX"/>
        </w:rPr>
        <w:t>EL DESARROLLADOR TENDRÁ EL DERECHO DE NEGAR EL SERVICIO DE MANTENIMIENTO SI EL SOFTWARE O HARDWARE FUE MANIPULADO POR ALGÚN TERCERO. CULMINANDO LA PÓLIZA DE GARANTÍA.</w:t>
      </w:r>
      <w:commentRangeEnd w:id="34"/>
      <w:r w:rsidR="00FC6F88">
        <w:rPr>
          <w:rStyle w:val="Refdecomentario"/>
        </w:rPr>
        <w:commentReference w:id="34"/>
      </w:r>
    </w:p>
    <w:p w14:paraId="13AD992D" w14:textId="24BB9FAA" w:rsidR="008576BE" w:rsidRPr="008576BE" w:rsidRDefault="00E0158B" w:rsidP="00E0158B">
      <w:pPr>
        <w:spacing w:before="240" w:after="240"/>
        <w:ind w:hanging="360"/>
        <w:rPr>
          <w:rFonts w:eastAsia="Times New Roman" w:cs="Arial"/>
          <w:sz w:val="22"/>
          <w:lang w:eastAsia="es-MX"/>
        </w:rPr>
      </w:pPr>
      <w:r w:rsidRPr="00E0158B">
        <w:rPr>
          <w:rFonts w:eastAsia="Times New Roman" w:cs="Arial"/>
          <w:b/>
          <w:bCs/>
          <w:color w:val="000000"/>
          <w:sz w:val="22"/>
          <w:lang w:eastAsia="es-MX"/>
        </w:rPr>
        <w:t>4.</w:t>
      </w:r>
      <w:r w:rsidRPr="00E0158B">
        <w:rPr>
          <w:rFonts w:eastAsia="Times New Roman" w:cs="Arial"/>
          <w:color w:val="000000"/>
          <w:sz w:val="22"/>
          <w:lang w:eastAsia="es-MX"/>
        </w:rPr>
        <w:tab/>
      </w:r>
      <w:r w:rsidRPr="00E0158B">
        <w:rPr>
          <w:rFonts w:eastAsia="Times New Roman" w:cs="Arial"/>
          <w:b/>
          <w:bCs/>
          <w:color w:val="000000"/>
          <w:sz w:val="22"/>
          <w:lang w:eastAsia="es-MX"/>
        </w:rPr>
        <w:t>RESPONSABILIDAD, GRANTIA E INDEMNIZACIÓN</w:t>
      </w:r>
    </w:p>
    <w:p w14:paraId="05DA1523" w14:textId="24DE1FB7" w:rsidR="008576BE" w:rsidRPr="008576BE" w:rsidRDefault="00E0158B" w:rsidP="00E0158B">
      <w:pPr>
        <w:spacing w:before="240" w:after="240"/>
        <w:ind w:firstLine="720"/>
        <w:rPr>
          <w:rFonts w:eastAsia="Times New Roman" w:cs="Arial"/>
          <w:sz w:val="22"/>
          <w:lang w:eastAsia="es-MX"/>
        </w:rPr>
      </w:pPr>
      <w:commentRangeStart w:id="35"/>
      <w:r w:rsidRPr="00E0158B">
        <w:rPr>
          <w:rFonts w:eastAsia="Times New Roman" w:cs="Arial"/>
          <w:b/>
          <w:bCs/>
          <w:color w:val="000000"/>
          <w:sz w:val="22"/>
          <w:lang w:eastAsia="es-MX"/>
        </w:rPr>
        <w:t>4.1 RESPONSABILIDAD:</w:t>
      </w:r>
    </w:p>
    <w:p w14:paraId="1A69A5A0" w14:textId="13282560" w:rsidR="008576BE" w:rsidRPr="008576BE" w:rsidRDefault="00E0158B" w:rsidP="00E0158B">
      <w:pPr>
        <w:numPr>
          <w:ilvl w:val="0"/>
          <w:numId w:val="34"/>
        </w:numPr>
        <w:spacing w:before="240"/>
        <w:textAlignment w:val="baseline"/>
        <w:rPr>
          <w:rFonts w:eastAsia="Times New Roman" w:cs="Arial"/>
          <w:color w:val="000000"/>
          <w:sz w:val="22"/>
          <w:lang w:eastAsia="es-MX"/>
        </w:rPr>
      </w:pPr>
      <w:r w:rsidRPr="00E0158B">
        <w:rPr>
          <w:rFonts w:eastAsia="Times New Roman" w:cs="Arial"/>
          <w:color w:val="000000"/>
          <w:sz w:val="22"/>
          <w:lang w:eastAsia="es-MX"/>
        </w:rPr>
        <w:t>LAS RESPONSABILIDADES SON ÚNICAS E INTRANSFERIBLES, POR LO QUE LAS PERSONAS RESPONSABLES EN AMBAS EMPRESAS NO PODRÁN ABANDONAR SUS RESPONSABILIDADES NI DELEGAR RESPONSABILIDADES A TERCEROS.</w:t>
      </w:r>
    </w:p>
    <w:p w14:paraId="6203B0A8" w14:textId="436322A0" w:rsidR="008576BE" w:rsidRPr="008576BE" w:rsidRDefault="00E0158B" w:rsidP="00E0158B">
      <w:pPr>
        <w:numPr>
          <w:ilvl w:val="1"/>
          <w:numId w:val="34"/>
        </w:numPr>
        <w:textAlignment w:val="baseline"/>
        <w:rPr>
          <w:rFonts w:eastAsia="Times New Roman" w:cs="Arial"/>
          <w:color w:val="000000"/>
          <w:sz w:val="22"/>
          <w:lang w:eastAsia="es-MX"/>
        </w:rPr>
      </w:pPr>
      <w:r w:rsidRPr="00E0158B">
        <w:rPr>
          <w:rFonts w:eastAsia="Times New Roman" w:cs="Arial"/>
          <w:color w:val="000000"/>
          <w:sz w:val="22"/>
          <w:lang w:eastAsia="es-MX"/>
        </w:rPr>
        <w:t>EN CASO DE QUE EL CLIENTE NO ASUMA SUS RESPONSABILIDADES: LA EMPRESA DEBERÁ ATENDER LAS RESPONSABILIDADES O ASIGNAR UN NUEVO RESPONSABLE EN UN LAPSO MÁXIMO DE CUATRO DÍAS LABORALES, DE NO CORRESPONDER LAS RESPONSABILIDADES SE LEVANTARÁ UN PROCESO PENAL ANTE LA EMPRESA Y SE APLICARÁN SANCIONES MONETARIAS POR EL TIEMPO, REQUERIMIENTOS Y HERRAMIENTAS PERDIDOS.</w:t>
      </w:r>
    </w:p>
    <w:p w14:paraId="10C43BBD" w14:textId="45F1189D" w:rsidR="008576BE" w:rsidRDefault="00E0158B" w:rsidP="00E0158B">
      <w:pPr>
        <w:numPr>
          <w:ilvl w:val="1"/>
          <w:numId w:val="34"/>
        </w:numPr>
        <w:spacing w:after="240"/>
        <w:textAlignment w:val="baseline"/>
        <w:rPr>
          <w:rFonts w:eastAsia="Times New Roman" w:cs="Arial"/>
          <w:color w:val="000000"/>
          <w:sz w:val="22"/>
          <w:lang w:eastAsia="es-MX"/>
        </w:rPr>
      </w:pPr>
      <w:r w:rsidRPr="00E0158B">
        <w:rPr>
          <w:rFonts w:eastAsia="Times New Roman" w:cs="Arial"/>
          <w:color w:val="000000"/>
          <w:sz w:val="22"/>
          <w:lang w:eastAsia="es-MX"/>
        </w:rPr>
        <w:t>EN CASO DE QUE LA EMPRESA DESARROLLADORA NO ASUMA SUS RESPONSABILIDADES: LA EMPRESA DESARROLLADORA DEBERÁ ATENDER LAS RESPONSABILIDADES O ASIGNAR UN NUEVO RESPONSABLE EN UN LAPSO MÁXIMO DE CUATRO DÍAS LABORALES, DE NO CORRESPONDER LAS RESPONSABILIDADES EL CLIENTE TENDRÁ EL DERECHO DE PROCEDER DE MANERA LEGAL, ADEMÁS DE DAR UNA COMPENSACIÓN AL CLIENTE PROPORCIONAL A LOS DÍAS Y TIEMPO PERDIDO DEL CLIENTE.</w:t>
      </w:r>
      <w:commentRangeEnd w:id="35"/>
      <w:r w:rsidR="008F1CB4">
        <w:rPr>
          <w:rStyle w:val="Refdecomentario"/>
        </w:rPr>
        <w:commentReference w:id="35"/>
      </w:r>
    </w:p>
    <w:p w14:paraId="4D4A17F9" w14:textId="2230B381" w:rsidR="00E0158B" w:rsidRDefault="00E0158B" w:rsidP="00E0158B">
      <w:pPr>
        <w:spacing w:after="240"/>
        <w:textAlignment w:val="baseline"/>
        <w:rPr>
          <w:rFonts w:eastAsia="Times New Roman" w:cs="Arial"/>
          <w:color w:val="000000"/>
          <w:sz w:val="22"/>
          <w:lang w:eastAsia="es-MX"/>
        </w:rPr>
      </w:pPr>
    </w:p>
    <w:p w14:paraId="41630FCA" w14:textId="77777777" w:rsidR="00E0158B" w:rsidRPr="008576BE" w:rsidRDefault="00E0158B" w:rsidP="00E0158B">
      <w:pPr>
        <w:spacing w:after="240"/>
        <w:textAlignment w:val="baseline"/>
        <w:rPr>
          <w:rFonts w:eastAsia="Times New Roman" w:cs="Arial"/>
          <w:color w:val="000000"/>
          <w:sz w:val="22"/>
          <w:lang w:eastAsia="es-MX"/>
        </w:rPr>
      </w:pPr>
    </w:p>
    <w:p w14:paraId="1DF37571" w14:textId="36A35FFA" w:rsidR="008576BE" w:rsidRPr="008576BE" w:rsidRDefault="00E0158B" w:rsidP="00E0158B">
      <w:pPr>
        <w:spacing w:before="240" w:after="240"/>
        <w:ind w:firstLine="0"/>
        <w:rPr>
          <w:rFonts w:eastAsia="Times New Roman" w:cs="Arial"/>
          <w:sz w:val="22"/>
          <w:lang w:eastAsia="es-MX"/>
        </w:rPr>
      </w:pPr>
      <w:r w:rsidRPr="00E0158B">
        <w:rPr>
          <w:rFonts w:eastAsia="Times New Roman" w:cs="Arial"/>
          <w:b/>
          <w:bCs/>
          <w:color w:val="000000"/>
          <w:sz w:val="22"/>
          <w:lang w:eastAsia="es-MX"/>
        </w:rPr>
        <w:t>      </w:t>
      </w:r>
      <w:r w:rsidRPr="00E0158B">
        <w:rPr>
          <w:rFonts w:eastAsia="Times New Roman" w:cs="Arial"/>
          <w:b/>
          <w:bCs/>
          <w:color w:val="000000"/>
          <w:sz w:val="22"/>
          <w:lang w:eastAsia="es-MX"/>
        </w:rPr>
        <w:tab/>
      </w:r>
      <w:commentRangeStart w:id="36"/>
      <w:r w:rsidRPr="00E0158B">
        <w:rPr>
          <w:rFonts w:eastAsia="Times New Roman" w:cs="Arial"/>
          <w:b/>
          <w:bCs/>
          <w:color w:val="000000"/>
          <w:sz w:val="22"/>
          <w:lang w:eastAsia="es-MX"/>
        </w:rPr>
        <w:t>4.2 GARANTÍA E INDEMNIZACIÓN:</w:t>
      </w:r>
    </w:p>
    <w:p w14:paraId="1FED257A" w14:textId="59202748" w:rsidR="008576BE" w:rsidRPr="008576BE" w:rsidRDefault="00E0158B" w:rsidP="00E0158B">
      <w:pPr>
        <w:numPr>
          <w:ilvl w:val="0"/>
          <w:numId w:val="35"/>
        </w:numPr>
        <w:spacing w:before="240"/>
        <w:textAlignment w:val="baseline"/>
        <w:rPr>
          <w:rFonts w:eastAsia="Times New Roman" w:cs="Arial"/>
          <w:color w:val="000000"/>
          <w:sz w:val="22"/>
          <w:lang w:eastAsia="es-MX"/>
        </w:rPr>
      </w:pPr>
      <w:r w:rsidRPr="00E0158B">
        <w:rPr>
          <w:rFonts w:eastAsia="Times New Roman" w:cs="Arial"/>
          <w:color w:val="000000"/>
          <w:sz w:val="22"/>
          <w:lang w:eastAsia="es-MX"/>
        </w:rPr>
        <w:t>EL CLIENTE SERÁ NOTIFICADO DE LA VIDA ÚTIL DEL SOFTWARE A DESARROLLAR, LA VIDA ÚTIL SE EXTENDERÁ Y DEPENDERÁ DE LOS CUIDADOS, MANTENIMIENTO Y ACTUALIZACIONES REALIZADAS PERIÓDICAMENTE.</w:t>
      </w:r>
    </w:p>
    <w:p w14:paraId="67C3805A" w14:textId="1EF6B001" w:rsidR="008576BE" w:rsidRPr="008576BE" w:rsidRDefault="00E0158B" w:rsidP="00E0158B">
      <w:pPr>
        <w:numPr>
          <w:ilvl w:val="1"/>
          <w:numId w:val="35"/>
        </w:numPr>
        <w:textAlignment w:val="baseline"/>
        <w:rPr>
          <w:rFonts w:eastAsia="Times New Roman" w:cs="Arial"/>
          <w:color w:val="000000"/>
          <w:sz w:val="22"/>
          <w:lang w:eastAsia="es-MX"/>
        </w:rPr>
      </w:pPr>
      <w:r w:rsidRPr="00E0158B">
        <w:rPr>
          <w:rFonts w:eastAsia="Times New Roman" w:cs="Arial"/>
          <w:color w:val="000000"/>
          <w:sz w:val="22"/>
          <w:lang w:eastAsia="es-MX"/>
        </w:rPr>
        <w:t>EL SOFTWARE ALCANZARÁ UNA VIDA ÚTIL DE CINCO A SIETE AÑOS CON SUS CUIDADOS Y MANTENIMIENTOS PERTINENTES, LA TECNOLOGÍA SEGUIRÁ CRECIENDO Y SI EL SOFTWARE NO RECIBE ACTUALIZACIONES, LA VIDA ÚTIL SE PODRÍA VER REDUCIDA.</w:t>
      </w:r>
    </w:p>
    <w:p w14:paraId="761B95D2" w14:textId="22BEC5FF" w:rsidR="008576BE" w:rsidRPr="008576BE" w:rsidRDefault="00E0158B" w:rsidP="00E0158B">
      <w:pPr>
        <w:numPr>
          <w:ilvl w:val="1"/>
          <w:numId w:val="35"/>
        </w:numPr>
        <w:spacing w:after="240"/>
        <w:textAlignment w:val="baseline"/>
        <w:rPr>
          <w:rFonts w:eastAsia="Times New Roman" w:cs="Arial"/>
          <w:color w:val="000000"/>
          <w:sz w:val="22"/>
          <w:lang w:eastAsia="es-MX"/>
        </w:rPr>
      </w:pPr>
      <w:r w:rsidRPr="00E0158B">
        <w:rPr>
          <w:rFonts w:eastAsia="Times New Roman" w:cs="Arial"/>
          <w:color w:val="000000"/>
          <w:sz w:val="22"/>
          <w:lang w:eastAsia="es-MX"/>
        </w:rPr>
        <w:t> SI EL SOFTWARE PRESENTA FALLAS EN PRODUCTIVIDAD QUE OBSTACULICEN O IMPIDAN EL DESEMPEÑO DE SUS TAREAS LAS CUALES SON SU PROPÓSITO DE EXISTENCIA, LA EMPRESA DESARROLLADORA DEBERÁ ATENDER DE LA MANERA MAS ATENTA Y DARLE SEGUIMIENTO AL PROBLEMA A CONDICIÓN DE QUE EL CLIENTE HAYA REALIZADO SU MANTENIMIENTO Y CUIDADOS PERIÓDICAMENTE AL SOFTWARE Y/O HARDWARE.</w:t>
      </w:r>
      <w:commentRangeEnd w:id="36"/>
      <w:r w:rsidR="008F1CB4">
        <w:rPr>
          <w:rStyle w:val="Refdecomentario"/>
        </w:rPr>
        <w:commentReference w:id="36"/>
      </w:r>
    </w:p>
    <w:p w14:paraId="2B958A83" w14:textId="50D62886" w:rsidR="008576BE" w:rsidRPr="008576BE" w:rsidRDefault="00E0158B" w:rsidP="00E0158B">
      <w:pPr>
        <w:spacing w:before="240" w:after="240"/>
        <w:ind w:hanging="360"/>
        <w:rPr>
          <w:rFonts w:eastAsia="Times New Roman" w:cs="Arial"/>
          <w:sz w:val="22"/>
          <w:lang w:eastAsia="es-MX"/>
        </w:rPr>
      </w:pPr>
      <w:r w:rsidRPr="00E0158B">
        <w:rPr>
          <w:rFonts w:eastAsia="Times New Roman" w:cs="Arial"/>
          <w:b/>
          <w:bCs/>
          <w:color w:val="000000"/>
          <w:sz w:val="22"/>
          <w:lang w:eastAsia="es-MX"/>
        </w:rPr>
        <w:t>5.</w:t>
      </w:r>
      <w:r w:rsidRPr="00E0158B">
        <w:rPr>
          <w:rFonts w:eastAsia="Times New Roman" w:cs="Arial"/>
          <w:color w:val="000000"/>
          <w:sz w:val="22"/>
          <w:lang w:eastAsia="es-MX"/>
        </w:rPr>
        <w:tab/>
      </w:r>
      <w:r w:rsidRPr="00E0158B">
        <w:rPr>
          <w:rFonts w:eastAsia="Times New Roman" w:cs="Arial"/>
          <w:b/>
          <w:bCs/>
          <w:color w:val="000000"/>
          <w:sz w:val="22"/>
          <w:lang w:eastAsia="es-MX"/>
        </w:rPr>
        <w:t>CONFIDENCIALIDAD:</w:t>
      </w:r>
    </w:p>
    <w:p w14:paraId="22EF8082" w14:textId="47AAE05F" w:rsidR="008576BE" w:rsidRPr="008576BE" w:rsidRDefault="00E0158B" w:rsidP="00E0158B">
      <w:pPr>
        <w:spacing w:before="240" w:after="240"/>
        <w:ind w:left="360" w:firstLine="0"/>
        <w:rPr>
          <w:rFonts w:eastAsia="Times New Roman" w:cs="Arial"/>
          <w:sz w:val="22"/>
          <w:lang w:eastAsia="es-MX"/>
        </w:rPr>
      </w:pPr>
      <w:r w:rsidRPr="00E0158B">
        <w:rPr>
          <w:rFonts w:eastAsia="Times New Roman" w:cs="Arial"/>
          <w:b/>
          <w:bCs/>
          <w:color w:val="000000"/>
          <w:sz w:val="22"/>
          <w:lang w:eastAsia="es-MX"/>
        </w:rPr>
        <w:t> </w:t>
      </w:r>
      <w:commentRangeStart w:id="37"/>
      <w:r w:rsidRPr="00E0158B">
        <w:rPr>
          <w:rFonts w:eastAsia="Times New Roman" w:cs="Arial"/>
          <w:b/>
          <w:bCs/>
          <w:color w:val="000000"/>
          <w:sz w:val="22"/>
          <w:lang w:eastAsia="es-MX"/>
        </w:rPr>
        <w:tab/>
        <w:t>5.1 MANEJO DE INFORMACIÓN:</w:t>
      </w:r>
    </w:p>
    <w:p w14:paraId="5921C88D" w14:textId="7E4C3F35" w:rsidR="008576BE" w:rsidRPr="008576BE" w:rsidRDefault="00E0158B" w:rsidP="00E0158B">
      <w:pPr>
        <w:numPr>
          <w:ilvl w:val="0"/>
          <w:numId w:val="36"/>
        </w:numPr>
        <w:spacing w:before="240"/>
        <w:textAlignment w:val="baseline"/>
        <w:rPr>
          <w:rFonts w:eastAsia="Times New Roman" w:cs="Arial"/>
          <w:color w:val="000000"/>
          <w:sz w:val="22"/>
          <w:lang w:eastAsia="es-MX"/>
        </w:rPr>
      </w:pPr>
      <w:r w:rsidRPr="00E0158B">
        <w:rPr>
          <w:rFonts w:eastAsia="Times New Roman" w:cs="Arial"/>
          <w:color w:val="000000"/>
          <w:sz w:val="22"/>
          <w:lang w:eastAsia="es-MX"/>
        </w:rPr>
        <w:t>EL CLIENTE DEBERÁ DISPONER DE LA INFORMACIÓN REQUERIDA Y RELACIONADA PARA EL DESARROLLO DEL SOFTWARE, LA INFORMACIÓN NO DEBERÁ SER DIVULGADA, MANIPULADA, ALTERADA, ELIMINADA, RESPALDADA. ASÍ MISMO LA INFORMACIÓN NO PODRÁ SER NEGADA HACIA EL EQUIPO DE DESARROLLO.</w:t>
      </w:r>
    </w:p>
    <w:p w14:paraId="0017B473" w14:textId="3AAB5558" w:rsidR="008576BE" w:rsidRPr="008576BE" w:rsidRDefault="00E0158B" w:rsidP="00E0158B">
      <w:pPr>
        <w:numPr>
          <w:ilvl w:val="1"/>
          <w:numId w:val="36"/>
        </w:numPr>
        <w:textAlignment w:val="baseline"/>
        <w:rPr>
          <w:rFonts w:eastAsia="Times New Roman" w:cs="Arial"/>
          <w:color w:val="000000"/>
          <w:sz w:val="22"/>
          <w:lang w:eastAsia="es-MX"/>
        </w:rPr>
      </w:pPr>
      <w:r w:rsidRPr="00E0158B">
        <w:rPr>
          <w:rFonts w:eastAsia="Times New Roman" w:cs="Arial"/>
          <w:color w:val="000000"/>
          <w:sz w:val="22"/>
          <w:lang w:eastAsia="es-MX"/>
        </w:rPr>
        <w:t>EL CLIENTE NO PROPORCIONA LA INFORMACIÓN: EL CLIENTE TENDRÁ UN LAPSO DE TIEMPO MÁXIMO A CINCO DÍAS PARA PROPORCIONAR LA INFORMACIÓN PARA EL DESARROLLO E IMPLEMENTACIÓN EN EL SOFTWARE, DE NO PROPORCIONARLE, LA EMPRESA DE DESARROLLO TENDRÁ EL DERECHO DE PAUSAR EL DESARROLLO HASTA QUE LA INFORMACIÓN SEA PROPORCIONADA Y LOS DÍAS PERDIDOS SERÁN REMUNERADOS POR PARTE DEL CLIENTE HACIA EL EQUIPO DE DESARROLLO, ADEMÁS DE MODIFICAR LA FECHA ESTIPULADA DE ENTREGA DEL PROYECTO EN BASE A LOS DÍAS PERDIDOS.</w:t>
      </w:r>
    </w:p>
    <w:p w14:paraId="2872507C" w14:textId="54A548C2" w:rsidR="008576BE" w:rsidRPr="008576BE" w:rsidRDefault="00E0158B" w:rsidP="00E0158B">
      <w:pPr>
        <w:numPr>
          <w:ilvl w:val="1"/>
          <w:numId w:val="36"/>
        </w:numPr>
        <w:textAlignment w:val="baseline"/>
        <w:rPr>
          <w:rFonts w:eastAsia="Times New Roman" w:cs="Arial"/>
          <w:color w:val="000000"/>
          <w:sz w:val="22"/>
          <w:lang w:eastAsia="es-MX"/>
        </w:rPr>
      </w:pPr>
      <w:r w:rsidRPr="00E0158B">
        <w:rPr>
          <w:rFonts w:eastAsia="Times New Roman" w:cs="Arial"/>
          <w:color w:val="000000"/>
          <w:sz w:val="22"/>
          <w:lang w:eastAsia="es-MX"/>
        </w:rPr>
        <w:t>EL CLIENTE PROPORCIONA INFORMACIÓN FALSA: EL CLIENTE SERÁ SANCIONADO DE MANERA ECONÓMICA EQUIVALENTE AL TIEMPO PERDIDO MÁS UN 50% DE COMPENSACIÓN POR OBSTRUIR EN EL DESARROLLO DEL PROYECTO.</w:t>
      </w:r>
    </w:p>
    <w:p w14:paraId="16A9FF12" w14:textId="29A051C7" w:rsidR="00E0158B" w:rsidRPr="008576BE" w:rsidRDefault="00E0158B" w:rsidP="00E0158B">
      <w:pPr>
        <w:numPr>
          <w:ilvl w:val="1"/>
          <w:numId w:val="36"/>
        </w:numPr>
        <w:spacing w:after="240"/>
        <w:textAlignment w:val="baseline"/>
        <w:rPr>
          <w:rFonts w:eastAsia="Times New Roman" w:cs="Arial"/>
          <w:color w:val="000000"/>
          <w:sz w:val="22"/>
          <w:lang w:eastAsia="es-MX"/>
        </w:rPr>
      </w:pPr>
      <w:r w:rsidRPr="00E0158B">
        <w:rPr>
          <w:rFonts w:eastAsia="Times New Roman" w:cs="Arial"/>
          <w:color w:val="000000"/>
          <w:sz w:val="22"/>
          <w:lang w:eastAsia="es-MX"/>
        </w:rPr>
        <w:t>EL EQUIPO DE DESARROLLO DIVULGA, ALTERA, MANIPULA O ELIMINA INFORMACIÓN CONFIDENCIAL DEL CLIENTE: EL CLIENTE TENDRÁ EL DERECHO DE PROCEDER DE MANERA LEGAL ACORDE AL ARTÍCULO 211 BIS “A QUIEN REVELE, DIVULGUE O UTILICE INDEBIDAMENTE O EN PERJUICIO DE OTRO, INFORMACIÓN O IMÁGENES OBTENIDAS EN UNA INTERVENCIÓN DE COMUNICACIÓN PRIVADA, SE LE APLICARÁN SANCIONES DE SEIS A DOCE AÑOS DE PRISIÓN Y DE TRESCIENTOS A SEISCIENTOS DÍAS MULTA.”</w:t>
      </w:r>
      <w:commentRangeEnd w:id="37"/>
      <w:r w:rsidR="0001134A">
        <w:rPr>
          <w:rStyle w:val="Refdecomentario"/>
        </w:rPr>
        <w:commentReference w:id="37"/>
      </w:r>
    </w:p>
    <w:p w14:paraId="3699954A" w14:textId="2DB38A21" w:rsidR="008576BE" w:rsidRPr="008576BE" w:rsidRDefault="00E0158B" w:rsidP="00E0158B">
      <w:pPr>
        <w:spacing w:before="240" w:after="240"/>
        <w:ind w:hanging="360"/>
        <w:rPr>
          <w:rFonts w:eastAsia="Times New Roman" w:cs="Arial"/>
          <w:sz w:val="22"/>
          <w:lang w:eastAsia="es-MX"/>
        </w:rPr>
      </w:pPr>
      <w:r w:rsidRPr="00E0158B">
        <w:rPr>
          <w:rFonts w:eastAsia="Times New Roman" w:cs="Arial"/>
          <w:b/>
          <w:bCs/>
          <w:color w:val="000000"/>
          <w:sz w:val="22"/>
          <w:lang w:eastAsia="es-MX"/>
        </w:rPr>
        <w:t>6.</w:t>
      </w:r>
      <w:r w:rsidRPr="00E0158B">
        <w:rPr>
          <w:rFonts w:eastAsia="Times New Roman" w:cs="Arial"/>
          <w:color w:val="000000"/>
          <w:sz w:val="22"/>
          <w:lang w:eastAsia="es-MX"/>
        </w:rPr>
        <w:tab/>
      </w:r>
      <w:r w:rsidRPr="00E0158B">
        <w:rPr>
          <w:rFonts w:eastAsia="Times New Roman" w:cs="Arial"/>
          <w:b/>
          <w:bCs/>
          <w:color w:val="000000"/>
          <w:sz w:val="22"/>
          <w:lang w:eastAsia="es-MX"/>
        </w:rPr>
        <w:t>PAGOS/TARIFAS</w:t>
      </w:r>
    </w:p>
    <w:p w14:paraId="3D00FD6B" w14:textId="789BFB53" w:rsidR="008576BE" w:rsidRPr="008576BE" w:rsidRDefault="00E0158B" w:rsidP="00E0158B">
      <w:pPr>
        <w:spacing w:before="240" w:after="240"/>
        <w:ind w:firstLine="720"/>
        <w:rPr>
          <w:rFonts w:eastAsia="Times New Roman" w:cs="Arial"/>
          <w:sz w:val="22"/>
          <w:lang w:eastAsia="es-MX"/>
        </w:rPr>
      </w:pPr>
      <w:commentRangeStart w:id="38"/>
      <w:r w:rsidRPr="00E0158B">
        <w:rPr>
          <w:rFonts w:eastAsia="Times New Roman" w:cs="Arial"/>
          <w:b/>
          <w:bCs/>
          <w:color w:val="000000"/>
          <w:sz w:val="22"/>
          <w:lang w:eastAsia="es-MX"/>
        </w:rPr>
        <w:t>6.1 CON RESPECTO AL PAGO Y TARIFAS:</w:t>
      </w:r>
    </w:p>
    <w:p w14:paraId="6A06BAED" w14:textId="5F98B694" w:rsidR="008576BE" w:rsidRPr="008576BE" w:rsidRDefault="00E0158B" w:rsidP="00E0158B">
      <w:pPr>
        <w:numPr>
          <w:ilvl w:val="0"/>
          <w:numId w:val="37"/>
        </w:numPr>
        <w:spacing w:before="240"/>
        <w:textAlignment w:val="baseline"/>
        <w:rPr>
          <w:rFonts w:eastAsia="Times New Roman" w:cs="Arial"/>
          <w:color w:val="000000"/>
          <w:sz w:val="22"/>
          <w:lang w:eastAsia="es-MX"/>
        </w:rPr>
      </w:pPr>
      <w:r w:rsidRPr="00E0158B">
        <w:rPr>
          <w:rFonts w:eastAsia="Times New Roman" w:cs="Arial"/>
          <w:color w:val="000000"/>
          <w:sz w:val="22"/>
          <w:lang w:eastAsia="es-MX"/>
        </w:rPr>
        <w:t>EL PROYECTO INICIARÁ CON UN CAPITAL ESTABLECIDO EN LA PROPUESTA DE PROYECTO EL CUAL DEBERÁ SER ENTREGADO A LA EMPRESA DE DESARROLLO PARA DAR EL ACTA DE INICIO EN EL PROYECTO.</w:t>
      </w:r>
    </w:p>
    <w:p w14:paraId="1F3DF3C3" w14:textId="46613E06" w:rsidR="008576BE" w:rsidRPr="008576BE" w:rsidRDefault="00E0158B" w:rsidP="00E0158B">
      <w:pPr>
        <w:numPr>
          <w:ilvl w:val="0"/>
          <w:numId w:val="37"/>
        </w:numPr>
        <w:textAlignment w:val="baseline"/>
        <w:rPr>
          <w:rFonts w:eastAsia="Times New Roman" w:cs="Arial"/>
          <w:color w:val="000000"/>
          <w:sz w:val="22"/>
          <w:lang w:eastAsia="es-MX"/>
        </w:rPr>
      </w:pPr>
      <w:r w:rsidRPr="00E0158B">
        <w:rPr>
          <w:rFonts w:eastAsia="Times New Roman" w:cs="Arial"/>
          <w:color w:val="000000"/>
          <w:sz w:val="22"/>
          <w:lang w:eastAsia="es-MX"/>
        </w:rPr>
        <w:t>EL PROYECTO NO INICIARÁ HASTA QUE SE CUENTE CON EL CAPITAL NECESARIO PARA SU ARRANQUE.</w:t>
      </w:r>
    </w:p>
    <w:p w14:paraId="26BD3544" w14:textId="47F9C782" w:rsidR="008576BE" w:rsidRPr="008576BE" w:rsidRDefault="00E0158B" w:rsidP="00E0158B">
      <w:pPr>
        <w:numPr>
          <w:ilvl w:val="0"/>
          <w:numId w:val="37"/>
        </w:numPr>
        <w:textAlignment w:val="baseline"/>
        <w:rPr>
          <w:rFonts w:eastAsia="Times New Roman" w:cs="Arial"/>
          <w:color w:val="000000"/>
          <w:sz w:val="22"/>
          <w:lang w:eastAsia="es-MX"/>
        </w:rPr>
      </w:pPr>
      <w:r w:rsidRPr="00E0158B">
        <w:rPr>
          <w:rFonts w:eastAsia="Times New Roman" w:cs="Arial"/>
          <w:color w:val="000000"/>
          <w:sz w:val="22"/>
          <w:lang w:eastAsia="es-MX"/>
        </w:rPr>
        <w:t>DE NO ENTREGARSE EL CAPITAL DE INICIO DE PROYECTO, SE DEBERÁ REALIZAR UNA JUSTIFICACIÓN POR ESCRITO REDACTANDO EL MOTIVO DEL ATRASO.</w:t>
      </w:r>
    </w:p>
    <w:p w14:paraId="43B138BC" w14:textId="599B3F6F" w:rsidR="008576BE" w:rsidRPr="008576BE" w:rsidRDefault="00E0158B" w:rsidP="00E0158B">
      <w:pPr>
        <w:numPr>
          <w:ilvl w:val="0"/>
          <w:numId w:val="37"/>
        </w:numPr>
        <w:textAlignment w:val="baseline"/>
        <w:rPr>
          <w:rFonts w:eastAsia="Times New Roman" w:cs="Arial"/>
          <w:color w:val="000000"/>
          <w:sz w:val="22"/>
          <w:lang w:eastAsia="es-MX"/>
        </w:rPr>
      </w:pPr>
      <w:r w:rsidRPr="00E0158B">
        <w:rPr>
          <w:rFonts w:eastAsia="Times New Roman" w:cs="Arial"/>
          <w:color w:val="000000"/>
          <w:sz w:val="22"/>
          <w:lang w:eastAsia="es-MX"/>
        </w:rPr>
        <w:t>LOS SIGUIENTES PAGOS DURANTE EL PROYECTO DEBEN SER ENTREGADOS EN TIEMPO Y FORMA PARA CONTINUAR CON EL FLUJO DE DESARROLLO DEL PROYECTO DE MANERA NORMAL.</w:t>
      </w:r>
    </w:p>
    <w:p w14:paraId="4744D6A3" w14:textId="4F7E9595" w:rsidR="007D06A3" w:rsidRPr="00E0158B" w:rsidRDefault="00E0158B" w:rsidP="00E0158B">
      <w:pPr>
        <w:numPr>
          <w:ilvl w:val="0"/>
          <w:numId w:val="37"/>
        </w:numPr>
        <w:spacing w:after="240"/>
        <w:textAlignment w:val="baseline"/>
        <w:rPr>
          <w:rFonts w:eastAsia="Times New Roman" w:cs="Arial"/>
          <w:color w:val="000000"/>
          <w:sz w:val="22"/>
          <w:lang w:eastAsia="es-MX"/>
        </w:rPr>
      </w:pPr>
      <w:r w:rsidRPr="00E0158B">
        <w:rPr>
          <w:rFonts w:eastAsia="Times New Roman" w:cs="Arial"/>
          <w:color w:val="000000"/>
          <w:sz w:val="22"/>
          <w:lang w:eastAsia="es-MX"/>
        </w:rPr>
        <w:t>SI ALGUNO DE LOS PAGOS SE ATRASA O NO ES ENTREGADO, SE PAUSARÁ EL PROYECTO HASTA CONTAR CON EL CAPITAL CORRESPONDIENTES ADEMÁS DE UN 30% DE COMPENSACIÓN POR INFLIGIR EL TIEMPO DE ESPERA DEL PAGO.</w:t>
      </w:r>
      <w:commentRangeEnd w:id="38"/>
      <w:r w:rsidR="0001134A">
        <w:rPr>
          <w:rStyle w:val="Refdecomentario"/>
        </w:rPr>
        <w:commentReference w:id="38"/>
      </w:r>
    </w:p>
    <w:p w14:paraId="000B8AA5" w14:textId="21BE33FD" w:rsidR="007D06A3" w:rsidRDefault="00691F9A" w:rsidP="00691F9A">
      <w:pPr>
        <w:pStyle w:val="Ttulo1"/>
      </w:pPr>
      <w:bookmarkStart w:id="39" w:name="_Toc499369729"/>
      <w:bookmarkStart w:id="40" w:name="_Toc45043708"/>
      <w:r>
        <w:t xml:space="preserve"> </w:t>
      </w:r>
      <w:bookmarkStart w:id="41" w:name="_Toc116781181"/>
      <w:r w:rsidRPr="00691F9A">
        <w:t>AVISO LEGAL, GARANTÍAS, CONTINGENCIAS, Y OTROS TEMAS DE PREOCUPACIÓN</w:t>
      </w:r>
      <w:r w:rsidR="00726B57" w:rsidRPr="00FD588A">
        <w:t>.</w:t>
      </w:r>
      <w:bookmarkEnd w:id="39"/>
      <w:bookmarkEnd w:id="40"/>
      <w:bookmarkEnd w:id="41"/>
    </w:p>
    <w:p w14:paraId="5494FAA5" w14:textId="1EE4C437" w:rsidR="00E0158B" w:rsidRPr="00E0158B" w:rsidRDefault="00E0158B" w:rsidP="00E0158B">
      <w:pPr>
        <w:pStyle w:val="NormalWeb"/>
        <w:spacing w:before="240" w:beforeAutospacing="0" w:after="240" w:afterAutospacing="0" w:line="360" w:lineRule="auto"/>
        <w:jc w:val="both"/>
        <w:rPr>
          <w:sz w:val="22"/>
          <w:szCs w:val="22"/>
          <w:lang w:eastAsia="es-MX"/>
        </w:rPr>
      </w:pPr>
      <w:commentRangeStart w:id="42"/>
      <w:r w:rsidRPr="00E0158B">
        <w:rPr>
          <w:rFonts w:ascii="Arial" w:hAnsi="Arial" w:cs="Arial"/>
          <w:b/>
          <w:bCs/>
          <w:color w:val="000000"/>
          <w:sz w:val="22"/>
          <w:szCs w:val="22"/>
        </w:rPr>
        <w:t>OBLIGACIÓN DE SECRETO Y CONFIDENCIALIDAD</w:t>
      </w:r>
    </w:p>
    <w:p w14:paraId="72606088" w14:textId="4C428126" w:rsidR="00E0158B" w:rsidRPr="00E0158B" w:rsidRDefault="00E0158B" w:rsidP="00E0158B">
      <w:pPr>
        <w:pStyle w:val="NormalWeb"/>
        <w:spacing w:before="240" w:beforeAutospacing="0" w:after="240" w:afterAutospacing="0" w:line="360" w:lineRule="auto"/>
        <w:jc w:val="both"/>
        <w:rPr>
          <w:sz w:val="22"/>
          <w:szCs w:val="22"/>
        </w:rPr>
      </w:pPr>
      <w:r w:rsidRPr="00E0158B">
        <w:rPr>
          <w:rFonts w:ascii="Arial" w:hAnsi="Arial" w:cs="Arial"/>
          <w:color w:val="000000"/>
          <w:sz w:val="22"/>
          <w:szCs w:val="22"/>
          <w:shd w:val="clear" w:color="auto" w:fill="F8F8F8"/>
        </w:rPr>
        <w:t>LAS PARTES RECONOCEN QUE TODA LA INFORMACIÓN A LA QUE SE PUEDA TENER ACCESO EN EL MARCO DEL CONTRATO, YA SEA RELACIONADA CON EL SOFTWARE OBJETO DE DESARROLLO O RELACIONADA CON LA ACTIVIDAD U ORGANIZACIÓN DE ALGUNA DE LAS PARTES (EN ADELANTE, LA "INFORMACIÓN"), TIENE CARÁCTER CONFIDENCIAL. DE ESTA FORMA, LAS PARTES ACUERDAN NO DIVULGARLA Y MANTENER LA MÁS ESTRICTA CONFIDENCIALIDAD RESPECTO DE DICHA INFORMACIÓN, ADVIRTIENDO, EN SU CASO, DE DICHO DEBER DE CONFIDENCIALIDAD Y SECRETO A SUS EMPLEADOS, ASOCIADOS Y A CUALQUIER PERSONA QUE, POR SU CARGO O RELACIÓN PERSONAL O SENTIMENTAL DEBA O PUEDA TENER ACCESO A LA MISMA.</w:t>
      </w:r>
    </w:p>
    <w:p w14:paraId="76644461" w14:textId="18CB0AC6" w:rsidR="00E0158B" w:rsidRPr="00E0158B" w:rsidRDefault="00E0158B" w:rsidP="00E0158B">
      <w:pPr>
        <w:pStyle w:val="NormalWeb"/>
        <w:spacing w:before="240" w:beforeAutospacing="0" w:after="240" w:afterAutospacing="0" w:line="360" w:lineRule="auto"/>
        <w:jc w:val="both"/>
        <w:rPr>
          <w:sz w:val="22"/>
          <w:szCs w:val="22"/>
        </w:rPr>
      </w:pPr>
      <w:r w:rsidRPr="00E0158B">
        <w:rPr>
          <w:rFonts w:ascii="Arial" w:hAnsi="Arial" w:cs="Arial"/>
          <w:color w:val="000000"/>
          <w:sz w:val="22"/>
          <w:szCs w:val="22"/>
          <w:shd w:val="clear" w:color="auto" w:fill="F8F8F8"/>
        </w:rPr>
        <w:t>NINGUNA DE LAS PARTES PODRÁ REPRODUCIR, MODIFICAR, HACER PÚBLICA O DIVULGAR A TERCEROS LA INFORMACIÓN SIN PREVIA AUTORIZACIÓN ESCRITA Y EXPRESA DE LA OTRA PARTE.</w:t>
      </w:r>
    </w:p>
    <w:p w14:paraId="7FA02A8E" w14:textId="07EA0520" w:rsidR="00E0158B" w:rsidRPr="00E0158B" w:rsidRDefault="00E0158B" w:rsidP="00E0158B">
      <w:pPr>
        <w:pStyle w:val="NormalWeb"/>
        <w:spacing w:before="240" w:beforeAutospacing="0" w:after="240" w:afterAutospacing="0" w:line="360" w:lineRule="auto"/>
        <w:jc w:val="both"/>
        <w:rPr>
          <w:sz w:val="22"/>
          <w:szCs w:val="22"/>
        </w:rPr>
      </w:pPr>
      <w:r w:rsidRPr="00E0158B">
        <w:rPr>
          <w:rFonts w:ascii="Arial" w:hAnsi="Arial" w:cs="Arial"/>
          <w:color w:val="000000"/>
          <w:sz w:val="22"/>
          <w:szCs w:val="22"/>
          <w:shd w:val="clear" w:color="auto" w:fill="F8F8F8"/>
        </w:rPr>
        <w:t>LAS PARTES SE COMPROMETEN A PONER LOS MEDIOS NECESARIOS PARA QUE LA INFORMACIÓN NO SEA DIVULGADA NI CEDIDA. ADOPTARÁN LAS MISMAS MEDIDAS DE SEGURIDAD QUE ADOPTARÍAN RESPECTO A LA INFORMACIÓN CONFIDENCIAL DE SU PROPIEDAD, EVITANDO SU PÉRDIDA, ROBO O SUSTRACCIÓN.</w:t>
      </w:r>
    </w:p>
    <w:p w14:paraId="3E8D8A63" w14:textId="20DF00A5" w:rsidR="00E0158B" w:rsidRPr="00E0158B" w:rsidRDefault="00E0158B" w:rsidP="00E0158B">
      <w:pPr>
        <w:pStyle w:val="NormalWeb"/>
        <w:spacing w:before="240" w:beforeAutospacing="0" w:after="240" w:afterAutospacing="0" w:line="360" w:lineRule="auto"/>
        <w:jc w:val="both"/>
        <w:rPr>
          <w:sz w:val="22"/>
          <w:szCs w:val="22"/>
        </w:rPr>
      </w:pPr>
      <w:r w:rsidRPr="00E0158B">
        <w:rPr>
          <w:rFonts w:ascii="Arial" w:hAnsi="Arial" w:cs="Arial"/>
          <w:color w:val="000000"/>
          <w:sz w:val="22"/>
          <w:szCs w:val="22"/>
          <w:shd w:val="clear" w:color="auto" w:fill="F8F8F8"/>
        </w:rPr>
        <w:t>EL RECEPTOR DE LA INFORMACIÓN SE COMPROMETE, EN SU CASO, A ADVERTIR SOBRE LA EXISTENCIA DEL DEBER DE CONFIDENCIALIDAD A SUS EMPLEADOS, ASOCIADOS, Y A TODA PERSONA A LA CUAL SE LE FACILITE LA INFORMACIÓN, HACIÉNDOSE RESPONSABLE DEL USO INDEBIDO QUE ESTOS PUEDAN HACER DE LA INFORMACIÓN RELACIONADA CON EL CONTRATO.</w:t>
      </w:r>
    </w:p>
    <w:p w14:paraId="5702DB18" w14:textId="75D0E13F" w:rsidR="00E0158B" w:rsidRPr="00E0158B" w:rsidRDefault="00E0158B" w:rsidP="00E0158B">
      <w:pPr>
        <w:pStyle w:val="NormalWeb"/>
        <w:spacing w:before="240" w:beforeAutospacing="0" w:after="240" w:afterAutospacing="0" w:line="360" w:lineRule="auto"/>
        <w:jc w:val="both"/>
        <w:rPr>
          <w:sz w:val="22"/>
          <w:szCs w:val="22"/>
        </w:rPr>
      </w:pPr>
      <w:r w:rsidRPr="00E0158B">
        <w:rPr>
          <w:rFonts w:ascii="Arial" w:hAnsi="Arial" w:cs="Arial"/>
          <w:color w:val="000000"/>
          <w:sz w:val="22"/>
          <w:szCs w:val="22"/>
          <w:shd w:val="clear" w:color="auto" w:fill="F8F8F8"/>
        </w:rPr>
        <w:t>ASIMISMO, LA PARTE QUE RECIBE LA INFORMACIÓN SE COMPROMETE A PONER EN CONOCIMIENTO DE LA OTRA PARTE CUALQUIER ACCIÓN O INCIDENTE POR PARTE DE TERCEROS QUE PUEDA ATENTAR CONTRA LA CONFIDENCIALIDAD DE LA INFORMACIÓN.</w:t>
      </w:r>
    </w:p>
    <w:p w14:paraId="1466FCC0" w14:textId="77777777" w:rsidR="00E0158B" w:rsidRDefault="00E0158B" w:rsidP="00E0158B">
      <w:pPr>
        <w:pStyle w:val="NormalWeb"/>
        <w:spacing w:before="240" w:beforeAutospacing="0" w:after="240" w:afterAutospacing="0" w:line="360" w:lineRule="auto"/>
        <w:jc w:val="both"/>
        <w:rPr>
          <w:rFonts w:ascii="Arial" w:hAnsi="Arial" w:cs="Arial"/>
          <w:b/>
          <w:bCs/>
          <w:color w:val="000000"/>
          <w:sz w:val="22"/>
          <w:szCs w:val="22"/>
        </w:rPr>
      </w:pPr>
      <w:r w:rsidRPr="00E0158B">
        <w:rPr>
          <w:rFonts w:ascii="Arial" w:hAnsi="Arial" w:cs="Arial"/>
          <w:color w:val="000000"/>
          <w:sz w:val="22"/>
          <w:szCs w:val="22"/>
          <w:shd w:val="clear" w:color="auto" w:fill="F8F8F8"/>
        </w:rPr>
        <w:t>AMBAS PARTES SE COMPROMETEN A QUE LA UTILIZACIÓN DE LA INFORMACIÓN SOLO ESTARÁ DIRIGIDA A ALCANZAR LOS OBJETIVOS DEL CONTRATO Y NO OTROS, Y QUE, ASÍ, SOLO ESTARÁ EN CONOCIMIENTO DE AQUELLAS PERSONAS ESTRICTAMENTE NECESARIAS PARA CUMPLIR CON AQUELLOS.</w:t>
      </w:r>
      <w:commentRangeEnd w:id="42"/>
      <w:r w:rsidR="00A32DFF">
        <w:rPr>
          <w:rStyle w:val="Refdecomentario"/>
          <w:rFonts w:ascii="Arial" w:eastAsia="Calibri" w:hAnsi="Arial"/>
          <w:lang w:val="es-MX" w:eastAsia="en-US"/>
        </w:rPr>
        <w:commentReference w:id="42"/>
      </w:r>
    </w:p>
    <w:p w14:paraId="34BDA80F" w14:textId="6EBAEEC5" w:rsidR="00E0158B" w:rsidRPr="00E0158B" w:rsidRDefault="00E0158B" w:rsidP="00E0158B">
      <w:pPr>
        <w:pStyle w:val="NormalWeb"/>
        <w:spacing w:before="240" w:beforeAutospacing="0" w:after="240" w:afterAutospacing="0" w:line="360" w:lineRule="auto"/>
        <w:jc w:val="both"/>
        <w:rPr>
          <w:sz w:val="22"/>
          <w:szCs w:val="22"/>
        </w:rPr>
      </w:pPr>
      <w:commentRangeStart w:id="43"/>
      <w:r w:rsidRPr="00E0158B">
        <w:rPr>
          <w:rFonts w:ascii="Arial" w:hAnsi="Arial" w:cs="Arial"/>
          <w:b/>
          <w:bCs/>
          <w:color w:val="000000"/>
          <w:sz w:val="22"/>
          <w:szCs w:val="22"/>
        </w:rPr>
        <w:t>ELEVACION A PÚBLICO DEL CONTRATO</w:t>
      </w:r>
    </w:p>
    <w:p w14:paraId="6AE51DC4" w14:textId="42CC147C" w:rsidR="00E0158B" w:rsidRPr="00E0158B" w:rsidRDefault="00E0158B" w:rsidP="00E0158B">
      <w:pPr>
        <w:pStyle w:val="NormalWeb"/>
        <w:spacing w:before="240" w:beforeAutospacing="0" w:after="240" w:afterAutospacing="0" w:line="360" w:lineRule="auto"/>
        <w:jc w:val="both"/>
        <w:rPr>
          <w:sz w:val="22"/>
          <w:szCs w:val="22"/>
        </w:rPr>
      </w:pPr>
      <w:r w:rsidRPr="00E0158B">
        <w:rPr>
          <w:rFonts w:ascii="Arial" w:hAnsi="Arial" w:cs="Arial"/>
          <w:color w:val="000000"/>
          <w:sz w:val="22"/>
          <w:szCs w:val="22"/>
        </w:rPr>
        <w:t>CUALQUIERA DE LAS PARTES PODRÁ SOLICITAR, MEDIANTE REQUERIMIENTO FEHACIENTE, LA ELEVACIÓN A PÚBLICO DEL PRESENTE CONTRATO.</w:t>
      </w:r>
    </w:p>
    <w:p w14:paraId="72B3CBA1" w14:textId="16155143" w:rsidR="00E0158B" w:rsidRPr="00E0158B" w:rsidRDefault="00E0158B" w:rsidP="00E0158B">
      <w:pPr>
        <w:pStyle w:val="NormalWeb"/>
        <w:spacing w:before="240" w:beforeAutospacing="0" w:after="240" w:afterAutospacing="0" w:line="360" w:lineRule="auto"/>
        <w:jc w:val="both"/>
        <w:rPr>
          <w:sz w:val="22"/>
          <w:szCs w:val="22"/>
        </w:rPr>
      </w:pPr>
      <w:r w:rsidRPr="00E0158B">
        <w:rPr>
          <w:rFonts w:ascii="Arial" w:hAnsi="Arial" w:cs="Arial"/>
          <w:color w:val="000000"/>
          <w:sz w:val="22"/>
          <w:szCs w:val="22"/>
        </w:rPr>
        <w:t>EN ESE CASO, LAS PARTES ELEGIRÁN POR MUTUO ACUERDO EL NOTARIO O NOTARIA PÚBLICO ANTE EL CUAL SE OTORGARÁ LA ESCRITURA PÚBLICA Y LA PARTE SOLICITANTE SE HARÁ CARGO DE LOS CORRESPONDIENTES GASTOS NOTARIALES.</w:t>
      </w:r>
      <w:commentRangeEnd w:id="43"/>
      <w:r w:rsidR="00A32DFF">
        <w:rPr>
          <w:rStyle w:val="Refdecomentario"/>
          <w:rFonts w:ascii="Arial" w:eastAsia="Calibri" w:hAnsi="Arial"/>
          <w:lang w:val="es-MX" w:eastAsia="en-US"/>
        </w:rPr>
        <w:commentReference w:id="43"/>
      </w:r>
    </w:p>
    <w:p w14:paraId="7697E130" w14:textId="1E3876BB" w:rsidR="00E0158B" w:rsidRPr="00E0158B" w:rsidRDefault="00E0158B" w:rsidP="00E0158B">
      <w:pPr>
        <w:pStyle w:val="NormalWeb"/>
        <w:spacing w:before="240" w:beforeAutospacing="0" w:after="240" w:afterAutospacing="0" w:line="360" w:lineRule="auto"/>
        <w:jc w:val="both"/>
        <w:rPr>
          <w:sz w:val="22"/>
          <w:szCs w:val="22"/>
        </w:rPr>
      </w:pPr>
      <w:commentRangeStart w:id="44"/>
      <w:r w:rsidRPr="00E0158B">
        <w:rPr>
          <w:rFonts w:ascii="Arial" w:hAnsi="Arial" w:cs="Arial"/>
          <w:b/>
          <w:bCs/>
          <w:color w:val="000000"/>
          <w:sz w:val="22"/>
          <w:szCs w:val="22"/>
        </w:rPr>
        <w:t>INCUMPLIMIENTO DEL CONTRATO</w:t>
      </w:r>
    </w:p>
    <w:p w14:paraId="3BA6D876" w14:textId="4069D5EA" w:rsidR="00E0158B" w:rsidRPr="00E0158B" w:rsidRDefault="00E0158B" w:rsidP="00E0158B">
      <w:pPr>
        <w:pStyle w:val="NormalWeb"/>
        <w:spacing w:before="240" w:beforeAutospacing="0" w:after="240" w:afterAutospacing="0" w:line="360" w:lineRule="auto"/>
        <w:jc w:val="both"/>
        <w:rPr>
          <w:sz w:val="22"/>
          <w:szCs w:val="22"/>
        </w:rPr>
      </w:pPr>
      <w:r w:rsidRPr="00E0158B">
        <w:rPr>
          <w:rFonts w:ascii="Arial" w:hAnsi="Arial" w:cs="Arial"/>
          <w:color w:val="000000"/>
          <w:sz w:val="22"/>
          <w:szCs w:val="22"/>
        </w:rPr>
        <w:t>EL INCUMPLIMIENTO POR CUALQUIERA DE LAS PARTES DE LAS OBLIGACIONES RECOGIDAS EN EL PRESENTE CONTRATO FACULTARÁ A LA OTRA PARTE PARA, O BIEN EXIGIR SU CUMPLIMIENTO MÁS EL CORRESPONDIENTE PAGO DE INTERESES DERIVADOS DEL RETRASO EN EL CUMPLIMIENTO, O BIEN RESOLVER EL CONTRATO EN EL CASO DE QUE NO SE RECTIFIQUE O SUBSANE EL INCUMPLIMIENTO POR PARTE DE LA PARTE INCUMPLIDORA EN EL PLAZO DE DIEZ (10) DÍAS NATURALES DESDE LA FECHA EN LA QUE SE VERIFIQUE EL INCUMPLIMIENTO, CON LA CONSIGUIENTE INDEMNIZACIÓN DE DAÑOS Y PERJUICIOS MÁS EL PAGO DE INTERESES POR EL RETRASO EN EL CUMPLIMIENTO.</w:t>
      </w:r>
    </w:p>
    <w:p w14:paraId="08943779" w14:textId="557882CF" w:rsidR="00691F9A" w:rsidRPr="00E0158B" w:rsidRDefault="00E0158B" w:rsidP="00E0158B">
      <w:pPr>
        <w:pStyle w:val="NormalWeb"/>
        <w:spacing w:before="240" w:beforeAutospacing="0" w:after="240" w:afterAutospacing="0" w:line="360" w:lineRule="auto"/>
        <w:jc w:val="both"/>
        <w:rPr>
          <w:sz w:val="22"/>
          <w:szCs w:val="22"/>
        </w:rPr>
      </w:pPr>
      <w:r w:rsidRPr="00E0158B">
        <w:rPr>
          <w:rFonts w:ascii="Arial" w:hAnsi="Arial" w:cs="Arial"/>
          <w:color w:val="000000"/>
          <w:sz w:val="22"/>
          <w:szCs w:val="22"/>
        </w:rP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commentRangeEnd w:id="44"/>
      <w:r w:rsidR="00552233">
        <w:rPr>
          <w:rStyle w:val="Refdecomentario"/>
          <w:rFonts w:ascii="Arial" w:eastAsia="Calibri" w:hAnsi="Arial"/>
          <w:lang w:val="es-MX" w:eastAsia="en-US"/>
        </w:rPr>
        <w:commentReference w:id="44"/>
      </w:r>
    </w:p>
    <w:p w14:paraId="6A7D6F94" w14:textId="31272887" w:rsidR="005F7483" w:rsidRPr="005F7483" w:rsidRDefault="005F7483" w:rsidP="005F7483">
      <w:pPr>
        <w:spacing w:before="240" w:after="240" w:line="240" w:lineRule="auto"/>
        <w:ind w:firstLine="0"/>
        <w:rPr>
          <w:rFonts w:ascii="Times New Roman" w:eastAsia="Times New Roman" w:hAnsi="Times New Roman"/>
          <w:sz w:val="22"/>
          <w:szCs w:val="24"/>
          <w:lang w:eastAsia="es-MX"/>
        </w:rPr>
      </w:pPr>
      <w:commentRangeStart w:id="45"/>
      <w:r w:rsidRPr="005F7483">
        <w:rPr>
          <w:rFonts w:eastAsia="Times New Roman" w:cs="Arial"/>
          <w:color w:val="000000"/>
          <w:sz w:val="22"/>
          <w:szCs w:val="24"/>
          <w:lang w:eastAsia="es-MX"/>
        </w:rPr>
        <w:t xml:space="preserve">UNA VEZ LEÍDO EL PRESENTE CONTRATO, SE DA POR HECHO QUE SE ENTIENDEN TODAS LAS PARTES QUE EN ÉL INTERVIENEN, Y SE DETERMINA QUE ACEPTA CON TODAS LAS CLÁUSULAS, TÉRMINOS Y CONDICIONES. SE FIRMA DE COMÚN ACUERDO EN LA CIUDAD DE SAN LUIS RIO COLORADO, SONORA, EL DIA </w:t>
      </w:r>
      <w:r w:rsidRPr="008114B0">
        <w:rPr>
          <w:rFonts w:eastAsia="Times New Roman" w:cs="Arial"/>
          <w:color w:val="000000"/>
          <w:sz w:val="22"/>
          <w:szCs w:val="24"/>
          <w:lang w:eastAsia="es-MX"/>
        </w:rPr>
        <w:t>____________</w:t>
      </w:r>
      <w:r w:rsidRPr="005F7483">
        <w:rPr>
          <w:rFonts w:eastAsia="Times New Roman" w:cs="Arial"/>
          <w:color w:val="000000"/>
          <w:sz w:val="22"/>
          <w:szCs w:val="24"/>
          <w:lang w:eastAsia="es-MX"/>
        </w:rPr>
        <w:t>_________________</w:t>
      </w:r>
    </w:p>
    <w:p w14:paraId="3319F9F2" w14:textId="77777777" w:rsidR="00BC0164" w:rsidRPr="008114B0" w:rsidRDefault="00BC0164" w:rsidP="005F7483">
      <w:pPr>
        <w:spacing w:before="240" w:after="240" w:line="240" w:lineRule="auto"/>
        <w:ind w:firstLine="0"/>
        <w:jc w:val="center"/>
        <w:rPr>
          <w:rFonts w:eastAsia="Times New Roman" w:cs="Arial"/>
          <w:color w:val="000000"/>
          <w:sz w:val="22"/>
          <w:szCs w:val="24"/>
          <w:lang w:eastAsia="es-MX"/>
        </w:rPr>
      </w:pPr>
    </w:p>
    <w:p w14:paraId="692E6E89" w14:textId="7810AF17" w:rsidR="005F7483" w:rsidRPr="005F7483" w:rsidRDefault="005F7483" w:rsidP="005F7483">
      <w:pPr>
        <w:spacing w:before="240" w:after="240" w:line="240" w:lineRule="auto"/>
        <w:ind w:firstLine="0"/>
        <w:jc w:val="center"/>
        <w:rPr>
          <w:rFonts w:ascii="Times New Roman" w:eastAsia="Times New Roman" w:hAnsi="Times New Roman"/>
          <w:sz w:val="22"/>
          <w:szCs w:val="24"/>
          <w:lang w:eastAsia="es-MX"/>
        </w:rPr>
      </w:pPr>
      <w:r w:rsidRPr="005F7483">
        <w:rPr>
          <w:rFonts w:eastAsia="Times New Roman" w:cs="Arial"/>
          <w:color w:val="000000"/>
          <w:sz w:val="22"/>
          <w:szCs w:val="24"/>
          <w:lang w:eastAsia="es-MX"/>
        </w:rPr>
        <w:t>FIRMAS DE CONFORMIDAD</w:t>
      </w:r>
    </w:p>
    <w:p w14:paraId="64A903C8" w14:textId="77777777" w:rsidR="00BC0164" w:rsidRPr="008114B0" w:rsidRDefault="00BC0164" w:rsidP="00BC0164">
      <w:pPr>
        <w:spacing w:before="240" w:after="240" w:line="240" w:lineRule="auto"/>
        <w:ind w:firstLine="0"/>
        <w:jc w:val="center"/>
        <w:rPr>
          <w:rFonts w:eastAsia="Times New Roman" w:cs="Arial"/>
          <w:color w:val="000000"/>
          <w:sz w:val="22"/>
          <w:szCs w:val="24"/>
          <w:lang w:eastAsia="es-MX"/>
        </w:rPr>
      </w:pPr>
    </w:p>
    <w:p w14:paraId="0D9D90E2" w14:textId="67E64AF4" w:rsidR="00BC0164" w:rsidRPr="008114B0" w:rsidRDefault="00BC0164" w:rsidP="008114B0">
      <w:pPr>
        <w:spacing w:before="240" w:after="240" w:line="240" w:lineRule="auto"/>
        <w:ind w:firstLine="0"/>
        <w:rPr>
          <w:rFonts w:eastAsia="Times New Roman" w:cs="Arial"/>
          <w:color w:val="000000"/>
          <w:sz w:val="22"/>
          <w:szCs w:val="24"/>
          <w:lang w:eastAsia="es-MX"/>
        </w:rPr>
      </w:pPr>
    </w:p>
    <w:p w14:paraId="0BB75510" w14:textId="77777777" w:rsidR="00BC0164" w:rsidRPr="008114B0" w:rsidRDefault="00BC0164" w:rsidP="00BC0164">
      <w:pPr>
        <w:spacing w:before="240" w:after="240" w:line="240" w:lineRule="auto"/>
        <w:ind w:firstLine="0"/>
        <w:jc w:val="center"/>
        <w:rPr>
          <w:rFonts w:eastAsia="Times New Roman" w:cs="Arial"/>
          <w:color w:val="000000"/>
          <w:sz w:val="22"/>
          <w:szCs w:val="24"/>
          <w:lang w:eastAsia="es-MX"/>
        </w:rPr>
      </w:pPr>
      <w:r w:rsidRPr="005F7483">
        <w:rPr>
          <w:rFonts w:eastAsia="Times New Roman" w:cs="Arial"/>
          <w:color w:val="000000"/>
          <w:sz w:val="22"/>
          <w:szCs w:val="24"/>
          <w:lang w:eastAsia="es-MX"/>
        </w:rPr>
        <w:t>_________________________________</w:t>
      </w:r>
      <w:r w:rsidRPr="008114B0">
        <w:rPr>
          <w:rFonts w:eastAsia="Times New Roman" w:cs="Arial"/>
          <w:color w:val="000000"/>
          <w:sz w:val="22"/>
          <w:szCs w:val="24"/>
          <w:lang w:eastAsia="es-MX"/>
        </w:rPr>
        <w:t>________________</w:t>
      </w:r>
    </w:p>
    <w:p w14:paraId="24D9B28A" w14:textId="77777777" w:rsidR="00BC0164" w:rsidRPr="008114B0" w:rsidRDefault="005F7483" w:rsidP="00BC0164">
      <w:pPr>
        <w:spacing w:before="240" w:after="240" w:line="240" w:lineRule="auto"/>
        <w:ind w:firstLine="0"/>
        <w:jc w:val="center"/>
        <w:rPr>
          <w:rFonts w:eastAsia="Times New Roman" w:cs="Arial"/>
          <w:b/>
          <w:bCs/>
          <w:color w:val="000000"/>
          <w:sz w:val="22"/>
          <w:szCs w:val="24"/>
          <w:lang w:eastAsia="es-MX"/>
        </w:rPr>
      </w:pPr>
      <w:r w:rsidRPr="005F7483">
        <w:rPr>
          <w:rFonts w:eastAsia="Times New Roman" w:cs="Arial"/>
          <w:b/>
          <w:bCs/>
          <w:color w:val="000000"/>
          <w:sz w:val="22"/>
          <w:szCs w:val="24"/>
          <w:lang w:eastAsia="es-MX"/>
        </w:rPr>
        <w:t>RICARDO ALEJANDRO SOTO GRACIA</w:t>
      </w:r>
      <w:r w:rsidR="00BC0164" w:rsidRPr="008114B0">
        <w:rPr>
          <w:rFonts w:eastAsia="Times New Roman" w:cs="Arial"/>
          <w:b/>
          <w:bCs/>
          <w:color w:val="000000"/>
          <w:sz w:val="22"/>
          <w:szCs w:val="24"/>
          <w:lang w:eastAsia="es-MX"/>
        </w:rPr>
        <w:t xml:space="preserve"> </w:t>
      </w:r>
    </w:p>
    <w:p w14:paraId="1CD2CA1B" w14:textId="55BE6F61" w:rsidR="004C4F52" w:rsidRPr="008114B0" w:rsidRDefault="00BC0164" w:rsidP="00BC0164">
      <w:pPr>
        <w:spacing w:before="240" w:after="240" w:line="240" w:lineRule="auto"/>
        <w:ind w:left="1416" w:firstLine="0"/>
        <w:jc w:val="center"/>
        <w:rPr>
          <w:rFonts w:eastAsia="Times New Roman" w:cs="Arial"/>
          <w:b/>
          <w:bCs/>
          <w:color w:val="000000"/>
          <w:sz w:val="22"/>
          <w:szCs w:val="24"/>
          <w:lang w:eastAsia="es-MX"/>
        </w:rPr>
      </w:pPr>
      <w:r w:rsidRPr="008114B0">
        <w:rPr>
          <w:rFonts w:eastAsia="Times New Roman" w:cs="Arial"/>
          <w:b/>
          <w:bCs/>
          <w:color w:val="000000"/>
          <w:sz w:val="22"/>
          <w:szCs w:val="24"/>
          <w:lang w:eastAsia="es-MX"/>
        </w:rPr>
        <w:t xml:space="preserve">     </w:t>
      </w:r>
      <w:r w:rsidR="005F7483" w:rsidRPr="008114B0">
        <w:rPr>
          <w:rFonts w:eastAsia="Times New Roman" w:cs="Arial"/>
          <w:b/>
          <w:bCs/>
          <w:color w:val="000000"/>
          <w:sz w:val="22"/>
          <w:szCs w:val="24"/>
          <w:lang w:eastAsia="es-MX"/>
        </w:rPr>
        <w:t xml:space="preserve">(PROPIETARIO DE “MUEBLES EXPRESS S.A DE C.V”) </w:t>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b/>
          <w:bCs/>
          <w:color w:val="000000"/>
          <w:sz w:val="22"/>
          <w:szCs w:val="24"/>
          <w:lang w:eastAsia="es-MX"/>
        </w:rPr>
        <w:tab/>
      </w:r>
      <w:r w:rsidR="005F7483" w:rsidRPr="008114B0">
        <w:rPr>
          <w:rFonts w:eastAsia="Times New Roman" w:cs="Arial"/>
          <w:color w:val="000000"/>
          <w:sz w:val="22"/>
          <w:szCs w:val="24"/>
          <w:lang w:eastAsia="es-MX"/>
        </w:rPr>
        <w:br/>
      </w:r>
    </w:p>
    <w:p w14:paraId="20F74986" w14:textId="24C81ECC" w:rsidR="00BC0164" w:rsidRPr="008114B0" w:rsidRDefault="00BC0164" w:rsidP="008114B0">
      <w:pPr>
        <w:spacing w:before="240" w:after="240" w:line="240" w:lineRule="auto"/>
        <w:ind w:firstLine="0"/>
        <w:rPr>
          <w:rFonts w:eastAsia="Times New Roman" w:cs="Arial"/>
          <w:color w:val="000000"/>
          <w:sz w:val="22"/>
          <w:szCs w:val="24"/>
          <w:lang w:eastAsia="es-MX"/>
        </w:rPr>
      </w:pPr>
    </w:p>
    <w:p w14:paraId="35537402" w14:textId="69441829" w:rsidR="00BC0164" w:rsidRPr="008114B0" w:rsidRDefault="00BC0164" w:rsidP="00BC0164">
      <w:pPr>
        <w:spacing w:before="240" w:after="240" w:line="240" w:lineRule="auto"/>
        <w:ind w:firstLine="0"/>
        <w:jc w:val="center"/>
        <w:rPr>
          <w:rFonts w:eastAsia="Times New Roman" w:cs="Arial"/>
          <w:color w:val="000000"/>
          <w:sz w:val="22"/>
          <w:szCs w:val="24"/>
          <w:lang w:eastAsia="es-MX"/>
        </w:rPr>
      </w:pPr>
      <w:r w:rsidRPr="005F7483">
        <w:rPr>
          <w:rFonts w:eastAsia="Times New Roman" w:cs="Arial"/>
          <w:color w:val="000000"/>
          <w:sz w:val="22"/>
          <w:szCs w:val="24"/>
          <w:lang w:eastAsia="es-MX"/>
        </w:rPr>
        <w:t>_________________________________</w:t>
      </w:r>
      <w:r w:rsidRPr="008114B0">
        <w:rPr>
          <w:rFonts w:eastAsia="Times New Roman" w:cs="Arial"/>
          <w:color w:val="000000"/>
          <w:sz w:val="22"/>
          <w:szCs w:val="24"/>
          <w:lang w:eastAsia="es-MX"/>
        </w:rPr>
        <w:t>________________</w:t>
      </w:r>
    </w:p>
    <w:p w14:paraId="3BC25CDC" w14:textId="5CD9842E" w:rsidR="00BC0164" w:rsidRPr="008114B0" w:rsidRDefault="00BC0164" w:rsidP="00BC0164">
      <w:pPr>
        <w:spacing w:before="240" w:after="240" w:line="240" w:lineRule="auto"/>
        <w:ind w:firstLine="0"/>
        <w:jc w:val="center"/>
        <w:rPr>
          <w:rFonts w:eastAsia="Times New Roman" w:cs="Arial"/>
          <w:b/>
          <w:bCs/>
          <w:color w:val="000000"/>
          <w:sz w:val="22"/>
          <w:szCs w:val="24"/>
          <w:lang w:eastAsia="es-MX"/>
        </w:rPr>
      </w:pPr>
      <w:r w:rsidRPr="008114B0">
        <w:rPr>
          <w:rFonts w:eastAsia="Times New Roman" w:cs="Arial"/>
          <w:b/>
          <w:bCs/>
          <w:color w:val="000000"/>
          <w:sz w:val="22"/>
          <w:szCs w:val="24"/>
          <w:lang w:eastAsia="es-MX"/>
        </w:rPr>
        <w:t xml:space="preserve">  </w:t>
      </w:r>
      <w:r w:rsidRPr="005F7483">
        <w:rPr>
          <w:rFonts w:eastAsia="Times New Roman" w:cs="Arial"/>
          <w:b/>
          <w:bCs/>
          <w:color w:val="000000"/>
          <w:sz w:val="22"/>
          <w:szCs w:val="24"/>
          <w:lang w:eastAsia="es-MX"/>
        </w:rPr>
        <w:t xml:space="preserve"> VICTOR MANUEL COVARRUBIAS</w:t>
      </w:r>
    </w:p>
    <w:p w14:paraId="1FB0D11F" w14:textId="4133CF22" w:rsidR="00BC0164" w:rsidRPr="008114B0" w:rsidRDefault="00BC0164" w:rsidP="00BC0164">
      <w:pPr>
        <w:spacing w:before="240" w:after="240" w:line="240" w:lineRule="auto"/>
        <w:ind w:firstLine="0"/>
        <w:jc w:val="center"/>
        <w:rPr>
          <w:rFonts w:ascii="Times New Roman" w:eastAsia="Times New Roman" w:hAnsi="Times New Roman"/>
          <w:sz w:val="22"/>
          <w:szCs w:val="24"/>
          <w:lang w:eastAsia="es-MX"/>
        </w:rPr>
      </w:pPr>
      <w:r w:rsidRPr="008114B0">
        <w:rPr>
          <w:rFonts w:eastAsia="Times New Roman" w:cs="Arial"/>
          <w:b/>
          <w:bCs/>
          <w:color w:val="000000"/>
          <w:sz w:val="22"/>
          <w:szCs w:val="24"/>
          <w:lang w:eastAsia="es-MX"/>
        </w:rPr>
        <w:t>(GERENTE GENERAL DE “SKYDEVS”)</w:t>
      </w:r>
      <w:commentRangeEnd w:id="45"/>
      <w:r w:rsidR="00552233">
        <w:rPr>
          <w:rStyle w:val="Refdecomentario"/>
        </w:rPr>
        <w:commentReference w:id="45"/>
      </w:r>
    </w:p>
    <w:sectPr w:rsidR="00BC0164" w:rsidRPr="008114B0" w:rsidSect="00E953C6">
      <w:headerReference w:type="default" r:id="rId15"/>
      <w:footerReference w:type="default" r:id="rId16"/>
      <w:pgSz w:w="12240" w:h="15840"/>
      <w:pgMar w:top="1418" w:right="1418" w:bottom="1418" w:left="1985"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ictor Galvan" w:date="2022-10-16T03:01:00Z" w:initials="a">
    <w:p w14:paraId="17B8E922" w14:textId="63818EEC" w:rsidR="008F1CB4" w:rsidRDefault="008F1CB4" w:rsidP="00772C86">
      <w:pPr>
        <w:pStyle w:val="Textocomentario"/>
        <w:ind w:firstLine="0"/>
      </w:pPr>
      <w:r>
        <w:rPr>
          <w:rStyle w:val="Refdecomentario"/>
        </w:rPr>
        <w:annotationRef/>
      </w:r>
      <w:r>
        <w:t>ACUERDOS GENERALES</w:t>
      </w:r>
    </w:p>
  </w:comment>
  <w:comment w:id="5" w:author="Victor Galvan" w:date="2022-10-16T03:01:00Z" w:initials="a">
    <w:p w14:paraId="0C624EAA" w14:textId="566B00FC" w:rsidR="008F1CB4" w:rsidRDefault="008F1CB4">
      <w:pPr>
        <w:pStyle w:val="Textocomentario"/>
      </w:pPr>
      <w:r>
        <w:rPr>
          <w:rStyle w:val="Refdecomentario"/>
        </w:rPr>
        <w:annotationRef/>
      </w:r>
      <w:r>
        <w:t>PARTES QUE PARTICIPAN</w:t>
      </w:r>
    </w:p>
  </w:comment>
  <w:comment w:id="6" w:author="Victor Galvan" w:date="2022-10-16T03:02:00Z" w:initials="a">
    <w:p w14:paraId="66CA3A05" w14:textId="54BE7FBA" w:rsidR="008F1CB4" w:rsidRDefault="008F1CB4" w:rsidP="00772C86">
      <w:pPr>
        <w:pStyle w:val="Textocomentario"/>
        <w:ind w:firstLine="0"/>
      </w:pPr>
      <w:r>
        <w:rPr>
          <w:rStyle w:val="Refdecomentario"/>
        </w:rPr>
        <w:annotationRef/>
      </w:r>
      <w:r>
        <w:t>DOMICILIOS DE LAS PARTES QUE SE INCLUYEN EN EL CONTRATO Y DATOS LEGALES</w:t>
      </w:r>
    </w:p>
  </w:comment>
  <w:comment w:id="7" w:author="Victor Galvan" w:date="2022-10-16T03:03:00Z" w:initials="a">
    <w:p w14:paraId="1BC8F352" w14:textId="6D7AB4EE" w:rsidR="008F1CB4" w:rsidRDefault="008F1CB4">
      <w:pPr>
        <w:pStyle w:val="Textocomentario"/>
      </w:pPr>
      <w:r>
        <w:rPr>
          <w:rStyle w:val="Refdecomentario"/>
        </w:rPr>
        <w:annotationRef/>
      </w:r>
      <w:r w:rsidRPr="00772C86">
        <w:t xml:space="preserve">EXPOSICIÓN </w:t>
      </w:r>
      <w:r>
        <w:t>DE LOS ACUERDOS A LOS QUE AMBAR PARTES ESTAN ACCEDIENDO AL FIRMAR EL CONTRATO</w:t>
      </w:r>
    </w:p>
  </w:comment>
  <w:comment w:id="11" w:author="Victor Galvan" w:date="2022-10-16T03:04:00Z" w:initials="a">
    <w:p w14:paraId="7BF77ABF" w14:textId="72F27FAC" w:rsidR="008F1CB4" w:rsidRDefault="008F1CB4">
      <w:pPr>
        <w:pStyle w:val="Textocomentario"/>
      </w:pPr>
      <w:r>
        <w:rPr>
          <w:rStyle w:val="Refdecomentario"/>
        </w:rPr>
        <w:annotationRef/>
      </w:r>
      <w:r>
        <w:t>OBJETIVOS GENERALES OBTENIDOS CON BASE A LAS ENTREVISTAS PREVIAS REALIZADAS</w:t>
      </w:r>
    </w:p>
  </w:comment>
  <w:comment w:id="12" w:author="Victor Galvan" w:date="2022-10-16T03:04:00Z" w:initials="a">
    <w:p w14:paraId="30CC7775" w14:textId="7EF4D71E" w:rsidR="008F1CB4" w:rsidRDefault="008F1CB4">
      <w:pPr>
        <w:pStyle w:val="Textocomentario"/>
      </w:pPr>
      <w:r>
        <w:rPr>
          <w:rStyle w:val="Refdecomentario"/>
        </w:rPr>
        <w:annotationRef/>
      </w:r>
      <w:r>
        <w:t xml:space="preserve">SE EXPONE LA FORMA Y TIEMPOS EN LOS QUE SE </w:t>
      </w:r>
      <w:r w:rsidRPr="001B70D2">
        <w:t xml:space="preserve">ESTARÁ </w:t>
      </w:r>
      <w:r>
        <w:t>TRABAJANDO EL PRODUCTO EN CUESTION</w:t>
      </w:r>
    </w:p>
  </w:comment>
  <w:comment w:id="13" w:author="Victor Galvan" w:date="2022-10-16T03:05:00Z" w:initials="a">
    <w:p w14:paraId="403D9B85" w14:textId="28D9621C" w:rsidR="008F1CB4" w:rsidRDefault="008F1CB4">
      <w:pPr>
        <w:pStyle w:val="Textocomentario"/>
      </w:pPr>
      <w:r>
        <w:rPr>
          <w:rStyle w:val="Refdecomentario"/>
        </w:rPr>
        <w:annotationRef/>
      </w:r>
      <w:r>
        <w:t>SE INDICA COMO SE ESTARAN VALIDANDO LOS ENTREGABLES POR PARTE DE AMBAS PARTES</w:t>
      </w:r>
    </w:p>
  </w:comment>
  <w:comment w:id="19" w:author="Victor Galvan" w:date="2022-10-16T03:06:00Z" w:initials="a">
    <w:p w14:paraId="23E1FEBD" w14:textId="4BFD664D" w:rsidR="008F1CB4" w:rsidRDefault="008F1CB4">
      <w:pPr>
        <w:pStyle w:val="Textocomentario"/>
      </w:pPr>
      <w:r>
        <w:rPr>
          <w:rStyle w:val="Refdecomentario"/>
        </w:rPr>
        <w:annotationRef/>
      </w:r>
      <w:r>
        <w:t>SE EXPONE EL PROYECTO, SU USABILIDAD ASI COMO TAMBIEN EL USUARIO FINAL DE ESTE</w:t>
      </w:r>
    </w:p>
  </w:comment>
  <w:comment w:id="20" w:author="Victor Galvan" w:date="2022-10-16T03:07:00Z" w:initials="a">
    <w:p w14:paraId="3FDD1EEA" w14:textId="56656113" w:rsidR="008F1CB4" w:rsidRDefault="008F1CB4">
      <w:pPr>
        <w:pStyle w:val="Textocomentario"/>
      </w:pPr>
      <w:r>
        <w:rPr>
          <w:rStyle w:val="Refdecomentario"/>
        </w:rPr>
        <w:annotationRef/>
      </w:r>
      <w:r>
        <w:t xml:space="preserve">GARANTIAS PARA LA EMPRESA DE MUEBLES DE QUE EL </w:t>
      </w:r>
      <w:r w:rsidRPr="005C3ECE">
        <w:t xml:space="preserve">DESARROLLO </w:t>
      </w:r>
      <w:r>
        <w:t xml:space="preserve">DEL MISMO SISTEMA NO SE </w:t>
      </w:r>
      <w:r w:rsidRPr="00EA6F05">
        <w:t xml:space="preserve">VERÁ </w:t>
      </w:r>
      <w:r>
        <w:t>AFECTADO POR CAUSAS EXTERNAS</w:t>
      </w:r>
    </w:p>
  </w:comment>
  <w:comment w:id="23" w:author="Victor Galvan" w:date="2022-10-16T03:09:00Z" w:initials="a">
    <w:p w14:paraId="19E2ED28" w14:textId="5197EB61" w:rsidR="008F1CB4" w:rsidRPr="00862A78" w:rsidRDefault="008F1CB4">
      <w:pPr>
        <w:pStyle w:val="Textocomentario"/>
      </w:pPr>
      <w:r>
        <w:rPr>
          <w:rStyle w:val="Refdecomentario"/>
        </w:rPr>
        <w:annotationRef/>
      </w:r>
      <w:r>
        <w:t xml:space="preserve">SE EXPONE QUE LA INFORMACION QUE SEA REQUERIDA DENTRO DEL DESARROLLO DEL PRODUCTO SERA PROPORCIONADA CON LA </w:t>
      </w:r>
      <w:r w:rsidRPr="00862A78">
        <w:t xml:space="preserve">EXCEPCIÓN </w:t>
      </w:r>
      <w:r>
        <w:t>DE NO SER COMPARTIDA O DIVULGADA CON ALGUN TERCERO</w:t>
      </w:r>
    </w:p>
  </w:comment>
  <w:comment w:id="24" w:author="Victor Galvan" w:date="2022-10-16T03:12:00Z" w:initials="a">
    <w:p w14:paraId="5B830D59" w14:textId="1AE13E22" w:rsidR="008F1CB4" w:rsidRDefault="008F1CB4">
      <w:pPr>
        <w:pStyle w:val="Textocomentario"/>
      </w:pPr>
      <w:r>
        <w:rPr>
          <w:rStyle w:val="Refdecomentario"/>
        </w:rPr>
        <w:annotationRef/>
      </w:r>
      <w:r>
        <w:t xml:space="preserve">ACUERDOS LEGALES PARA EL </w:t>
      </w:r>
      <w:r w:rsidRPr="004A14EC">
        <w:t xml:space="preserve">MANTENIMIENTO </w:t>
      </w:r>
      <w:r>
        <w:t xml:space="preserve">Y </w:t>
      </w:r>
      <w:r w:rsidRPr="004A14EC">
        <w:t xml:space="preserve">ACTUALIZACIÓN </w:t>
      </w:r>
      <w:r>
        <w:t>DEL PRODUCTO EN CASO DE SER SOLISITADO POR LA EMPRESA DE MUEBLES</w:t>
      </w:r>
    </w:p>
  </w:comment>
  <w:comment w:id="26" w:author="Victor Galvan" w:date="2022-10-16T03:13:00Z" w:initials="a">
    <w:p w14:paraId="0C549F03" w14:textId="24CEAB91" w:rsidR="008F1CB4" w:rsidRDefault="008F1CB4" w:rsidP="007B0A0D">
      <w:pPr>
        <w:pStyle w:val="Textocomentario"/>
        <w:ind w:firstLine="0"/>
      </w:pPr>
      <w:r>
        <w:rPr>
          <w:rStyle w:val="Refdecomentario"/>
        </w:rPr>
        <w:annotationRef/>
      </w:r>
      <w:r>
        <w:t xml:space="preserve">SE ACUERDAN LOS TIEMPOS DE ENTREGA Y REVISIONES DEL PRODUCTO POR AMBAS PARTES ASI COMO </w:t>
      </w:r>
      <w:r w:rsidRPr="007B0A0D">
        <w:t xml:space="preserve">TAMBIÉN </w:t>
      </w:r>
      <w:r>
        <w:t>LO NECESARIO DE ESTA PARA EL DESARROLLO DE LAS ACTIVIDADES</w:t>
      </w:r>
    </w:p>
  </w:comment>
  <w:comment w:id="27" w:author="Victor Galvan" w:date="2022-10-16T03:14:00Z" w:initials="a">
    <w:p w14:paraId="2FF5B93A" w14:textId="4B31D8DC" w:rsidR="008F1CB4" w:rsidRDefault="008F1CB4">
      <w:pPr>
        <w:pStyle w:val="Textocomentario"/>
      </w:pPr>
      <w:r>
        <w:rPr>
          <w:rStyle w:val="Refdecomentario"/>
        </w:rPr>
        <w:annotationRef/>
      </w:r>
      <w:r>
        <w:t>INFORMACION ESPECIFICA DE LOS PAGOS QUE SERAN REALIZADOS POR PARTE DE LA EMPRESA DE MUEBLES HACIA SKYDEVS</w:t>
      </w:r>
    </w:p>
  </w:comment>
  <w:comment w:id="31" w:author="Victor Galvan" w:date="2022-10-16T03:16:00Z" w:initials="a">
    <w:p w14:paraId="1CC890CE" w14:textId="76846534" w:rsidR="008F1CB4" w:rsidRDefault="008F1CB4">
      <w:pPr>
        <w:pStyle w:val="Textocomentario"/>
      </w:pPr>
      <w:r>
        <w:rPr>
          <w:rStyle w:val="Refdecomentario"/>
        </w:rPr>
        <w:annotationRef/>
      </w:r>
      <w:r>
        <w:t xml:space="preserve">PENALIZACIONES HACIA AMBAS PARTES EN CASO DE </w:t>
      </w:r>
      <w:r w:rsidRPr="00C72AD7">
        <w:t>DISCREPANCIAS</w:t>
      </w:r>
      <w:r>
        <w:t xml:space="preserve"> EN LAS REVISIONES DEL PRODUCTO</w:t>
      </w:r>
    </w:p>
  </w:comment>
  <w:comment w:id="32" w:author="Victor Galvan" w:date="2022-10-16T03:16:00Z" w:initials="a">
    <w:p w14:paraId="424C2498" w14:textId="175E2915" w:rsidR="008F1CB4" w:rsidRDefault="008F1CB4">
      <w:pPr>
        <w:pStyle w:val="Textocomentario"/>
      </w:pPr>
      <w:r>
        <w:rPr>
          <w:rStyle w:val="Refdecomentario"/>
        </w:rPr>
        <w:annotationRef/>
      </w:r>
      <w:r>
        <w:t xml:space="preserve">SE DECLARA QUE CAMBIOS IMPREVISTOS A LOS SOLICITADOS POR EL CLIENTE </w:t>
      </w:r>
      <w:r w:rsidRPr="00C72AD7">
        <w:t xml:space="preserve">ANTERIORMENTE </w:t>
      </w:r>
      <w:r>
        <w:t>AFECTA AL PRESUPUESTO ELABORADO</w:t>
      </w:r>
    </w:p>
  </w:comment>
  <w:comment w:id="33" w:author="Victor Galvan" w:date="2022-10-16T03:17:00Z" w:initials="a">
    <w:p w14:paraId="1B10BD57" w14:textId="10316837" w:rsidR="008F1CB4" w:rsidRDefault="008F1CB4">
      <w:pPr>
        <w:pStyle w:val="Textocomentario"/>
      </w:pPr>
      <w:r>
        <w:rPr>
          <w:rStyle w:val="Refdecomentario"/>
        </w:rPr>
        <w:annotationRef/>
      </w:r>
      <w:r>
        <w:t>SE EXPONEN LAS GARANTIAS POR PARTE DE LA EMPRESA DE MUEBLES HACIA EN SKYDEVS EN CASO DEL MAL USO O CLONACION DEL PRODUCTO PARA FINES LUCROS</w:t>
      </w:r>
    </w:p>
  </w:comment>
  <w:comment w:id="34" w:author="Victor Galvan" w:date="2022-10-16T03:18:00Z" w:initials="a">
    <w:p w14:paraId="5C1B6137" w14:textId="36A6A345" w:rsidR="008F1CB4" w:rsidRDefault="008F1CB4">
      <w:pPr>
        <w:pStyle w:val="Textocomentario"/>
      </w:pPr>
      <w:r>
        <w:rPr>
          <w:rStyle w:val="Refdecomentario"/>
        </w:rPr>
        <w:annotationRef/>
      </w:r>
      <w:r>
        <w:t xml:space="preserve">GARANTIAS PARA AMBAS PARTE EN CUESTIONES DE </w:t>
      </w:r>
      <w:r w:rsidRPr="00FC6F88">
        <w:t xml:space="preserve">MANTENIMIENTO </w:t>
      </w:r>
      <w:r>
        <w:t>PARA EL PRODUCTO ELABORADO</w:t>
      </w:r>
    </w:p>
  </w:comment>
  <w:comment w:id="35" w:author="Victor Galvan" w:date="2022-10-16T03:19:00Z" w:initials="a">
    <w:p w14:paraId="7A223948" w14:textId="1FCC495F" w:rsidR="008F1CB4" w:rsidRDefault="008F1CB4">
      <w:pPr>
        <w:pStyle w:val="Textocomentario"/>
      </w:pPr>
      <w:r>
        <w:rPr>
          <w:rStyle w:val="Refdecomentario"/>
        </w:rPr>
        <w:annotationRef/>
      </w:r>
      <w:r>
        <w:t xml:space="preserve">SE EXPONEN LAS GARANTIZAS PARA LA </w:t>
      </w:r>
      <w:r w:rsidRPr="008F1CB4">
        <w:t xml:space="preserve">RELACION </w:t>
      </w:r>
      <w:r>
        <w:t>DE AMBAS PARTES</w:t>
      </w:r>
    </w:p>
  </w:comment>
  <w:comment w:id="36" w:author="Victor Galvan" w:date="2022-10-16T03:20:00Z" w:initials="a">
    <w:p w14:paraId="2187CBD1" w14:textId="331A09AA" w:rsidR="008F1CB4" w:rsidRDefault="008F1CB4">
      <w:pPr>
        <w:pStyle w:val="Textocomentario"/>
      </w:pPr>
      <w:r>
        <w:rPr>
          <w:rStyle w:val="Refdecomentario"/>
        </w:rPr>
        <w:annotationRef/>
      </w:r>
      <w:r>
        <w:t xml:space="preserve">ACCIONES POR PARTE DE SKYDEVS EN CUANTO A LA </w:t>
      </w:r>
      <w:r w:rsidRPr="008F1CB4">
        <w:t xml:space="preserve">ACTUALIZACION </w:t>
      </w:r>
      <w:r w:rsidR="0001134A">
        <w:t>Y BUEN MANTENIMIENTO DEL PRODUCTO</w:t>
      </w:r>
    </w:p>
  </w:comment>
  <w:comment w:id="37" w:author="Victor Galvan" w:date="2022-10-16T03:22:00Z" w:initials="a">
    <w:p w14:paraId="0829A19E" w14:textId="1AA4D53A" w:rsidR="0001134A" w:rsidRDefault="0001134A">
      <w:pPr>
        <w:pStyle w:val="Textocomentario"/>
      </w:pPr>
      <w:r>
        <w:rPr>
          <w:rStyle w:val="Refdecomentario"/>
        </w:rPr>
        <w:annotationRef/>
      </w:r>
      <w:r>
        <w:t>SE EXPONEN LAS PENALIZACIONES EN CASO DE QUE ALGUNA DE LAS AMBAS PARTES QUE PARTICIPAN EN EL CONTRATO DIVULGUE INFORMACION CON UN TERCERO.</w:t>
      </w:r>
    </w:p>
  </w:comment>
  <w:comment w:id="38" w:author="Victor Galvan" w:date="2022-10-16T03:23:00Z" w:initials="a">
    <w:p w14:paraId="495BAEA0" w14:textId="5CFA6200" w:rsidR="0001134A" w:rsidRDefault="0001134A">
      <w:pPr>
        <w:pStyle w:val="Textocomentario"/>
      </w:pPr>
      <w:r>
        <w:rPr>
          <w:rStyle w:val="Refdecomentario"/>
        </w:rPr>
        <w:annotationRef/>
      </w:r>
      <w:r>
        <w:t>PENALIZACIONES Y ACUERDOS PARA LOS PAGOS POR EL DESARROLLO DEL PRODUCTO</w:t>
      </w:r>
    </w:p>
  </w:comment>
  <w:comment w:id="42" w:author="Victor Galvan" w:date="2022-10-16T03:24:00Z" w:initials="a">
    <w:p w14:paraId="5D817EBB" w14:textId="277B5101" w:rsidR="00A32DFF" w:rsidRDefault="00A32DFF">
      <w:pPr>
        <w:pStyle w:val="Textocomentario"/>
      </w:pPr>
      <w:r>
        <w:rPr>
          <w:rStyle w:val="Refdecomentario"/>
        </w:rPr>
        <w:annotationRef/>
      </w:r>
      <w:r>
        <w:t xml:space="preserve">ACUERDOS DE QUE LA INFORMACION COMPARTIVA POR AMBAS PARTE ES DE CARÁCTER SOLAMENTE LABORLAR PARA EL CORRECTO </w:t>
      </w:r>
      <w:r w:rsidRPr="00A32DFF">
        <w:t xml:space="preserve">DESARROLLO </w:t>
      </w:r>
      <w:r>
        <w:t>DE ACTIVIDADES Y ENTREGA DEL PRODUCTO SOLICITADO</w:t>
      </w:r>
    </w:p>
  </w:comment>
  <w:comment w:id="43" w:author="Victor Galvan" w:date="2022-10-16T03:26:00Z" w:initials="a">
    <w:p w14:paraId="79D07CFB" w14:textId="5D874EA5" w:rsidR="00A32DFF" w:rsidRDefault="00A32DFF">
      <w:pPr>
        <w:pStyle w:val="Textocomentario"/>
      </w:pPr>
      <w:r>
        <w:rPr>
          <w:rStyle w:val="Refdecomentario"/>
        </w:rPr>
        <w:annotationRef/>
      </w:r>
      <w:r>
        <w:t xml:space="preserve">SE EXPONE QUE EL CONTRATO PUEDE SER ELEVADO A PUBLICO, ES DECIR </w:t>
      </w:r>
      <w:r w:rsidR="00552233">
        <w:t>EL CONTRATO DE CARÁCTER PRI</w:t>
      </w:r>
      <w:r w:rsidR="00574C48">
        <w:t>VADO NOTARIARLO</w:t>
      </w:r>
    </w:p>
  </w:comment>
  <w:comment w:id="44" w:author="Victor Galvan" w:date="2022-10-16T03:28:00Z" w:initials="a">
    <w:p w14:paraId="3CE4C006" w14:textId="14951BDC" w:rsidR="00552233" w:rsidRDefault="00552233">
      <w:pPr>
        <w:pStyle w:val="Textocomentario"/>
      </w:pPr>
      <w:r>
        <w:rPr>
          <w:rStyle w:val="Refdecomentario"/>
        </w:rPr>
        <w:annotationRef/>
      </w:r>
      <w:r>
        <w:t>GARANTIAS EN CASO DE QUE ALGUNA DE LAS DOS PARTES PARTICIPANTES NO QUIERA CUMPLIR CON LAS OBLICACIONES EXPUESTAS EN EL CONTRATO</w:t>
      </w:r>
    </w:p>
  </w:comment>
  <w:comment w:id="45" w:author="Victor Galvan" w:date="2022-10-16T03:29:00Z" w:initials="a">
    <w:p w14:paraId="66F7FE72" w14:textId="5AC71368" w:rsidR="00552233" w:rsidRDefault="00552233">
      <w:pPr>
        <w:pStyle w:val="Textocomentario"/>
      </w:pPr>
      <w:r>
        <w:rPr>
          <w:rStyle w:val="Refdecomentario"/>
        </w:rPr>
        <w:annotationRef/>
      </w:r>
      <w:r>
        <w:t>HOJA DE FIRMAS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B8E922" w15:done="0"/>
  <w15:commentEx w15:paraId="0C624EAA" w15:done="0"/>
  <w15:commentEx w15:paraId="66CA3A05" w15:done="0"/>
  <w15:commentEx w15:paraId="1BC8F352" w15:done="0"/>
  <w15:commentEx w15:paraId="7BF77ABF" w15:done="0"/>
  <w15:commentEx w15:paraId="30CC7775" w15:done="0"/>
  <w15:commentEx w15:paraId="403D9B85" w15:done="0"/>
  <w15:commentEx w15:paraId="23E1FEBD" w15:done="0"/>
  <w15:commentEx w15:paraId="3FDD1EEA" w15:done="0"/>
  <w15:commentEx w15:paraId="19E2ED28" w15:done="0"/>
  <w15:commentEx w15:paraId="5B830D59" w15:done="0"/>
  <w15:commentEx w15:paraId="0C549F03" w15:done="0"/>
  <w15:commentEx w15:paraId="2FF5B93A" w15:done="0"/>
  <w15:commentEx w15:paraId="1CC890CE" w15:done="0"/>
  <w15:commentEx w15:paraId="424C2498" w15:done="0"/>
  <w15:commentEx w15:paraId="1B10BD57" w15:done="0"/>
  <w15:commentEx w15:paraId="5C1B6137" w15:done="0"/>
  <w15:commentEx w15:paraId="7A223948" w15:done="0"/>
  <w15:commentEx w15:paraId="2187CBD1" w15:done="0"/>
  <w15:commentEx w15:paraId="0829A19E" w15:done="0"/>
  <w15:commentEx w15:paraId="495BAEA0" w15:done="0"/>
  <w15:commentEx w15:paraId="5D817EBB" w15:done="0"/>
  <w15:commentEx w15:paraId="79D07CFB" w15:done="0"/>
  <w15:commentEx w15:paraId="3CE4C006" w15:done="0"/>
  <w15:commentEx w15:paraId="66F7FE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75CDCC" w16cid:durableId="229C6C89"/>
  <w16cid:commentId w16cid:paraId="4214E03A" w16cid:durableId="229C6C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66694" w14:textId="77777777" w:rsidR="0044035E" w:rsidRDefault="0044035E" w:rsidP="004E6997">
      <w:pPr>
        <w:spacing w:line="240" w:lineRule="auto"/>
      </w:pPr>
      <w:r>
        <w:separator/>
      </w:r>
    </w:p>
  </w:endnote>
  <w:endnote w:type="continuationSeparator" w:id="0">
    <w:p w14:paraId="5BB018B1" w14:textId="77777777" w:rsidR="0044035E" w:rsidRDefault="0044035E" w:rsidP="004E6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6777F" w14:textId="77777777" w:rsidR="008F1CB4" w:rsidRDefault="008F1CB4">
    <w:pPr>
      <w:pStyle w:val="Piedepgina"/>
    </w:pPr>
  </w:p>
  <w:p w14:paraId="4A532092" w14:textId="1F1A92EB" w:rsidR="008F1CB4" w:rsidRPr="00993A82" w:rsidRDefault="008F1CB4" w:rsidP="00DB6F28">
    <w:pPr>
      <w:pStyle w:val="Piedepgina"/>
      <w:ind w:firstLine="0"/>
      <w:rPr>
        <w:color w:val="7F7F7F"/>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E46D9" w14:textId="1A542D47" w:rsidR="008F1CB4" w:rsidRDefault="008F1CB4">
    <w:pPr>
      <w:pStyle w:val="Piedepgina"/>
      <w:jc w:val="right"/>
    </w:pPr>
    <w:r>
      <w:fldChar w:fldCharType="begin"/>
    </w:r>
    <w:r>
      <w:instrText>PAGE   \* MERGEFORMAT</w:instrText>
    </w:r>
    <w:r>
      <w:fldChar w:fldCharType="separate"/>
    </w:r>
    <w:r w:rsidR="00AA532A" w:rsidRPr="00AA532A">
      <w:rPr>
        <w:noProof/>
        <w:lang w:val="es-ES"/>
      </w:rPr>
      <w:t>18</w:t>
    </w:r>
    <w:r>
      <w:fldChar w:fldCharType="end"/>
    </w:r>
  </w:p>
  <w:p w14:paraId="256236F3" w14:textId="77777777" w:rsidR="008F1CB4" w:rsidRPr="00993A82" w:rsidRDefault="008F1CB4" w:rsidP="002B3AD0">
    <w:pPr>
      <w:pStyle w:val="Piedepgina"/>
      <w:ind w:firstLine="0"/>
      <w:rPr>
        <w:color w:val="7F7F7F"/>
        <w:sz w:val="20"/>
      </w:rPr>
    </w:pPr>
    <w:r>
      <w:rPr>
        <w:color w:val="7F7F7F"/>
        <w:sz w:val="20"/>
      </w:rPr>
      <w:t>DESARROLLADORA SKY DEVS S.A. DE C.V.</w:t>
    </w:r>
  </w:p>
  <w:p w14:paraId="2A7101B9" w14:textId="591568CC" w:rsidR="008F1CB4" w:rsidRPr="00E953C6" w:rsidRDefault="008F1CB4" w:rsidP="002B3AD0">
    <w:pPr>
      <w:pStyle w:val="Piedepgina"/>
      <w:ind w:firstLine="0"/>
      <w:rPr>
        <w:color w:val="7F7F7F"/>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A454D" w14:textId="77777777" w:rsidR="0044035E" w:rsidRDefault="0044035E" w:rsidP="004E6997">
      <w:pPr>
        <w:spacing w:line="240" w:lineRule="auto"/>
      </w:pPr>
      <w:r>
        <w:separator/>
      </w:r>
    </w:p>
  </w:footnote>
  <w:footnote w:type="continuationSeparator" w:id="0">
    <w:p w14:paraId="189FB68F" w14:textId="77777777" w:rsidR="0044035E" w:rsidRDefault="0044035E" w:rsidP="004E69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264A" w14:textId="77777777" w:rsidR="008F1CB4" w:rsidRDefault="008F1C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455D9" w14:textId="77777777" w:rsidR="008F1CB4" w:rsidRPr="0086612B" w:rsidRDefault="008F1CB4">
    <w:pPr>
      <w:pStyle w:val="Encabezado"/>
      <w:jc w:val="right"/>
      <w:rPr>
        <w:color w:val="7F7F7F"/>
        <w:sz w:val="20"/>
      </w:rPr>
    </w:pPr>
    <w:r w:rsidRPr="0086612B">
      <w:rPr>
        <w:color w:val="7F7F7F"/>
        <w:sz w:val="20"/>
      </w:rPr>
      <w:t>UTSLRC</w:t>
    </w:r>
  </w:p>
  <w:p w14:paraId="528E5447" w14:textId="77777777" w:rsidR="008F1CB4" w:rsidRDefault="008F1C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DF8"/>
    <w:multiLevelType w:val="multilevel"/>
    <w:tmpl w:val="6B02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3C6F"/>
    <w:multiLevelType w:val="multilevel"/>
    <w:tmpl w:val="50E4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A7B"/>
    <w:multiLevelType w:val="multilevel"/>
    <w:tmpl w:val="4A9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957F2"/>
    <w:multiLevelType w:val="hybridMultilevel"/>
    <w:tmpl w:val="2D4AD594"/>
    <w:lvl w:ilvl="0" w:tplc="080A0001">
      <w:start w:val="1"/>
      <w:numFmt w:val="bullet"/>
      <w:lvlText w:val=""/>
      <w:lvlJc w:val="left"/>
      <w:pPr>
        <w:ind w:left="1069" w:hanging="360"/>
      </w:pPr>
      <w:rPr>
        <w:rFonts w:ascii="Symbol" w:hAnsi="Symbol" w:hint="default"/>
      </w:rPr>
    </w:lvl>
    <w:lvl w:ilvl="1" w:tplc="540A000F">
      <w:start w:val="1"/>
      <w:numFmt w:val="decimal"/>
      <w:lvlText w:val="%2."/>
      <w:lvlJc w:val="left"/>
      <w:pPr>
        <w:ind w:left="1789" w:hanging="360"/>
      </w:pPr>
    </w:lvl>
    <w:lvl w:ilvl="2" w:tplc="540A001B">
      <w:start w:val="1"/>
      <w:numFmt w:val="lowerRoman"/>
      <w:lvlText w:val="%3."/>
      <w:lvlJc w:val="right"/>
      <w:pPr>
        <w:ind w:left="2509" w:hanging="180"/>
      </w:pPr>
    </w:lvl>
    <w:lvl w:ilvl="3" w:tplc="3836FA20">
      <w:numFmt w:val="bullet"/>
      <w:lvlText w:val="-"/>
      <w:lvlJc w:val="left"/>
      <w:pPr>
        <w:ind w:left="3229" w:hanging="360"/>
      </w:pPr>
      <w:rPr>
        <w:rFonts w:ascii="Arial" w:eastAsia="Calibri" w:hAnsi="Arial" w:cs="Arial" w:hint="default"/>
      </w:r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4" w15:restartNumberingAfterBreak="0">
    <w:nsid w:val="1ED04C9D"/>
    <w:multiLevelType w:val="multilevel"/>
    <w:tmpl w:val="058C32E8"/>
    <w:lvl w:ilvl="0">
      <w:start w:val="1"/>
      <w:numFmt w:val="upperRoman"/>
      <w:pStyle w:val="Ttulo1"/>
      <w:lvlText w:val="%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246869BB"/>
    <w:multiLevelType w:val="hybridMultilevel"/>
    <w:tmpl w:val="0FEC3C2A"/>
    <w:lvl w:ilvl="0" w:tplc="540A000F">
      <w:start w:val="1"/>
      <w:numFmt w:val="decimal"/>
      <w:lvlText w:val="%1."/>
      <w:lvlJc w:val="left"/>
      <w:pPr>
        <w:ind w:left="1429" w:hanging="360"/>
      </w:pPr>
      <w:rPr>
        <w:rFonts w:hint="default"/>
      </w:rPr>
    </w:lvl>
    <w:lvl w:ilvl="1" w:tplc="540A0003" w:tentative="1">
      <w:start w:val="1"/>
      <w:numFmt w:val="bullet"/>
      <w:lvlText w:val="o"/>
      <w:lvlJc w:val="left"/>
      <w:pPr>
        <w:ind w:left="2149" w:hanging="360"/>
      </w:pPr>
      <w:rPr>
        <w:rFonts w:ascii="Courier New" w:hAnsi="Courier New" w:cs="Courier New" w:hint="default"/>
      </w:rPr>
    </w:lvl>
    <w:lvl w:ilvl="2" w:tplc="540A0005" w:tentative="1">
      <w:start w:val="1"/>
      <w:numFmt w:val="bullet"/>
      <w:lvlText w:val=""/>
      <w:lvlJc w:val="left"/>
      <w:pPr>
        <w:ind w:left="2869" w:hanging="360"/>
      </w:pPr>
      <w:rPr>
        <w:rFonts w:ascii="Wingdings" w:hAnsi="Wingdings" w:hint="default"/>
      </w:rPr>
    </w:lvl>
    <w:lvl w:ilvl="3" w:tplc="540A0001" w:tentative="1">
      <w:start w:val="1"/>
      <w:numFmt w:val="bullet"/>
      <w:lvlText w:val=""/>
      <w:lvlJc w:val="left"/>
      <w:pPr>
        <w:ind w:left="3589" w:hanging="360"/>
      </w:pPr>
      <w:rPr>
        <w:rFonts w:ascii="Symbol" w:hAnsi="Symbol" w:hint="default"/>
      </w:rPr>
    </w:lvl>
    <w:lvl w:ilvl="4" w:tplc="540A0003" w:tentative="1">
      <w:start w:val="1"/>
      <w:numFmt w:val="bullet"/>
      <w:lvlText w:val="o"/>
      <w:lvlJc w:val="left"/>
      <w:pPr>
        <w:ind w:left="4309" w:hanging="360"/>
      </w:pPr>
      <w:rPr>
        <w:rFonts w:ascii="Courier New" w:hAnsi="Courier New" w:cs="Courier New" w:hint="default"/>
      </w:rPr>
    </w:lvl>
    <w:lvl w:ilvl="5" w:tplc="540A0005" w:tentative="1">
      <w:start w:val="1"/>
      <w:numFmt w:val="bullet"/>
      <w:lvlText w:val=""/>
      <w:lvlJc w:val="left"/>
      <w:pPr>
        <w:ind w:left="5029" w:hanging="360"/>
      </w:pPr>
      <w:rPr>
        <w:rFonts w:ascii="Wingdings" w:hAnsi="Wingdings" w:hint="default"/>
      </w:rPr>
    </w:lvl>
    <w:lvl w:ilvl="6" w:tplc="540A0001" w:tentative="1">
      <w:start w:val="1"/>
      <w:numFmt w:val="bullet"/>
      <w:lvlText w:val=""/>
      <w:lvlJc w:val="left"/>
      <w:pPr>
        <w:ind w:left="5749" w:hanging="360"/>
      </w:pPr>
      <w:rPr>
        <w:rFonts w:ascii="Symbol" w:hAnsi="Symbol" w:hint="default"/>
      </w:rPr>
    </w:lvl>
    <w:lvl w:ilvl="7" w:tplc="540A0003" w:tentative="1">
      <w:start w:val="1"/>
      <w:numFmt w:val="bullet"/>
      <w:lvlText w:val="o"/>
      <w:lvlJc w:val="left"/>
      <w:pPr>
        <w:ind w:left="6469" w:hanging="360"/>
      </w:pPr>
      <w:rPr>
        <w:rFonts w:ascii="Courier New" w:hAnsi="Courier New" w:cs="Courier New" w:hint="default"/>
      </w:rPr>
    </w:lvl>
    <w:lvl w:ilvl="8" w:tplc="540A0005" w:tentative="1">
      <w:start w:val="1"/>
      <w:numFmt w:val="bullet"/>
      <w:lvlText w:val=""/>
      <w:lvlJc w:val="left"/>
      <w:pPr>
        <w:ind w:left="7189" w:hanging="360"/>
      </w:pPr>
      <w:rPr>
        <w:rFonts w:ascii="Wingdings" w:hAnsi="Wingdings" w:hint="default"/>
      </w:rPr>
    </w:lvl>
  </w:abstractNum>
  <w:abstractNum w:abstractNumId="6" w15:restartNumberingAfterBreak="0">
    <w:nsid w:val="24F0375E"/>
    <w:multiLevelType w:val="hybridMultilevel"/>
    <w:tmpl w:val="1B249150"/>
    <w:lvl w:ilvl="0" w:tplc="540A0001">
      <w:start w:val="1"/>
      <w:numFmt w:val="bullet"/>
      <w:lvlText w:val=""/>
      <w:lvlJc w:val="left"/>
      <w:pPr>
        <w:ind w:left="1429" w:hanging="360"/>
      </w:pPr>
      <w:rPr>
        <w:rFonts w:ascii="Symbol" w:hAnsi="Symbol" w:hint="default"/>
      </w:rPr>
    </w:lvl>
    <w:lvl w:ilvl="1" w:tplc="540A0003" w:tentative="1">
      <w:start w:val="1"/>
      <w:numFmt w:val="bullet"/>
      <w:lvlText w:val="o"/>
      <w:lvlJc w:val="left"/>
      <w:pPr>
        <w:ind w:left="2149" w:hanging="360"/>
      </w:pPr>
      <w:rPr>
        <w:rFonts w:ascii="Courier New" w:hAnsi="Courier New" w:cs="Courier New" w:hint="default"/>
      </w:rPr>
    </w:lvl>
    <w:lvl w:ilvl="2" w:tplc="540A0005" w:tentative="1">
      <w:start w:val="1"/>
      <w:numFmt w:val="bullet"/>
      <w:lvlText w:val=""/>
      <w:lvlJc w:val="left"/>
      <w:pPr>
        <w:ind w:left="2869" w:hanging="360"/>
      </w:pPr>
      <w:rPr>
        <w:rFonts w:ascii="Wingdings" w:hAnsi="Wingdings" w:hint="default"/>
      </w:rPr>
    </w:lvl>
    <w:lvl w:ilvl="3" w:tplc="540A0001" w:tentative="1">
      <w:start w:val="1"/>
      <w:numFmt w:val="bullet"/>
      <w:lvlText w:val=""/>
      <w:lvlJc w:val="left"/>
      <w:pPr>
        <w:ind w:left="3589" w:hanging="360"/>
      </w:pPr>
      <w:rPr>
        <w:rFonts w:ascii="Symbol" w:hAnsi="Symbol" w:hint="default"/>
      </w:rPr>
    </w:lvl>
    <w:lvl w:ilvl="4" w:tplc="540A0003" w:tentative="1">
      <w:start w:val="1"/>
      <w:numFmt w:val="bullet"/>
      <w:lvlText w:val="o"/>
      <w:lvlJc w:val="left"/>
      <w:pPr>
        <w:ind w:left="4309" w:hanging="360"/>
      </w:pPr>
      <w:rPr>
        <w:rFonts w:ascii="Courier New" w:hAnsi="Courier New" w:cs="Courier New" w:hint="default"/>
      </w:rPr>
    </w:lvl>
    <w:lvl w:ilvl="5" w:tplc="540A0005" w:tentative="1">
      <w:start w:val="1"/>
      <w:numFmt w:val="bullet"/>
      <w:lvlText w:val=""/>
      <w:lvlJc w:val="left"/>
      <w:pPr>
        <w:ind w:left="5029" w:hanging="360"/>
      </w:pPr>
      <w:rPr>
        <w:rFonts w:ascii="Wingdings" w:hAnsi="Wingdings" w:hint="default"/>
      </w:rPr>
    </w:lvl>
    <w:lvl w:ilvl="6" w:tplc="540A0001" w:tentative="1">
      <w:start w:val="1"/>
      <w:numFmt w:val="bullet"/>
      <w:lvlText w:val=""/>
      <w:lvlJc w:val="left"/>
      <w:pPr>
        <w:ind w:left="5749" w:hanging="360"/>
      </w:pPr>
      <w:rPr>
        <w:rFonts w:ascii="Symbol" w:hAnsi="Symbol" w:hint="default"/>
      </w:rPr>
    </w:lvl>
    <w:lvl w:ilvl="7" w:tplc="540A0003" w:tentative="1">
      <w:start w:val="1"/>
      <w:numFmt w:val="bullet"/>
      <w:lvlText w:val="o"/>
      <w:lvlJc w:val="left"/>
      <w:pPr>
        <w:ind w:left="6469" w:hanging="360"/>
      </w:pPr>
      <w:rPr>
        <w:rFonts w:ascii="Courier New" w:hAnsi="Courier New" w:cs="Courier New" w:hint="default"/>
      </w:rPr>
    </w:lvl>
    <w:lvl w:ilvl="8" w:tplc="540A0005" w:tentative="1">
      <w:start w:val="1"/>
      <w:numFmt w:val="bullet"/>
      <w:lvlText w:val=""/>
      <w:lvlJc w:val="left"/>
      <w:pPr>
        <w:ind w:left="7189" w:hanging="360"/>
      </w:pPr>
      <w:rPr>
        <w:rFonts w:ascii="Wingdings" w:hAnsi="Wingdings" w:hint="default"/>
      </w:rPr>
    </w:lvl>
  </w:abstractNum>
  <w:abstractNum w:abstractNumId="7" w15:restartNumberingAfterBreak="0">
    <w:nsid w:val="29194FF7"/>
    <w:multiLevelType w:val="multilevel"/>
    <w:tmpl w:val="6420A7FA"/>
    <w:lvl w:ilvl="0">
      <w:start w:val="1"/>
      <w:numFmt w:val="upperRoman"/>
      <w:lvlText w:val="%1"/>
      <w:lvlJc w:val="left"/>
      <w:pPr>
        <w:ind w:left="7662" w:hanging="432"/>
      </w:pPr>
      <w:rPr>
        <w:rFonts w:hint="default"/>
      </w:rPr>
    </w:lvl>
    <w:lvl w:ilvl="1">
      <w:start w:val="1"/>
      <w:numFmt w:val="decimal"/>
      <w:isLgl/>
      <w:lvlText w:val="%1.%2"/>
      <w:lvlJc w:val="left"/>
      <w:pPr>
        <w:ind w:left="576" w:hanging="576"/>
      </w:pPr>
      <w:rPr>
        <w:rFonts w:ascii="Arial" w:hAnsi="Arial" w:cs="Arial" w:hint="default"/>
        <w:color w:val="auto"/>
        <w:sz w:val="24"/>
      </w:rPr>
    </w:lvl>
    <w:lvl w:ilvl="2">
      <w:start w:val="1"/>
      <w:numFmt w:val="decimal"/>
      <w:isLgl/>
      <w:lvlText w:val="%1.%2.%3"/>
      <w:lvlJc w:val="left"/>
      <w:pPr>
        <w:ind w:left="720" w:hanging="720"/>
      </w:pPr>
      <w:rPr>
        <w:rFonts w:hint="default"/>
        <w:lang w:val="es-MX"/>
      </w:rPr>
    </w:lvl>
    <w:lvl w:ilvl="3">
      <w:start w:val="1"/>
      <w:numFmt w:val="decimal"/>
      <w:isLg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3AF112B"/>
    <w:multiLevelType w:val="hybridMultilevel"/>
    <w:tmpl w:val="79D0B458"/>
    <w:lvl w:ilvl="0" w:tplc="540A0017">
      <w:start w:val="1"/>
      <w:numFmt w:val="lowerLetter"/>
      <w:lvlText w:val="%1)"/>
      <w:lvlJc w:val="left"/>
      <w:pPr>
        <w:ind w:left="1069" w:hanging="360"/>
      </w:pPr>
      <w:rPr>
        <w:rFonts w:hint="default"/>
      </w:rPr>
    </w:lvl>
    <w:lvl w:ilvl="1" w:tplc="540A000F">
      <w:start w:val="1"/>
      <w:numFmt w:val="decimal"/>
      <w:lvlText w:val="%2."/>
      <w:lvlJc w:val="left"/>
      <w:pPr>
        <w:ind w:left="1789" w:hanging="360"/>
      </w:pPr>
    </w:lvl>
    <w:lvl w:ilvl="2" w:tplc="540A001B">
      <w:start w:val="1"/>
      <w:numFmt w:val="lowerRoman"/>
      <w:lvlText w:val="%3."/>
      <w:lvlJc w:val="right"/>
      <w:pPr>
        <w:ind w:left="2509" w:hanging="180"/>
      </w:pPr>
    </w:lvl>
    <w:lvl w:ilvl="3" w:tplc="3836FA20">
      <w:numFmt w:val="bullet"/>
      <w:lvlText w:val="-"/>
      <w:lvlJc w:val="left"/>
      <w:pPr>
        <w:ind w:left="3229" w:hanging="360"/>
      </w:pPr>
      <w:rPr>
        <w:rFonts w:ascii="Arial" w:eastAsia="Calibri" w:hAnsi="Arial" w:cs="Arial" w:hint="default"/>
      </w:r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9" w15:restartNumberingAfterBreak="0">
    <w:nsid w:val="36A52754"/>
    <w:multiLevelType w:val="multilevel"/>
    <w:tmpl w:val="D70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C5A54"/>
    <w:multiLevelType w:val="hybridMultilevel"/>
    <w:tmpl w:val="193C5E32"/>
    <w:lvl w:ilvl="0" w:tplc="540A000F">
      <w:start w:val="1"/>
      <w:numFmt w:val="decimal"/>
      <w:lvlText w:val="%1."/>
      <w:lvlJc w:val="left"/>
      <w:pPr>
        <w:ind w:left="1429" w:hanging="360"/>
      </w:pPr>
    </w:lvl>
    <w:lvl w:ilvl="1" w:tplc="540A0019">
      <w:start w:val="1"/>
      <w:numFmt w:val="lowerLetter"/>
      <w:lvlText w:val="%2."/>
      <w:lvlJc w:val="left"/>
      <w:pPr>
        <w:ind w:left="2149" w:hanging="360"/>
      </w:pPr>
    </w:lvl>
    <w:lvl w:ilvl="2" w:tplc="540A001B">
      <w:start w:val="1"/>
      <w:numFmt w:val="lowerRoman"/>
      <w:lvlText w:val="%3."/>
      <w:lvlJc w:val="right"/>
      <w:pPr>
        <w:ind w:left="2869" w:hanging="180"/>
      </w:pPr>
    </w:lvl>
    <w:lvl w:ilvl="3" w:tplc="540A000F">
      <w:start w:val="1"/>
      <w:numFmt w:val="decimal"/>
      <w:lvlText w:val="%4."/>
      <w:lvlJc w:val="left"/>
      <w:pPr>
        <w:ind w:left="3589" w:hanging="360"/>
      </w:pPr>
    </w:lvl>
    <w:lvl w:ilvl="4" w:tplc="540A0019">
      <w:start w:val="1"/>
      <w:numFmt w:val="lowerLetter"/>
      <w:lvlText w:val="%5."/>
      <w:lvlJc w:val="left"/>
      <w:pPr>
        <w:ind w:left="4309" w:hanging="360"/>
      </w:pPr>
    </w:lvl>
    <w:lvl w:ilvl="5" w:tplc="540A001B">
      <w:start w:val="1"/>
      <w:numFmt w:val="lowerRoman"/>
      <w:lvlText w:val="%6."/>
      <w:lvlJc w:val="right"/>
      <w:pPr>
        <w:ind w:left="5029" w:hanging="180"/>
      </w:pPr>
    </w:lvl>
    <w:lvl w:ilvl="6" w:tplc="540A000F">
      <w:start w:val="1"/>
      <w:numFmt w:val="decimal"/>
      <w:lvlText w:val="%7."/>
      <w:lvlJc w:val="left"/>
      <w:pPr>
        <w:ind w:left="5749" w:hanging="360"/>
      </w:pPr>
    </w:lvl>
    <w:lvl w:ilvl="7" w:tplc="540A0019">
      <w:start w:val="1"/>
      <w:numFmt w:val="lowerLetter"/>
      <w:lvlText w:val="%8."/>
      <w:lvlJc w:val="left"/>
      <w:pPr>
        <w:ind w:left="6469" w:hanging="360"/>
      </w:pPr>
    </w:lvl>
    <w:lvl w:ilvl="8" w:tplc="540A001B">
      <w:start w:val="1"/>
      <w:numFmt w:val="lowerRoman"/>
      <w:lvlText w:val="%9."/>
      <w:lvlJc w:val="right"/>
      <w:pPr>
        <w:ind w:left="7189" w:hanging="180"/>
      </w:pPr>
    </w:lvl>
  </w:abstractNum>
  <w:abstractNum w:abstractNumId="11" w15:restartNumberingAfterBreak="0">
    <w:nsid w:val="39E54C1D"/>
    <w:multiLevelType w:val="hybridMultilevel"/>
    <w:tmpl w:val="3B48BA1C"/>
    <w:lvl w:ilvl="0" w:tplc="58E0FA66">
      <w:start w:val="1"/>
      <w:numFmt w:val="lowerLetter"/>
      <w:lvlText w:val="%1)"/>
      <w:lvlJc w:val="left"/>
      <w:pPr>
        <w:ind w:left="1068" w:hanging="360"/>
      </w:pPr>
      <w:rPr>
        <w:rFonts w:hint="default"/>
        <w:b/>
      </w:rPr>
    </w:lvl>
    <w:lvl w:ilvl="1" w:tplc="540A000F">
      <w:start w:val="1"/>
      <w:numFmt w:val="decimal"/>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12" w15:restartNumberingAfterBreak="0">
    <w:nsid w:val="3C333519"/>
    <w:multiLevelType w:val="hybridMultilevel"/>
    <w:tmpl w:val="58AE5CE2"/>
    <w:lvl w:ilvl="0" w:tplc="540A000F">
      <w:start w:val="1"/>
      <w:numFmt w:val="decimal"/>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3" w15:restartNumberingAfterBreak="0">
    <w:nsid w:val="3EB263AF"/>
    <w:multiLevelType w:val="hybridMultilevel"/>
    <w:tmpl w:val="1908A9C8"/>
    <w:lvl w:ilvl="0" w:tplc="540A000F">
      <w:start w:val="1"/>
      <w:numFmt w:val="decimal"/>
      <w:lvlText w:val="%1."/>
      <w:lvlJc w:val="left"/>
      <w:pPr>
        <w:ind w:left="1429" w:hanging="360"/>
      </w:pPr>
    </w:lvl>
    <w:lvl w:ilvl="1" w:tplc="540A0019">
      <w:start w:val="1"/>
      <w:numFmt w:val="lowerLetter"/>
      <w:lvlText w:val="%2."/>
      <w:lvlJc w:val="left"/>
      <w:pPr>
        <w:ind w:left="2149" w:hanging="360"/>
      </w:pPr>
    </w:lvl>
    <w:lvl w:ilvl="2" w:tplc="540A001B">
      <w:start w:val="1"/>
      <w:numFmt w:val="lowerRoman"/>
      <w:lvlText w:val="%3."/>
      <w:lvlJc w:val="right"/>
      <w:pPr>
        <w:ind w:left="2869" w:hanging="180"/>
      </w:pPr>
    </w:lvl>
    <w:lvl w:ilvl="3" w:tplc="540A000F">
      <w:start w:val="1"/>
      <w:numFmt w:val="decimal"/>
      <w:lvlText w:val="%4."/>
      <w:lvlJc w:val="left"/>
      <w:pPr>
        <w:ind w:left="3589" w:hanging="360"/>
      </w:pPr>
    </w:lvl>
    <w:lvl w:ilvl="4" w:tplc="540A0019">
      <w:start w:val="1"/>
      <w:numFmt w:val="lowerLetter"/>
      <w:lvlText w:val="%5."/>
      <w:lvlJc w:val="left"/>
      <w:pPr>
        <w:ind w:left="4309" w:hanging="360"/>
      </w:pPr>
    </w:lvl>
    <w:lvl w:ilvl="5" w:tplc="540A001B">
      <w:start w:val="1"/>
      <w:numFmt w:val="lowerRoman"/>
      <w:lvlText w:val="%6."/>
      <w:lvlJc w:val="right"/>
      <w:pPr>
        <w:ind w:left="5029" w:hanging="180"/>
      </w:pPr>
    </w:lvl>
    <w:lvl w:ilvl="6" w:tplc="540A000F">
      <w:start w:val="1"/>
      <w:numFmt w:val="decimal"/>
      <w:lvlText w:val="%7."/>
      <w:lvlJc w:val="left"/>
      <w:pPr>
        <w:ind w:left="5749" w:hanging="360"/>
      </w:pPr>
    </w:lvl>
    <w:lvl w:ilvl="7" w:tplc="540A0019">
      <w:start w:val="1"/>
      <w:numFmt w:val="lowerLetter"/>
      <w:lvlText w:val="%8."/>
      <w:lvlJc w:val="left"/>
      <w:pPr>
        <w:ind w:left="6469" w:hanging="360"/>
      </w:pPr>
    </w:lvl>
    <w:lvl w:ilvl="8" w:tplc="540A001B">
      <w:start w:val="1"/>
      <w:numFmt w:val="lowerRoman"/>
      <w:lvlText w:val="%9."/>
      <w:lvlJc w:val="right"/>
      <w:pPr>
        <w:ind w:left="7189" w:hanging="180"/>
      </w:pPr>
    </w:lvl>
  </w:abstractNum>
  <w:abstractNum w:abstractNumId="14" w15:restartNumberingAfterBreak="0">
    <w:nsid w:val="3F0A2F89"/>
    <w:multiLevelType w:val="multilevel"/>
    <w:tmpl w:val="9F94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C2051"/>
    <w:multiLevelType w:val="hybridMultilevel"/>
    <w:tmpl w:val="8660B0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48261611"/>
    <w:multiLevelType w:val="multilevel"/>
    <w:tmpl w:val="62386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439E3"/>
    <w:multiLevelType w:val="multilevel"/>
    <w:tmpl w:val="0D48F7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DFC0097"/>
    <w:multiLevelType w:val="multilevel"/>
    <w:tmpl w:val="B188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218D5"/>
    <w:multiLevelType w:val="hybridMultilevel"/>
    <w:tmpl w:val="BA0E4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802310"/>
    <w:multiLevelType w:val="hybridMultilevel"/>
    <w:tmpl w:val="A142C9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C1297B"/>
    <w:multiLevelType w:val="hybridMultilevel"/>
    <w:tmpl w:val="A6743E68"/>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22" w15:restartNumberingAfterBreak="0">
    <w:nsid w:val="5B6B6A30"/>
    <w:multiLevelType w:val="hybridMultilevel"/>
    <w:tmpl w:val="E478656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5EF64074"/>
    <w:multiLevelType w:val="hybridMultilevel"/>
    <w:tmpl w:val="A6743E68"/>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24" w15:restartNumberingAfterBreak="0">
    <w:nsid w:val="5FCB4902"/>
    <w:multiLevelType w:val="hybridMultilevel"/>
    <w:tmpl w:val="281AED0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5B4501"/>
    <w:multiLevelType w:val="hybridMultilevel"/>
    <w:tmpl w:val="F096575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6" w15:restartNumberingAfterBreak="0">
    <w:nsid w:val="68F017E4"/>
    <w:multiLevelType w:val="hybridMultilevel"/>
    <w:tmpl w:val="550C46CA"/>
    <w:lvl w:ilvl="0" w:tplc="540A0015">
      <w:start w:val="1"/>
      <w:numFmt w:val="upp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27" w15:restartNumberingAfterBreak="0">
    <w:nsid w:val="6ADF340E"/>
    <w:multiLevelType w:val="hybridMultilevel"/>
    <w:tmpl w:val="797C2E0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8" w15:restartNumberingAfterBreak="0">
    <w:nsid w:val="6BCE1D18"/>
    <w:multiLevelType w:val="hybridMultilevel"/>
    <w:tmpl w:val="A8E27B3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E0C0E4D"/>
    <w:multiLevelType w:val="hybridMultilevel"/>
    <w:tmpl w:val="93FEE76E"/>
    <w:lvl w:ilvl="0" w:tplc="540A000F">
      <w:start w:val="1"/>
      <w:numFmt w:val="decimal"/>
      <w:lvlText w:val="%1."/>
      <w:lvlJc w:val="left"/>
      <w:pPr>
        <w:ind w:left="1429" w:hanging="360"/>
      </w:pPr>
    </w:lvl>
    <w:lvl w:ilvl="1" w:tplc="540A0019">
      <w:start w:val="1"/>
      <w:numFmt w:val="lowerLetter"/>
      <w:lvlText w:val="%2."/>
      <w:lvlJc w:val="left"/>
      <w:pPr>
        <w:ind w:left="2149" w:hanging="360"/>
      </w:pPr>
    </w:lvl>
    <w:lvl w:ilvl="2" w:tplc="540A001B">
      <w:start w:val="1"/>
      <w:numFmt w:val="lowerRoman"/>
      <w:lvlText w:val="%3."/>
      <w:lvlJc w:val="right"/>
      <w:pPr>
        <w:ind w:left="2869" w:hanging="180"/>
      </w:pPr>
    </w:lvl>
    <w:lvl w:ilvl="3" w:tplc="540A000F">
      <w:start w:val="1"/>
      <w:numFmt w:val="decimal"/>
      <w:lvlText w:val="%4."/>
      <w:lvlJc w:val="left"/>
      <w:pPr>
        <w:ind w:left="3589" w:hanging="360"/>
      </w:pPr>
    </w:lvl>
    <w:lvl w:ilvl="4" w:tplc="540A0019">
      <w:start w:val="1"/>
      <w:numFmt w:val="lowerLetter"/>
      <w:lvlText w:val="%5."/>
      <w:lvlJc w:val="left"/>
      <w:pPr>
        <w:ind w:left="4309" w:hanging="360"/>
      </w:pPr>
    </w:lvl>
    <w:lvl w:ilvl="5" w:tplc="540A001B">
      <w:start w:val="1"/>
      <w:numFmt w:val="lowerRoman"/>
      <w:lvlText w:val="%6."/>
      <w:lvlJc w:val="right"/>
      <w:pPr>
        <w:ind w:left="5029" w:hanging="180"/>
      </w:pPr>
    </w:lvl>
    <w:lvl w:ilvl="6" w:tplc="540A000F">
      <w:start w:val="1"/>
      <w:numFmt w:val="decimal"/>
      <w:lvlText w:val="%7."/>
      <w:lvlJc w:val="left"/>
      <w:pPr>
        <w:ind w:left="5749" w:hanging="360"/>
      </w:pPr>
    </w:lvl>
    <w:lvl w:ilvl="7" w:tplc="540A0019">
      <w:start w:val="1"/>
      <w:numFmt w:val="lowerLetter"/>
      <w:lvlText w:val="%8."/>
      <w:lvlJc w:val="left"/>
      <w:pPr>
        <w:ind w:left="6469" w:hanging="360"/>
      </w:pPr>
    </w:lvl>
    <w:lvl w:ilvl="8" w:tplc="540A001B">
      <w:start w:val="1"/>
      <w:numFmt w:val="lowerRoman"/>
      <w:lvlText w:val="%9."/>
      <w:lvlJc w:val="right"/>
      <w:pPr>
        <w:ind w:left="7189" w:hanging="180"/>
      </w:pPr>
    </w:lvl>
  </w:abstractNum>
  <w:abstractNum w:abstractNumId="30" w15:restartNumberingAfterBreak="0">
    <w:nsid w:val="708A2FC2"/>
    <w:multiLevelType w:val="multilevel"/>
    <w:tmpl w:val="D5F0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A693A"/>
    <w:multiLevelType w:val="hybridMultilevel"/>
    <w:tmpl w:val="45B24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D755660"/>
    <w:multiLevelType w:val="hybridMultilevel"/>
    <w:tmpl w:val="AA10A4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EB54C6C"/>
    <w:multiLevelType w:val="hybridMultilevel"/>
    <w:tmpl w:val="142ADD2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4"/>
  </w:num>
  <w:num w:numId="2">
    <w:abstractNumId w:val="6"/>
  </w:num>
  <w:num w:numId="3">
    <w:abstractNumId w:val="17"/>
  </w:num>
  <w:num w:numId="4">
    <w:abstractNumId w:val="12"/>
  </w:num>
  <w:num w:numId="5">
    <w:abstractNumId w:val="33"/>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1"/>
  </w:num>
  <w:num w:numId="11">
    <w:abstractNumId w:val="25"/>
  </w:num>
  <w:num w:numId="12">
    <w:abstractNumId w:val="5"/>
  </w:num>
  <w:num w:numId="13">
    <w:abstractNumId w:val="8"/>
  </w:num>
  <w:num w:numId="14">
    <w:abstractNumId w:val="4"/>
    <w:lvlOverride w:ilvl="0">
      <w:startOverride w:val="3"/>
    </w:lvlOverride>
    <w:lvlOverride w:ilvl="1">
      <w:startOverride w:val="1"/>
    </w:lvlOverride>
  </w:num>
  <w:num w:numId="15">
    <w:abstractNumId w:val="4"/>
    <w:lvlOverride w:ilvl="0">
      <w:startOverride w:val="3"/>
    </w:lvlOverride>
    <w:lvlOverride w:ilvl="1">
      <w:startOverride w:val="1"/>
    </w:lvlOverride>
  </w:num>
  <w:num w:numId="16">
    <w:abstractNumId w:val="4"/>
    <w:lvlOverride w:ilvl="0">
      <w:startOverride w:val="3"/>
    </w:lvlOverride>
    <w:lvlOverride w:ilvl="1">
      <w:startOverride w:val="1"/>
    </w:lvlOverride>
  </w:num>
  <w:num w:numId="17">
    <w:abstractNumId w:val="4"/>
    <w:lvlOverride w:ilvl="0">
      <w:startOverride w:val="3"/>
    </w:lvlOverride>
    <w:lvlOverride w:ilvl="1">
      <w:startOverride w:val="3"/>
    </w:lvlOverride>
  </w:num>
  <w:num w:numId="18">
    <w:abstractNumId w:val="4"/>
    <w:lvlOverride w:ilvl="0">
      <w:startOverride w:val="3"/>
    </w:lvlOverride>
  </w:num>
  <w:num w:numId="19">
    <w:abstractNumId w:val="21"/>
  </w:num>
  <w:num w:numId="20">
    <w:abstractNumId w:val="26"/>
  </w:num>
  <w:num w:numId="21">
    <w:abstractNumId w:val="31"/>
  </w:num>
  <w:num w:numId="22">
    <w:abstractNumId w:val="3"/>
  </w:num>
  <w:num w:numId="23">
    <w:abstractNumId w:val="19"/>
  </w:num>
  <w:num w:numId="24">
    <w:abstractNumId w:val="4"/>
    <w:lvlOverride w:ilvl="0">
      <w:startOverride w:val="5"/>
    </w:lvlOverride>
    <w:lvlOverride w:ilvl="1">
      <w:startOverride w:val="7"/>
    </w:lvlOverride>
  </w:num>
  <w:num w:numId="25">
    <w:abstractNumId w:val="4"/>
    <w:lvlOverride w:ilvl="0">
      <w:startOverride w:val="5"/>
    </w:lvlOverride>
    <w:lvlOverride w:ilvl="1">
      <w:startOverride w:val="10"/>
    </w:lvlOverride>
  </w:num>
  <w:num w:numId="26">
    <w:abstractNumId w:val="22"/>
  </w:num>
  <w:num w:numId="27">
    <w:abstractNumId w:val="7"/>
  </w:num>
  <w:num w:numId="28">
    <w:abstractNumId w:val="15"/>
  </w:num>
  <w:num w:numId="29">
    <w:abstractNumId w:val="27"/>
  </w:num>
  <w:num w:numId="30">
    <w:abstractNumId w:val="2"/>
  </w:num>
  <w:num w:numId="31">
    <w:abstractNumId w:val="18"/>
  </w:num>
  <w:num w:numId="32">
    <w:abstractNumId w:val="30"/>
  </w:num>
  <w:num w:numId="33">
    <w:abstractNumId w:val="1"/>
  </w:num>
  <w:num w:numId="34">
    <w:abstractNumId w:val="16"/>
  </w:num>
  <w:num w:numId="35">
    <w:abstractNumId w:val="14"/>
  </w:num>
  <w:num w:numId="36">
    <w:abstractNumId w:val="0"/>
  </w:num>
  <w:num w:numId="37">
    <w:abstractNumId w:val="9"/>
  </w:num>
  <w:num w:numId="38">
    <w:abstractNumId w:val="24"/>
  </w:num>
  <w:num w:numId="39">
    <w:abstractNumId w:val="32"/>
  </w:num>
  <w:num w:numId="40">
    <w:abstractNumId w:val="20"/>
  </w:num>
  <w:num w:numId="41">
    <w:abstractNumId w:val="2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tor Galvan">
    <w15:presenceInfo w15:providerId="Windows Live" w15:userId="5d6fd57d208388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D0"/>
    <w:rsid w:val="00000A2F"/>
    <w:rsid w:val="00000DDC"/>
    <w:rsid w:val="000051C4"/>
    <w:rsid w:val="00005545"/>
    <w:rsid w:val="0001134A"/>
    <w:rsid w:val="00012A0F"/>
    <w:rsid w:val="00012A12"/>
    <w:rsid w:val="000222F8"/>
    <w:rsid w:val="00025650"/>
    <w:rsid w:val="00030A47"/>
    <w:rsid w:val="00032D64"/>
    <w:rsid w:val="0003613B"/>
    <w:rsid w:val="0004170E"/>
    <w:rsid w:val="00047E6F"/>
    <w:rsid w:val="00055607"/>
    <w:rsid w:val="00061924"/>
    <w:rsid w:val="00065567"/>
    <w:rsid w:val="00092A90"/>
    <w:rsid w:val="00093868"/>
    <w:rsid w:val="000943CA"/>
    <w:rsid w:val="00094EE1"/>
    <w:rsid w:val="000977F0"/>
    <w:rsid w:val="000A6735"/>
    <w:rsid w:val="000A6F40"/>
    <w:rsid w:val="000B154E"/>
    <w:rsid w:val="000B49C0"/>
    <w:rsid w:val="000B52DB"/>
    <w:rsid w:val="000B7C48"/>
    <w:rsid w:val="000C199E"/>
    <w:rsid w:val="000D528E"/>
    <w:rsid w:val="000D619C"/>
    <w:rsid w:val="000F0481"/>
    <w:rsid w:val="000F1968"/>
    <w:rsid w:val="0010442F"/>
    <w:rsid w:val="001071A9"/>
    <w:rsid w:val="001120CD"/>
    <w:rsid w:val="001129CF"/>
    <w:rsid w:val="00123827"/>
    <w:rsid w:val="0013094D"/>
    <w:rsid w:val="001310D2"/>
    <w:rsid w:val="00132353"/>
    <w:rsid w:val="00134158"/>
    <w:rsid w:val="0014399A"/>
    <w:rsid w:val="00153124"/>
    <w:rsid w:val="00157292"/>
    <w:rsid w:val="001575FA"/>
    <w:rsid w:val="0016325C"/>
    <w:rsid w:val="00167C4E"/>
    <w:rsid w:val="0017069A"/>
    <w:rsid w:val="00171A0F"/>
    <w:rsid w:val="0017309F"/>
    <w:rsid w:val="00176CCB"/>
    <w:rsid w:val="00186FE2"/>
    <w:rsid w:val="00186FFD"/>
    <w:rsid w:val="001A4547"/>
    <w:rsid w:val="001A512F"/>
    <w:rsid w:val="001A590E"/>
    <w:rsid w:val="001A7320"/>
    <w:rsid w:val="001B0F33"/>
    <w:rsid w:val="001B36BD"/>
    <w:rsid w:val="001B41D9"/>
    <w:rsid w:val="001B70D2"/>
    <w:rsid w:val="001C5CC4"/>
    <w:rsid w:val="001D1FE3"/>
    <w:rsid w:val="001D41E6"/>
    <w:rsid w:val="001D7133"/>
    <w:rsid w:val="001E3105"/>
    <w:rsid w:val="001F2EF2"/>
    <w:rsid w:val="00200225"/>
    <w:rsid w:val="00200953"/>
    <w:rsid w:val="00205BB1"/>
    <w:rsid w:val="0023643E"/>
    <w:rsid w:val="00240CD8"/>
    <w:rsid w:val="0024207D"/>
    <w:rsid w:val="00246D69"/>
    <w:rsid w:val="0025029E"/>
    <w:rsid w:val="002527EA"/>
    <w:rsid w:val="002616EB"/>
    <w:rsid w:val="00264CE5"/>
    <w:rsid w:val="0028313A"/>
    <w:rsid w:val="00285EDB"/>
    <w:rsid w:val="0028723D"/>
    <w:rsid w:val="00291AB4"/>
    <w:rsid w:val="00292BF2"/>
    <w:rsid w:val="00294915"/>
    <w:rsid w:val="002B3AD0"/>
    <w:rsid w:val="002B53C1"/>
    <w:rsid w:val="002B550B"/>
    <w:rsid w:val="002B6A29"/>
    <w:rsid w:val="002C019E"/>
    <w:rsid w:val="002C2BFA"/>
    <w:rsid w:val="002D7AC9"/>
    <w:rsid w:val="002E03D2"/>
    <w:rsid w:val="002E066B"/>
    <w:rsid w:val="002E3077"/>
    <w:rsid w:val="002E5CD1"/>
    <w:rsid w:val="002E7480"/>
    <w:rsid w:val="002F1FD9"/>
    <w:rsid w:val="002F38CE"/>
    <w:rsid w:val="002F3ED7"/>
    <w:rsid w:val="0031274F"/>
    <w:rsid w:val="00312777"/>
    <w:rsid w:val="00312D67"/>
    <w:rsid w:val="0031304F"/>
    <w:rsid w:val="00323AAC"/>
    <w:rsid w:val="00331490"/>
    <w:rsid w:val="00346101"/>
    <w:rsid w:val="003474E2"/>
    <w:rsid w:val="00347AF8"/>
    <w:rsid w:val="00347B8D"/>
    <w:rsid w:val="00352D8B"/>
    <w:rsid w:val="00352F2D"/>
    <w:rsid w:val="00354CBD"/>
    <w:rsid w:val="00355EC6"/>
    <w:rsid w:val="00360DBC"/>
    <w:rsid w:val="00362339"/>
    <w:rsid w:val="00367BEC"/>
    <w:rsid w:val="003703A7"/>
    <w:rsid w:val="00372A43"/>
    <w:rsid w:val="00383DED"/>
    <w:rsid w:val="00384CC9"/>
    <w:rsid w:val="003855F4"/>
    <w:rsid w:val="00386689"/>
    <w:rsid w:val="003A6730"/>
    <w:rsid w:val="003B1CDF"/>
    <w:rsid w:val="003B6B15"/>
    <w:rsid w:val="003C66C9"/>
    <w:rsid w:val="003D4AFF"/>
    <w:rsid w:val="003D7F12"/>
    <w:rsid w:val="003E77E5"/>
    <w:rsid w:val="003F0586"/>
    <w:rsid w:val="003F0F47"/>
    <w:rsid w:val="003F5332"/>
    <w:rsid w:val="00406B12"/>
    <w:rsid w:val="00412842"/>
    <w:rsid w:val="004136A5"/>
    <w:rsid w:val="004163C0"/>
    <w:rsid w:val="00417DA1"/>
    <w:rsid w:val="0043183E"/>
    <w:rsid w:val="00432670"/>
    <w:rsid w:val="004351CC"/>
    <w:rsid w:val="00437573"/>
    <w:rsid w:val="004376CC"/>
    <w:rsid w:val="0044035E"/>
    <w:rsid w:val="004407D5"/>
    <w:rsid w:val="00444709"/>
    <w:rsid w:val="00452EBC"/>
    <w:rsid w:val="004538F8"/>
    <w:rsid w:val="00455910"/>
    <w:rsid w:val="00463559"/>
    <w:rsid w:val="00467636"/>
    <w:rsid w:val="00476701"/>
    <w:rsid w:val="00477520"/>
    <w:rsid w:val="00485AF8"/>
    <w:rsid w:val="00495D56"/>
    <w:rsid w:val="004A14EC"/>
    <w:rsid w:val="004B2361"/>
    <w:rsid w:val="004B30A5"/>
    <w:rsid w:val="004B5DA0"/>
    <w:rsid w:val="004C1409"/>
    <w:rsid w:val="004C2800"/>
    <w:rsid w:val="004C4DC3"/>
    <w:rsid w:val="004C4F52"/>
    <w:rsid w:val="004D3C3A"/>
    <w:rsid w:val="004E2011"/>
    <w:rsid w:val="004E2A43"/>
    <w:rsid w:val="004E3F56"/>
    <w:rsid w:val="004E4011"/>
    <w:rsid w:val="004E6997"/>
    <w:rsid w:val="004E7C33"/>
    <w:rsid w:val="004F177E"/>
    <w:rsid w:val="004F601E"/>
    <w:rsid w:val="004F61E4"/>
    <w:rsid w:val="004F6EC2"/>
    <w:rsid w:val="004F78A0"/>
    <w:rsid w:val="00500E7B"/>
    <w:rsid w:val="0050434E"/>
    <w:rsid w:val="00511F65"/>
    <w:rsid w:val="005163C4"/>
    <w:rsid w:val="00517E53"/>
    <w:rsid w:val="005220B4"/>
    <w:rsid w:val="00525825"/>
    <w:rsid w:val="00533D03"/>
    <w:rsid w:val="0054206D"/>
    <w:rsid w:val="00546B1F"/>
    <w:rsid w:val="00552233"/>
    <w:rsid w:val="0055370F"/>
    <w:rsid w:val="00560919"/>
    <w:rsid w:val="005621B7"/>
    <w:rsid w:val="0056290A"/>
    <w:rsid w:val="005649AE"/>
    <w:rsid w:val="005737E3"/>
    <w:rsid w:val="00574C48"/>
    <w:rsid w:val="005777CA"/>
    <w:rsid w:val="00582573"/>
    <w:rsid w:val="00583266"/>
    <w:rsid w:val="00586B90"/>
    <w:rsid w:val="0058786F"/>
    <w:rsid w:val="005901BE"/>
    <w:rsid w:val="0059058C"/>
    <w:rsid w:val="00592E57"/>
    <w:rsid w:val="005A124D"/>
    <w:rsid w:val="005A2367"/>
    <w:rsid w:val="005A38BE"/>
    <w:rsid w:val="005A3B15"/>
    <w:rsid w:val="005B0853"/>
    <w:rsid w:val="005B11D8"/>
    <w:rsid w:val="005B2F85"/>
    <w:rsid w:val="005C3ECE"/>
    <w:rsid w:val="005C5288"/>
    <w:rsid w:val="005C5759"/>
    <w:rsid w:val="005C69ED"/>
    <w:rsid w:val="005C7C85"/>
    <w:rsid w:val="005D2A9A"/>
    <w:rsid w:val="005D6FCE"/>
    <w:rsid w:val="005E14BC"/>
    <w:rsid w:val="005E5FAC"/>
    <w:rsid w:val="005F438A"/>
    <w:rsid w:val="005F4614"/>
    <w:rsid w:val="005F4DF8"/>
    <w:rsid w:val="005F70AF"/>
    <w:rsid w:val="005F7483"/>
    <w:rsid w:val="00601897"/>
    <w:rsid w:val="00602A3B"/>
    <w:rsid w:val="006041EF"/>
    <w:rsid w:val="00612E11"/>
    <w:rsid w:val="0061512C"/>
    <w:rsid w:val="006153C6"/>
    <w:rsid w:val="006164E7"/>
    <w:rsid w:val="00620CE5"/>
    <w:rsid w:val="00621D41"/>
    <w:rsid w:val="00625742"/>
    <w:rsid w:val="00632925"/>
    <w:rsid w:val="00633BE8"/>
    <w:rsid w:val="0063412A"/>
    <w:rsid w:val="00635795"/>
    <w:rsid w:val="00637C88"/>
    <w:rsid w:val="00644490"/>
    <w:rsid w:val="006444AE"/>
    <w:rsid w:val="006453CB"/>
    <w:rsid w:val="00651297"/>
    <w:rsid w:val="006604FD"/>
    <w:rsid w:val="0066462C"/>
    <w:rsid w:val="00672446"/>
    <w:rsid w:val="00676D05"/>
    <w:rsid w:val="0067729A"/>
    <w:rsid w:val="00687F81"/>
    <w:rsid w:val="00691F9A"/>
    <w:rsid w:val="006A020A"/>
    <w:rsid w:val="006A311C"/>
    <w:rsid w:val="006A628B"/>
    <w:rsid w:val="006A6B95"/>
    <w:rsid w:val="006B6251"/>
    <w:rsid w:val="006B7685"/>
    <w:rsid w:val="006C11B5"/>
    <w:rsid w:val="006C2182"/>
    <w:rsid w:val="006C7177"/>
    <w:rsid w:val="006D371B"/>
    <w:rsid w:val="006D3D82"/>
    <w:rsid w:val="006D5F1B"/>
    <w:rsid w:val="006E59EF"/>
    <w:rsid w:val="006F0448"/>
    <w:rsid w:val="006F3A41"/>
    <w:rsid w:val="007200C3"/>
    <w:rsid w:val="007266F9"/>
    <w:rsid w:val="00726B57"/>
    <w:rsid w:val="00730DD2"/>
    <w:rsid w:val="00736DA4"/>
    <w:rsid w:val="0073722A"/>
    <w:rsid w:val="00743A5F"/>
    <w:rsid w:val="00751B01"/>
    <w:rsid w:val="00754A22"/>
    <w:rsid w:val="00757359"/>
    <w:rsid w:val="0076558F"/>
    <w:rsid w:val="00771A26"/>
    <w:rsid w:val="00772C86"/>
    <w:rsid w:val="00773198"/>
    <w:rsid w:val="00776DBF"/>
    <w:rsid w:val="007777B0"/>
    <w:rsid w:val="00791C08"/>
    <w:rsid w:val="00792695"/>
    <w:rsid w:val="00795C76"/>
    <w:rsid w:val="007A02BE"/>
    <w:rsid w:val="007B0A0D"/>
    <w:rsid w:val="007B1BD8"/>
    <w:rsid w:val="007B5043"/>
    <w:rsid w:val="007C18F9"/>
    <w:rsid w:val="007C5326"/>
    <w:rsid w:val="007C67A8"/>
    <w:rsid w:val="007D06A3"/>
    <w:rsid w:val="007D0F56"/>
    <w:rsid w:val="007D47C1"/>
    <w:rsid w:val="007E2A98"/>
    <w:rsid w:val="007E3AC7"/>
    <w:rsid w:val="007E4167"/>
    <w:rsid w:val="007F3740"/>
    <w:rsid w:val="007F397D"/>
    <w:rsid w:val="007F44A1"/>
    <w:rsid w:val="007F4DC1"/>
    <w:rsid w:val="007F5370"/>
    <w:rsid w:val="00804ACE"/>
    <w:rsid w:val="00804D56"/>
    <w:rsid w:val="00804E74"/>
    <w:rsid w:val="008114B0"/>
    <w:rsid w:val="00811D7B"/>
    <w:rsid w:val="00813DE0"/>
    <w:rsid w:val="00815725"/>
    <w:rsid w:val="00822756"/>
    <w:rsid w:val="0082393F"/>
    <w:rsid w:val="0082400C"/>
    <w:rsid w:val="00832641"/>
    <w:rsid w:val="0083440E"/>
    <w:rsid w:val="00835DEE"/>
    <w:rsid w:val="008443D8"/>
    <w:rsid w:val="008576BE"/>
    <w:rsid w:val="00860902"/>
    <w:rsid w:val="00862A78"/>
    <w:rsid w:val="00863F51"/>
    <w:rsid w:val="008658EC"/>
    <w:rsid w:val="008660E0"/>
    <w:rsid w:val="0086612B"/>
    <w:rsid w:val="00866AC8"/>
    <w:rsid w:val="0086767A"/>
    <w:rsid w:val="00870301"/>
    <w:rsid w:val="008706C0"/>
    <w:rsid w:val="00870952"/>
    <w:rsid w:val="00870CC5"/>
    <w:rsid w:val="00871E43"/>
    <w:rsid w:val="0087635A"/>
    <w:rsid w:val="00880F0C"/>
    <w:rsid w:val="008840C8"/>
    <w:rsid w:val="00887D27"/>
    <w:rsid w:val="00891263"/>
    <w:rsid w:val="00892E2D"/>
    <w:rsid w:val="0089345B"/>
    <w:rsid w:val="008A03A4"/>
    <w:rsid w:val="008A76F6"/>
    <w:rsid w:val="008A7E30"/>
    <w:rsid w:val="008B029C"/>
    <w:rsid w:val="008B75D0"/>
    <w:rsid w:val="008D4628"/>
    <w:rsid w:val="008D6C66"/>
    <w:rsid w:val="008E0927"/>
    <w:rsid w:val="008E12FF"/>
    <w:rsid w:val="008E1EE4"/>
    <w:rsid w:val="008E28E5"/>
    <w:rsid w:val="008F1576"/>
    <w:rsid w:val="008F1CB4"/>
    <w:rsid w:val="008F3535"/>
    <w:rsid w:val="008F73B8"/>
    <w:rsid w:val="00901A89"/>
    <w:rsid w:val="0090327C"/>
    <w:rsid w:val="009054A6"/>
    <w:rsid w:val="00906BDE"/>
    <w:rsid w:val="00906F8C"/>
    <w:rsid w:val="00910A28"/>
    <w:rsid w:val="00910EFE"/>
    <w:rsid w:val="00911272"/>
    <w:rsid w:val="0091721A"/>
    <w:rsid w:val="00923B56"/>
    <w:rsid w:val="00924BCA"/>
    <w:rsid w:val="00924F2C"/>
    <w:rsid w:val="009338E5"/>
    <w:rsid w:val="00936187"/>
    <w:rsid w:val="0094254F"/>
    <w:rsid w:val="0096247D"/>
    <w:rsid w:val="009643A0"/>
    <w:rsid w:val="00970848"/>
    <w:rsid w:val="00975BD2"/>
    <w:rsid w:val="00976D31"/>
    <w:rsid w:val="00980D96"/>
    <w:rsid w:val="00993A82"/>
    <w:rsid w:val="009A3E5F"/>
    <w:rsid w:val="009A4317"/>
    <w:rsid w:val="009A5146"/>
    <w:rsid w:val="009B0B13"/>
    <w:rsid w:val="009B1234"/>
    <w:rsid w:val="009B27E9"/>
    <w:rsid w:val="009B4DBA"/>
    <w:rsid w:val="009B5192"/>
    <w:rsid w:val="009B65FF"/>
    <w:rsid w:val="009B6F56"/>
    <w:rsid w:val="009C719C"/>
    <w:rsid w:val="009D0041"/>
    <w:rsid w:val="009D4097"/>
    <w:rsid w:val="009D410D"/>
    <w:rsid w:val="009E49D9"/>
    <w:rsid w:val="009E4EF4"/>
    <w:rsid w:val="009E53CA"/>
    <w:rsid w:val="009F7AEF"/>
    <w:rsid w:val="009F7DE3"/>
    <w:rsid w:val="00A063C5"/>
    <w:rsid w:val="00A107C9"/>
    <w:rsid w:val="00A13190"/>
    <w:rsid w:val="00A20036"/>
    <w:rsid w:val="00A23E5C"/>
    <w:rsid w:val="00A25233"/>
    <w:rsid w:val="00A257C7"/>
    <w:rsid w:val="00A25A3A"/>
    <w:rsid w:val="00A27BE0"/>
    <w:rsid w:val="00A316C2"/>
    <w:rsid w:val="00A31D5D"/>
    <w:rsid w:val="00A32DFF"/>
    <w:rsid w:val="00A36CA2"/>
    <w:rsid w:val="00A4041F"/>
    <w:rsid w:val="00A440B1"/>
    <w:rsid w:val="00A45AE4"/>
    <w:rsid w:val="00A46E49"/>
    <w:rsid w:val="00A5241A"/>
    <w:rsid w:val="00A5257C"/>
    <w:rsid w:val="00A61530"/>
    <w:rsid w:val="00A70C1A"/>
    <w:rsid w:val="00A722F1"/>
    <w:rsid w:val="00A77222"/>
    <w:rsid w:val="00A84DC8"/>
    <w:rsid w:val="00A866D1"/>
    <w:rsid w:val="00A92ADE"/>
    <w:rsid w:val="00A95463"/>
    <w:rsid w:val="00A95EED"/>
    <w:rsid w:val="00AA156C"/>
    <w:rsid w:val="00AA25B1"/>
    <w:rsid w:val="00AA26E5"/>
    <w:rsid w:val="00AA3495"/>
    <w:rsid w:val="00AA532A"/>
    <w:rsid w:val="00AA5E67"/>
    <w:rsid w:val="00AB24E2"/>
    <w:rsid w:val="00AC0F87"/>
    <w:rsid w:val="00AC197F"/>
    <w:rsid w:val="00AC3715"/>
    <w:rsid w:val="00AC598C"/>
    <w:rsid w:val="00AC6F9A"/>
    <w:rsid w:val="00AD0474"/>
    <w:rsid w:val="00AD1DB9"/>
    <w:rsid w:val="00AD215F"/>
    <w:rsid w:val="00AE0438"/>
    <w:rsid w:val="00AE1C4E"/>
    <w:rsid w:val="00AE3774"/>
    <w:rsid w:val="00AF13C1"/>
    <w:rsid w:val="00B00FF8"/>
    <w:rsid w:val="00B05B77"/>
    <w:rsid w:val="00B05C02"/>
    <w:rsid w:val="00B1103B"/>
    <w:rsid w:val="00B14289"/>
    <w:rsid w:val="00B15A3C"/>
    <w:rsid w:val="00B16F27"/>
    <w:rsid w:val="00B234CF"/>
    <w:rsid w:val="00B2355F"/>
    <w:rsid w:val="00B241A5"/>
    <w:rsid w:val="00B24D63"/>
    <w:rsid w:val="00B252D1"/>
    <w:rsid w:val="00B25DFA"/>
    <w:rsid w:val="00B30C62"/>
    <w:rsid w:val="00B33DE1"/>
    <w:rsid w:val="00B34991"/>
    <w:rsid w:val="00B514A8"/>
    <w:rsid w:val="00B51A1D"/>
    <w:rsid w:val="00B61234"/>
    <w:rsid w:val="00B62C3E"/>
    <w:rsid w:val="00B727CB"/>
    <w:rsid w:val="00B72890"/>
    <w:rsid w:val="00B76DC4"/>
    <w:rsid w:val="00B80D8F"/>
    <w:rsid w:val="00BA1306"/>
    <w:rsid w:val="00BA1485"/>
    <w:rsid w:val="00BA4026"/>
    <w:rsid w:val="00BB5C93"/>
    <w:rsid w:val="00BC0164"/>
    <w:rsid w:val="00BC58BB"/>
    <w:rsid w:val="00BC7F05"/>
    <w:rsid w:val="00BD52DC"/>
    <w:rsid w:val="00BD7D69"/>
    <w:rsid w:val="00BE2642"/>
    <w:rsid w:val="00BF12A2"/>
    <w:rsid w:val="00C03A33"/>
    <w:rsid w:val="00C05DBD"/>
    <w:rsid w:val="00C10AA1"/>
    <w:rsid w:val="00C118C0"/>
    <w:rsid w:val="00C151A5"/>
    <w:rsid w:val="00C16A4F"/>
    <w:rsid w:val="00C17EA7"/>
    <w:rsid w:val="00C260E4"/>
    <w:rsid w:val="00C27664"/>
    <w:rsid w:val="00C30830"/>
    <w:rsid w:val="00C32112"/>
    <w:rsid w:val="00C33557"/>
    <w:rsid w:val="00C34C1E"/>
    <w:rsid w:val="00C4136E"/>
    <w:rsid w:val="00C54ABE"/>
    <w:rsid w:val="00C565B2"/>
    <w:rsid w:val="00C57829"/>
    <w:rsid w:val="00C61ADE"/>
    <w:rsid w:val="00C65833"/>
    <w:rsid w:val="00C66BA8"/>
    <w:rsid w:val="00C72AD7"/>
    <w:rsid w:val="00C840FA"/>
    <w:rsid w:val="00C85126"/>
    <w:rsid w:val="00C9351B"/>
    <w:rsid w:val="00C945BF"/>
    <w:rsid w:val="00C95A5C"/>
    <w:rsid w:val="00CA0964"/>
    <w:rsid w:val="00CA3B2E"/>
    <w:rsid w:val="00CA726C"/>
    <w:rsid w:val="00CB2553"/>
    <w:rsid w:val="00CB457B"/>
    <w:rsid w:val="00CC23C9"/>
    <w:rsid w:val="00CC784C"/>
    <w:rsid w:val="00CD3B58"/>
    <w:rsid w:val="00CD5C43"/>
    <w:rsid w:val="00CE1A8B"/>
    <w:rsid w:val="00CF05B0"/>
    <w:rsid w:val="00CF19FA"/>
    <w:rsid w:val="00CF736F"/>
    <w:rsid w:val="00D22405"/>
    <w:rsid w:val="00D25804"/>
    <w:rsid w:val="00D35DBF"/>
    <w:rsid w:val="00D364F3"/>
    <w:rsid w:val="00D36883"/>
    <w:rsid w:val="00D446CF"/>
    <w:rsid w:val="00D44F69"/>
    <w:rsid w:val="00D46CB7"/>
    <w:rsid w:val="00D622FF"/>
    <w:rsid w:val="00D64E30"/>
    <w:rsid w:val="00D64F70"/>
    <w:rsid w:val="00D672CD"/>
    <w:rsid w:val="00D67C82"/>
    <w:rsid w:val="00D70BCE"/>
    <w:rsid w:val="00D71F56"/>
    <w:rsid w:val="00D7406D"/>
    <w:rsid w:val="00D77798"/>
    <w:rsid w:val="00D77AAE"/>
    <w:rsid w:val="00D8253C"/>
    <w:rsid w:val="00D92F63"/>
    <w:rsid w:val="00D93085"/>
    <w:rsid w:val="00D951E5"/>
    <w:rsid w:val="00DA289F"/>
    <w:rsid w:val="00DA5B7A"/>
    <w:rsid w:val="00DB6F28"/>
    <w:rsid w:val="00DC6F49"/>
    <w:rsid w:val="00DC76FF"/>
    <w:rsid w:val="00DD7C28"/>
    <w:rsid w:val="00DE08CA"/>
    <w:rsid w:val="00DE28CC"/>
    <w:rsid w:val="00DE3F76"/>
    <w:rsid w:val="00DE4088"/>
    <w:rsid w:val="00DE7699"/>
    <w:rsid w:val="00DF1248"/>
    <w:rsid w:val="00DF720D"/>
    <w:rsid w:val="00E00CDE"/>
    <w:rsid w:val="00E0158B"/>
    <w:rsid w:val="00E1318C"/>
    <w:rsid w:val="00E24E53"/>
    <w:rsid w:val="00E24E9D"/>
    <w:rsid w:val="00E2758F"/>
    <w:rsid w:val="00E31518"/>
    <w:rsid w:val="00E327A5"/>
    <w:rsid w:val="00E33E09"/>
    <w:rsid w:val="00E34232"/>
    <w:rsid w:val="00E35B1F"/>
    <w:rsid w:val="00E4427A"/>
    <w:rsid w:val="00E45D86"/>
    <w:rsid w:val="00E551F3"/>
    <w:rsid w:val="00E60742"/>
    <w:rsid w:val="00E6367E"/>
    <w:rsid w:val="00E652F3"/>
    <w:rsid w:val="00E7395A"/>
    <w:rsid w:val="00E771B5"/>
    <w:rsid w:val="00E82C45"/>
    <w:rsid w:val="00E90F08"/>
    <w:rsid w:val="00E91935"/>
    <w:rsid w:val="00E922E4"/>
    <w:rsid w:val="00E953C6"/>
    <w:rsid w:val="00EA18D6"/>
    <w:rsid w:val="00EA6F05"/>
    <w:rsid w:val="00EB0E48"/>
    <w:rsid w:val="00EB1124"/>
    <w:rsid w:val="00EB3724"/>
    <w:rsid w:val="00EC0C0D"/>
    <w:rsid w:val="00EC3604"/>
    <w:rsid w:val="00ED0603"/>
    <w:rsid w:val="00ED4C2F"/>
    <w:rsid w:val="00ED7487"/>
    <w:rsid w:val="00EE4840"/>
    <w:rsid w:val="00EF00ED"/>
    <w:rsid w:val="00EF0581"/>
    <w:rsid w:val="00EF33A7"/>
    <w:rsid w:val="00EF687A"/>
    <w:rsid w:val="00EF76EA"/>
    <w:rsid w:val="00F012F1"/>
    <w:rsid w:val="00F016C9"/>
    <w:rsid w:val="00F01CE3"/>
    <w:rsid w:val="00F02073"/>
    <w:rsid w:val="00F15BF7"/>
    <w:rsid w:val="00F2497F"/>
    <w:rsid w:val="00F4745B"/>
    <w:rsid w:val="00F47B49"/>
    <w:rsid w:val="00F54268"/>
    <w:rsid w:val="00F55A01"/>
    <w:rsid w:val="00F70FBC"/>
    <w:rsid w:val="00F71CE1"/>
    <w:rsid w:val="00F75600"/>
    <w:rsid w:val="00F764E9"/>
    <w:rsid w:val="00F86742"/>
    <w:rsid w:val="00F86F83"/>
    <w:rsid w:val="00F87F29"/>
    <w:rsid w:val="00F9320A"/>
    <w:rsid w:val="00F93222"/>
    <w:rsid w:val="00F952E3"/>
    <w:rsid w:val="00FA43A0"/>
    <w:rsid w:val="00FA6CFD"/>
    <w:rsid w:val="00FB04FA"/>
    <w:rsid w:val="00FC3AD7"/>
    <w:rsid w:val="00FC6F88"/>
    <w:rsid w:val="00FC7DCF"/>
    <w:rsid w:val="00FD1998"/>
    <w:rsid w:val="00FD588A"/>
    <w:rsid w:val="00FD6A62"/>
    <w:rsid w:val="00FD762C"/>
    <w:rsid w:val="00FE5FC4"/>
    <w:rsid w:val="00FF4A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8CA6"/>
  <w15:docId w15:val="{278DF83F-9411-4423-B39C-D990F0BB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A98"/>
    <w:pPr>
      <w:spacing w:line="360" w:lineRule="auto"/>
      <w:ind w:firstLine="709"/>
      <w:jc w:val="both"/>
    </w:pPr>
    <w:rPr>
      <w:rFonts w:ascii="Arial" w:hAnsi="Arial"/>
      <w:sz w:val="24"/>
      <w:szCs w:val="22"/>
      <w:lang w:val="es-MX" w:eastAsia="en-US"/>
    </w:rPr>
  </w:style>
  <w:style w:type="paragraph" w:styleId="Ttulo1">
    <w:name w:val="heading 1"/>
    <w:basedOn w:val="Normal"/>
    <w:next w:val="Normal"/>
    <w:link w:val="Ttulo1Car"/>
    <w:uiPriority w:val="9"/>
    <w:qFormat/>
    <w:rsid w:val="008B75D0"/>
    <w:pPr>
      <w:keepNext/>
      <w:keepLines/>
      <w:pageBreakBefore/>
      <w:numPr>
        <w:numId w:val="1"/>
      </w:numPr>
      <w:spacing w:after="480"/>
      <w:jc w:val="center"/>
      <w:outlineLvl w:val="0"/>
    </w:pPr>
    <w:rPr>
      <w:rFonts w:eastAsia="Times New Roman"/>
      <w:b/>
      <w:caps/>
      <w:sz w:val="28"/>
      <w:szCs w:val="32"/>
    </w:rPr>
  </w:style>
  <w:style w:type="paragraph" w:styleId="Ttulo2">
    <w:name w:val="heading 2"/>
    <w:basedOn w:val="Normal"/>
    <w:next w:val="Normal"/>
    <w:link w:val="Ttulo2Car"/>
    <w:uiPriority w:val="9"/>
    <w:unhideWhenUsed/>
    <w:qFormat/>
    <w:rsid w:val="008B75D0"/>
    <w:pPr>
      <w:keepNext/>
      <w:keepLines/>
      <w:numPr>
        <w:ilvl w:val="1"/>
        <w:numId w:val="1"/>
      </w:numPr>
      <w:spacing w:before="240" w:after="240" w:line="240" w:lineRule="auto"/>
      <w:jc w:val="left"/>
      <w:outlineLvl w:val="1"/>
    </w:pPr>
    <w:rPr>
      <w:rFonts w:eastAsia="Times New Roman"/>
      <w:b/>
      <w:szCs w:val="26"/>
    </w:rPr>
  </w:style>
  <w:style w:type="paragraph" w:styleId="Ttulo3">
    <w:name w:val="heading 3"/>
    <w:basedOn w:val="Normal"/>
    <w:next w:val="Normal"/>
    <w:link w:val="Ttulo3Car"/>
    <w:uiPriority w:val="9"/>
    <w:unhideWhenUsed/>
    <w:qFormat/>
    <w:rsid w:val="007D06A3"/>
    <w:pPr>
      <w:keepNext/>
      <w:keepLines/>
      <w:numPr>
        <w:ilvl w:val="2"/>
        <w:numId w:val="1"/>
      </w:numPr>
      <w:outlineLvl w:val="2"/>
    </w:pPr>
    <w:rPr>
      <w:rFonts w:eastAsia="Times New Roman"/>
      <w:color w:val="000000"/>
      <w:szCs w:val="24"/>
    </w:rPr>
  </w:style>
  <w:style w:type="paragraph" w:styleId="Ttulo4">
    <w:name w:val="heading 4"/>
    <w:basedOn w:val="Normal"/>
    <w:next w:val="Normal"/>
    <w:link w:val="Ttulo4Car"/>
    <w:uiPriority w:val="9"/>
    <w:unhideWhenUsed/>
    <w:qFormat/>
    <w:rsid w:val="008B75D0"/>
    <w:pPr>
      <w:keepNext/>
      <w:keepLines/>
      <w:numPr>
        <w:ilvl w:val="3"/>
        <w:numId w:val="1"/>
      </w:numPr>
      <w:spacing w:before="40"/>
      <w:outlineLvl w:val="3"/>
    </w:pPr>
    <w:rPr>
      <w:rFonts w:ascii="Calibri Light" w:eastAsia="Times New Roman" w:hAnsi="Calibri Light"/>
      <w:i/>
      <w:iCs/>
      <w:color w:val="2E74B5"/>
    </w:rPr>
  </w:style>
  <w:style w:type="paragraph" w:styleId="Ttulo5">
    <w:name w:val="heading 5"/>
    <w:basedOn w:val="Normal"/>
    <w:next w:val="Normal"/>
    <w:link w:val="Ttulo5Car"/>
    <w:uiPriority w:val="9"/>
    <w:unhideWhenUsed/>
    <w:qFormat/>
    <w:rsid w:val="008B75D0"/>
    <w:pPr>
      <w:keepNext/>
      <w:keepLines/>
      <w:numPr>
        <w:ilvl w:val="4"/>
        <w:numId w:val="1"/>
      </w:numPr>
      <w:spacing w:before="40"/>
      <w:outlineLvl w:val="4"/>
    </w:pPr>
    <w:rPr>
      <w:rFonts w:ascii="Calibri Light" w:eastAsia="Times New Roman" w:hAnsi="Calibri Light"/>
      <w:color w:val="2E74B5"/>
    </w:rPr>
  </w:style>
  <w:style w:type="paragraph" w:styleId="Ttulo6">
    <w:name w:val="heading 6"/>
    <w:basedOn w:val="Normal"/>
    <w:next w:val="Normal"/>
    <w:link w:val="Ttulo6Car"/>
    <w:uiPriority w:val="9"/>
    <w:unhideWhenUsed/>
    <w:qFormat/>
    <w:rsid w:val="008B75D0"/>
    <w:pPr>
      <w:keepNext/>
      <w:keepLines/>
      <w:numPr>
        <w:ilvl w:val="5"/>
        <w:numId w:val="1"/>
      </w:numPr>
      <w:spacing w:before="40"/>
      <w:outlineLvl w:val="5"/>
    </w:pPr>
    <w:rPr>
      <w:rFonts w:ascii="Calibri Light" w:eastAsia="Times New Roman" w:hAnsi="Calibri Light"/>
      <w:color w:val="1F4D78"/>
    </w:rPr>
  </w:style>
  <w:style w:type="paragraph" w:styleId="Ttulo7">
    <w:name w:val="heading 7"/>
    <w:basedOn w:val="Normal"/>
    <w:next w:val="Normal"/>
    <w:link w:val="Ttulo7Car"/>
    <w:uiPriority w:val="9"/>
    <w:unhideWhenUsed/>
    <w:qFormat/>
    <w:rsid w:val="008B75D0"/>
    <w:pPr>
      <w:keepNext/>
      <w:keepLines/>
      <w:numPr>
        <w:ilvl w:val="6"/>
        <w:numId w:val="1"/>
      </w:numPr>
      <w:spacing w:before="40"/>
      <w:outlineLvl w:val="6"/>
    </w:pPr>
    <w:rPr>
      <w:rFonts w:ascii="Calibri Light" w:eastAsia="Times New Roman" w:hAnsi="Calibri Light"/>
      <w:i/>
      <w:iCs/>
      <w:color w:val="1F4D78"/>
    </w:rPr>
  </w:style>
  <w:style w:type="paragraph" w:styleId="Ttulo8">
    <w:name w:val="heading 8"/>
    <w:basedOn w:val="Normal"/>
    <w:next w:val="Normal"/>
    <w:link w:val="Ttulo8Car"/>
    <w:uiPriority w:val="9"/>
    <w:unhideWhenUsed/>
    <w:qFormat/>
    <w:rsid w:val="008B75D0"/>
    <w:pPr>
      <w:keepNext/>
      <w:keepLines/>
      <w:numPr>
        <w:ilvl w:val="7"/>
        <w:numId w:val="1"/>
      </w:numPr>
      <w:spacing w:before="40"/>
      <w:outlineLvl w:val="7"/>
    </w:pPr>
    <w:rPr>
      <w:rFonts w:ascii="Calibri Light" w:eastAsia="Times New Roman" w:hAnsi="Calibri Light"/>
      <w:color w:val="272727"/>
      <w:sz w:val="21"/>
      <w:szCs w:val="21"/>
    </w:rPr>
  </w:style>
  <w:style w:type="paragraph" w:styleId="Ttulo9">
    <w:name w:val="heading 9"/>
    <w:basedOn w:val="Normal"/>
    <w:next w:val="Normal"/>
    <w:link w:val="Ttulo9Car"/>
    <w:uiPriority w:val="9"/>
    <w:semiHidden/>
    <w:unhideWhenUsed/>
    <w:qFormat/>
    <w:rsid w:val="008B75D0"/>
    <w:pPr>
      <w:keepNext/>
      <w:keepLines/>
      <w:numPr>
        <w:ilvl w:val="8"/>
        <w:numId w:val="1"/>
      </w:numPr>
      <w:spacing w:before="40"/>
      <w:outlineLvl w:val="8"/>
    </w:pPr>
    <w:rPr>
      <w:rFonts w:ascii="Calibri Light" w:eastAsia="Times New Roman" w:hAnsi="Calibri Light"/>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B75D0"/>
    <w:rPr>
      <w:rFonts w:ascii="Arial" w:eastAsia="Times New Roman" w:hAnsi="Arial" w:cs="Times New Roman"/>
      <w:b/>
      <w:caps/>
      <w:sz w:val="28"/>
      <w:szCs w:val="32"/>
    </w:rPr>
  </w:style>
  <w:style w:type="character" w:customStyle="1" w:styleId="Ttulo2Car">
    <w:name w:val="Título 2 Car"/>
    <w:link w:val="Ttulo2"/>
    <w:uiPriority w:val="9"/>
    <w:rsid w:val="008B75D0"/>
    <w:rPr>
      <w:rFonts w:ascii="Arial" w:eastAsia="Times New Roman" w:hAnsi="Arial" w:cs="Times New Roman"/>
      <w:b/>
      <w:sz w:val="24"/>
      <w:szCs w:val="26"/>
    </w:rPr>
  </w:style>
  <w:style w:type="character" w:customStyle="1" w:styleId="Ttulo3Car">
    <w:name w:val="Título 3 Car"/>
    <w:link w:val="Ttulo3"/>
    <w:uiPriority w:val="9"/>
    <w:rsid w:val="007D06A3"/>
    <w:rPr>
      <w:rFonts w:ascii="Arial" w:eastAsia="Times New Roman" w:hAnsi="Arial" w:cs="Times New Roman"/>
      <w:color w:val="000000"/>
      <w:sz w:val="24"/>
      <w:szCs w:val="24"/>
    </w:rPr>
  </w:style>
  <w:style w:type="character" w:customStyle="1" w:styleId="Ttulo4Car">
    <w:name w:val="Título 4 Car"/>
    <w:link w:val="Ttulo4"/>
    <w:uiPriority w:val="9"/>
    <w:rsid w:val="008B75D0"/>
    <w:rPr>
      <w:rFonts w:ascii="Calibri Light" w:eastAsia="Times New Roman" w:hAnsi="Calibri Light" w:cs="Times New Roman"/>
      <w:i/>
      <w:iCs/>
      <w:color w:val="2E74B5"/>
      <w:sz w:val="24"/>
    </w:rPr>
  </w:style>
  <w:style w:type="character" w:customStyle="1" w:styleId="Ttulo5Car">
    <w:name w:val="Título 5 Car"/>
    <w:link w:val="Ttulo5"/>
    <w:uiPriority w:val="9"/>
    <w:rsid w:val="008B75D0"/>
    <w:rPr>
      <w:rFonts w:ascii="Calibri Light" w:eastAsia="Times New Roman" w:hAnsi="Calibri Light" w:cs="Times New Roman"/>
      <w:color w:val="2E74B5"/>
      <w:sz w:val="24"/>
    </w:rPr>
  </w:style>
  <w:style w:type="character" w:customStyle="1" w:styleId="Ttulo6Car">
    <w:name w:val="Título 6 Car"/>
    <w:link w:val="Ttulo6"/>
    <w:uiPriority w:val="9"/>
    <w:rsid w:val="008B75D0"/>
    <w:rPr>
      <w:rFonts w:ascii="Calibri Light" w:eastAsia="Times New Roman" w:hAnsi="Calibri Light" w:cs="Times New Roman"/>
      <w:color w:val="1F4D78"/>
      <w:sz w:val="24"/>
    </w:rPr>
  </w:style>
  <w:style w:type="character" w:customStyle="1" w:styleId="Ttulo7Car">
    <w:name w:val="Título 7 Car"/>
    <w:link w:val="Ttulo7"/>
    <w:uiPriority w:val="9"/>
    <w:rsid w:val="008B75D0"/>
    <w:rPr>
      <w:rFonts w:ascii="Calibri Light" w:eastAsia="Times New Roman" w:hAnsi="Calibri Light" w:cs="Times New Roman"/>
      <w:i/>
      <w:iCs/>
      <w:color w:val="1F4D78"/>
      <w:sz w:val="24"/>
    </w:rPr>
  </w:style>
  <w:style w:type="character" w:customStyle="1" w:styleId="Ttulo8Car">
    <w:name w:val="Título 8 Car"/>
    <w:link w:val="Ttulo8"/>
    <w:uiPriority w:val="9"/>
    <w:rsid w:val="008B75D0"/>
    <w:rPr>
      <w:rFonts w:ascii="Calibri Light" w:eastAsia="Times New Roman" w:hAnsi="Calibri Light" w:cs="Times New Roman"/>
      <w:color w:val="272727"/>
      <w:sz w:val="21"/>
      <w:szCs w:val="21"/>
    </w:rPr>
  </w:style>
  <w:style w:type="character" w:customStyle="1" w:styleId="Ttulo9Car">
    <w:name w:val="Título 9 Car"/>
    <w:link w:val="Ttulo9"/>
    <w:uiPriority w:val="9"/>
    <w:semiHidden/>
    <w:rsid w:val="008B75D0"/>
    <w:rPr>
      <w:rFonts w:ascii="Calibri Light" w:eastAsia="Times New Roman" w:hAnsi="Calibri Light" w:cs="Times New Roman"/>
      <w:i/>
      <w:iCs/>
      <w:color w:val="272727"/>
      <w:sz w:val="21"/>
      <w:szCs w:val="21"/>
    </w:rPr>
  </w:style>
  <w:style w:type="paragraph" w:customStyle="1" w:styleId="EstiloSn">
    <w:name w:val="Estilo Sn"/>
    <w:basedOn w:val="Ttulo1"/>
    <w:next w:val="Normal"/>
    <w:link w:val="EstiloSnCar"/>
    <w:qFormat/>
    <w:rsid w:val="00EE4840"/>
    <w:pPr>
      <w:numPr>
        <w:numId w:val="0"/>
      </w:numPr>
      <w:outlineLvl w:val="9"/>
    </w:pPr>
  </w:style>
  <w:style w:type="paragraph" w:styleId="Encabezado">
    <w:name w:val="header"/>
    <w:basedOn w:val="Normal"/>
    <w:link w:val="EncabezadoCar"/>
    <w:uiPriority w:val="99"/>
    <w:unhideWhenUsed/>
    <w:rsid w:val="004E6997"/>
    <w:pPr>
      <w:tabs>
        <w:tab w:val="center" w:pos="4419"/>
        <w:tab w:val="right" w:pos="8838"/>
      </w:tabs>
      <w:spacing w:line="240" w:lineRule="auto"/>
    </w:pPr>
  </w:style>
  <w:style w:type="character" w:customStyle="1" w:styleId="EstiloSnCar">
    <w:name w:val="Estilo Sn Car"/>
    <w:link w:val="EstiloSn"/>
    <w:rsid w:val="00EE4840"/>
    <w:rPr>
      <w:rFonts w:ascii="Arial" w:eastAsia="Times New Roman" w:hAnsi="Arial" w:cs="Times New Roman"/>
      <w:b w:val="0"/>
      <w:caps w:val="0"/>
      <w:sz w:val="28"/>
      <w:szCs w:val="32"/>
    </w:rPr>
  </w:style>
  <w:style w:type="character" w:customStyle="1" w:styleId="EncabezadoCar">
    <w:name w:val="Encabezado Car"/>
    <w:link w:val="Encabezado"/>
    <w:uiPriority w:val="99"/>
    <w:rsid w:val="004E6997"/>
    <w:rPr>
      <w:rFonts w:ascii="Arial" w:hAnsi="Arial"/>
      <w:sz w:val="24"/>
    </w:rPr>
  </w:style>
  <w:style w:type="paragraph" w:styleId="Piedepgina">
    <w:name w:val="footer"/>
    <w:basedOn w:val="Normal"/>
    <w:link w:val="PiedepginaCar"/>
    <w:uiPriority w:val="99"/>
    <w:unhideWhenUsed/>
    <w:rsid w:val="004E6997"/>
    <w:pPr>
      <w:tabs>
        <w:tab w:val="center" w:pos="4419"/>
        <w:tab w:val="right" w:pos="8838"/>
      </w:tabs>
      <w:spacing w:line="240" w:lineRule="auto"/>
    </w:pPr>
  </w:style>
  <w:style w:type="character" w:customStyle="1" w:styleId="PiedepginaCar">
    <w:name w:val="Pie de página Car"/>
    <w:link w:val="Piedepgina"/>
    <w:uiPriority w:val="99"/>
    <w:rsid w:val="004E6997"/>
    <w:rPr>
      <w:rFonts w:ascii="Arial" w:hAnsi="Arial"/>
      <w:sz w:val="24"/>
    </w:rPr>
  </w:style>
  <w:style w:type="paragraph" w:styleId="TtuloTDC">
    <w:name w:val="TOC Heading"/>
    <w:basedOn w:val="Ttulo1"/>
    <w:next w:val="Normal"/>
    <w:uiPriority w:val="39"/>
    <w:unhideWhenUsed/>
    <w:qFormat/>
    <w:rsid w:val="0086612B"/>
    <w:pPr>
      <w:pageBreakBefore w:val="0"/>
      <w:numPr>
        <w:numId w:val="0"/>
      </w:numPr>
      <w:spacing w:before="240" w:after="0" w:line="259" w:lineRule="auto"/>
      <w:jc w:val="left"/>
      <w:outlineLvl w:val="9"/>
    </w:pPr>
    <w:rPr>
      <w:rFonts w:ascii="Calibri Light" w:hAnsi="Calibri Light"/>
      <w:b w:val="0"/>
      <w:caps w:val="0"/>
      <w:color w:val="2E74B5"/>
      <w:sz w:val="32"/>
      <w:lang w:eastAsia="es-MX"/>
    </w:rPr>
  </w:style>
  <w:style w:type="paragraph" w:styleId="Sinespaciado">
    <w:name w:val="No Spacing"/>
    <w:uiPriority w:val="1"/>
    <w:qFormat/>
    <w:rsid w:val="00E953C6"/>
    <w:pPr>
      <w:ind w:firstLine="709"/>
      <w:jc w:val="both"/>
    </w:pPr>
    <w:rPr>
      <w:rFonts w:ascii="Arial" w:hAnsi="Arial"/>
      <w:sz w:val="24"/>
      <w:szCs w:val="22"/>
      <w:lang w:val="es-MX" w:eastAsia="en-US"/>
    </w:rPr>
  </w:style>
  <w:style w:type="paragraph" w:styleId="TDC1">
    <w:name w:val="toc 1"/>
    <w:basedOn w:val="Normal"/>
    <w:next w:val="Normal"/>
    <w:autoRedefine/>
    <w:uiPriority w:val="39"/>
    <w:unhideWhenUsed/>
    <w:rsid w:val="00726B57"/>
  </w:style>
  <w:style w:type="paragraph" w:styleId="TDC2">
    <w:name w:val="toc 2"/>
    <w:basedOn w:val="Normal"/>
    <w:next w:val="Normal"/>
    <w:autoRedefine/>
    <w:uiPriority w:val="39"/>
    <w:unhideWhenUsed/>
    <w:rsid w:val="00726B57"/>
    <w:pPr>
      <w:ind w:left="240"/>
    </w:pPr>
  </w:style>
  <w:style w:type="paragraph" w:styleId="TDC3">
    <w:name w:val="toc 3"/>
    <w:basedOn w:val="Normal"/>
    <w:next w:val="Normal"/>
    <w:autoRedefine/>
    <w:uiPriority w:val="39"/>
    <w:unhideWhenUsed/>
    <w:rsid w:val="00726B57"/>
    <w:pPr>
      <w:ind w:left="480"/>
    </w:pPr>
  </w:style>
  <w:style w:type="character" w:styleId="Hipervnculo">
    <w:name w:val="Hyperlink"/>
    <w:uiPriority w:val="99"/>
    <w:unhideWhenUsed/>
    <w:rsid w:val="00726B57"/>
    <w:rPr>
      <w:color w:val="0563C1"/>
      <w:u w:val="single"/>
    </w:rPr>
  </w:style>
  <w:style w:type="table" w:customStyle="1" w:styleId="2">
    <w:name w:val="2"/>
    <w:basedOn w:val="Tablanormal"/>
    <w:rsid w:val="00C61ADE"/>
    <w:pPr>
      <w:pBdr>
        <w:top w:val="nil"/>
        <w:left w:val="nil"/>
        <w:bottom w:val="nil"/>
        <w:right w:val="nil"/>
        <w:between w:val="nil"/>
      </w:pBdr>
      <w:spacing w:line="360" w:lineRule="auto"/>
      <w:ind w:firstLine="709"/>
      <w:jc w:val="both"/>
    </w:pPr>
    <w:rPr>
      <w:rFonts w:ascii="Arial" w:eastAsia="Arial" w:hAnsi="Arial" w:cs="Arial"/>
      <w:color w:val="000000"/>
      <w:sz w:val="24"/>
      <w:szCs w:val="24"/>
      <w:lang w:val="es-MX"/>
    </w:rPr>
    <w:tblPr>
      <w:tblStyleRowBandSize w:val="1"/>
      <w:tblStyleColBandSize w:val="1"/>
    </w:tblPr>
  </w:style>
  <w:style w:type="table" w:customStyle="1" w:styleId="1">
    <w:name w:val="1"/>
    <w:basedOn w:val="Tablanormal"/>
    <w:rsid w:val="00C61ADE"/>
    <w:pPr>
      <w:pBdr>
        <w:top w:val="nil"/>
        <w:left w:val="nil"/>
        <w:bottom w:val="nil"/>
        <w:right w:val="nil"/>
        <w:between w:val="nil"/>
      </w:pBdr>
      <w:spacing w:line="360" w:lineRule="auto"/>
      <w:ind w:firstLine="709"/>
      <w:jc w:val="both"/>
    </w:pPr>
    <w:rPr>
      <w:rFonts w:ascii="Arial" w:eastAsia="Arial" w:hAnsi="Arial" w:cs="Arial"/>
      <w:color w:val="000000"/>
      <w:sz w:val="24"/>
      <w:szCs w:val="24"/>
      <w:lang w:val="es-MX"/>
    </w:rPr>
    <w:tblPr>
      <w:tblStyleRowBandSize w:val="1"/>
      <w:tblStyleColBandSize w:val="1"/>
    </w:tblPr>
  </w:style>
  <w:style w:type="character" w:styleId="Hipervnculovisitado">
    <w:name w:val="FollowedHyperlink"/>
    <w:uiPriority w:val="99"/>
    <w:semiHidden/>
    <w:unhideWhenUsed/>
    <w:rsid w:val="003D4AFF"/>
    <w:rPr>
      <w:color w:val="954F72"/>
      <w:u w:val="single"/>
    </w:rPr>
  </w:style>
  <w:style w:type="paragraph" w:customStyle="1" w:styleId="Puesto1">
    <w:name w:val="Puesto1"/>
    <w:basedOn w:val="Normal"/>
    <w:rsid w:val="009B0B13"/>
    <w:pPr>
      <w:spacing w:before="100" w:beforeAutospacing="1" w:after="100" w:afterAutospacing="1" w:line="240" w:lineRule="auto"/>
      <w:ind w:firstLine="0"/>
      <w:jc w:val="left"/>
    </w:pPr>
    <w:rPr>
      <w:rFonts w:ascii="Times New Roman" w:eastAsia="Times New Roman" w:hAnsi="Times New Roman"/>
      <w:szCs w:val="24"/>
      <w:lang w:val="es-US" w:eastAsia="es-US"/>
    </w:rPr>
  </w:style>
  <w:style w:type="paragraph" w:styleId="NormalWeb">
    <w:name w:val="Normal (Web)"/>
    <w:basedOn w:val="Normal"/>
    <w:uiPriority w:val="99"/>
    <w:unhideWhenUsed/>
    <w:rsid w:val="000051C4"/>
    <w:pPr>
      <w:spacing w:before="100" w:beforeAutospacing="1" w:after="100" w:afterAutospacing="1" w:line="240" w:lineRule="auto"/>
      <w:ind w:firstLine="0"/>
      <w:jc w:val="left"/>
    </w:pPr>
    <w:rPr>
      <w:rFonts w:ascii="Times New Roman" w:eastAsia="Times New Roman" w:hAnsi="Times New Roman"/>
      <w:szCs w:val="24"/>
      <w:lang w:val="es-US" w:eastAsia="es-US"/>
    </w:rPr>
  </w:style>
  <w:style w:type="paragraph" w:styleId="Textonotapie">
    <w:name w:val="footnote text"/>
    <w:basedOn w:val="Normal"/>
    <w:link w:val="TextonotapieCar"/>
    <w:uiPriority w:val="99"/>
    <w:semiHidden/>
    <w:unhideWhenUsed/>
    <w:rsid w:val="00A45AE4"/>
    <w:rPr>
      <w:sz w:val="20"/>
      <w:szCs w:val="20"/>
    </w:rPr>
  </w:style>
  <w:style w:type="character" w:customStyle="1" w:styleId="TextonotapieCar">
    <w:name w:val="Texto nota pie Car"/>
    <w:link w:val="Textonotapie"/>
    <w:uiPriority w:val="99"/>
    <w:semiHidden/>
    <w:rsid w:val="00A45AE4"/>
    <w:rPr>
      <w:rFonts w:ascii="Arial" w:hAnsi="Arial"/>
      <w:lang w:eastAsia="en-US"/>
    </w:rPr>
  </w:style>
  <w:style w:type="character" w:styleId="Refdenotaalpie">
    <w:name w:val="footnote reference"/>
    <w:uiPriority w:val="99"/>
    <w:semiHidden/>
    <w:unhideWhenUsed/>
    <w:rsid w:val="00A45AE4"/>
    <w:rPr>
      <w:vertAlign w:val="superscript"/>
    </w:rPr>
  </w:style>
  <w:style w:type="character" w:styleId="nfasis">
    <w:name w:val="Emphasis"/>
    <w:uiPriority w:val="20"/>
    <w:qFormat/>
    <w:rsid w:val="002F38CE"/>
    <w:rPr>
      <w:i/>
      <w:iCs/>
    </w:rPr>
  </w:style>
  <w:style w:type="paragraph" w:styleId="Bibliografa">
    <w:name w:val="Bibliography"/>
    <w:basedOn w:val="Normal"/>
    <w:next w:val="Normal"/>
    <w:uiPriority w:val="37"/>
    <w:unhideWhenUsed/>
    <w:rsid w:val="00A722F1"/>
  </w:style>
  <w:style w:type="paragraph" w:customStyle="1" w:styleId="xmsonormal">
    <w:name w:val="x_msonormal"/>
    <w:basedOn w:val="Normal"/>
    <w:rsid w:val="005A124D"/>
    <w:pPr>
      <w:spacing w:before="100" w:beforeAutospacing="1" w:after="100" w:afterAutospacing="1" w:line="240" w:lineRule="auto"/>
      <w:ind w:firstLine="0"/>
      <w:jc w:val="left"/>
    </w:pPr>
    <w:rPr>
      <w:rFonts w:ascii="Times New Roman" w:eastAsia="Times New Roman" w:hAnsi="Times New Roman"/>
      <w:szCs w:val="24"/>
      <w:lang w:eastAsia="es-MX"/>
    </w:rPr>
  </w:style>
  <w:style w:type="paragraph" w:customStyle="1" w:styleId="footnotedescription">
    <w:name w:val="footnote description"/>
    <w:next w:val="Normal"/>
    <w:link w:val="footnotedescriptionChar"/>
    <w:hidden/>
    <w:rsid w:val="00A61530"/>
    <w:pPr>
      <w:spacing w:after="15" w:line="259" w:lineRule="auto"/>
      <w:ind w:left="278"/>
    </w:pPr>
    <w:rPr>
      <w:rFonts w:ascii="Verdana" w:eastAsia="Verdana" w:hAnsi="Verdana" w:cs="Verdana"/>
      <w:color w:val="000000"/>
      <w:sz w:val="10"/>
      <w:szCs w:val="22"/>
      <w:lang w:val="es-MX" w:eastAsia="es-MX"/>
    </w:rPr>
  </w:style>
  <w:style w:type="character" w:customStyle="1" w:styleId="footnotedescriptionChar">
    <w:name w:val="footnote description Char"/>
    <w:link w:val="footnotedescription"/>
    <w:rsid w:val="00A61530"/>
    <w:rPr>
      <w:rFonts w:ascii="Verdana" w:eastAsia="Verdana" w:hAnsi="Verdana" w:cs="Verdana"/>
      <w:color w:val="000000"/>
      <w:sz w:val="10"/>
      <w:szCs w:val="22"/>
      <w:lang w:val="es-MX" w:eastAsia="es-MX"/>
    </w:rPr>
  </w:style>
  <w:style w:type="character" w:customStyle="1" w:styleId="footnotemark">
    <w:name w:val="footnote mark"/>
    <w:hidden/>
    <w:rsid w:val="00A61530"/>
    <w:rPr>
      <w:rFonts w:ascii="Verdana" w:eastAsia="Verdana" w:hAnsi="Verdana" w:cs="Verdana"/>
      <w:color w:val="000000"/>
      <w:sz w:val="10"/>
      <w:shd w:val="clear" w:color="auto" w:fill="CCCCCC"/>
      <w:vertAlign w:val="superscript"/>
    </w:rPr>
  </w:style>
  <w:style w:type="table" w:customStyle="1" w:styleId="TableGrid">
    <w:name w:val="TableGrid"/>
    <w:rsid w:val="00A61530"/>
    <w:rPr>
      <w:rFonts w:asciiTheme="minorHAnsi" w:eastAsiaTheme="minorEastAsia" w:hAnsiTheme="minorHAnsi" w:cstheme="minorBidi"/>
      <w:sz w:val="22"/>
      <w:szCs w:val="22"/>
      <w:lang w:val="es-MX" w:eastAsia="es-MX"/>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AE043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438"/>
    <w:rPr>
      <w:rFonts w:ascii="Tahoma" w:hAnsi="Tahoma" w:cs="Tahoma"/>
      <w:sz w:val="16"/>
      <w:szCs w:val="16"/>
      <w:lang w:val="es-MX" w:eastAsia="en-US"/>
    </w:rPr>
  </w:style>
  <w:style w:type="character" w:customStyle="1" w:styleId="Mencinsinresolver1">
    <w:name w:val="Mención sin resolver1"/>
    <w:basedOn w:val="Fuentedeprrafopredeter"/>
    <w:uiPriority w:val="99"/>
    <w:semiHidden/>
    <w:unhideWhenUsed/>
    <w:rsid w:val="000F0481"/>
    <w:rPr>
      <w:color w:val="605E5C"/>
      <w:shd w:val="clear" w:color="auto" w:fill="E1DFDD"/>
    </w:rPr>
  </w:style>
  <w:style w:type="paragraph" w:styleId="Prrafodelista">
    <w:name w:val="List Paragraph"/>
    <w:basedOn w:val="Normal"/>
    <w:uiPriority w:val="34"/>
    <w:qFormat/>
    <w:rsid w:val="0003613B"/>
    <w:pPr>
      <w:ind w:left="720"/>
      <w:contextualSpacing/>
    </w:pPr>
  </w:style>
  <w:style w:type="paragraph" w:styleId="Descripcin">
    <w:name w:val="caption"/>
    <w:basedOn w:val="Normal"/>
    <w:next w:val="Normal"/>
    <w:uiPriority w:val="35"/>
    <w:unhideWhenUsed/>
    <w:qFormat/>
    <w:rsid w:val="00EF058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E2A98"/>
  </w:style>
  <w:style w:type="character" w:styleId="Refdecomentario">
    <w:name w:val="annotation reference"/>
    <w:basedOn w:val="Fuentedeprrafopredeter"/>
    <w:uiPriority w:val="99"/>
    <w:semiHidden/>
    <w:unhideWhenUsed/>
    <w:rsid w:val="00D7406D"/>
    <w:rPr>
      <w:sz w:val="16"/>
      <w:szCs w:val="16"/>
    </w:rPr>
  </w:style>
  <w:style w:type="paragraph" w:styleId="Textocomentario">
    <w:name w:val="annotation text"/>
    <w:basedOn w:val="Normal"/>
    <w:link w:val="TextocomentarioCar"/>
    <w:uiPriority w:val="99"/>
    <w:semiHidden/>
    <w:unhideWhenUsed/>
    <w:rsid w:val="00D740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406D"/>
    <w:rPr>
      <w:rFonts w:ascii="Arial" w:hAnsi="Arial"/>
      <w:lang w:val="es-MX" w:eastAsia="en-US"/>
    </w:rPr>
  </w:style>
  <w:style w:type="paragraph" w:styleId="Asuntodelcomentario">
    <w:name w:val="annotation subject"/>
    <w:basedOn w:val="Textocomentario"/>
    <w:next w:val="Textocomentario"/>
    <w:link w:val="AsuntodelcomentarioCar"/>
    <w:uiPriority w:val="99"/>
    <w:semiHidden/>
    <w:unhideWhenUsed/>
    <w:rsid w:val="00D7406D"/>
    <w:rPr>
      <w:b/>
      <w:bCs/>
    </w:rPr>
  </w:style>
  <w:style w:type="character" w:customStyle="1" w:styleId="AsuntodelcomentarioCar">
    <w:name w:val="Asunto del comentario Car"/>
    <w:basedOn w:val="TextocomentarioCar"/>
    <w:link w:val="Asuntodelcomentario"/>
    <w:uiPriority w:val="99"/>
    <w:semiHidden/>
    <w:rsid w:val="00D7406D"/>
    <w:rPr>
      <w:rFonts w:ascii="Arial" w:hAnsi="Arial"/>
      <w:b/>
      <w:bCs/>
      <w:lang w:val="es-MX" w:eastAsia="en-US"/>
    </w:rPr>
  </w:style>
  <w:style w:type="character" w:customStyle="1" w:styleId="UnresolvedMention">
    <w:name w:val="Unresolved Mention"/>
    <w:basedOn w:val="Fuentedeprrafopredeter"/>
    <w:uiPriority w:val="99"/>
    <w:semiHidden/>
    <w:unhideWhenUsed/>
    <w:rsid w:val="00CB457B"/>
    <w:rPr>
      <w:color w:val="605E5C"/>
      <w:shd w:val="clear" w:color="auto" w:fill="E1DFDD"/>
    </w:rPr>
  </w:style>
  <w:style w:type="character" w:customStyle="1" w:styleId="apple-tab-span">
    <w:name w:val="apple-tab-span"/>
    <w:basedOn w:val="Fuentedeprrafopredeter"/>
    <w:rsid w:val="005F7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101">
      <w:bodyDiv w:val="1"/>
      <w:marLeft w:val="0"/>
      <w:marRight w:val="0"/>
      <w:marTop w:val="0"/>
      <w:marBottom w:val="0"/>
      <w:divBdr>
        <w:top w:val="none" w:sz="0" w:space="0" w:color="auto"/>
        <w:left w:val="none" w:sz="0" w:space="0" w:color="auto"/>
        <w:bottom w:val="none" w:sz="0" w:space="0" w:color="auto"/>
        <w:right w:val="none" w:sz="0" w:space="0" w:color="auto"/>
      </w:divBdr>
    </w:div>
    <w:div w:id="15888223">
      <w:bodyDiv w:val="1"/>
      <w:marLeft w:val="0"/>
      <w:marRight w:val="0"/>
      <w:marTop w:val="0"/>
      <w:marBottom w:val="0"/>
      <w:divBdr>
        <w:top w:val="none" w:sz="0" w:space="0" w:color="auto"/>
        <w:left w:val="none" w:sz="0" w:space="0" w:color="auto"/>
        <w:bottom w:val="none" w:sz="0" w:space="0" w:color="auto"/>
        <w:right w:val="none" w:sz="0" w:space="0" w:color="auto"/>
      </w:divBdr>
    </w:div>
    <w:div w:id="52197427">
      <w:bodyDiv w:val="1"/>
      <w:marLeft w:val="0"/>
      <w:marRight w:val="0"/>
      <w:marTop w:val="0"/>
      <w:marBottom w:val="0"/>
      <w:divBdr>
        <w:top w:val="none" w:sz="0" w:space="0" w:color="auto"/>
        <w:left w:val="none" w:sz="0" w:space="0" w:color="auto"/>
        <w:bottom w:val="none" w:sz="0" w:space="0" w:color="auto"/>
        <w:right w:val="none" w:sz="0" w:space="0" w:color="auto"/>
      </w:divBdr>
    </w:div>
    <w:div w:id="98333494">
      <w:bodyDiv w:val="1"/>
      <w:marLeft w:val="0"/>
      <w:marRight w:val="0"/>
      <w:marTop w:val="0"/>
      <w:marBottom w:val="0"/>
      <w:divBdr>
        <w:top w:val="none" w:sz="0" w:space="0" w:color="auto"/>
        <w:left w:val="none" w:sz="0" w:space="0" w:color="auto"/>
        <w:bottom w:val="none" w:sz="0" w:space="0" w:color="auto"/>
        <w:right w:val="none" w:sz="0" w:space="0" w:color="auto"/>
      </w:divBdr>
    </w:div>
    <w:div w:id="115833645">
      <w:bodyDiv w:val="1"/>
      <w:marLeft w:val="0"/>
      <w:marRight w:val="0"/>
      <w:marTop w:val="0"/>
      <w:marBottom w:val="0"/>
      <w:divBdr>
        <w:top w:val="none" w:sz="0" w:space="0" w:color="auto"/>
        <w:left w:val="none" w:sz="0" w:space="0" w:color="auto"/>
        <w:bottom w:val="none" w:sz="0" w:space="0" w:color="auto"/>
        <w:right w:val="none" w:sz="0" w:space="0" w:color="auto"/>
      </w:divBdr>
    </w:div>
    <w:div w:id="154032046">
      <w:bodyDiv w:val="1"/>
      <w:marLeft w:val="0"/>
      <w:marRight w:val="0"/>
      <w:marTop w:val="0"/>
      <w:marBottom w:val="0"/>
      <w:divBdr>
        <w:top w:val="none" w:sz="0" w:space="0" w:color="auto"/>
        <w:left w:val="none" w:sz="0" w:space="0" w:color="auto"/>
        <w:bottom w:val="none" w:sz="0" w:space="0" w:color="auto"/>
        <w:right w:val="none" w:sz="0" w:space="0" w:color="auto"/>
      </w:divBdr>
    </w:div>
    <w:div w:id="235868354">
      <w:bodyDiv w:val="1"/>
      <w:marLeft w:val="0"/>
      <w:marRight w:val="0"/>
      <w:marTop w:val="0"/>
      <w:marBottom w:val="0"/>
      <w:divBdr>
        <w:top w:val="none" w:sz="0" w:space="0" w:color="auto"/>
        <w:left w:val="none" w:sz="0" w:space="0" w:color="auto"/>
        <w:bottom w:val="none" w:sz="0" w:space="0" w:color="auto"/>
        <w:right w:val="none" w:sz="0" w:space="0" w:color="auto"/>
      </w:divBdr>
    </w:div>
    <w:div w:id="251819442">
      <w:bodyDiv w:val="1"/>
      <w:marLeft w:val="0"/>
      <w:marRight w:val="0"/>
      <w:marTop w:val="0"/>
      <w:marBottom w:val="0"/>
      <w:divBdr>
        <w:top w:val="none" w:sz="0" w:space="0" w:color="auto"/>
        <w:left w:val="none" w:sz="0" w:space="0" w:color="auto"/>
        <w:bottom w:val="none" w:sz="0" w:space="0" w:color="auto"/>
        <w:right w:val="none" w:sz="0" w:space="0" w:color="auto"/>
      </w:divBdr>
    </w:div>
    <w:div w:id="295989946">
      <w:bodyDiv w:val="1"/>
      <w:marLeft w:val="0"/>
      <w:marRight w:val="0"/>
      <w:marTop w:val="0"/>
      <w:marBottom w:val="0"/>
      <w:divBdr>
        <w:top w:val="none" w:sz="0" w:space="0" w:color="auto"/>
        <w:left w:val="none" w:sz="0" w:space="0" w:color="auto"/>
        <w:bottom w:val="none" w:sz="0" w:space="0" w:color="auto"/>
        <w:right w:val="none" w:sz="0" w:space="0" w:color="auto"/>
      </w:divBdr>
    </w:div>
    <w:div w:id="308830303">
      <w:bodyDiv w:val="1"/>
      <w:marLeft w:val="0"/>
      <w:marRight w:val="0"/>
      <w:marTop w:val="0"/>
      <w:marBottom w:val="0"/>
      <w:divBdr>
        <w:top w:val="none" w:sz="0" w:space="0" w:color="auto"/>
        <w:left w:val="none" w:sz="0" w:space="0" w:color="auto"/>
        <w:bottom w:val="none" w:sz="0" w:space="0" w:color="auto"/>
        <w:right w:val="none" w:sz="0" w:space="0" w:color="auto"/>
      </w:divBdr>
    </w:div>
    <w:div w:id="396513963">
      <w:bodyDiv w:val="1"/>
      <w:marLeft w:val="0"/>
      <w:marRight w:val="0"/>
      <w:marTop w:val="0"/>
      <w:marBottom w:val="0"/>
      <w:divBdr>
        <w:top w:val="none" w:sz="0" w:space="0" w:color="auto"/>
        <w:left w:val="none" w:sz="0" w:space="0" w:color="auto"/>
        <w:bottom w:val="none" w:sz="0" w:space="0" w:color="auto"/>
        <w:right w:val="none" w:sz="0" w:space="0" w:color="auto"/>
      </w:divBdr>
    </w:div>
    <w:div w:id="418334344">
      <w:bodyDiv w:val="1"/>
      <w:marLeft w:val="0"/>
      <w:marRight w:val="0"/>
      <w:marTop w:val="0"/>
      <w:marBottom w:val="0"/>
      <w:divBdr>
        <w:top w:val="none" w:sz="0" w:space="0" w:color="auto"/>
        <w:left w:val="none" w:sz="0" w:space="0" w:color="auto"/>
        <w:bottom w:val="none" w:sz="0" w:space="0" w:color="auto"/>
        <w:right w:val="none" w:sz="0" w:space="0" w:color="auto"/>
      </w:divBdr>
    </w:div>
    <w:div w:id="437796433">
      <w:bodyDiv w:val="1"/>
      <w:marLeft w:val="0"/>
      <w:marRight w:val="0"/>
      <w:marTop w:val="0"/>
      <w:marBottom w:val="0"/>
      <w:divBdr>
        <w:top w:val="none" w:sz="0" w:space="0" w:color="auto"/>
        <w:left w:val="none" w:sz="0" w:space="0" w:color="auto"/>
        <w:bottom w:val="none" w:sz="0" w:space="0" w:color="auto"/>
        <w:right w:val="none" w:sz="0" w:space="0" w:color="auto"/>
      </w:divBdr>
    </w:div>
    <w:div w:id="447704475">
      <w:bodyDiv w:val="1"/>
      <w:marLeft w:val="0"/>
      <w:marRight w:val="0"/>
      <w:marTop w:val="0"/>
      <w:marBottom w:val="0"/>
      <w:divBdr>
        <w:top w:val="none" w:sz="0" w:space="0" w:color="auto"/>
        <w:left w:val="none" w:sz="0" w:space="0" w:color="auto"/>
        <w:bottom w:val="none" w:sz="0" w:space="0" w:color="auto"/>
        <w:right w:val="none" w:sz="0" w:space="0" w:color="auto"/>
      </w:divBdr>
    </w:div>
    <w:div w:id="580914451">
      <w:bodyDiv w:val="1"/>
      <w:marLeft w:val="0"/>
      <w:marRight w:val="0"/>
      <w:marTop w:val="0"/>
      <w:marBottom w:val="0"/>
      <w:divBdr>
        <w:top w:val="none" w:sz="0" w:space="0" w:color="auto"/>
        <w:left w:val="none" w:sz="0" w:space="0" w:color="auto"/>
        <w:bottom w:val="none" w:sz="0" w:space="0" w:color="auto"/>
        <w:right w:val="none" w:sz="0" w:space="0" w:color="auto"/>
      </w:divBdr>
    </w:div>
    <w:div w:id="583298111">
      <w:bodyDiv w:val="1"/>
      <w:marLeft w:val="0"/>
      <w:marRight w:val="0"/>
      <w:marTop w:val="0"/>
      <w:marBottom w:val="0"/>
      <w:divBdr>
        <w:top w:val="none" w:sz="0" w:space="0" w:color="auto"/>
        <w:left w:val="none" w:sz="0" w:space="0" w:color="auto"/>
        <w:bottom w:val="none" w:sz="0" w:space="0" w:color="auto"/>
        <w:right w:val="none" w:sz="0" w:space="0" w:color="auto"/>
      </w:divBdr>
    </w:div>
    <w:div w:id="594438501">
      <w:bodyDiv w:val="1"/>
      <w:marLeft w:val="0"/>
      <w:marRight w:val="0"/>
      <w:marTop w:val="0"/>
      <w:marBottom w:val="0"/>
      <w:divBdr>
        <w:top w:val="none" w:sz="0" w:space="0" w:color="auto"/>
        <w:left w:val="none" w:sz="0" w:space="0" w:color="auto"/>
        <w:bottom w:val="none" w:sz="0" w:space="0" w:color="auto"/>
        <w:right w:val="none" w:sz="0" w:space="0" w:color="auto"/>
      </w:divBdr>
    </w:div>
    <w:div w:id="646394949">
      <w:bodyDiv w:val="1"/>
      <w:marLeft w:val="0"/>
      <w:marRight w:val="0"/>
      <w:marTop w:val="0"/>
      <w:marBottom w:val="0"/>
      <w:divBdr>
        <w:top w:val="none" w:sz="0" w:space="0" w:color="auto"/>
        <w:left w:val="none" w:sz="0" w:space="0" w:color="auto"/>
        <w:bottom w:val="none" w:sz="0" w:space="0" w:color="auto"/>
        <w:right w:val="none" w:sz="0" w:space="0" w:color="auto"/>
      </w:divBdr>
    </w:div>
    <w:div w:id="673802140">
      <w:bodyDiv w:val="1"/>
      <w:marLeft w:val="0"/>
      <w:marRight w:val="0"/>
      <w:marTop w:val="0"/>
      <w:marBottom w:val="0"/>
      <w:divBdr>
        <w:top w:val="none" w:sz="0" w:space="0" w:color="auto"/>
        <w:left w:val="none" w:sz="0" w:space="0" w:color="auto"/>
        <w:bottom w:val="none" w:sz="0" w:space="0" w:color="auto"/>
        <w:right w:val="none" w:sz="0" w:space="0" w:color="auto"/>
      </w:divBdr>
    </w:div>
    <w:div w:id="681279240">
      <w:bodyDiv w:val="1"/>
      <w:marLeft w:val="0"/>
      <w:marRight w:val="0"/>
      <w:marTop w:val="0"/>
      <w:marBottom w:val="0"/>
      <w:divBdr>
        <w:top w:val="none" w:sz="0" w:space="0" w:color="auto"/>
        <w:left w:val="none" w:sz="0" w:space="0" w:color="auto"/>
        <w:bottom w:val="none" w:sz="0" w:space="0" w:color="auto"/>
        <w:right w:val="none" w:sz="0" w:space="0" w:color="auto"/>
      </w:divBdr>
    </w:div>
    <w:div w:id="710035006">
      <w:bodyDiv w:val="1"/>
      <w:marLeft w:val="0"/>
      <w:marRight w:val="0"/>
      <w:marTop w:val="0"/>
      <w:marBottom w:val="0"/>
      <w:divBdr>
        <w:top w:val="none" w:sz="0" w:space="0" w:color="auto"/>
        <w:left w:val="none" w:sz="0" w:space="0" w:color="auto"/>
        <w:bottom w:val="none" w:sz="0" w:space="0" w:color="auto"/>
        <w:right w:val="none" w:sz="0" w:space="0" w:color="auto"/>
      </w:divBdr>
    </w:div>
    <w:div w:id="713969349">
      <w:bodyDiv w:val="1"/>
      <w:marLeft w:val="0"/>
      <w:marRight w:val="0"/>
      <w:marTop w:val="0"/>
      <w:marBottom w:val="0"/>
      <w:divBdr>
        <w:top w:val="none" w:sz="0" w:space="0" w:color="auto"/>
        <w:left w:val="none" w:sz="0" w:space="0" w:color="auto"/>
        <w:bottom w:val="none" w:sz="0" w:space="0" w:color="auto"/>
        <w:right w:val="none" w:sz="0" w:space="0" w:color="auto"/>
      </w:divBdr>
    </w:div>
    <w:div w:id="782960032">
      <w:bodyDiv w:val="1"/>
      <w:marLeft w:val="0"/>
      <w:marRight w:val="0"/>
      <w:marTop w:val="0"/>
      <w:marBottom w:val="0"/>
      <w:divBdr>
        <w:top w:val="none" w:sz="0" w:space="0" w:color="auto"/>
        <w:left w:val="none" w:sz="0" w:space="0" w:color="auto"/>
        <w:bottom w:val="none" w:sz="0" w:space="0" w:color="auto"/>
        <w:right w:val="none" w:sz="0" w:space="0" w:color="auto"/>
      </w:divBdr>
    </w:div>
    <w:div w:id="819885142">
      <w:bodyDiv w:val="1"/>
      <w:marLeft w:val="0"/>
      <w:marRight w:val="0"/>
      <w:marTop w:val="0"/>
      <w:marBottom w:val="0"/>
      <w:divBdr>
        <w:top w:val="none" w:sz="0" w:space="0" w:color="auto"/>
        <w:left w:val="none" w:sz="0" w:space="0" w:color="auto"/>
        <w:bottom w:val="none" w:sz="0" w:space="0" w:color="auto"/>
        <w:right w:val="none" w:sz="0" w:space="0" w:color="auto"/>
      </w:divBdr>
    </w:div>
    <w:div w:id="823088953">
      <w:bodyDiv w:val="1"/>
      <w:marLeft w:val="0"/>
      <w:marRight w:val="0"/>
      <w:marTop w:val="0"/>
      <w:marBottom w:val="0"/>
      <w:divBdr>
        <w:top w:val="none" w:sz="0" w:space="0" w:color="auto"/>
        <w:left w:val="none" w:sz="0" w:space="0" w:color="auto"/>
        <w:bottom w:val="none" w:sz="0" w:space="0" w:color="auto"/>
        <w:right w:val="none" w:sz="0" w:space="0" w:color="auto"/>
      </w:divBdr>
    </w:div>
    <w:div w:id="829105299">
      <w:bodyDiv w:val="1"/>
      <w:marLeft w:val="0"/>
      <w:marRight w:val="0"/>
      <w:marTop w:val="0"/>
      <w:marBottom w:val="0"/>
      <w:divBdr>
        <w:top w:val="none" w:sz="0" w:space="0" w:color="auto"/>
        <w:left w:val="none" w:sz="0" w:space="0" w:color="auto"/>
        <w:bottom w:val="none" w:sz="0" w:space="0" w:color="auto"/>
        <w:right w:val="none" w:sz="0" w:space="0" w:color="auto"/>
      </w:divBdr>
    </w:div>
    <w:div w:id="872812267">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sChild>
        <w:div w:id="151530450">
          <w:marLeft w:val="0"/>
          <w:marRight w:val="0"/>
          <w:marTop w:val="0"/>
          <w:marBottom w:val="0"/>
          <w:divBdr>
            <w:top w:val="none" w:sz="0" w:space="0" w:color="auto"/>
            <w:left w:val="none" w:sz="0" w:space="0" w:color="auto"/>
            <w:bottom w:val="none" w:sz="0" w:space="0" w:color="auto"/>
            <w:right w:val="none" w:sz="0" w:space="0" w:color="auto"/>
          </w:divBdr>
          <w:divsChild>
            <w:div w:id="1213689714">
              <w:marLeft w:val="-225"/>
              <w:marRight w:val="-225"/>
              <w:marTop w:val="0"/>
              <w:marBottom w:val="0"/>
              <w:divBdr>
                <w:top w:val="none" w:sz="0" w:space="0" w:color="auto"/>
                <w:left w:val="none" w:sz="0" w:space="0" w:color="auto"/>
                <w:bottom w:val="none" w:sz="0" w:space="0" w:color="auto"/>
                <w:right w:val="none" w:sz="0" w:space="0" w:color="auto"/>
              </w:divBdr>
              <w:divsChild>
                <w:div w:id="13876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5786">
      <w:bodyDiv w:val="1"/>
      <w:marLeft w:val="0"/>
      <w:marRight w:val="0"/>
      <w:marTop w:val="0"/>
      <w:marBottom w:val="0"/>
      <w:divBdr>
        <w:top w:val="none" w:sz="0" w:space="0" w:color="auto"/>
        <w:left w:val="none" w:sz="0" w:space="0" w:color="auto"/>
        <w:bottom w:val="none" w:sz="0" w:space="0" w:color="auto"/>
        <w:right w:val="none" w:sz="0" w:space="0" w:color="auto"/>
      </w:divBdr>
    </w:div>
    <w:div w:id="1026716835">
      <w:bodyDiv w:val="1"/>
      <w:marLeft w:val="0"/>
      <w:marRight w:val="0"/>
      <w:marTop w:val="0"/>
      <w:marBottom w:val="0"/>
      <w:divBdr>
        <w:top w:val="none" w:sz="0" w:space="0" w:color="auto"/>
        <w:left w:val="none" w:sz="0" w:space="0" w:color="auto"/>
        <w:bottom w:val="none" w:sz="0" w:space="0" w:color="auto"/>
        <w:right w:val="none" w:sz="0" w:space="0" w:color="auto"/>
      </w:divBdr>
    </w:div>
    <w:div w:id="1027408972">
      <w:bodyDiv w:val="1"/>
      <w:marLeft w:val="0"/>
      <w:marRight w:val="0"/>
      <w:marTop w:val="0"/>
      <w:marBottom w:val="0"/>
      <w:divBdr>
        <w:top w:val="none" w:sz="0" w:space="0" w:color="auto"/>
        <w:left w:val="none" w:sz="0" w:space="0" w:color="auto"/>
        <w:bottom w:val="none" w:sz="0" w:space="0" w:color="auto"/>
        <w:right w:val="none" w:sz="0" w:space="0" w:color="auto"/>
      </w:divBdr>
    </w:div>
    <w:div w:id="1031568480">
      <w:bodyDiv w:val="1"/>
      <w:marLeft w:val="0"/>
      <w:marRight w:val="0"/>
      <w:marTop w:val="0"/>
      <w:marBottom w:val="0"/>
      <w:divBdr>
        <w:top w:val="none" w:sz="0" w:space="0" w:color="auto"/>
        <w:left w:val="none" w:sz="0" w:space="0" w:color="auto"/>
        <w:bottom w:val="none" w:sz="0" w:space="0" w:color="auto"/>
        <w:right w:val="none" w:sz="0" w:space="0" w:color="auto"/>
      </w:divBdr>
    </w:div>
    <w:div w:id="1050686870">
      <w:bodyDiv w:val="1"/>
      <w:marLeft w:val="0"/>
      <w:marRight w:val="0"/>
      <w:marTop w:val="0"/>
      <w:marBottom w:val="0"/>
      <w:divBdr>
        <w:top w:val="none" w:sz="0" w:space="0" w:color="auto"/>
        <w:left w:val="none" w:sz="0" w:space="0" w:color="auto"/>
        <w:bottom w:val="none" w:sz="0" w:space="0" w:color="auto"/>
        <w:right w:val="none" w:sz="0" w:space="0" w:color="auto"/>
      </w:divBdr>
    </w:div>
    <w:div w:id="1053426820">
      <w:bodyDiv w:val="1"/>
      <w:marLeft w:val="0"/>
      <w:marRight w:val="0"/>
      <w:marTop w:val="0"/>
      <w:marBottom w:val="0"/>
      <w:divBdr>
        <w:top w:val="none" w:sz="0" w:space="0" w:color="auto"/>
        <w:left w:val="none" w:sz="0" w:space="0" w:color="auto"/>
        <w:bottom w:val="none" w:sz="0" w:space="0" w:color="auto"/>
        <w:right w:val="none" w:sz="0" w:space="0" w:color="auto"/>
      </w:divBdr>
    </w:div>
    <w:div w:id="1170176312">
      <w:bodyDiv w:val="1"/>
      <w:marLeft w:val="0"/>
      <w:marRight w:val="0"/>
      <w:marTop w:val="0"/>
      <w:marBottom w:val="0"/>
      <w:divBdr>
        <w:top w:val="none" w:sz="0" w:space="0" w:color="auto"/>
        <w:left w:val="none" w:sz="0" w:space="0" w:color="auto"/>
        <w:bottom w:val="none" w:sz="0" w:space="0" w:color="auto"/>
        <w:right w:val="none" w:sz="0" w:space="0" w:color="auto"/>
      </w:divBdr>
    </w:div>
    <w:div w:id="1172523406">
      <w:bodyDiv w:val="1"/>
      <w:marLeft w:val="0"/>
      <w:marRight w:val="0"/>
      <w:marTop w:val="0"/>
      <w:marBottom w:val="0"/>
      <w:divBdr>
        <w:top w:val="none" w:sz="0" w:space="0" w:color="auto"/>
        <w:left w:val="none" w:sz="0" w:space="0" w:color="auto"/>
        <w:bottom w:val="none" w:sz="0" w:space="0" w:color="auto"/>
        <w:right w:val="none" w:sz="0" w:space="0" w:color="auto"/>
      </w:divBdr>
    </w:div>
    <w:div w:id="1178929628">
      <w:bodyDiv w:val="1"/>
      <w:marLeft w:val="0"/>
      <w:marRight w:val="0"/>
      <w:marTop w:val="0"/>
      <w:marBottom w:val="0"/>
      <w:divBdr>
        <w:top w:val="none" w:sz="0" w:space="0" w:color="auto"/>
        <w:left w:val="none" w:sz="0" w:space="0" w:color="auto"/>
        <w:bottom w:val="none" w:sz="0" w:space="0" w:color="auto"/>
        <w:right w:val="none" w:sz="0" w:space="0" w:color="auto"/>
      </w:divBdr>
    </w:div>
    <w:div w:id="1205217292">
      <w:bodyDiv w:val="1"/>
      <w:marLeft w:val="0"/>
      <w:marRight w:val="0"/>
      <w:marTop w:val="0"/>
      <w:marBottom w:val="0"/>
      <w:divBdr>
        <w:top w:val="none" w:sz="0" w:space="0" w:color="auto"/>
        <w:left w:val="none" w:sz="0" w:space="0" w:color="auto"/>
        <w:bottom w:val="none" w:sz="0" w:space="0" w:color="auto"/>
        <w:right w:val="none" w:sz="0" w:space="0" w:color="auto"/>
      </w:divBdr>
    </w:div>
    <w:div w:id="1223252734">
      <w:bodyDiv w:val="1"/>
      <w:marLeft w:val="0"/>
      <w:marRight w:val="0"/>
      <w:marTop w:val="0"/>
      <w:marBottom w:val="0"/>
      <w:divBdr>
        <w:top w:val="none" w:sz="0" w:space="0" w:color="auto"/>
        <w:left w:val="none" w:sz="0" w:space="0" w:color="auto"/>
        <w:bottom w:val="none" w:sz="0" w:space="0" w:color="auto"/>
        <w:right w:val="none" w:sz="0" w:space="0" w:color="auto"/>
      </w:divBdr>
    </w:div>
    <w:div w:id="1240597299">
      <w:bodyDiv w:val="1"/>
      <w:marLeft w:val="0"/>
      <w:marRight w:val="0"/>
      <w:marTop w:val="0"/>
      <w:marBottom w:val="0"/>
      <w:divBdr>
        <w:top w:val="none" w:sz="0" w:space="0" w:color="auto"/>
        <w:left w:val="none" w:sz="0" w:space="0" w:color="auto"/>
        <w:bottom w:val="none" w:sz="0" w:space="0" w:color="auto"/>
        <w:right w:val="none" w:sz="0" w:space="0" w:color="auto"/>
      </w:divBdr>
    </w:div>
    <w:div w:id="1275407867">
      <w:bodyDiv w:val="1"/>
      <w:marLeft w:val="0"/>
      <w:marRight w:val="0"/>
      <w:marTop w:val="0"/>
      <w:marBottom w:val="0"/>
      <w:divBdr>
        <w:top w:val="none" w:sz="0" w:space="0" w:color="auto"/>
        <w:left w:val="none" w:sz="0" w:space="0" w:color="auto"/>
        <w:bottom w:val="none" w:sz="0" w:space="0" w:color="auto"/>
        <w:right w:val="none" w:sz="0" w:space="0" w:color="auto"/>
      </w:divBdr>
    </w:div>
    <w:div w:id="1283803499">
      <w:bodyDiv w:val="1"/>
      <w:marLeft w:val="0"/>
      <w:marRight w:val="0"/>
      <w:marTop w:val="0"/>
      <w:marBottom w:val="0"/>
      <w:divBdr>
        <w:top w:val="none" w:sz="0" w:space="0" w:color="auto"/>
        <w:left w:val="none" w:sz="0" w:space="0" w:color="auto"/>
        <w:bottom w:val="none" w:sz="0" w:space="0" w:color="auto"/>
        <w:right w:val="none" w:sz="0" w:space="0" w:color="auto"/>
      </w:divBdr>
    </w:div>
    <w:div w:id="1285847050">
      <w:bodyDiv w:val="1"/>
      <w:marLeft w:val="0"/>
      <w:marRight w:val="0"/>
      <w:marTop w:val="0"/>
      <w:marBottom w:val="0"/>
      <w:divBdr>
        <w:top w:val="none" w:sz="0" w:space="0" w:color="auto"/>
        <w:left w:val="none" w:sz="0" w:space="0" w:color="auto"/>
        <w:bottom w:val="none" w:sz="0" w:space="0" w:color="auto"/>
        <w:right w:val="none" w:sz="0" w:space="0" w:color="auto"/>
      </w:divBdr>
    </w:div>
    <w:div w:id="1313145377">
      <w:bodyDiv w:val="1"/>
      <w:marLeft w:val="0"/>
      <w:marRight w:val="0"/>
      <w:marTop w:val="0"/>
      <w:marBottom w:val="0"/>
      <w:divBdr>
        <w:top w:val="none" w:sz="0" w:space="0" w:color="auto"/>
        <w:left w:val="none" w:sz="0" w:space="0" w:color="auto"/>
        <w:bottom w:val="none" w:sz="0" w:space="0" w:color="auto"/>
        <w:right w:val="none" w:sz="0" w:space="0" w:color="auto"/>
      </w:divBdr>
    </w:div>
    <w:div w:id="1340615321">
      <w:bodyDiv w:val="1"/>
      <w:marLeft w:val="0"/>
      <w:marRight w:val="0"/>
      <w:marTop w:val="0"/>
      <w:marBottom w:val="0"/>
      <w:divBdr>
        <w:top w:val="none" w:sz="0" w:space="0" w:color="auto"/>
        <w:left w:val="none" w:sz="0" w:space="0" w:color="auto"/>
        <w:bottom w:val="none" w:sz="0" w:space="0" w:color="auto"/>
        <w:right w:val="none" w:sz="0" w:space="0" w:color="auto"/>
      </w:divBdr>
    </w:div>
    <w:div w:id="1402873921">
      <w:bodyDiv w:val="1"/>
      <w:marLeft w:val="0"/>
      <w:marRight w:val="0"/>
      <w:marTop w:val="0"/>
      <w:marBottom w:val="0"/>
      <w:divBdr>
        <w:top w:val="none" w:sz="0" w:space="0" w:color="auto"/>
        <w:left w:val="none" w:sz="0" w:space="0" w:color="auto"/>
        <w:bottom w:val="none" w:sz="0" w:space="0" w:color="auto"/>
        <w:right w:val="none" w:sz="0" w:space="0" w:color="auto"/>
      </w:divBdr>
    </w:div>
    <w:div w:id="1407385801">
      <w:bodyDiv w:val="1"/>
      <w:marLeft w:val="0"/>
      <w:marRight w:val="0"/>
      <w:marTop w:val="0"/>
      <w:marBottom w:val="0"/>
      <w:divBdr>
        <w:top w:val="none" w:sz="0" w:space="0" w:color="auto"/>
        <w:left w:val="none" w:sz="0" w:space="0" w:color="auto"/>
        <w:bottom w:val="none" w:sz="0" w:space="0" w:color="auto"/>
        <w:right w:val="none" w:sz="0" w:space="0" w:color="auto"/>
      </w:divBdr>
    </w:div>
    <w:div w:id="1475487856">
      <w:bodyDiv w:val="1"/>
      <w:marLeft w:val="0"/>
      <w:marRight w:val="0"/>
      <w:marTop w:val="0"/>
      <w:marBottom w:val="0"/>
      <w:divBdr>
        <w:top w:val="none" w:sz="0" w:space="0" w:color="auto"/>
        <w:left w:val="none" w:sz="0" w:space="0" w:color="auto"/>
        <w:bottom w:val="none" w:sz="0" w:space="0" w:color="auto"/>
        <w:right w:val="none" w:sz="0" w:space="0" w:color="auto"/>
      </w:divBdr>
    </w:div>
    <w:div w:id="1512601680">
      <w:bodyDiv w:val="1"/>
      <w:marLeft w:val="0"/>
      <w:marRight w:val="0"/>
      <w:marTop w:val="0"/>
      <w:marBottom w:val="0"/>
      <w:divBdr>
        <w:top w:val="none" w:sz="0" w:space="0" w:color="auto"/>
        <w:left w:val="none" w:sz="0" w:space="0" w:color="auto"/>
        <w:bottom w:val="none" w:sz="0" w:space="0" w:color="auto"/>
        <w:right w:val="none" w:sz="0" w:space="0" w:color="auto"/>
      </w:divBdr>
    </w:div>
    <w:div w:id="1526358912">
      <w:bodyDiv w:val="1"/>
      <w:marLeft w:val="0"/>
      <w:marRight w:val="0"/>
      <w:marTop w:val="0"/>
      <w:marBottom w:val="0"/>
      <w:divBdr>
        <w:top w:val="none" w:sz="0" w:space="0" w:color="auto"/>
        <w:left w:val="none" w:sz="0" w:space="0" w:color="auto"/>
        <w:bottom w:val="none" w:sz="0" w:space="0" w:color="auto"/>
        <w:right w:val="none" w:sz="0" w:space="0" w:color="auto"/>
      </w:divBdr>
    </w:div>
    <w:div w:id="1621254665">
      <w:bodyDiv w:val="1"/>
      <w:marLeft w:val="0"/>
      <w:marRight w:val="0"/>
      <w:marTop w:val="0"/>
      <w:marBottom w:val="0"/>
      <w:divBdr>
        <w:top w:val="none" w:sz="0" w:space="0" w:color="auto"/>
        <w:left w:val="none" w:sz="0" w:space="0" w:color="auto"/>
        <w:bottom w:val="none" w:sz="0" w:space="0" w:color="auto"/>
        <w:right w:val="none" w:sz="0" w:space="0" w:color="auto"/>
      </w:divBdr>
    </w:div>
    <w:div w:id="1659112752">
      <w:bodyDiv w:val="1"/>
      <w:marLeft w:val="0"/>
      <w:marRight w:val="0"/>
      <w:marTop w:val="0"/>
      <w:marBottom w:val="0"/>
      <w:divBdr>
        <w:top w:val="none" w:sz="0" w:space="0" w:color="auto"/>
        <w:left w:val="none" w:sz="0" w:space="0" w:color="auto"/>
        <w:bottom w:val="none" w:sz="0" w:space="0" w:color="auto"/>
        <w:right w:val="none" w:sz="0" w:space="0" w:color="auto"/>
      </w:divBdr>
    </w:div>
    <w:div w:id="1688943452">
      <w:bodyDiv w:val="1"/>
      <w:marLeft w:val="0"/>
      <w:marRight w:val="0"/>
      <w:marTop w:val="0"/>
      <w:marBottom w:val="0"/>
      <w:divBdr>
        <w:top w:val="none" w:sz="0" w:space="0" w:color="auto"/>
        <w:left w:val="none" w:sz="0" w:space="0" w:color="auto"/>
        <w:bottom w:val="none" w:sz="0" w:space="0" w:color="auto"/>
        <w:right w:val="none" w:sz="0" w:space="0" w:color="auto"/>
      </w:divBdr>
    </w:div>
    <w:div w:id="1689092064">
      <w:bodyDiv w:val="1"/>
      <w:marLeft w:val="0"/>
      <w:marRight w:val="0"/>
      <w:marTop w:val="0"/>
      <w:marBottom w:val="0"/>
      <w:divBdr>
        <w:top w:val="none" w:sz="0" w:space="0" w:color="auto"/>
        <w:left w:val="none" w:sz="0" w:space="0" w:color="auto"/>
        <w:bottom w:val="none" w:sz="0" w:space="0" w:color="auto"/>
        <w:right w:val="none" w:sz="0" w:space="0" w:color="auto"/>
      </w:divBdr>
    </w:div>
    <w:div w:id="1701004285">
      <w:bodyDiv w:val="1"/>
      <w:marLeft w:val="0"/>
      <w:marRight w:val="0"/>
      <w:marTop w:val="0"/>
      <w:marBottom w:val="0"/>
      <w:divBdr>
        <w:top w:val="none" w:sz="0" w:space="0" w:color="auto"/>
        <w:left w:val="none" w:sz="0" w:space="0" w:color="auto"/>
        <w:bottom w:val="none" w:sz="0" w:space="0" w:color="auto"/>
        <w:right w:val="none" w:sz="0" w:space="0" w:color="auto"/>
      </w:divBdr>
    </w:div>
    <w:div w:id="1713379487">
      <w:bodyDiv w:val="1"/>
      <w:marLeft w:val="0"/>
      <w:marRight w:val="0"/>
      <w:marTop w:val="0"/>
      <w:marBottom w:val="0"/>
      <w:divBdr>
        <w:top w:val="none" w:sz="0" w:space="0" w:color="auto"/>
        <w:left w:val="none" w:sz="0" w:space="0" w:color="auto"/>
        <w:bottom w:val="none" w:sz="0" w:space="0" w:color="auto"/>
        <w:right w:val="none" w:sz="0" w:space="0" w:color="auto"/>
      </w:divBdr>
    </w:div>
    <w:div w:id="1724521327">
      <w:bodyDiv w:val="1"/>
      <w:marLeft w:val="0"/>
      <w:marRight w:val="0"/>
      <w:marTop w:val="0"/>
      <w:marBottom w:val="0"/>
      <w:divBdr>
        <w:top w:val="none" w:sz="0" w:space="0" w:color="auto"/>
        <w:left w:val="none" w:sz="0" w:space="0" w:color="auto"/>
        <w:bottom w:val="none" w:sz="0" w:space="0" w:color="auto"/>
        <w:right w:val="none" w:sz="0" w:space="0" w:color="auto"/>
      </w:divBdr>
    </w:div>
    <w:div w:id="1743486144">
      <w:bodyDiv w:val="1"/>
      <w:marLeft w:val="0"/>
      <w:marRight w:val="0"/>
      <w:marTop w:val="0"/>
      <w:marBottom w:val="0"/>
      <w:divBdr>
        <w:top w:val="none" w:sz="0" w:space="0" w:color="auto"/>
        <w:left w:val="none" w:sz="0" w:space="0" w:color="auto"/>
        <w:bottom w:val="none" w:sz="0" w:space="0" w:color="auto"/>
        <w:right w:val="none" w:sz="0" w:space="0" w:color="auto"/>
      </w:divBdr>
    </w:div>
    <w:div w:id="1756240467">
      <w:bodyDiv w:val="1"/>
      <w:marLeft w:val="0"/>
      <w:marRight w:val="0"/>
      <w:marTop w:val="0"/>
      <w:marBottom w:val="0"/>
      <w:divBdr>
        <w:top w:val="none" w:sz="0" w:space="0" w:color="auto"/>
        <w:left w:val="none" w:sz="0" w:space="0" w:color="auto"/>
        <w:bottom w:val="none" w:sz="0" w:space="0" w:color="auto"/>
        <w:right w:val="none" w:sz="0" w:space="0" w:color="auto"/>
      </w:divBdr>
    </w:div>
    <w:div w:id="1813863630">
      <w:bodyDiv w:val="1"/>
      <w:marLeft w:val="0"/>
      <w:marRight w:val="0"/>
      <w:marTop w:val="0"/>
      <w:marBottom w:val="0"/>
      <w:divBdr>
        <w:top w:val="none" w:sz="0" w:space="0" w:color="auto"/>
        <w:left w:val="none" w:sz="0" w:space="0" w:color="auto"/>
        <w:bottom w:val="none" w:sz="0" w:space="0" w:color="auto"/>
        <w:right w:val="none" w:sz="0" w:space="0" w:color="auto"/>
      </w:divBdr>
    </w:div>
    <w:div w:id="1858889428">
      <w:bodyDiv w:val="1"/>
      <w:marLeft w:val="0"/>
      <w:marRight w:val="0"/>
      <w:marTop w:val="0"/>
      <w:marBottom w:val="0"/>
      <w:divBdr>
        <w:top w:val="none" w:sz="0" w:space="0" w:color="auto"/>
        <w:left w:val="none" w:sz="0" w:space="0" w:color="auto"/>
        <w:bottom w:val="none" w:sz="0" w:space="0" w:color="auto"/>
        <w:right w:val="none" w:sz="0" w:space="0" w:color="auto"/>
      </w:divBdr>
    </w:div>
    <w:div w:id="1873568791">
      <w:bodyDiv w:val="1"/>
      <w:marLeft w:val="0"/>
      <w:marRight w:val="0"/>
      <w:marTop w:val="0"/>
      <w:marBottom w:val="0"/>
      <w:divBdr>
        <w:top w:val="none" w:sz="0" w:space="0" w:color="auto"/>
        <w:left w:val="none" w:sz="0" w:space="0" w:color="auto"/>
        <w:bottom w:val="none" w:sz="0" w:space="0" w:color="auto"/>
        <w:right w:val="none" w:sz="0" w:space="0" w:color="auto"/>
      </w:divBdr>
    </w:div>
    <w:div w:id="1947228435">
      <w:bodyDiv w:val="1"/>
      <w:marLeft w:val="0"/>
      <w:marRight w:val="0"/>
      <w:marTop w:val="0"/>
      <w:marBottom w:val="0"/>
      <w:divBdr>
        <w:top w:val="none" w:sz="0" w:space="0" w:color="auto"/>
        <w:left w:val="none" w:sz="0" w:space="0" w:color="auto"/>
        <w:bottom w:val="none" w:sz="0" w:space="0" w:color="auto"/>
        <w:right w:val="none" w:sz="0" w:space="0" w:color="auto"/>
      </w:divBdr>
    </w:div>
    <w:div w:id="1952781160">
      <w:bodyDiv w:val="1"/>
      <w:marLeft w:val="0"/>
      <w:marRight w:val="0"/>
      <w:marTop w:val="0"/>
      <w:marBottom w:val="0"/>
      <w:divBdr>
        <w:top w:val="none" w:sz="0" w:space="0" w:color="auto"/>
        <w:left w:val="none" w:sz="0" w:space="0" w:color="auto"/>
        <w:bottom w:val="none" w:sz="0" w:space="0" w:color="auto"/>
        <w:right w:val="none" w:sz="0" w:space="0" w:color="auto"/>
      </w:divBdr>
    </w:div>
    <w:div w:id="1983924105">
      <w:bodyDiv w:val="1"/>
      <w:marLeft w:val="0"/>
      <w:marRight w:val="0"/>
      <w:marTop w:val="0"/>
      <w:marBottom w:val="0"/>
      <w:divBdr>
        <w:top w:val="none" w:sz="0" w:space="0" w:color="auto"/>
        <w:left w:val="none" w:sz="0" w:space="0" w:color="auto"/>
        <w:bottom w:val="none" w:sz="0" w:space="0" w:color="auto"/>
        <w:right w:val="none" w:sz="0" w:space="0" w:color="auto"/>
      </w:divBdr>
    </w:div>
    <w:div w:id="2048136892">
      <w:bodyDiv w:val="1"/>
      <w:marLeft w:val="0"/>
      <w:marRight w:val="0"/>
      <w:marTop w:val="0"/>
      <w:marBottom w:val="0"/>
      <w:divBdr>
        <w:top w:val="none" w:sz="0" w:space="0" w:color="auto"/>
        <w:left w:val="none" w:sz="0" w:space="0" w:color="auto"/>
        <w:bottom w:val="none" w:sz="0" w:space="0" w:color="auto"/>
        <w:right w:val="none" w:sz="0" w:space="0" w:color="auto"/>
      </w:divBdr>
    </w:div>
    <w:div w:id="2100589896">
      <w:bodyDiv w:val="1"/>
      <w:marLeft w:val="0"/>
      <w:marRight w:val="0"/>
      <w:marTop w:val="0"/>
      <w:marBottom w:val="0"/>
      <w:divBdr>
        <w:top w:val="none" w:sz="0" w:space="0" w:color="auto"/>
        <w:left w:val="none" w:sz="0" w:space="0" w:color="auto"/>
        <w:bottom w:val="none" w:sz="0" w:space="0" w:color="auto"/>
        <w:right w:val="none" w:sz="0" w:space="0" w:color="auto"/>
      </w:divBdr>
    </w:div>
    <w:div w:id="2136439334">
      <w:bodyDiv w:val="1"/>
      <w:marLeft w:val="0"/>
      <w:marRight w:val="0"/>
      <w:marTop w:val="0"/>
      <w:marBottom w:val="0"/>
      <w:divBdr>
        <w:top w:val="none" w:sz="0" w:space="0" w:color="auto"/>
        <w:left w:val="none" w:sz="0" w:space="0" w:color="auto"/>
        <w:bottom w:val="none" w:sz="0" w:space="0" w:color="auto"/>
        <w:right w:val="none" w:sz="0" w:space="0" w:color="auto"/>
      </w:divBdr>
    </w:div>
    <w:div w:id="214102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Erb13</b:Tag>
    <b:SourceType>JournalArticle</b:SourceType>
    <b:Guid>{DB34AB3F-838A-4A45-908C-74F347BC6911}</b:Guid>
    <b:Title>Catastro e Información Territorial en América Latina</b:Title>
    <b:Year>2008</b:Year>
    <b:Author>
      <b:Author>
        <b:NameList>
          <b:Person>
            <b:Last>Alfonso</b:Last>
            <b:First>Erba</b:First>
            <b:Middle>Diego</b:Middle>
          </b:Person>
        </b:NameList>
      </b:Author>
    </b:Author>
    <b:JournalName>Federalismo Hacendario</b:JournalName>
    <b:Pages>250</b:Pages>
    <b:RefOrder>1</b:RefOrder>
  </b:Source>
  <b:Source>
    <b:Tag>Lux17</b:Tag>
    <b:SourceType>Book</b:SourceType>
    <b:Guid>{FEAA4D17-260A-4E9A-833E-0B7CE4B4ED77}</b:Guid>
    <b:Title>Impuesto Predial, análisis y alternativas para mejorar la capacidad.</b:Title>
    <b:Year>2017</b:Year>
    <b:Author>
      <b:Author>
        <b:Corporate>Lux consultores en comercio y desarrollo S.A. de C.V.</b:Corporate>
      </b:Author>
    </b:Author>
    <b:City>Ciudad de mexico</b:City>
    <b:RefOrder>2</b:RefOrder>
  </b:Source>
  <b:Source>
    <b:Tag>Esc18</b:Tag>
    <b:SourceType>InternetSite</b:SourceType>
    <b:Guid>{AEB45BFE-FD95-469B-9A1B-9B15E3CFD11D}</b:Guid>
    <b:Author>
      <b:Author>
        <b:Corporate>Escuela de Python</b:Corporate>
      </b:Author>
    </b:Author>
    <b:Title>Escuela de Python</b:Title>
    <b:InternetSiteTitle>Escuela de Python</b:InternetSiteTitle>
    <b:Year>2018</b:Year>
    <b:URL>https://www.escuelapython.com/grandes-proyectos-hechos-python/</b:URL>
    <b:RefOrder>3</b:RefOrder>
  </b:Source>
  <b:Source>
    <b:Tag>dja18</b:Tag>
    <b:SourceType>InternetSite</b:SourceType>
    <b:Guid>{93F056B0-590C-4847-964B-EE60719CB0E6}</b:Guid>
    <b:Author>
      <b:Author>
        <b:Corporate>django</b:Corporate>
      </b:Author>
    </b:Author>
    <b:Title>django</b:Title>
    <b:InternetSiteTitle>django</b:InternetSiteTitle>
    <b:Year>2018</b:Year>
    <b:URL>https://www.djangoproject.com</b:URL>
    <b:RefOrder>4</b:RefOrder>
  </b:Source>
  <b:Source>
    <b:Tag>Gom10</b:Tag>
    <b:SourceType>JournalArticle</b:SourceType>
    <b:Guid>{6648EE28-0DDF-496C-8E03-1E776A84DF0E}</b:Guid>
    <b:Title>Metodología y gobierno de la gestión de riesgos de tecnologías de la información</b:Title>
    <b:Year>2010</b:Year>
    <b:Pages>109-118</b:Pages>
    <b:Author>
      <b:Author>
        <b:NameList>
          <b:Person>
            <b:Last>Gomez</b:Last>
            <b:First>Ricardo</b:First>
          </b:Person>
          <b:Person>
            <b:Last>Perez</b:Last>
            <b:First>Diego Hernan</b:First>
          </b:Person>
          <b:Person>
            <b:Last>Donoso</b:Last>
            <b:First>Yezid</b:First>
          </b:Person>
          <b:Person>
            <b:Last>Herrera</b:Last>
            <b:First>Andrea</b:First>
          </b:Person>
        </b:NameList>
      </b:Author>
    </b:Author>
    <b:JournalName>Revista de Ingeniería</b:JournalName>
    <b:RefOrder>5</b:RefOrder>
  </b:Source>
  <b:Source>
    <b:Tag>Wel08</b:Tag>
    <b:SourceType>JournalArticle</b:SourceType>
    <b:Guid>{94BF2EB9-E6DA-4EB2-B964-7FF272A50BDC}</b:Guid>
    <b:Title>América Latina en la era del gobierno electrónico. Análisis de la introducción de nuevas tecnologías</b:Title>
    <b:JournalName>Revista del CLAD Reforma y Democracia</b:JournalName>
    <b:Year>2008</b:Year>
    <b:Pages>173-192</b:Pages>
    <b:Author>
      <b:Author>
        <b:NameList>
          <b:Person>
            <b:Last>Welp</b:Last>
            <b:First>Yanina</b:First>
          </b:Person>
        </b:NameList>
      </b:Author>
    </b:Author>
    <b:RefOrder>6</b:RefOrder>
  </b:Source>
  <b:Source>
    <b:Tag>Tor15</b:Tag>
    <b:SourceType>Book</b:SourceType>
    <b:Guid>{70B709B0-6CBD-4777-9200-AD0AC52B3DEE}</b:Guid>
    <b:Title>Programas libres y de código abierto en la Administración Pública</b:Title>
    <b:Year>2015</b:Year>
    <b:City>Ecuador</b:City>
    <b:Publisher>Asociación aLabs</b:Publisher>
    <b:Author>
      <b:Author>
        <b:NameList>
          <b:Person>
            <b:Last>Torres</b:Last>
            <b:First>Jenny</b:First>
          </b:Person>
          <b:Person>
            <b:Last>Petrizzo</b:Last>
            <b:First>Mariangela </b:First>
          </b:Person>
        </b:NameList>
      </b:Author>
    </b:Author>
    <b:RefOrder>7</b:RefOrder>
  </b:Source>
  <b:Source>
    <b:Tag>Har19</b:Tag>
    <b:SourceType>JournalArticle</b:SourceType>
    <b:Guid>{656EA2DF-F015-4BE9-9001-45DE925FCEAF}</b:Guid>
    <b:Title>Desarrollo backend para aplicaciones web, Servicios Web Restful: Node.js vs Spring Boot</b:Title>
    <b:Year>2019</b:Year>
    <b:JournalName>Revista Ibérica de Sistemas e Tecnologias de Informação</b:JournalName>
    <b:Pages>309-321</b:Pages>
    <b:Author>
      <b:Author>
        <b:NameList>
          <b:Person>
            <b:Last>Haro</b:Last>
            <b:First>Edward</b:First>
          </b:Person>
          <b:Person>
            <b:Last>Guarda</b:Last>
            <b:First>Teresa</b:First>
          </b:Person>
          <b:Person>
            <b:Last>Peña Herrera</b:Last>
            <b:First>Alex Omar</b:First>
          </b:Person>
          <b:Person>
            <b:Last>Quiña</b:Last>
            <b:First>Geovanni Ninahualpa</b:First>
          </b:Person>
        </b:NameList>
      </b:Author>
    </b:Author>
    <b:RefOrder>8</b:RefOrder>
  </b:Source>
  <b:Source>
    <b:Tag>Her17</b:Tag>
    <b:SourceType>Report</b:SourceType>
    <b:Guid>{4E6F115E-E900-4F28-9467-17D515064928}</b:Guid>
    <b:Title>Desarrollo de una api rest con sus aplicaciones web y móvil para la venta de ropa online de la Empresa Roosman</b:Title>
    <b:Year>2017</b:Year>
    <b:City>Quito</b:City>
    <b:Author>
      <b:Author>
        <b:NameList>
          <b:Person>
            <b:Last>Hernández</b:Last>
            <b:First>Santos</b:First>
          </b:Person>
          <b:Person>
            <b:Last>Parreño</b:Last>
            <b:First>Serrano</b:First>
          </b:Person>
        </b:NameList>
      </b:Author>
    </b:Author>
    <b:RefOrder>9</b:RefOrder>
  </b:Source>
  <b:Source>
    <b:Tag>Alv16</b:Tag>
    <b:SourceType>InternetSite</b:SourceType>
    <b:Guid>{E557A8DC-F031-47F8-95CF-480782B83CCB}</b:Guid>
    <b:Title>Desarrollo Web</b:Title>
    <b:Year>2016</b:Year>
    <b:Month>Noviembre</b:Month>
    <b:Day>29</b:Day>
    <b:URL>http://www.desarrolloweb.com</b:URL>
    <b:Author>
      <b:Author>
        <b:NameList>
          <b:Person>
            <b:Last>Alvarez</b:Last>
            <b:First>Miguel</b:First>
            <b:Middle>Angel</b:Middle>
          </b:Person>
        </b:NameList>
      </b:Author>
    </b:Author>
    <b:RefOrder>10</b:RefOrder>
  </b:Source>
  <b:Source>
    <b:Tag>Baq17</b:Tag>
    <b:SourceType>InternetSite</b:SourceType>
    <b:Guid>{F6230EC2-3509-4F63-8B15-E4BDC76E5A60}</b:Guid>
    <b:Title>Arsys</b:Title>
    <b:Year>2017</b:Year>
    <b:Month>Abril</b:Month>
    <b:Day>10</b:Day>
    <b:URL>https://www.arsys.es/</b:URL>
    <b:Author>
      <b:Author>
        <b:NameList>
          <b:Person>
            <b:Last>Baquero García</b:Last>
            <b:First>Jose Maria</b:First>
          </b:Person>
        </b:NameList>
      </b:Author>
    </b:Author>
    <b:RefOrder>11</b:RefOrder>
  </b:Source>
  <b:Source>
    <b:Tag>Ros18</b:Tag>
    <b:SourceType>InternetSite</b:SourceType>
    <b:Guid>{DA54348D-9C67-44C6-9602-09DD0EF17AD4}</b:Guid>
    <b:Title>Open Webinars</b:Title>
    <b:Year>2018</b:Year>
    <b:Month>Agosto</b:Month>
    <b:Day>01</b:Day>
    <b:URL>https://openwebinars.net/</b:URL>
    <b:Author>
      <b:Author>
        <b:NameList>
          <b:Person>
            <b:Last>Rosas</b:Last>
            <b:First>Jose Manuel</b:First>
          </b:Person>
        </b:NameList>
      </b:Author>
    </b:Author>
    <b:RefOrder>12</b:RefOrder>
  </b:Source>
  <b:Source>
    <b:Tag>Don18</b:Tag>
    <b:SourceType>InternetSite</b:SourceType>
    <b:Guid>{F47D95FE-9627-4BF2-82D7-89D059729608}</b:Guid>
    <b:Title>Gan beta</b:Title>
    <b:Year>2018</b:Year>
    <b:Month>Febrero</b:Month>
    <b:Day>11</b:Day>
    <b:URL>https://www.genbeta.com/</b:URL>
    <b:Author>
      <b:Author>
        <b:NameList>
          <b:Person>
            <b:Last>Dongil Sánchez</b:Last>
            <b:First>José Antonio</b:First>
          </b:Person>
        </b:NameList>
      </b:Author>
    </b:Author>
    <b:RefOrder>13</b:RefOrder>
  </b:Source>
  <b:Source>
    <b:Tag>Jav17</b:Tag>
    <b:SourceType>InternetSite</b:SourceType>
    <b:Guid>{81D01BEC-4B17-46EB-9223-78A6BD5997E2}</b:Guid>
    <b:Author>
      <b:Author>
        <b:NameList>
          <b:Person>
            <b:Last>Abadía</b:Last>
            <b:First>Javier</b:First>
          </b:Person>
        </b:NameList>
      </b:Author>
    </b:Author>
    <b:Title>SlideShare</b:Title>
    <b:InternetSiteTitle>SlideShare</b:InternetSiteTitle>
    <b:Year>2017 </b:Year>
    <b:Month>Septiembre</b:Month>
    <b:Day>27</b:Day>
    <b:URL>https://www.slideshare.net/JavierAbada/django-vue-javascript-de-3-generacin-para-modernizar-django</b:URL>
    <b:RefOrder>14</b:RefOrder>
  </b:Source>
</b:Sources>
</file>

<file path=customXml/itemProps1.xml><?xml version="1.0" encoding="utf-8"?>
<ds:datastoreItem xmlns:ds="http://schemas.openxmlformats.org/officeDocument/2006/customXml" ds:itemID="{DBF8BCA2-938C-4C39-B911-8EB37E6A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3689</Words>
  <Characters>20291</Characters>
  <Application>Microsoft Office Word</Application>
  <DocSecurity>0</DocSecurity>
  <Lines>169</Lines>
  <Paragraphs>47</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ACERCA DE:</vt:lpstr>
      <vt:lpstr>OBJETIVOS DEL PROYECTO Y ENTREGABLES. </vt:lpstr>
      <vt:lpstr>PROYECTO, EJECUCIÓN Y LIMITACIONES.</vt:lpstr>
      <vt:lpstr>OTROS SERVICIOS. </vt:lpstr>
      <vt:lpstr>TIEMPO Y COSTO.</vt:lpstr>
      <vt:lpstr>GARANTÍAS Y PENALIZACIONES.</vt:lpstr>
      <vt:lpstr>AVISO LEGAL, GARANTÍAS, CONTINGENCIAS, Y OTROS TEMAS DE PREOCUPACIÓN.</vt:lpstr>
    </vt:vector>
  </TitlesOfParts>
  <Company>Microsoft</Company>
  <LinksUpToDate>false</LinksUpToDate>
  <CharactersWithSpaces>23933</CharactersWithSpaces>
  <SharedDoc>false</SharedDoc>
  <HLinks>
    <vt:vector size="150" baseType="variant">
      <vt:variant>
        <vt:i4>1441852</vt:i4>
      </vt:variant>
      <vt:variant>
        <vt:i4>110</vt:i4>
      </vt:variant>
      <vt:variant>
        <vt:i4>0</vt:i4>
      </vt:variant>
      <vt:variant>
        <vt:i4>5</vt:i4>
      </vt:variant>
      <vt:variant>
        <vt:lpwstr/>
      </vt:variant>
      <vt:variant>
        <vt:lpwstr>_Toc499369729</vt:lpwstr>
      </vt:variant>
      <vt:variant>
        <vt:i4>1441852</vt:i4>
      </vt:variant>
      <vt:variant>
        <vt:i4>104</vt:i4>
      </vt:variant>
      <vt:variant>
        <vt:i4>0</vt:i4>
      </vt:variant>
      <vt:variant>
        <vt:i4>5</vt:i4>
      </vt:variant>
      <vt:variant>
        <vt:lpwstr/>
      </vt:variant>
      <vt:variant>
        <vt:lpwstr>_Toc499369728</vt:lpwstr>
      </vt:variant>
      <vt:variant>
        <vt:i4>1441852</vt:i4>
      </vt:variant>
      <vt:variant>
        <vt:i4>98</vt:i4>
      </vt:variant>
      <vt:variant>
        <vt:i4>0</vt:i4>
      </vt:variant>
      <vt:variant>
        <vt:i4>5</vt:i4>
      </vt:variant>
      <vt:variant>
        <vt:lpwstr/>
      </vt:variant>
      <vt:variant>
        <vt:lpwstr>_Toc499369727</vt:lpwstr>
      </vt:variant>
      <vt:variant>
        <vt:i4>1441852</vt:i4>
      </vt:variant>
      <vt:variant>
        <vt:i4>92</vt:i4>
      </vt:variant>
      <vt:variant>
        <vt:i4>0</vt:i4>
      </vt:variant>
      <vt:variant>
        <vt:i4>5</vt:i4>
      </vt:variant>
      <vt:variant>
        <vt:lpwstr/>
      </vt:variant>
      <vt:variant>
        <vt:lpwstr>_Toc499369726</vt:lpwstr>
      </vt:variant>
      <vt:variant>
        <vt:i4>1441852</vt:i4>
      </vt:variant>
      <vt:variant>
        <vt:i4>86</vt:i4>
      </vt:variant>
      <vt:variant>
        <vt:i4>0</vt:i4>
      </vt:variant>
      <vt:variant>
        <vt:i4>5</vt:i4>
      </vt:variant>
      <vt:variant>
        <vt:lpwstr/>
      </vt:variant>
      <vt:variant>
        <vt:lpwstr>_Toc499369725</vt:lpwstr>
      </vt:variant>
      <vt:variant>
        <vt:i4>1441852</vt:i4>
      </vt:variant>
      <vt:variant>
        <vt:i4>80</vt:i4>
      </vt:variant>
      <vt:variant>
        <vt:i4>0</vt:i4>
      </vt:variant>
      <vt:variant>
        <vt:i4>5</vt:i4>
      </vt:variant>
      <vt:variant>
        <vt:lpwstr/>
      </vt:variant>
      <vt:variant>
        <vt:lpwstr>_Toc499369724</vt:lpwstr>
      </vt:variant>
      <vt:variant>
        <vt:i4>1441852</vt:i4>
      </vt:variant>
      <vt:variant>
        <vt:i4>74</vt:i4>
      </vt:variant>
      <vt:variant>
        <vt:i4>0</vt:i4>
      </vt:variant>
      <vt:variant>
        <vt:i4>5</vt:i4>
      </vt:variant>
      <vt:variant>
        <vt:lpwstr/>
      </vt:variant>
      <vt:variant>
        <vt:lpwstr>_Toc499369723</vt:lpwstr>
      </vt:variant>
      <vt:variant>
        <vt:i4>1441852</vt:i4>
      </vt:variant>
      <vt:variant>
        <vt:i4>68</vt:i4>
      </vt:variant>
      <vt:variant>
        <vt:i4>0</vt:i4>
      </vt:variant>
      <vt:variant>
        <vt:i4>5</vt:i4>
      </vt:variant>
      <vt:variant>
        <vt:lpwstr/>
      </vt:variant>
      <vt:variant>
        <vt:lpwstr>_Toc499369722</vt:lpwstr>
      </vt:variant>
      <vt:variant>
        <vt:i4>1441852</vt:i4>
      </vt:variant>
      <vt:variant>
        <vt:i4>62</vt:i4>
      </vt:variant>
      <vt:variant>
        <vt:i4>0</vt:i4>
      </vt:variant>
      <vt:variant>
        <vt:i4>5</vt:i4>
      </vt:variant>
      <vt:variant>
        <vt:lpwstr/>
      </vt:variant>
      <vt:variant>
        <vt:lpwstr>_Toc499369721</vt:lpwstr>
      </vt:variant>
      <vt:variant>
        <vt:i4>1441852</vt:i4>
      </vt:variant>
      <vt:variant>
        <vt:i4>56</vt:i4>
      </vt:variant>
      <vt:variant>
        <vt:i4>0</vt:i4>
      </vt:variant>
      <vt:variant>
        <vt:i4>5</vt:i4>
      </vt:variant>
      <vt:variant>
        <vt:lpwstr/>
      </vt:variant>
      <vt:variant>
        <vt:lpwstr>_Toc499369720</vt:lpwstr>
      </vt:variant>
      <vt:variant>
        <vt:i4>1376316</vt:i4>
      </vt:variant>
      <vt:variant>
        <vt:i4>50</vt:i4>
      </vt:variant>
      <vt:variant>
        <vt:i4>0</vt:i4>
      </vt:variant>
      <vt:variant>
        <vt:i4>5</vt:i4>
      </vt:variant>
      <vt:variant>
        <vt:lpwstr/>
      </vt:variant>
      <vt:variant>
        <vt:lpwstr>_Toc499369719</vt:lpwstr>
      </vt:variant>
      <vt:variant>
        <vt:i4>1376316</vt:i4>
      </vt:variant>
      <vt:variant>
        <vt:i4>44</vt:i4>
      </vt:variant>
      <vt:variant>
        <vt:i4>0</vt:i4>
      </vt:variant>
      <vt:variant>
        <vt:i4>5</vt:i4>
      </vt:variant>
      <vt:variant>
        <vt:lpwstr/>
      </vt:variant>
      <vt:variant>
        <vt:lpwstr>_Toc499369718</vt:lpwstr>
      </vt:variant>
      <vt:variant>
        <vt:i4>1376316</vt:i4>
      </vt:variant>
      <vt:variant>
        <vt:i4>41</vt:i4>
      </vt:variant>
      <vt:variant>
        <vt:i4>0</vt:i4>
      </vt:variant>
      <vt:variant>
        <vt:i4>5</vt:i4>
      </vt:variant>
      <vt:variant>
        <vt:lpwstr/>
      </vt:variant>
      <vt:variant>
        <vt:lpwstr>_Toc499369710</vt:lpwstr>
      </vt:variant>
      <vt:variant>
        <vt:i4>1310780</vt:i4>
      </vt:variant>
      <vt:variant>
        <vt:i4>38</vt:i4>
      </vt:variant>
      <vt:variant>
        <vt:i4>0</vt:i4>
      </vt:variant>
      <vt:variant>
        <vt:i4>5</vt:i4>
      </vt:variant>
      <vt:variant>
        <vt:lpwstr/>
      </vt:variant>
      <vt:variant>
        <vt:lpwstr>_Toc499369709</vt:lpwstr>
      </vt:variant>
      <vt:variant>
        <vt:i4>1310780</vt:i4>
      </vt:variant>
      <vt:variant>
        <vt:i4>35</vt:i4>
      </vt:variant>
      <vt:variant>
        <vt:i4>0</vt:i4>
      </vt:variant>
      <vt:variant>
        <vt:i4>5</vt:i4>
      </vt:variant>
      <vt:variant>
        <vt:lpwstr/>
      </vt:variant>
      <vt:variant>
        <vt:lpwstr>_Toc499369708</vt:lpwstr>
      </vt:variant>
      <vt:variant>
        <vt:i4>1310780</vt:i4>
      </vt:variant>
      <vt:variant>
        <vt:i4>32</vt:i4>
      </vt:variant>
      <vt:variant>
        <vt:i4>0</vt:i4>
      </vt:variant>
      <vt:variant>
        <vt:i4>5</vt:i4>
      </vt:variant>
      <vt:variant>
        <vt:lpwstr/>
      </vt:variant>
      <vt:variant>
        <vt:lpwstr>_Toc499369708</vt:lpwstr>
      </vt:variant>
      <vt:variant>
        <vt:i4>1310780</vt:i4>
      </vt:variant>
      <vt:variant>
        <vt:i4>29</vt:i4>
      </vt:variant>
      <vt:variant>
        <vt:i4>0</vt:i4>
      </vt:variant>
      <vt:variant>
        <vt:i4>5</vt:i4>
      </vt:variant>
      <vt:variant>
        <vt:lpwstr/>
      </vt:variant>
      <vt:variant>
        <vt:lpwstr>_Toc499369707</vt:lpwstr>
      </vt:variant>
      <vt:variant>
        <vt:i4>1310780</vt:i4>
      </vt:variant>
      <vt:variant>
        <vt:i4>26</vt:i4>
      </vt:variant>
      <vt:variant>
        <vt:i4>0</vt:i4>
      </vt:variant>
      <vt:variant>
        <vt:i4>5</vt:i4>
      </vt:variant>
      <vt:variant>
        <vt:lpwstr/>
      </vt:variant>
      <vt:variant>
        <vt:lpwstr>_Toc499369706</vt:lpwstr>
      </vt:variant>
      <vt:variant>
        <vt:i4>1310780</vt:i4>
      </vt:variant>
      <vt:variant>
        <vt:i4>23</vt:i4>
      </vt:variant>
      <vt:variant>
        <vt:i4>0</vt:i4>
      </vt:variant>
      <vt:variant>
        <vt:i4>5</vt:i4>
      </vt:variant>
      <vt:variant>
        <vt:lpwstr/>
      </vt:variant>
      <vt:variant>
        <vt:lpwstr>_Toc499369704</vt:lpwstr>
      </vt:variant>
      <vt:variant>
        <vt:i4>1310780</vt:i4>
      </vt:variant>
      <vt:variant>
        <vt:i4>20</vt:i4>
      </vt:variant>
      <vt:variant>
        <vt:i4>0</vt:i4>
      </vt:variant>
      <vt:variant>
        <vt:i4>5</vt:i4>
      </vt:variant>
      <vt:variant>
        <vt:lpwstr/>
      </vt:variant>
      <vt:variant>
        <vt:lpwstr>_Toc499369703</vt:lpwstr>
      </vt:variant>
      <vt:variant>
        <vt:i4>1310780</vt:i4>
      </vt:variant>
      <vt:variant>
        <vt:i4>17</vt:i4>
      </vt:variant>
      <vt:variant>
        <vt:i4>0</vt:i4>
      </vt:variant>
      <vt:variant>
        <vt:i4>5</vt:i4>
      </vt:variant>
      <vt:variant>
        <vt:lpwstr/>
      </vt:variant>
      <vt:variant>
        <vt:lpwstr>_Toc499369702</vt:lpwstr>
      </vt:variant>
      <vt:variant>
        <vt:i4>1310780</vt:i4>
      </vt:variant>
      <vt:variant>
        <vt:i4>14</vt:i4>
      </vt:variant>
      <vt:variant>
        <vt:i4>0</vt:i4>
      </vt:variant>
      <vt:variant>
        <vt:i4>5</vt:i4>
      </vt:variant>
      <vt:variant>
        <vt:lpwstr/>
      </vt:variant>
      <vt:variant>
        <vt:lpwstr>_Toc499369701</vt:lpwstr>
      </vt:variant>
      <vt:variant>
        <vt:i4>1310780</vt:i4>
      </vt:variant>
      <vt:variant>
        <vt:i4>11</vt:i4>
      </vt:variant>
      <vt:variant>
        <vt:i4>0</vt:i4>
      </vt:variant>
      <vt:variant>
        <vt:i4>5</vt:i4>
      </vt:variant>
      <vt:variant>
        <vt:lpwstr/>
      </vt:variant>
      <vt:variant>
        <vt:lpwstr>_Toc499369700</vt:lpwstr>
      </vt:variant>
      <vt:variant>
        <vt:i4>1900605</vt:i4>
      </vt:variant>
      <vt:variant>
        <vt:i4>8</vt:i4>
      </vt:variant>
      <vt:variant>
        <vt:i4>0</vt:i4>
      </vt:variant>
      <vt:variant>
        <vt:i4>5</vt:i4>
      </vt:variant>
      <vt:variant>
        <vt:lpwstr/>
      </vt:variant>
      <vt:variant>
        <vt:lpwstr>_Toc499369699</vt:lpwstr>
      </vt:variant>
      <vt:variant>
        <vt:i4>1900605</vt:i4>
      </vt:variant>
      <vt:variant>
        <vt:i4>2</vt:i4>
      </vt:variant>
      <vt:variant>
        <vt:i4>0</vt:i4>
      </vt:variant>
      <vt:variant>
        <vt:i4>5</vt:i4>
      </vt:variant>
      <vt:variant>
        <vt:lpwstr/>
      </vt:variant>
      <vt:variant>
        <vt:lpwstr>_Toc499369698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carlos.iturrios@utslrc.edu.mx</dc:creator>
  <cp:lastModifiedBy>Victor Galvan</cp:lastModifiedBy>
  <cp:revision>33</cp:revision>
  <cp:lastPrinted>2022-10-16T21:19:00Z</cp:lastPrinted>
  <dcterms:created xsi:type="dcterms:W3CDTF">2020-09-14T22:40:00Z</dcterms:created>
  <dcterms:modified xsi:type="dcterms:W3CDTF">2022-10-16T21:19:00Z</dcterms:modified>
</cp:coreProperties>
</file>