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8" w:rsidRDefault="001232B8"/>
    <w:p w:rsidR="000B71A6" w:rsidRDefault="000B71A6" w:rsidP="000B71A6">
      <w:pPr>
        <w:pStyle w:val="NormalWeb"/>
      </w:pPr>
      <w:r>
        <w:rPr>
          <w:noProof/>
        </w:rPr>
        <w:drawing>
          <wp:inline distT="0" distB="0" distL="0" distR="0">
            <wp:extent cx="4791075" cy="4230095"/>
            <wp:effectExtent l="19050" t="0" r="9525" b="0"/>
            <wp:docPr id="5" name="Imagen 2" descr="D:\Usuarios\DAM113\AppData\Local\Packages\Microsoft.Windows.Photos_8wekyb3d8bbwe\TempState\ShareServiceTempFolder\im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M113\AppData\Local\Packages\Microsoft.Windows.Photos_8wekyb3d8bbwe\TempState\ShareServiceTempFolder\image (2).jpeg"/>
                    <pic:cNvPicPr>
                      <a:picLocks noChangeAspect="1" noChangeArrowheads="1"/>
                    </pic:cNvPicPr>
                  </pic:nvPicPr>
                  <pic:blipFill>
                    <a:blip r:embed="rId7" cstate="print"/>
                    <a:srcRect/>
                    <a:stretch>
                      <a:fillRect/>
                    </a:stretch>
                  </pic:blipFill>
                  <pic:spPr bwMode="auto">
                    <a:xfrm>
                      <a:off x="0" y="0"/>
                      <a:ext cx="4791075" cy="4230095"/>
                    </a:xfrm>
                    <a:prstGeom prst="rect">
                      <a:avLst/>
                    </a:prstGeom>
                    <a:noFill/>
                    <a:ln w="9525">
                      <a:noFill/>
                      <a:miter lim="800000"/>
                      <a:headEnd/>
                      <a:tailEnd/>
                    </a:ln>
                  </pic:spPr>
                </pic:pic>
              </a:graphicData>
            </a:graphic>
          </wp:inline>
        </w:drawing>
      </w:r>
    </w:p>
    <w:p w:rsidR="000B71A6" w:rsidRPr="00BF15F8" w:rsidRDefault="000B71A6" w:rsidP="000B71A6">
      <w:pPr>
        <w:pStyle w:val="NormalWeb"/>
        <w:rPr>
          <w:rFonts w:asciiTheme="minorHAnsi" w:hAnsiTheme="minorHAnsi" w:cstheme="minorHAnsi"/>
        </w:rPr>
      </w:pPr>
      <w:r w:rsidRPr="00BF15F8">
        <w:rPr>
          <w:rFonts w:asciiTheme="minorHAnsi" w:hAnsiTheme="minorHAnsi" w:cstheme="minorHAnsi"/>
        </w:rPr>
        <w:t>Componentes del equipo 3:</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Salah Eddine Ezzakraoui.</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Víctor Guardo Fernández.</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Hugo Lera Torres.</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Asier Rodríguez Ormaechea.</w:t>
      </w:r>
    </w:p>
    <w:p w:rsidR="00D93C41" w:rsidRPr="00D93C41" w:rsidRDefault="000B71A6" w:rsidP="00BF15F8">
      <w:pPr>
        <w:pStyle w:val="NormalWeb"/>
        <w:numPr>
          <w:ilvl w:val="0"/>
          <w:numId w:val="4"/>
        </w:numPr>
        <w:jc w:val="both"/>
      </w:pPr>
      <w:r w:rsidRPr="00BF15F8">
        <w:rPr>
          <w:rFonts w:asciiTheme="minorHAnsi" w:hAnsiTheme="minorHAnsi" w:cstheme="minorHAnsi"/>
        </w:rPr>
        <w:t>Pablo Palencia Castillo.</w:t>
      </w:r>
    </w:p>
    <w:p w:rsidR="000B71A6" w:rsidRDefault="001232B8" w:rsidP="00D93C41">
      <w:pPr>
        <w:pStyle w:val="NormalWeb"/>
        <w:ind w:left="720"/>
        <w:jc w:val="both"/>
      </w:pPr>
      <w:r>
        <w:br w:type="page"/>
      </w:r>
    </w:p>
    <w:p w:rsidR="001232B8" w:rsidRDefault="001232B8"/>
    <w:p w:rsidR="001232B8" w:rsidRPr="00655A3B" w:rsidRDefault="00BF15F8" w:rsidP="001232B8">
      <w:pPr>
        <w:jc w:val="center"/>
        <w:rPr>
          <w:sz w:val="32"/>
          <w:szCs w:val="32"/>
          <w:u w:val="single"/>
        </w:rPr>
      </w:pPr>
      <w:r w:rsidRPr="00655A3B">
        <w:rPr>
          <w:sz w:val="32"/>
          <w:szCs w:val="32"/>
          <w:u w:val="single"/>
        </w:rPr>
        <w:t>Índice</w:t>
      </w:r>
    </w:p>
    <w:p w:rsidR="000B71A6" w:rsidRPr="00904FBE" w:rsidRDefault="000B71A6" w:rsidP="005D29F7">
      <w:pPr>
        <w:pStyle w:val="Prrafodelista"/>
        <w:numPr>
          <w:ilvl w:val="0"/>
          <w:numId w:val="2"/>
        </w:numPr>
        <w:spacing w:line="240" w:lineRule="auto"/>
        <w:rPr>
          <w:rFonts w:cstheme="minorHAnsi"/>
          <w:b/>
          <w:sz w:val="24"/>
          <w:szCs w:val="24"/>
        </w:rPr>
      </w:pPr>
      <w:r w:rsidRPr="00904FBE">
        <w:rPr>
          <w:rFonts w:cstheme="minorHAnsi"/>
          <w:b/>
          <w:sz w:val="24"/>
          <w:szCs w:val="24"/>
        </w:rPr>
        <w:t>Diagrama de Red.</w:t>
      </w:r>
    </w:p>
    <w:p w:rsidR="005D29F7" w:rsidRPr="00655A3B" w:rsidRDefault="005D29F7" w:rsidP="005D29F7">
      <w:pPr>
        <w:pStyle w:val="Prrafodelista"/>
        <w:spacing w:line="240" w:lineRule="auto"/>
        <w:rPr>
          <w:rFonts w:cstheme="minorHAnsi"/>
          <w:sz w:val="24"/>
          <w:szCs w:val="24"/>
        </w:rPr>
      </w:pPr>
    </w:p>
    <w:p w:rsidR="000B71A6" w:rsidRPr="00904FBE" w:rsidRDefault="000B71A6" w:rsidP="005D29F7">
      <w:pPr>
        <w:pStyle w:val="Prrafodelista"/>
        <w:numPr>
          <w:ilvl w:val="0"/>
          <w:numId w:val="2"/>
        </w:numPr>
        <w:spacing w:line="240" w:lineRule="auto"/>
        <w:rPr>
          <w:rFonts w:cstheme="minorHAnsi"/>
          <w:b/>
          <w:sz w:val="24"/>
          <w:szCs w:val="24"/>
        </w:rPr>
      </w:pPr>
      <w:r w:rsidRPr="00904FBE">
        <w:rPr>
          <w:rFonts w:cstheme="minorHAnsi"/>
          <w:b/>
          <w:sz w:val="24"/>
          <w:szCs w:val="24"/>
        </w:rPr>
        <w:t>Servidor de base de datos.</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rPr>
          <w:rFonts w:cstheme="minorHAnsi"/>
          <w:sz w:val="24"/>
          <w:szCs w:val="24"/>
        </w:rPr>
      </w:pPr>
    </w:p>
    <w:p w:rsidR="000B71A6"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E</w:t>
      </w:r>
      <w:r w:rsidR="000B71A6" w:rsidRPr="00655A3B">
        <w:rPr>
          <w:rFonts w:cstheme="minorHAnsi"/>
          <w:sz w:val="24"/>
          <w:szCs w:val="24"/>
        </w:rPr>
        <w:t>lección</w:t>
      </w:r>
      <w:r w:rsidRPr="00655A3B">
        <w:rPr>
          <w:rFonts w:cstheme="minorHAnsi"/>
          <w:sz w:val="24"/>
          <w:szCs w:val="24"/>
        </w:rPr>
        <w:t xml:space="preserve"> de infraestructura</w:t>
      </w:r>
      <w:r w:rsidR="000B71A6" w:rsidRPr="00655A3B">
        <w:rPr>
          <w:rFonts w:cstheme="minorHAnsi"/>
          <w:sz w:val="24"/>
          <w:szCs w:val="24"/>
        </w:rPr>
        <w:t xml:space="preserve"> (Máquina virtual o Docker).</w:t>
      </w:r>
    </w:p>
    <w:p w:rsidR="005D29F7" w:rsidRPr="00655A3B" w:rsidRDefault="005D29F7" w:rsidP="005D29F7">
      <w:pPr>
        <w:pStyle w:val="Prrafodelista"/>
        <w:spacing w:line="240" w:lineRule="auto"/>
        <w:ind w:left="1080"/>
        <w:rPr>
          <w:rFonts w:cstheme="minorHAnsi"/>
          <w:sz w:val="24"/>
          <w:szCs w:val="24"/>
        </w:rPr>
      </w:pPr>
    </w:p>
    <w:p w:rsidR="000B71A6" w:rsidRPr="00655A3B" w:rsidRDefault="000B71A6" w:rsidP="005D29F7">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ind w:left="1080"/>
        <w:rPr>
          <w:rFonts w:cstheme="minorHAnsi"/>
          <w:sz w:val="24"/>
          <w:szCs w:val="24"/>
        </w:rPr>
      </w:pPr>
    </w:p>
    <w:p w:rsidR="000B71A6" w:rsidRPr="00655A3B" w:rsidRDefault="000B71A6" w:rsidP="005D29F7">
      <w:pPr>
        <w:pStyle w:val="Prrafodelista"/>
        <w:numPr>
          <w:ilvl w:val="1"/>
          <w:numId w:val="2"/>
        </w:numPr>
        <w:spacing w:line="240" w:lineRule="auto"/>
        <w:rPr>
          <w:rFonts w:cstheme="minorHAnsi"/>
          <w:sz w:val="24"/>
          <w:szCs w:val="24"/>
        </w:rPr>
      </w:pPr>
      <w:r w:rsidRPr="00655A3B">
        <w:rPr>
          <w:rFonts w:cstheme="minorHAnsi"/>
          <w:sz w:val="24"/>
          <w:szCs w:val="24"/>
        </w:rPr>
        <w:t>Ejecuci</w:t>
      </w:r>
      <w:r w:rsidR="005D29F7" w:rsidRPr="00655A3B">
        <w:rPr>
          <w:rFonts w:cstheme="minorHAnsi"/>
          <w:sz w:val="24"/>
          <w:szCs w:val="24"/>
        </w:rPr>
        <w:t>ón.</w:t>
      </w:r>
    </w:p>
    <w:p w:rsidR="005D29F7" w:rsidRDefault="005D29F7" w:rsidP="005D29F7">
      <w:pPr>
        <w:pStyle w:val="Prrafodelista"/>
        <w:spacing w:line="240" w:lineRule="auto"/>
        <w:ind w:left="1080"/>
        <w:rPr>
          <w:rFonts w:cstheme="minorHAnsi"/>
          <w:sz w:val="24"/>
          <w:szCs w:val="24"/>
        </w:rPr>
      </w:pPr>
    </w:p>
    <w:p w:rsidR="00904FBE" w:rsidRPr="00655A3B" w:rsidRDefault="00904FBE" w:rsidP="005D29F7">
      <w:pPr>
        <w:pStyle w:val="Prrafodelista"/>
        <w:spacing w:line="240" w:lineRule="auto"/>
        <w:ind w:left="1080"/>
        <w:rPr>
          <w:rFonts w:cstheme="minorHAnsi"/>
          <w:sz w:val="24"/>
          <w:szCs w:val="24"/>
        </w:rPr>
      </w:pPr>
    </w:p>
    <w:p w:rsidR="005D29F7" w:rsidRPr="00904FBE" w:rsidRDefault="005D29F7" w:rsidP="005D29F7">
      <w:pPr>
        <w:pStyle w:val="Prrafodelista"/>
        <w:numPr>
          <w:ilvl w:val="0"/>
          <w:numId w:val="2"/>
        </w:numPr>
        <w:spacing w:line="240" w:lineRule="auto"/>
        <w:rPr>
          <w:rFonts w:cstheme="minorHAnsi"/>
          <w:b/>
          <w:sz w:val="24"/>
          <w:szCs w:val="24"/>
        </w:rPr>
      </w:pPr>
      <w:r w:rsidRPr="00904FBE">
        <w:rPr>
          <w:rFonts w:cstheme="minorHAnsi"/>
          <w:b/>
          <w:sz w:val="24"/>
          <w:szCs w:val="24"/>
        </w:rPr>
        <w:t>Servidor Web</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Elección de infraestructura Máquina virtual o Docker).</w:t>
      </w:r>
    </w:p>
    <w:p w:rsidR="005D29F7" w:rsidRPr="00655A3B" w:rsidRDefault="005D29F7" w:rsidP="005D29F7">
      <w:pPr>
        <w:pStyle w:val="Prrafodelista"/>
        <w:spacing w:line="240" w:lineRule="auto"/>
        <w:ind w:left="1080"/>
        <w:rPr>
          <w:rFonts w:cstheme="minorHAnsi"/>
          <w:sz w:val="24"/>
          <w:szCs w:val="24"/>
        </w:rPr>
      </w:pPr>
    </w:p>
    <w:p w:rsidR="005D29F7"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Diferentes tecnologías usadas.</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ind w:left="1080"/>
        <w:rPr>
          <w:rFonts w:cstheme="minorHAnsi"/>
          <w:sz w:val="24"/>
          <w:szCs w:val="24"/>
        </w:rPr>
      </w:pPr>
    </w:p>
    <w:p w:rsidR="005D29F7" w:rsidRPr="00655A3B" w:rsidRDefault="005D29F7" w:rsidP="008F7BD8">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5D29F7" w:rsidRPr="00655A3B" w:rsidRDefault="005D29F7" w:rsidP="005D29F7">
      <w:pPr>
        <w:pStyle w:val="Prrafodelista"/>
        <w:spacing w:line="240" w:lineRule="auto"/>
        <w:rPr>
          <w:rFonts w:cstheme="minorHAnsi"/>
          <w:sz w:val="24"/>
          <w:szCs w:val="24"/>
        </w:rPr>
      </w:pPr>
    </w:p>
    <w:p w:rsidR="005D29F7" w:rsidRPr="00655A3B" w:rsidRDefault="005D29F7" w:rsidP="008F7BD8">
      <w:pPr>
        <w:pStyle w:val="Prrafodelista"/>
        <w:numPr>
          <w:ilvl w:val="1"/>
          <w:numId w:val="2"/>
        </w:numPr>
        <w:spacing w:line="240" w:lineRule="auto"/>
        <w:rPr>
          <w:rFonts w:cstheme="minorHAnsi"/>
          <w:sz w:val="24"/>
          <w:szCs w:val="24"/>
        </w:rPr>
      </w:pPr>
      <w:r w:rsidRPr="00655A3B">
        <w:rPr>
          <w:rFonts w:cstheme="minorHAnsi"/>
          <w:sz w:val="24"/>
          <w:szCs w:val="24"/>
        </w:rPr>
        <w:t>Ejecución.</w:t>
      </w:r>
    </w:p>
    <w:p w:rsidR="002D5A26" w:rsidRDefault="002D5A26" w:rsidP="002D5A26">
      <w:pPr>
        <w:spacing w:line="240" w:lineRule="auto"/>
        <w:rPr>
          <w:rFonts w:cstheme="minorHAnsi"/>
          <w:sz w:val="24"/>
          <w:szCs w:val="24"/>
        </w:rPr>
      </w:pPr>
    </w:p>
    <w:p w:rsidR="00904FBE" w:rsidRPr="00655A3B" w:rsidRDefault="00904FBE" w:rsidP="002D5A26">
      <w:pPr>
        <w:spacing w:line="240" w:lineRule="auto"/>
        <w:rPr>
          <w:rFonts w:cstheme="minorHAnsi"/>
          <w:sz w:val="24"/>
          <w:szCs w:val="24"/>
        </w:rPr>
      </w:pPr>
    </w:p>
    <w:p w:rsidR="002D5A26" w:rsidRPr="00904FBE" w:rsidRDefault="005D29F7" w:rsidP="002D5A26">
      <w:pPr>
        <w:pStyle w:val="Prrafodelista"/>
        <w:numPr>
          <w:ilvl w:val="0"/>
          <w:numId w:val="2"/>
        </w:numPr>
        <w:spacing w:line="240" w:lineRule="auto"/>
        <w:rPr>
          <w:rFonts w:cstheme="minorHAnsi"/>
          <w:b/>
          <w:sz w:val="24"/>
          <w:szCs w:val="24"/>
        </w:rPr>
      </w:pPr>
      <w:r w:rsidRPr="00904FBE">
        <w:rPr>
          <w:rFonts w:cstheme="minorHAnsi"/>
          <w:b/>
          <w:sz w:val="24"/>
          <w:szCs w:val="24"/>
        </w:rPr>
        <w:t>Servidor FTP.</w:t>
      </w:r>
    </w:p>
    <w:p w:rsidR="00655A3B" w:rsidRDefault="00655A3B" w:rsidP="00655A3B">
      <w:pPr>
        <w:pStyle w:val="Prrafodelista"/>
        <w:spacing w:line="240" w:lineRule="auto"/>
        <w:rPr>
          <w:rFonts w:cstheme="minorHAnsi"/>
          <w:sz w:val="24"/>
          <w:szCs w:val="24"/>
        </w:rPr>
      </w:pPr>
    </w:p>
    <w:p w:rsidR="00655A3B" w:rsidRDefault="00655A3B" w:rsidP="00655A3B">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655A3B" w:rsidRPr="00655A3B" w:rsidRDefault="00655A3B" w:rsidP="00655A3B">
      <w:pPr>
        <w:pStyle w:val="Prrafodelista"/>
        <w:spacing w:line="240" w:lineRule="auto"/>
        <w:ind w:left="1080"/>
        <w:rPr>
          <w:rFonts w:cstheme="minorHAnsi"/>
          <w:sz w:val="24"/>
          <w:szCs w:val="24"/>
        </w:rPr>
      </w:pPr>
    </w:p>
    <w:p w:rsidR="00655A3B" w:rsidRPr="00655A3B" w:rsidRDefault="00655A3B" w:rsidP="00655A3B">
      <w:pPr>
        <w:pStyle w:val="Prrafodelista"/>
        <w:numPr>
          <w:ilvl w:val="1"/>
          <w:numId w:val="2"/>
        </w:numPr>
        <w:spacing w:line="240" w:lineRule="auto"/>
        <w:rPr>
          <w:rFonts w:cstheme="minorHAnsi"/>
          <w:sz w:val="24"/>
          <w:szCs w:val="24"/>
        </w:rPr>
      </w:pPr>
      <w:r>
        <w:rPr>
          <w:rFonts w:cstheme="minorHAnsi"/>
          <w:sz w:val="24"/>
          <w:szCs w:val="24"/>
        </w:rPr>
        <w:t>Ejecución.</w:t>
      </w:r>
    </w:p>
    <w:p w:rsidR="002D5A26" w:rsidRDefault="002D5A26" w:rsidP="002D5A26">
      <w:pPr>
        <w:pStyle w:val="Prrafodelista"/>
        <w:rPr>
          <w:sz w:val="24"/>
          <w:szCs w:val="24"/>
        </w:rPr>
      </w:pPr>
    </w:p>
    <w:p w:rsidR="00904FBE" w:rsidRPr="00655A3B" w:rsidRDefault="00904FBE" w:rsidP="002D5A26">
      <w:pPr>
        <w:pStyle w:val="Prrafodelista"/>
        <w:rPr>
          <w:sz w:val="24"/>
          <w:szCs w:val="24"/>
        </w:rPr>
      </w:pPr>
    </w:p>
    <w:p w:rsidR="00655A3B" w:rsidRPr="00904FBE" w:rsidRDefault="002D5A26" w:rsidP="00655A3B">
      <w:pPr>
        <w:pStyle w:val="Prrafodelista"/>
        <w:numPr>
          <w:ilvl w:val="0"/>
          <w:numId w:val="2"/>
        </w:numPr>
        <w:spacing w:line="240" w:lineRule="auto"/>
        <w:rPr>
          <w:b/>
          <w:sz w:val="46"/>
          <w:szCs w:val="46"/>
        </w:rPr>
      </w:pPr>
      <w:r w:rsidRPr="00904FBE">
        <w:rPr>
          <w:b/>
          <w:sz w:val="24"/>
          <w:szCs w:val="24"/>
        </w:rPr>
        <w:t>Servidor SSH.</w:t>
      </w:r>
    </w:p>
    <w:p w:rsidR="00904FBE" w:rsidRPr="00655A3B" w:rsidRDefault="00904FBE" w:rsidP="00904FBE">
      <w:pPr>
        <w:pStyle w:val="Prrafodelista"/>
        <w:spacing w:line="240" w:lineRule="auto"/>
        <w:rPr>
          <w:sz w:val="46"/>
          <w:szCs w:val="46"/>
        </w:rPr>
      </w:pPr>
    </w:p>
    <w:p w:rsidR="00655A3B" w:rsidRDefault="00655A3B" w:rsidP="00655A3B">
      <w:pPr>
        <w:pStyle w:val="Prrafodelista"/>
        <w:numPr>
          <w:ilvl w:val="1"/>
          <w:numId w:val="2"/>
        </w:numPr>
        <w:spacing w:line="240" w:lineRule="auto"/>
        <w:rPr>
          <w:sz w:val="24"/>
          <w:szCs w:val="24"/>
        </w:rPr>
      </w:pPr>
      <w:r w:rsidRPr="00655A3B">
        <w:rPr>
          <w:sz w:val="24"/>
          <w:szCs w:val="24"/>
        </w:rPr>
        <w:t>Instalación</w:t>
      </w:r>
    </w:p>
    <w:p w:rsidR="00904FBE" w:rsidRPr="00655A3B" w:rsidRDefault="00904FBE" w:rsidP="00904FBE">
      <w:pPr>
        <w:pStyle w:val="Prrafodelista"/>
        <w:spacing w:line="240" w:lineRule="auto"/>
        <w:ind w:left="1080"/>
        <w:rPr>
          <w:sz w:val="24"/>
          <w:szCs w:val="24"/>
        </w:rPr>
      </w:pPr>
    </w:p>
    <w:p w:rsidR="001232B8" w:rsidRPr="00655A3B" w:rsidRDefault="00655A3B" w:rsidP="00655A3B">
      <w:pPr>
        <w:pStyle w:val="Prrafodelista"/>
        <w:numPr>
          <w:ilvl w:val="1"/>
          <w:numId w:val="2"/>
        </w:numPr>
        <w:spacing w:line="240" w:lineRule="auto"/>
        <w:rPr>
          <w:sz w:val="46"/>
          <w:szCs w:val="46"/>
        </w:rPr>
      </w:pPr>
      <w:r>
        <w:rPr>
          <w:sz w:val="24"/>
          <w:szCs w:val="24"/>
        </w:rPr>
        <w:t>Ejecución.</w:t>
      </w:r>
      <w:r w:rsidRPr="00655A3B">
        <w:rPr>
          <w:sz w:val="24"/>
          <w:szCs w:val="24"/>
        </w:rPr>
        <w:t xml:space="preserve"> </w:t>
      </w:r>
      <w:r w:rsidR="001232B8" w:rsidRPr="00655A3B">
        <w:rPr>
          <w:b/>
          <w:sz w:val="32"/>
          <w:szCs w:val="32"/>
          <w:u w:val="single"/>
        </w:rPr>
        <w:br w:type="page"/>
      </w:r>
    </w:p>
    <w:p w:rsidR="00601B48" w:rsidRPr="00655A3B" w:rsidRDefault="00A33F17" w:rsidP="00BF15F8">
      <w:pPr>
        <w:pStyle w:val="Prrafodelista"/>
        <w:numPr>
          <w:ilvl w:val="0"/>
          <w:numId w:val="5"/>
        </w:numPr>
        <w:jc w:val="center"/>
        <w:rPr>
          <w:b/>
          <w:sz w:val="32"/>
          <w:szCs w:val="32"/>
          <w:u w:val="single"/>
        </w:rPr>
      </w:pPr>
      <w:r w:rsidRPr="00655A3B">
        <w:rPr>
          <w:b/>
          <w:sz w:val="32"/>
          <w:szCs w:val="32"/>
          <w:u w:val="single"/>
        </w:rPr>
        <w:lastRenderedPageBreak/>
        <w:t>Diagrama de red</w:t>
      </w:r>
    </w:p>
    <w:p w:rsidR="00A33F17" w:rsidRDefault="00A33F17" w:rsidP="001232B8">
      <w:pPr>
        <w:jc w:val="center"/>
        <w:rPr>
          <w:sz w:val="46"/>
          <w:szCs w:val="46"/>
        </w:rPr>
      </w:pPr>
    </w:p>
    <w:p w:rsidR="00A33F17" w:rsidRDefault="000B71A6" w:rsidP="001232B8">
      <w:pPr>
        <w:jc w:val="center"/>
        <w:rPr>
          <w:sz w:val="46"/>
          <w:szCs w:val="46"/>
        </w:rPr>
      </w:pPr>
      <w:r>
        <w:rPr>
          <w:noProof/>
          <w:sz w:val="46"/>
          <w:szCs w:val="46"/>
          <w:lang w:eastAsia="es-ES"/>
        </w:rPr>
        <w:drawing>
          <wp:inline distT="0" distB="0" distL="0" distR="0">
            <wp:extent cx="6038413" cy="5391150"/>
            <wp:effectExtent l="19050" t="0" r="437"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39485" cy="5392107"/>
                    </a:xfrm>
                    <a:prstGeom prst="rect">
                      <a:avLst/>
                    </a:prstGeom>
                    <a:noFill/>
                  </pic:spPr>
                </pic:pic>
              </a:graphicData>
            </a:graphic>
          </wp:inline>
        </w:drawing>
      </w:r>
    </w:p>
    <w:p w:rsidR="00A33F17" w:rsidRDefault="00A33F17" w:rsidP="001232B8">
      <w:pPr>
        <w:jc w:val="center"/>
        <w:rPr>
          <w:sz w:val="46"/>
          <w:szCs w:val="46"/>
        </w:rPr>
      </w:pPr>
    </w:p>
    <w:p w:rsidR="00A33F17" w:rsidRDefault="00A33F17" w:rsidP="001232B8">
      <w:pPr>
        <w:jc w:val="center"/>
        <w:rPr>
          <w:sz w:val="46"/>
          <w:szCs w:val="46"/>
        </w:rPr>
      </w:pPr>
    </w:p>
    <w:p w:rsidR="00A33F17" w:rsidRDefault="00A33F17">
      <w:pPr>
        <w:rPr>
          <w:sz w:val="46"/>
          <w:szCs w:val="46"/>
        </w:rPr>
      </w:pPr>
      <w:r>
        <w:rPr>
          <w:sz w:val="46"/>
          <w:szCs w:val="46"/>
        </w:rPr>
        <w:br w:type="page"/>
      </w:r>
    </w:p>
    <w:p w:rsidR="00A33F17" w:rsidRPr="00655A3B" w:rsidRDefault="00A33F17" w:rsidP="00BF15F8">
      <w:pPr>
        <w:pStyle w:val="Prrafodelista"/>
        <w:numPr>
          <w:ilvl w:val="0"/>
          <w:numId w:val="5"/>
        </w:numPr>
        <w:jc w:val="center"/>
        <w:rPr>
          <w:b/>
          <w:sz w:val="32"/>
          <w:szCs w:val="32"/>
          <w:u w:val="single"/>
        </w:rPr>
      </w:pPr>
      <w:r w:rsidRPr="00655A3B">
        <w:rPr>
          <w:b/>
          <w:sz w:val="32"/>
          <w:szCs w:val="32"/>
          <w:u w:val="single"/>
        </w:rPr>
        <w:lastRenderedPageBreak/>
        <w:t>Servidor de base de datos</w:t>
      </w:r>
    </w:p>
    <w:p w:rsidR="00A33F17" w:rsidRDefault="00A33F17" w:rsidP="00A33F17">
      <w:pPr>
        <w:rPr>
          <w:sz w:val="24"/>
          <w:szCs w:val="24"/>
        </w:rPr>
      </w:pPr>
    </w:p>
    <w:p w:rsidR="00A33F17" w:rsidRPr="00706FB2" w:rsidRDefault="00A33F17" w:rsidP="00A33F17">
      <w:pPr>
        <w:rPr>
          <w:b/>
          <w:sz w:val="24"/>
          <w:szCs w:val="24"/>
        </w:rPr>
      </w:pPr>
      <w:r w:rsidRPr="00706FB2">
        <w:rPr>
          <w:b/>
          <w:sz w:val="24"/>
          <w:szCs w:val="24"/>
        </w:rPr>
        <w:t>Motivo de elección:</w:t>
      </w:r>
    </w:p>
    <w:p w:rsidR="00A33F17" w:rsidRDefault="00A33F17" w:rsidP="00693F61">
      <w:pPr>
        <w:pStyle w:val="Prrafodelista"/>
        <w:numPr>
          <w:ilvl w:val="0"/>
          <w:numId w:val="1"/>
        </w:numPr>
        <w:rPr>
          <w:sz w:val="24"/>
          <w:szCs w:val="24"/>
        </w:rPr>
      </w:pPr>
      <w:r w:rsidRPr="00693F61">
        <w:rPr>
          <w:sz w:val="24"/>
          <w:szCs w:val="24"/>
        </w:rPr>
        <w:t xml:space="preserve">Hemos elegido la máquina virtual de Alpine porque reúne todos los requisitos que se necesitan para trabajar con la base de datos. Un punto muy importante es también la ligereza de la máquina a la hora de la elección. </w:t>
      </w:r>
      <w:r w:rsidR="00693F61" w:rsidRPr="00693F61">
        <w:rPr>
          <w:sz w:val="24"/>
          <w:szCs w:val="24"/>
        </w:rPr>
        <w:t>Aparte hemos decidido usar Docker deb</w:t>
      </w:r>
      <w:r w:rsidR="00693F61">
        <w:rPr>
          <w:sz w:val="24"/>
          <w:szCs w:val="24"/>
        </w:rPr>
        <w:t>ido a la facilidad de conseguir maquinas perfectamente configuradas sin tener que gastar gran cantidad de tiempo en configurarlas.</w:t>
      </w:r>
    </w:p>
    <w:p w:rsidR="00693F61" w:rsidRPr="00706FB2" w:rsidRDefault="00693F61" w:rsidP="00693F61">
      <w:pPr>
        <w:rPr>
          <w:b/>
          <w:sz w:val="24"/>
          <w:szCs w:val="24"/>
        </w:rPr>
      </w:pPr>
      <w:r w:rsidRPr="00706FB2">
        <w:rPr>
          <w:b/>
          <w:sz w:val="24"/>
          <w:szCs w:val="24"/>
        </w:rPr>
        <w:t>Instalación y ejecución de Docker:</w:t>
      </w:r>
    </w:p>
    <w:p w:rsidR="00902750" w:rsidRPr="00904FBE" w:rsidRDefault="00902750" w:rsidP="00693F6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rPr>
        <w:t xml:space="preserve">Paso 1: </w:t>
      </w:r>
      <w:r w:rsidRPr="00246E12">
        <w:rPr>
          <w:rFonts w:cstheme="minorHAnsi"/>
          <w:color w:val="000000" w:themeColor="text1"/>
          <w:sz w:val="24"/>
          <w:szCs w:val="24"/>
          <w:shd w:val="clear" w:color="auto" w:fill="FFFFFF"/>
        </w:rPr>
        <w:t>Primero debemos asegurarnos de tener las </w:t>
      </w:r>
      <w:r w:rsidRPr="00246E12">
        <w:rPr>
          <w:rStyle w:val="Textoennegrita"/>
          <w:rFonts w:cstheme="minorHAnsi"/>
          <w:b w:val="0"/>
          <w:color w:val="000000" w:themeColor="text1"/>
          <w:sz w:val="24"/>
          <w:szCs w:val="24"/>
          <w:shd w:val="clear" w:color="auto" w:fill="FFFFFF"/>
        </w:rPr>
        <w:t>últimas</w:t>
      </w:r>
      <w:r w:rsidRPr="00246E12">
        <w:rPr>
          <w:rStyle w:val="Textoennegrita"/>
          <w:rFonts w:cstheme="minorHAnsi"/>
          <w:color w:val="000000" w:themeColor="text1"/>
          <w:sz w:val="24"/>
          <w:szCs w:val="24"/>
          <w:shd w:val="clear" w:color="auto" w:fill="FFFFFF"/>
        </w:rPr>
        <w:t xml:space="preserve"> </w:t>
      </w:r>
      <w:r w:rsidRPr="00246E12">
        <w:rPr>
          <w:rStyle w:val="Textoennegrita"/>
          <w:rFonts w:cstheme="minorHAnsi"/>
          <w:b w:val="0"/>
          <w:color w:val="000000" w:themeColor="text1"/>
          <w:sz w:val="24"/>
          <w:szCs w:val="24"/>
          <w:shd w:val="clear" w:color="auto" w:fill="FFFFFF"/>
        </w:rPr>
        <w:t>versiones</w:t>
      </w:r>
      <w:r w:rsidRPr="00246E12">
        <w:rPr>
          <w:rFonts w:cstheme="minorHAnsi"/>
          <w:color w:val="000000" w:themeColor="text1"/>
          <w:sz w:val="24"/>
          <w:szCs w:val="24"/>
          <w:shd w:val="clear" w:color="auto" w:fill="FFFFFF"/>
        </w:rPr>
        <w:t> del sistema y todos los paquetes, con los siguientes comandos: “</w:t>
      </w:r>
      <w:r w:rsidR="00762EC5" w:rsidRPr="00246E12">
        <w:rPr>
          <w:rFonts w:cstheme="minorHAnsi"/>
          <w:color w:val="000000" w:themeColor="text1"/>
          <w:sz w:val="24"/>
          <w:szCs w:val="24"/>
          <w:shd w:val="clear" w:color="auto" w:fill="FFFFFF"/>
        </w:rPr>
        <w:t>apk update</w:t>
      </w:r>
      <w:r w:rsidRPr="00246E12">
        <w:rPr>
          <w:rFonts w:cstheme="minorHAnsi"/>
          <w:color w:val="000000" w:themeColor="text1"/>
          <w:sz w:val="24"/>
          <w:szCs w:val="24"/>
          <w:shd w:val="clear" w:color="auto" w:fill="FFFFFF"/>
        </w:rPr>
        <w:t>” y “</w:t>
      </w:r>
      <w:r w:rsidR="00762EC5" w:rsidRPr="00246E12">
        <w:rPr>
          <w:rFonts w:cstheme="minorHAnsi"/>
          <w:color w:val="000000" w:themeColor="text1"/>
          <w:sz w:val="24"/>
          <w:szCs w:val="24"/>
          <w:shd w:val="clear" w:color="auto" w:fill="FFFFFF"/>
        </w:rPr>
        <w:t xml:space="preserve">apk </w:t>
      </w:r>
      <w:proofErr w:type="spellStart"/>
      <w:r w:rsidR="00762EC5" w:rsidRPr="00246E12">
        <w:rPr>
          <w:rFonts w:cstheme="minorHAnsi"/>
          <w:color w:val="000000" w:themeColor="text1"/>
          <w:sz w:val="24"/>
          <w:szCs w:val="24"/>
          <w:shd w:val="clear" w:color="auto" w:fill="FFFFFF"/>
        </w:rPr>
        <w:t>upgrade</w:t>
      </w:r>
      <w:proofErr w:type="spellEnd"/>
      <w:r w:rsidRPr="00246E12">
        <w:rPr>
          <w:rFonts w:cstheme="minorHAnsi"/>
          <w:color w:val="000000" w:themeColor="text1"/>
          <w:sz w:val="24"/>
          <w:szCs w:val="24"/>
          <w:shd w:val="clear" w:color="auto" w:fill="FFFFFF"/>
        </w:rPr>
        <w:t>”.</w:t>
      </w:r>
    </w:p>
    <w:p w:rsidR="00904FBE" w:rsidRPr="00246E12" w:rsidRDefault="00904FBE" w:rsidP="00904FBE">
      <w:pPr>
        <w:pStyle w:val="Prrafodelista"/>
        <w:rPr>
          <w:rFonts w:cstheme="minorHAnsi"/>
          <w:color w:val="000000" w:themeColor="text1"/>
          <w:sz w:val="24"/>
          <w:szCs w:val="24"/>
        </w:rPr>
      </w:pPr>
    </w:p>
    <w:p w:rsidR="005C51B1" w:rsidRPr="00904FBE" w:rsidRDefault="00902750" w:rsidP="005C51B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shd w:val="clear" w:color="auto" w:fill="FFFFFF"/>
        </w:rPr>
        <w:t xml:space="preserve">Paso 2: Debemos </w:t>
      </w:r>
      <w:r w:rsidR="00762EC5" w:rsidRPr="00246E12">
        <w:rPr>
          <w:rFonts w:cstheme="minorHAnsi"/>
          <w:color w:val="000000" w:themeColor="text1"/>
          <w:sz w:val="24"/>
          <w:szCs w:val="24"/>
          <w:shd w:val="clear" w:color="auto" w:fill="FFFFFF"/>
        </w:rPr>
        <w:t xml:space="preserve">ejecutar los siguientes comandos para la instalación de Docker en nuestro S.O en Alpine Linux: “apk add docker openrc”, “rc-update add docker </w:t>
      </w:r>
      <w:proofErr w:type="spellStart"/>
      <w:r w:rsidR="00762EC5" w:rsidRPr="00246E12">
        <w:rPr>
          <w:rFonts w:cstheme="minorHAnsi"/>
          <w:color w:val="000000" w:themeColor="text1"/>
          <w:sz w:val="24"/>
          <w:szCs w:val="24"/>
          <w:shd w:val="clear" w:color="auto" w:fill="FFFFFF"/>
        </w:rPr>
        <w:t>boot</w:t>
      </w:r>
      <w:proofErr w:type="spellEnd"/>
      <w:r w:rsidR="00762EC5" w:rsidRPr="00246E12">
        <w:rPr>
          <w:rFonts w:cstheme="minorHAnsi"/>
          <w:color w:val="000000" w:themeColor="text1"/>
          <w:sz w:val="24"/>
          <w:szCs w:val="24"/>
          <w:shd w:val="clear" w:color="auto" w:fill="FFFFFF"/>
        </w:rPr>
        <w:t>”, “</w:t>
      </w:r>
      <w:proofErr w:type="spellStart"/>
      <w:r w:rsidR="00762EC5" w:rsidRPr="00246E12">
        <w:rPr>
          <w:rFonts w:cstheme="minorHAnsi"/>
          <w:color w:val="000000" w:themeColor="text1"/>
          <w:sz w:val="24"/>
          <w:szCs w:val="24"/>
          <w:shd w:val="clear" w:color="auto" w:fill="FFFFFF"/>
        </w:rPr>
        <w:t>service</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docker</w:t>
      </w:r>
      <w:proofErr w:type="spellEnd"/>
      <w:r w:rsidR="00762EC5" w:rsidRPr="00246E12">
        <w:rPr>
          <w:rFonts w:cstheme="minorHAnsi"/>
          <w:color w:val="000000" w:themeColor="text1"/>
          <w:sz w:val="24"/>
          <w:szCs w:val="24"/>
          <w:shd w:val="clear" w:color="auto" w:fill="FFFFFF"/>
        </w:rPr>
        <w:t xml:space="preserve"> start”.</w:t>
      </w:r>
    </w:p>
    <w:p w:rsidR="00904FBE" w:rsidRPr="005C51B1" w:rsidRDefault="00904FBE" w:rsidP="00904FBE">
      <w:pPr>
        <w:pStyle w:val="Prrafodelista"/>
        <w:rPr>
          <w:rFonts w:cstheme="minorHAnsi"/>
          <w:color w:val="000000" w:themeColor="text1"/>
          <w:sz w:val="24"/>
          <w:szCs w:val="24"/>
        </w:rPr>
      </w:pPr>
    </w:p>
    <w:p w:rsidR="005C51B1" w:rsidRPr="005C51B1" w:rsidRDefault="00904FBE" w:rsidP="005C51B1">
      <w:pPr>
        <w:pStyle w:val="Prrafodelista"/>
        <w:numPr>
          <w:ilvl w:val="0"/>
          <w:numId w:val="1"/>
        </w:numPr>
        <w:rPr>
          <w:rFonts w:cstheme="minorHAnsi"/>
          <w:color w:val="000000" w:themeColor="text1"/>
          <w:sz w:val="24"/>
          <w:szCs w:val="24"/>
        </w:rPr>
      </w:pPr>
      <w:r>
        <w:rPr>
          <w:rFonts w:cstheme="minorHAnsi"/>
          <w:color w:val="000000" w:themeColor="text1"/>
          <w:sz w:val="24"/>
          <w:szCs w:val="24"/>
          <w:shd w:val="clear" w:color="auto" w:fill="FFFFFF"/>
        </w:rPr>
        <w:t xml:space="preserve">Paso 3: </w:t>
      </w:r>
      <w:r w:rsidR="005C51B1">
        <w:rPr>
          <w:rFonts w:cstheme="minorHAnsi"/>
          <w:color w:val="000000" w:themeColor="text1"/>
          <w:sz w:val="24"/>
          <w:szCs w:val="24"/>
          <w:shd w:val="clear" w:color="auto" w:fill="FFFFFF"/>
        </w:rPr>
        <w:t>Con el siguiente comando instalamos un docker con mariadb configurado: “</w:t>
      </w:r>
      <w:r w:rsidR="005C51B1">
        <w:t xml:space="preserve">docker run --name mariadb  </w:t>
      </w:r>
    </w:p>
    <w:p w:rsidR="00904FBE" w:rsidRPr="00904FBE" w:rsidRDefault="005C51B1" w:rsidP="00904FBE">
      <w:pPr>
        <w:pStyle w:val="Prrafodelista"/>
        <w:rPr>
          <w:rFonts w:cstheme="minorHAnsi"/>
          <w:color w:val="000000" w:themeColor="text1"/>
          <w:sz w:val="24"/>
          <w:szCs w:val="24"/>
          <w:shd w:val="clear" w:color="auto" w:fill="FFFFFF"/>
        </w:rPr>
      </w:pPr>
      <w:r>
        <w:t xml:space="preserve">-p  3306:3306 </w:t>
      </w:r>
      <w:r>
        <w:br/>
        <w:t>-v $HOME/</w:t>
      </w:r>
      <w:proofErr w:type="spellStart"/>
      <w:r>
        <w:t>docker</w:t>
      </w:r>
      <w:proofErr w:type="spellEnd"/>
      <w:r>
        <w:t>/</w:t>
      </w:r>
      <w:proofErr w:type="spellStart"/>
      <w:r>
        <w:t>mariadb</w:t>
      </w:r>
      <w:proofErr w:type="spellEnd"/>
      <w:r>
        <w:t>/</w:t>
      </w:r>
      <w:proofErr w:type="spellStart"/>
      <w:r>
        <w:t>config</w:t>
      </w:r>
      <w:proofErr w:type="spellEnd"/>
      <w:proofErr w:type="gramStart"/>
      <w:r>
        <w:t>:/</w:t>
      </w:r>
      <w:proofErr w:type="spellStart"/>
      <w:proofErr w:type="gramEnd"/>
      <w:r>
        <w:t>var</w:t>
      </w:r>
      <w:proofErr w:type="spellEnd"/>
      <w:r>
        <w:t>/</w:t>
      </w:r>
      <w:proofErr w:type="spellStart"/>
      <w:r>
        <w:t>lib</w:t>
      </w:r>
      <w:proofErr w:type="spellEnd"/>
      <w:r>
        <w:t>/</w:t>
      </w:r>
      <w:proofErr w:type="spellStart"/>
      <w:r>
        <w:t>mysql</w:t>
      </w:r>
      <w:proofErr w:type="spellEnd"/>
      <w:r>
        <w:t xml:space="preserve"> </w:t>
      </w:r>
      <w:r>
        <w:br/>
        <w:t>-v $HOME/</w:t>
      </w:r>
      <w:proofErr w:type="spellStart"/>
      <w:r>
        <w:t>docker</w:t>
      </w:r>
      <w:proofErr w:type="spellEnd"/>
      <w:r>
        <w:t>/</w:t>
      </w:r>
      <w:proofErr w:type="spellStart"/>
      <w:r>
        <w:t>mariadb</w:t>
      </w:r>
      <w:proofErr w:type="spellEnd"/>
      <w:r>
        <w:t>/</w:t>
      </w:r>
      <w:proofErr w:type="spellStart"/>
      <w:r>
        <w:t>conf.d</w:t>
      </w:r>
      <w:proofErr w:type="spellEnd"/>
      <w:r>
        <w:t>:/</w:t>
      </w:r>
      <w:proofErr w:type="spellStart"/>
      <w:r>
        <w:t>etc</w:t>
      </w:r>
      <w:proofErr w:type="spellEnd"/>
      <w:r>
        <w:t>/</w:t>
      </w:r>
      <w:proofErr w:type="spellStart"/>
      <w:r>
        <w:t>mysql</w:t>
      </w:r>
      <w:proofErr w:type="spellEnd"/>
      <w:r>
        <w:t>/</w:t>
      </w:r>
      <w:proofErr w:type="spellStart"/>
      <w:r>
        <w:t>conf.d</w:t>
      </w:r>
      <w:proofErr w:type="spellEnd"/>
      <w:r>
        <w:t xml:space="preserve"> </w:t>
      </w:r>
      <w:r>
        <w:br/>
        <w:t xml:space="preserve">-e MYSQL_ROOT_PASSWORD=adminG3 -d </w:t>
      </w:r>
      <w:r>
        <w:br/>
      </w:r>
      <w:proofErr w:type="spellStart"/>
      <w:r>
        <w:t>ugeek</w:t>
      </w:r>
      <w:proofErr w:type="spellEnd"/>
      <w:r>
        <w:t>/mariadb:amd64</w:t>
      </w:r>
      <w:r>
        <w:rPr>
          <w:rFonts w:cstheme="minorHAnsi"/>
          <w:color w:val="000000" w:themeColor="text1"/>
          <w:sz w:val="24"/>
          <w:szCs w:val="24"/>
          <w:shd w:val="clear" w:color="auto" w:fill="FFFFFF"/>
        </w:rPr>
        <w:t>”.</w:t>
      </w:r>
    </w:p>
    <w:p w:rsidR="00823314" w:rsidRDefault="00823314" w:rsidP="005C51B1">
      <w:pPr>
        <w:pStyle w:val="Prrafodelista"/>
        <w:rPr>
          <w:rFonts w:cstheme="minorHAnsi"/>
          <w:color w:val="000000" w:themeColor="text1"/>
          <w:sz w:val="24"/>
          <w:szCs w:val="24"/>
          <w:shd w:val="clear" w:color="auto" w:fill="FFFFFF"/>
        </w:rPr>
      </w:pPr>
    </w:p>
    <w:p w:rsidR="00CC7AA9" w:rsidRDefault="00823314" w:rsidP="005C51B1">
      <w:pPr>
        <w:pStyle w:val="Prrafodelista"/>
      </w:pPr>
      <w:r>
        <w:t>Docker run es para llevarlo a ejecución</w:t>
      </w:r>
      <w:r w:rsidR="00904FBE">
        <w:t>.</w:t>
      </w:r>
    </w:p>
    <w:p w:rsidR="000A5FC2" w:rsidRDefault="000A5FC2" w:rsidP="005C51B1">
      <w:pPr>
        <w:pStyle w:val="Prrafodelista"/>
      </w:pPr>
    </w:p>
    <w:p w:rsidR="00904FBE" w:rsidRDefault="00904FBE" w:rsidP="005C51B1">
      <w:pPr>
        <w:pStyle w:val="Prrafodelista"/>
      </w:pPr>
      <w:r>
        <w:t>Después establecemos que la conexión se va a realizar en el mismo puerto de la máquina Docker que la real, si cambiamos uno de estos puertos sucedería un re direccionamiento de puertos real, ya que esto se considera redirección de puertos.</w:t>
      </w:r>
    </w:p>
    <w:p w:rsidR="00904FBE" w:rsidRDefault="00904FBE" w:rsidP="005C51B1">
      <w:pPr>
        <w:pStyle w:val="Prrafodelista"/>
      </w:pPr>
    </w:p>
    <w:p w:rsidR="00904FBE" w:rsidRDefault="00904FBE" w:rsidP="005C51B1">
      <w:pPr>
        <w:pStyle w:val="Prrafodelista"/>
      </w:pPr>
      <w:r>
        <w:t xml:space="preserve">Posteriormente </w:t>
      </w:r>
      <w:r w:rsidR="000A5FC2">
        <w:t>creamos</w:t>
      </w:r>
      <w:r>
        <w:t xml:space="preserve"> carpetas que pueden ser modificadas tanto en la máquina como en el ordenador local.</w:t>
      </w:r>
    </w:p>
    <w:p w:rsidR="000A5FC2" w:rsidRDefault="000A5FC2" w:rsidP="005C51B1">
      <w:pPr>
        <w:pStyle w:val="Prrafodelista"/>
      </w:pPr>
    </w:p>
    <w:p w:rsidR="00A36C75" w:rsidRPr="000A5FC2" w:rsidRDefault="00343A80" w:rsidP="000A5FC2">
      <w:pPr>
        <w:pStyle w:val="Prrafodelista"/>
        <w:rPr>
          <w:rFonts w:cstheme="minorHAnsi"/>
          <w:color w:val="000000" w:themeColor="text1"/>
          <w:sz w:val="24"/>
          <w:szCs w:val="24"/>
        </w:rPr>
      </w:pPr>
      <w:r>
        <w:t>“-e MYSQL_ROOT_PASSWORD=adminG3 -</w:t>
      </w:r>
      <w:proofErr w:type="gramStart"/>
      <w:r>
        <w:t>d ”</w:t>
      </w:r>
      <w:proofErr w:type="gramEnd"/>
      <w:r w:rsidR="00904FBE">
        <w:t xml:space="preserve">  se utiliza </w:t>
      </w:r>
      <w:r>
        <w:t xml:space="preserve">para establecer </w:t>
      </w:r>
      <w:r w:rsidR="00823314">
        <w:t>una co</w:t>
      </w:r>
      <w:r w:rsidR="009A1625">
        <w:t>ntraseña para la</w:t>
      </w:r>
      <w:r w:rsidR="00823314">
        <w:t xml:space="preserve"> conexión.</w:t>
      </w:r>
    </w:p>
    <w:p w:rsidR="00A36C75" w:rsidRDefault="00A36C75" w:rsidP="00A33F17">
      <w:pPr>
        <w:ind w:left="360"/>
        <w:rPr>
          <w:sz w:val="24"/>
          <w:szCs w:val="24"/>
        </w:rPr>
      </w:pPr>
    </w:p>
    <w:p w:rsidR="00A36C75" w:rsidRPr="00655A3B" w:rsidRDefault="00A36C75" w:rsidP="00A36C75">
      <w:pPr>
        <w:pStyle w:val="Prrafodelista"/>
        <w:numPr>
          <w:ilvl w:val="0"/>
          <w:numId w:val="5"/>
        </w:numPr>
        <w:jc w:val="center"/>
        <w:rPr>
          <w:b/>
          <w:sz w:val="32"/>
          <w:szCs w:val="32"/>
          <w:u w:val="single"/>
        </w:rPr>
      </w:pPr>
      <w:r w:rsidRPr="00655A3B">
        <w:rPr>
          <w:b/>
          <w:sz w:val="32"/>
          <w:szCs w:val="32"/>
          <w:u w:val="single"/>
        </w:rPr>
        <w:t>SERVIDOR WEB</w:t>
      </w:r>
    </w:p>
    <w:p w:rsidR="00A36C75" w:rsidRPr="00706FB2" w:rsidRDefault="00A36C75" w:rsidP="00A36C75">
      <w:pPr>
        <w:ind w:left="360"/>
        <w:rPr>
          <w:b/>
          <w:sz w:val="24"/>
          <w:szCs w:val="24"/>
        </w:rPr>
      </w:pPr>
      <w:r w:rsidRPr="00706FB2">
        <w:rPr>
          <w:b/>
          <w:sz w:val="24"/>
          <w:szCs w:val="24"/>
        </w:rPr>
        <w:t>Motivo de elección:</w:t>
      </w:r>
    </w:p>
    <w:p w:rsidR="00A36C75" w:rsidRDefault="00A36C75" w:rsidP="00A36C75">
      <w:pPr>
        <w:ind w:left="360"/>
        <w:rPr>
          <w:sz w:val="24"/>
          <w:szCs w:val="24"/>
        </w:rPr>
      </w:pPr>
      <w:r>
        <w:rPr>
          <w:sz w:val="24"/>
          <w:szCs w:val="24"/>
        </w:rPr>
        <w:t>Se ha elegido también la máquina virtual de Alpine por los mismos motivos y para mantener uniformidad, para tener la misma máquina para los dos servidores.</w:t>
      </w:r>
    </w:p>
    <w:p w:rsidR="00A36C75" w:rsidRDefault="00A36C75" w:rsidP="00A36C75">
      <w:pPr>
        <w:ind w:left="360"/>
        <w:rPr>
          <w:sz w:val="24"/>
          <w:szCs w:val="24"/>
        </w:rPr>
      </w:pPr>
      <w:r>
        <w:rPr>
          <w:sz w:val="24"/>
          <w:szCs w:val="24"/>
        </w:rPr>
        <w:t xml:space="preserve">Por otra parte hemos escogido Apache2 ya que este </w:t>
      </w:r>
      <w:r w:rsidR="00510C78">
        <w:rPr>
          <w:sz w:val="24"/>
          <w:szCs w:val="24"/>
        </w:rPr>
        <w:t>es un s</w:t>
      </w:r>
      <w:r w:rsidR="00510C78" w:rsidRPr="00510C78">
        <w:rPr>
          <w:sz w:val="24"/>
          <w:szCs w:val="24"/>
        </w:rPr>
        <w:t xml:space="preserve">oftware estable y confiable. </w:t>
      </w:r>
      <w:r w:rsidR="00510C78">
        <w:rPr>
          <w:sz w:val="24"/>
          <w:szCs w:val="24"/>
        </w:rPr>
        <w:t>También tiene c</w:t>
      </w:r>
      <w:r w:rsidR="00510C78" w:rsidRPr="00510C78">
        <w:rPr>
          <w:sz w:val="24"/>
          <w:szCs w:val="24"/>
        </w:rPr>
        <w:t>ódigo abierto y grat</w:t>
      </w:r>
      <w:r w:rsidR="00510C78">
        <w:rPr>
          <w:sz w:val="24"/>
          <w:szCs w:val="24"/>
        </w:rPr>
        <w:t>uito, con p</w:t>
      </w:r>
      <w:r w:rsidR="00510C78" w:rsidRPr="00510C78">
        <w:rPr>
          <w:sz w:val="24"/>
          <w:szCs w:val="24"/>
        </w:rPr>
        <w:t>arches de seguridad actualizados regularmente</w:t>
      </w:r>
      <w:r w:rsidR="00510C78">
        <w:rPr>
          <w:sz w:val="24"/>
          <w:szCs w:val="24"/>
        </w:rPr>
        <w:t>.</w:t>
      </w:r>
    </w:p>
    <w:p w:rsidR="00510C78" w:rsidRDefault="00510C78" w:rsidP="00A36C75">
      <w:pPr>
        <w:ind w:left="360"/>
        <w:rPr>
          <w:sz w:val="24"/>
          <w:szCs w:val="24"/>
        </w:rPr>
      </w:pPr>
    </w:p>
    <w:p w:rsidR="00510C78" w:rsidRPr="00706FB2" w:rsidRDefault="00510C78" w:rsidP="00A36C75">
      <w:pPr>
        <w:ind w:left="360"/>
        <w:rPr>
          <w:b/>
          <w:sz w:val="24"/>
          <w:szCs w:val="24"/>
        </w:rPr>
      </w:pPr>
      <w:r w:rsidRPr="00706FB2">
        <w:rPr>
          <w:b/>
          <w:sz w:val="24"/>
          <w:szCs w:val="24"/>
        </w:rPr>
        <w:t>Diferentes tecnologías usadas:</w:t>
      </w:r>
    </w:p>
    <w:p w:rsidR="00510C78" w:rsidRDefault="00510C78" w:rsidP="00A36C75">
      <w:pPr>
        <w:ind w:left="360"/>
        <w:rPr>
          <w:sz w:val="24"/>
          <w:szCs w:val="24"/>
        </w:rPr>
      </w:pPr>
      <w:r>
        <w:rPr>
          <w:sz w:val="24"/>
          <w:szCs w:val="24"/>
        </w:rPr>
        <w:t>También se han probado tecnologías como Ngix el cual es cierto que tiene un mayor rendimiento que Apache2 pero hemos preferido priorizar la seguridad al rendimiento en nuestro caso.</w:t>
      </w:r>
    </w:p>
    <w:p w:rsidR="00510C78" w:rsidRDefault="00510C78" w:rsidP="00A36C75">
      <w:pPr>
        <w:ind w:left="360"/>
        <w:rPr>
          <w:sz w:val="24"/>
          <w:szCs w:val="24"/>
        </w:rPr>
      </w:pPr>
      <w:r>
        <w:rPr>
          <w:sz w:val="24"/>
          <w:szCs w:val="24"/>
        </w:rPr>
        <w:t>Otra posibilidad que hemos tanteado es Cherokee pero debido a que este está completamente escrito en C. lo hemos tenido que descartar.</w:t>
      </w:r>
    </w:p>
    <w:p w:rsidR="00510C78" w:rsidRDefault="00510C78" w:rsidP="00A36C75">
      <w:pPr>
        <w:ind w:left="360"/>
        <w:rPr>
          <w:sz w:val="24"/>
          <w:szCs w:val="24"/>
        </w:rPr>
      </w:pPr>
    </w:p>
    <w:p w:rsidR="00510C78" w:rsidRPr="00706FB2" w:rsidRDefault="00510C78" w:rsidP="00A36C75">
      <w:pPr>
        <w:ind w:left="360"/>
        <w:rPr>
          <w:b/>
          <w:sz w:val="24"/>
          <w:szCs w:val="24"/>
        </w:rPr>
      </w:pPr>
      <w:r w:rsidRPr="00706FB2">
        <w:rPr>
          <w:b/>
          <w:sz w:val="24"/>
          <w:szCs w:val="24"/>
        </w:rPr>
        <w:t xml:space="preserve">Instalación </w:t>
      </w:r>
      <w:r w:rsidR="00DC4523" w:rsidRPr="00706FB2">
        <w:rPr>
          <w:b/>
          <w:sz w:val="24"/>
          <w:szCs w:val="24"/>
        </w:rPr>
        <w:t xml:space="preserve">y ejecución </w:t>
      </w:r>
      <w:r w:rsidRPr="00706FB2">
        <w:rPr>
          <w:b/>
          <w:sz w:val="24"/>
          <w:szCs w:val="24"/>
        </w:rPr>
        <w:t>de Apache2:</w:t>
      </w:r>
    </w:p>
    <w:p w:rsidR="00510C78" w:rsidRDefault="00510C78" w:rsidP="00A36C75">
      <w:pPr>
        <w:ind w:left="360"/>
        <w:rPr>
          <w:sz w:val="24"/>
          <w:szCs w:val="24"/>
        </w:rPr>
      </w:pPr>
      <w:r>
        <w:rPr>
          <w:sz w:val="24"/>
          <w:szCs w:val="24"/>
        </w:rPr>
        <w:t xml:space="preserve">Paso 1: </w:t>
      </w:r>
      <w:r w:rsidR="002D5A26">
        <w:rPr>
          <w:sz w:val="24"/>
          <w:szCs w:val="24"/>
        </w:rPr>
        <w:t>Primero, iniciamos sesión en Alpine Linux, instalamos y actualizamos</w:t>
      </w:r>
      <w:r w:rsidRPr="00510C78">
        <w:rPr>
          <w:sz w:val="24"/>
          <w:szCs w:val="24"/>
        </w:rPr>
        <w:t xml:space="preserve"> el índice del paque</w:t>
      </w:r>
      <w:r w:rsidR="002D5A26">
        <w:rPr>
          <w:sz w:val="24"/>
          <w:szCs w:val="24"/>
        </w:rPr>
        <w:t>te con el siguiente comando</w:t>
      </w:r>
      <w:r>
        <w:rPr>
          <w:sz w:val="24"/>
          <w:szCs w:val="24"/>
        </w:rPr>
        <w:t>: “apk update”.</w:t>
      </w:r>
    </w:p>
    <w:p w:rsidR="00510C78" w:rsidRDefault="00510C78" w:rsidP="00A36C75">
      <w:pPr>
        <w:ind w:left="360"/>
        <w:rPr>
          <w:sz w:val="24"/>
          <w:szCs w:val="24"/>
        </w:rPr>
      </w:pPr>
      <w:r>
        <w:rPr>
          <w:sz w:val="24"/>
          <w:szCs w:val="24"/>
        </w:rPr>
        <w:t>Paso 2: Despues de actualizar los repositorios, se instala el Apache Servidor Web:”apk add apache2”</w:t>
      </w:r>
      <w:r w:rsidR="002D5A26">
        <w:rPr>
          <w:sz w:val="24"/>
          <w:szCs w:val="24"/>
        </w:rPr>
        <w:t>.</w:t>
      </w:r>
    </w:p>
    <w:p w:rsidR="00467DF9" w:rsidRDefault="00510C78" w:rsidP="00467DF9">
      <w:pPr>
        <w:ind w:left="360"/>
        <w:rPr>
          <w:sz w:val="24"/>
          <w:szCs w:val="24"/>
        </w:rPr>
      </w:pPr>
      <w:r>
        <w:rPr>
          <w:sz w:val="24"/>
          <w:szCs w:val="24"/>
        </w:rPr>
        <w:t xml:space="preserve">Paso 3: </w:t>
      </w:r>
      <w:r w:rsidR="0054098C">
        <w:rPr>
          <w:sz w:val="24"/>
          <w:szCs w:val="24"/>
        </w:rPr>
        <w:t>Iniciar el servidor</w:t>
      </w:r>
      <w:r w:rsidR="002D5A26">
        <w:rPr>
          <w:sz w:val="24"/>
          <w:szCs w:val="24"/>
        </w:rPr>
        <w:t>:</w:t>
      </w:r>
      <w:r w:rsidR="0054098C">
        <w:rPr>
          <w:sz w:val="24"/>
          <w:szCs w:val="24"/>
        </w:rPr>
        <w:t>”rc-service apache2 start”</w:t>
      </w:r>
      <w:r w:rsidR="002D5A26">
        <w:rPr>
          <w:sz w:val="24"/>
          <w:szCs w:val="24"/>
        </w:rPr>
        <w:t>.</w:t>
      </w:r>
    </w:p>
    <w:p w:rsidR="00510C78" w:rsidRDefault="00DC4523" w:rsidP="00A36C75">
      <w:pPr>
        <w:ind w:left="360"/>
        <w:rPr>
          <w:sz w:val="24"/>
          <w:szCs w:val="24"/>
        </w:rPr>
      </w:pPr>
      <w:r>
        <w:rPr>
          <w:sz w:val="24"/>
          <w:szCs w:val="24"/>
        </w:rPr>
        <w:t>Paso 4: Para que cada vez se inicie el servidor se inicie el Apache utilizamos el siguiente comando: “rc-update add apache2 default”.</w:t>
      </w:r>
    </w:p>
    <w:p w:rsidR="002D5A26" w:rsidRDefault="002D5A26" w:rsidP="00A36C75">
      <w:pPr>
        <w:ind w:left="360"/>
        <w:rPr>
          <w:sz w:val="24"/>
          <w:szCs w:val="24"/>
        </w:rPr>
      </w:pPr>
    </w:p>
    <w:p w:rsidR="002D5A26" w:rsidRDefault="002D5A26">
      <w:pPr>
        <w:rPr>
          <w:sz w:val="24"/>
          <w:szCs w:val="24"/>
        </w:rPr>
      </w:pPr>
      <w:r>
        <w:rPr>
          <w:sz w:val="24"/>
          <w:szCs w:val="24"/>
        </w:rPr>
        <w:br w:type="page"/>
      </w:r>
    </w:p>
    <w:p w:rsidR="00DC4523" w:rsidRPr="00655A3B" w:rsidRDefault="002D5A26" w:rsidP="002D5A26">
      <w:pPr>
        <w:pStyle w:val="Prrafodelista"/>
        <w:numPr>
          <w:ilvl w:val="0"/>
          <w:numId w:val="5"/>
        </w:numPr>
        <w:jc w:val="center"/>
        <w:rPr>
          <w:b/>
          <w:sz w:val="32"/>
          <w:szCs w:val="32"/>
          <w:u w:val="single"/>
        </w:rPr>
      </w:pPr>
      <w:r w:rsidRPr="00655A3B">
        <w:rPr>
          <w:b/>
          <w:sz w:val="32"/>
          <w:szCs w:val="32"/>
          <w:u w:val="single"/>
        </w:rPr>
        <w:lastRenderedPageBreak/>
        <w:t>SERVIDOR FTP</w:t>
      </w:r>
    </w:p>
    <w:p w:rsidR="002D5A26" w:rsidRDefault="00706FB2" w:rsidP="002D5A26">
      <w:pPr>
        <w:ind w:left="360"/>
        <w:rPr>
          <w:color w:val="000000" w:themeColor="text1"/>
          <w:sz w:val="24"/>
          <w:szCs w:val="24"/>
        </w:rPr>
      </w:pPr>
      <w:r>
        <w:rPr>
          <w:color w:val="000000" w:themeColor="text1"/>
          <w:sz w:val="24"/>
          <w:szCs w:val="24"/>
        </w:rPr>
        <w:t>El servidor FTP es</w:t>
      </w:r>
      <w:r w:rsidRPr="00706FB2">
        <w:rPr>
          <w:color w:val="000000" w:themeColor="text1"/>
          <w:sz w:val="24"/>
          <w:szCs w:val="24"/>
        </w:rPr>
        <w:t xml:space="preserve"> un protocolo que se utiliza para transferir todo tipo de archivos entre equipos conectados a una red</w:t>
      </w:r>
      <w:r>
        <w:rPr>
          <w:color w:val="000000" w:themeColor="text1"/>
          <w:sz w:val="24"/>
          <w:szCs w:val="24"/>
        </w:rPr>
        <w:t>.</w:t>
      </w:r>
    </w:p>
    <w:p w:rsidR="00706FB2" w:rsidRPr="00655A3B" w:rsidRDefault="00706FB2" w:rsidP="002D5A26">
      <w:pPr>
        <w:ind w:left="360"/>
        <w:rPr>
          <w:b/>
          <w:color w:val="000000" w:themeColor="text1"/>
          <w:sz w:val="24"/>
          <w:szCs w:val="24"/>
        </w:rPr>
      </w:pPr>
      <w:r w:rsidRPr="00655A3B">
        <w:rPr>
          <w:b/>
          <w:color w:val="000000" w:themeColor="text1"/>
          <w:sz w:val="24"/>
          <w:szCs w:val="24"/>
        </w:rPr>
        <w:t>Motivo de elección:</w:t>
      </w:r>
    </w:p>
    <w:p w:rsidR="00706FB2" w:rsidRDefault="00706FB2" w:rsidP="002D5A26">
      <w:pPr>
        <w:ind w:left="360"/>
        <w:rPr>
          <w:color w:val="000000" w:themeColor="text1"/>
          <w:sz w:val="24"/>
          <w:szCs w:val="24"/>
        </w:rPr>
      </w:pPr>
      <w:r>
        <w:rPr>
          <w:color w:val="000000" w:themeColor="text1"/>
          <w:sz w:val="24"/>
          <w:szCs w:val="24"/>
        </w:rPr>
        <w:t>Investigando diversos servidores FTP vimos que el predeterminado de esta máquina es el “vsftpd” por lo cual acabamos escogiendo este mismo.</w:t>
      </w:r>
    </w:p>
    <w:p w:rsidR="00706FB2" w:rsidRDefault="00706FB2" w:rsidP="002D5A26">
      <w:pPr>
        <w:ind w:left="360"/>
        <w:rPr>
          <w:color w:val="000000" w:themeColor="text1"/>
          <w:sz w:val="24"/>
          <w:szCs w:val="24"/>
        </w:rPr>
      </w:pPr>
    </w:p>
    <w:p w:rsidR="008F7BD8" w:rsidRPr="00655A3B" w:rsidRDefault="008F7BD8" w:rsidP="002D5A26">
      <w:pPr>
        <w:ind w:left="360"/>
        <w:rPr>
          <w:b/>
          <w:color w:val="000000" w:themeColor="text1"/>
          <w:sz w:val="24"/>
          <w:szCs w:val="24"/>
        </w:rPr>
      </w:pPr>
      <w:r w:rsidRPr="00655A3B">
        <w:rPr>
          <w:b/>
          <w:color w:val="000000" w:themeColor="text1"/>
          <w:sz w:val="24"/>
          <w:szCs w:val="24"/>
        </w:rPr>
        <w:t>Instalación y ejecución:</w:t>
      </w:r>
    </w:p>
    <w:p w:rsidR="008F7BD8" w:rsidRDefault="008F7BD8" w:rsidP="002D5A26">
      <w:pPr>
        <w:ind w:left="360"/>
        <w:rPr>
          <w:color w:val="000000" w:themeColor="text1"/>
          <w:sz w:val="24"/>
          <w:szCs w:val="24"/>
        </w:rPr>
      </w:pPr>
      <w:r>
        <w:rPr>
          <w:color w:val="000000" w:themeColor="text1"/>
          <w:sz w:val="24"/>
          <w:szCs w:val="24"/>
        </w:rPr>
        <w:t>Para instalar este servidor en Alpine debemos ejecutar el siguiente comando: “sudo apt install vsftpd”</w:t>
      </w:r>
    </w:p>
    <w:p w:rsidR="008F7BD8" w:rsidRDefault="008F7BD8" w:rsidP="002D5A26">
      <w:pPr>
        <w:ind w:left="360"/>
        <w:rPr>
          <w:color w:val="000000" w:themeColor="text1"/>
          <w:sz w:val="24"/>
          <w:szCs w:val="24"/>
        </w:rPr>
      </w:pPr>
      <w:r>
        <w:rPr>
          <w:color w:val="000000" w:themeColor="text1"/>
          <w:sz w:val="24"/>
          <w:szCs w:val="24"/>
        </w:rPr>
        <w:t>La configuración que se le dio a este es la que viene por defecto.</w:t>
      </w:r>
    </w:p>
    <w:p w:rsidR="00655A3B" w:rsidRDefault="00655A3B" w:rsidP="002D5A26">
      <w:pPr>
        <w:ind w:left="360"/>
        <w:rPr>
          <w:color w:val="000000" w:themeColor="text1"/>
          <w:sz w:val="24"/>
          <w:szCs w:val="24"/>
        </w:rPr>
      </w:pPr>
    </w:p>
    <w:p w:rsidR="00655A3B" w:rsidRDefault="00655A3B" w:rsidP="00655A3B">
      <w:pPr>
        <w:pStyle w:val="Prrafodelista"/>
        <w:numPr>
          <w:ilvl w:val="0"/>
          <w:numId w:val="5"/>
        </w:numPr>
        <w:jc w:val="center"/>
        <w:rPr>
          <w:b/>
          <w:color w:val="000000" w:themeColor="text1"/>
          <w:sz w:val="32"/>
          <w:szCs w:val="32"/>
          <w:u w:val="single"/>
        </w:rPr>
      </w:pPr>
      <w:r w:rsidRPr="00655A3B">
        <w:rPr>
          <w:b/>
          <w:color w:val="000000" w:themeColor="text1"/>
          <w:sz w:val="32"/>
          <w:szCs w:val="32"/>
          <w:u w:val="single"/>
        </w:rPr>
        <w:t>SERVIDOR SSH</w:t>
      </w:r>
    </w:p>
    <w:p w:rsidR="00655A3B" w:rsidRDefault="00655A3B" w:rsidP="00655A3B">
      <w:pPr>
        <w:ind w:left="360"/>
        <w:rPr>
          <w:b/>
          <w:color w:val="000000" w:themeColor="text1"/>
          <w:sz w:val="24"/>
          <w:szCs w:val="24"/>
        </w:rPr>
      </w:pPr>
      <w:r>
        <w:rPr>
          <w:b/>
          <w:color w:val="000000" w:themeColor="text1"/>
          <w:sz w:val="24"/>
          <w:szCs w:val="24"/>
        </w:rPr>
        <w:t>Motivo de elección:</w:t>
      </w:r>
    </w:p>
    <w:p w:rsidR="00655A3B" w:rsidRPr="00904FBE" w:rsidRDefault="00904FBE" w:rsidP="00655A3B">
      <w:pPr>
        <w:ind w:left="360"/>
        <w:rPr>
          <w:color w:val="000000" w:themeColor="text1"/>
          <w:sz w:val="24"/>
          <w:szCs w:val="24"/>
        </w:rPr>
      </w:pPr>
      <w:r w:rsidRPr="00904FBE">
        <w:rPr>
          <w:color w:val="000000" w:themeColor="text1"/>
          <w:sz w:val="24"/>
          <w:szCs w:val="24"/>
        </w:rPr>
        <w:t>Hemos elegido el servidor OpenSSH ya que este viene instalado en la máquina de Alpine.</w:t>
      </w:r>
    </w:p>
    <w:p w:rsidR="00655A3B" w:rsidRPr="00655A3B" w:rsidRDefault="00655A3B" w:rsidP="00655A3B">
      <w:pPr>
        <w:ind w:left="360"/>
        <w:rPr>
          <w:b/>
          <w:color w:val="000000" w:themeColor="text1"/>
          <w:sz w:val="24"/>
          <w:szCs w:val="24"/>
        </w:rPr>
      </w:pPr>
      <w:r w:rsidRPr="00655A3B">
        <w:rPr>
          <w:b/>
          <w:color w:val="000000" w:themeColor="text1"/>
          <w:sz w:val="24"/>
          <w:szCs w:val="24"/>
        </w:rPr>
        <w:t>Instalación:</w:t>
      </w:r>
    </w:p>
    <w:p w:rsidR="00655A3B" w:rsidRDefault="00655A3B" w:rsidP="00655A3B">
      <w:pPr>
        <w:ind w:left="360"/>
        <w:rPr>
          <w:color w:val="000000" w:themeColor="text1"/>
          <w:sz w:val="24"/>
          <w:szCs w:val="24"/>
        </w:rPr>
      </w:pPr>
      <w:r w:rsidRPr="00655A3B">
        <w:rPr>
          <w:color w:val="000000" w:themeColor="text1"/>
          <w:sz w:val="24"/>
          <w:szCs w:val="24"/>
        </w:rPr>
        <w:t>Para este servidor no se llevó a</w:t>
      </w:r>
      <w:r>
        <w:rPr>
          <w:color w:val="000000" w:themeColor="text1"/>
          <w:sz w:val="24"/>
          <w:szCs w:val="24"/>
        </w:rPr>
        <w:t xml:space="preserve"> </w:t>
      </w:r>
      <w:r w:rsidRPr="00655A3B">
        <w:rPr>
          <w:color w:val="000000" w:themeColor="text1"/>
          <w:sz w:val="24"/>
          <w:szCs w:val="24"/>
        </w:rPr>
        <w:t>cabo ninguna instalación, debido a que este ya aparece en Alpine</w:t>
      </w:r>
      <w:r>
        <w:rPr>
          <w:color w:val="000000" w:themeColor="text1"/>
          <w:sz w:val="24"/>
          <w:szCs w:val="24"/>
        </w:rPr>
        <w:t>.</w:t>
      </w:r>
    </w:p>
    <w:p w:rsidR="00655A3B" w:rsidRDefault="00655A3B" w:rsidP="00655A3B">
      <w:pPr>
        <w:ind w:left="360"/>
        <w:rPr>
          <w:color w:val="000000" w:themeColor="text1"/>
          <w:sz w:val="24"/>
          <w:szCs w:val="24"/>
        </w:rPr>
      </w:pPr>
    </w:p>
    <w:p w:rsidR="00655A3B" w:rsidRPr="00655A3B" w:rsidRDefault="00655A3B" w:rsidP="00655A3B">
      <w:pPr>
        <w:ind w:left="360"/>
        <w:rPr>
          <w:b/>
          <w:color w:val="000000" w:themeColor="text1"/>
          <w:sz w:val="24"/>
          <w:szCs w:val="24"/>
        </w:rPr>
      </w:pPr>
      <w:r w:rsidRPr="00655A3B">
        <w:rPr>
          <w:b/>
          <w:color w:val="000000" w:themeColor="text1"/>
          <w:sz w:val="24"/>
          <w:szCs w:val="24"/>
        </w:rPr>
        <w:t>Ejecución:</w:t>
      </w:r>
    </w:p>
    <w:p w:rsidR="00655A3B" w:rsidRPr="00655A3B" w:rsidRDefault="00655A3B" w:rsidP="00655A3B">
      <w:pPr>
        <w:ind w:left="360"/>
        <w:rPr>
          <w:color w:val="000000" w:themeColor="text1"/>
          <w:sz w:val="24"/>
          <w:szCs w:val="24"/>
        </w:rPr>
      </w:pPr>
      <w:r>
        <w:rPr>
          <w:color w:val="000000" w:themeColor="text1"/>
          <w:sz w:val="24"/>
          <w:szCs w:val="24"/>
        </w:rPr>
        <w:t>Se ha utilizado la configuración predeterminada del OpenSSH en Alpine.</w:t>
      </w:r>
    </w:p>
    <w:sectPr w:rsidR="00655A3B" w:rsidRPr="00655A3B" w:rsidSect="00D4020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7EA" w:rsidRDefault="00EB77EA" w:rsidP="001232B8">
      <w:pPr>
        <w:spacing w:after="0" w:line="240" w:lineRule="auto"/>
      </w:pPr>
      <w:r>
        <w:separator/>
      </w:r>
    </w:p>
  </w:endnote>
  <w:endnote w:type="continuationSeparator" w:id="0">
    <w:p w:rsidR="00EB77EA" w:rsidRDefault="00EB77EA" w:rsidP="00123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1232B8" w:rsidTr="001232B8">
      <w:trPr>
        <w:trHeight w:val="344"/>
      </w:trPr>
      <w:tc>
        <w:tcPr>
          <w:tcW w:w="4500" w:type="pct"/>
          <w:tcBorders>
            <w:top w:val="single" w:sz="4" w:space="0" w:color="000000" w:themeColor="text1"/>
          </w:tcBorders>
        </w:tcPr>
        <w:p w:rsidR="001232B8" w:rsidRDefault="007C5917" w:rsidP="001232B8">
          <w:pPr>
            <w:pStyle w:val="Piedepgina"/>
            <w:jc w:val="right"/>
          </w:pPr>
          <w:sdt>
            <w:sdtPr>
              <w:alias w:val="Organización"/>
              <w:id w:val="75971759"/>
              <w:placeholder>
                <w:docPart w:val="A6B18DE4D5A541AE8F1F95931FA4BA5E"/>
              </w:placeholder>
              <w:dataBinding w:prefixMappings="xmlns:ns0='http://schemas.openxmlformats.org/officeDocument/2006/extended-properties'" w:xpath="/ns0:Properties[1]/ns0:Company[1]" w:storeItemID="{6668398D-A668-4E3E-A5EB-62B293D839F1}"/>
              <w:text/>
            </w:sdtPr>
            <w:sdtContent>
              <w:r w:rsidR="001232B8">
                <w:t>EduAventuras</w:t>
              </w:r>
            </w:sdtContent>
          </w:sdt>
          <w:r w:rsidR="001232B8">
            <w:t xml:space="preserve"> | Guia de despliegue</w:t>
          </w:r>
        </w:p>
      </w:tc>
      <w:tc>
        <w:tcPr>
          <w:tcW w:w="500" w:type="pct"/>
          <w:tcBorders>
            <w:top w:val="single" w:sz="4" w:space="0" w:color="C0504D" w:themeColor="accent2"/>
          </w:tcBorders>
          <w:shd w:val="clear" w:color="auto" w:fill="943634" w:themeFill="accent2" w:themeFillShade="BF"/>
        </w:tcPr>
        <w:p w:rsidR="001232B8" w:rsidRDefault="007C5917">
          <w:pPr>
            <w:pStyle w:val="Encabezado"/>
            <w:rPr>
              <w:color w:val="FFFFFF" w:themeColor="background1"/>
            </w:rPr>
          </w:pPr>
          <w:fldSimple w:instr=" PAGE   \* MERGEFORMAT ">
            <w:r w:rsidR="000A5FC2" w:rsidRPr="000A5FC2">
              <w:rPr>
                <w:noProof/>
                <w:color w:val="FFFFFF" w:themeColor="background1"/>
              </w:rPr>
              <w:t>6</w:t>
            </w:r>
          </w:fldSimple>
        </w:p>
      </w:tc>
    </w:tr>
  </w:tbl>
  <w:p w:rsidR="001232B8" w:rsidRDefault="001232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7EA" w:rsidRDefault="00EB77EA" w:rsidP="001232B8">
      <w:pPr>
        <w:spacing w:after="0" w:line="240" w:lineRule="auto"/>
      </w:pPr>
      <w:r>
        <w:separator/>
      </w:r>
    </w:p>
  </w:footnote>
  <w:footnote w:type="continuationSeparator" w:id="0">
    <w:p w:rsidR="00EB77EA" w:rsidRDefault="00EB77EA" w:rsidP="00123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2B8" w:rsidRPr="001232B8" w:rsidRDefault="001232B8" w:rsidP="001232B8">
    <w:pPr>
      <w:pStyle w:val="Citadestacada"/>
      <w:jc w:val="center"/>
      <w:rPr>
        <w:sz w:val="46"/>
        <w:szCs w:val="46"/>
      </w:rPr>
    </w:pPr>
    <w:r w:rsidRPr="001232B8">
      <w:rPr>
        <w:sz w:val="46"/>
        <w:szCs w:val="46"/>
      </w:rPr>
      <w:t>Guia de despliegue: EduAventuras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2B3"/>
    <w:multiLevelType w:val="hybridMultilevel"/>
    <w:tmpl w:val="A4A61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1946E5"/>
    <w:multiLevelType w:val="hybridMultilevel"/>
    <w:tmpl w:val="14B23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1E7E42"/>
    <w:multiLevelType w:val="hybridMultilevel"/>
    <w:tmpl w:val="6DAE1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615308"/>
    <w:multiLevelType w:val="hybridMultilevel"/>
    <w:tmpl w:val="28C0D996"/>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4">
    <w:nsid w:val="3A162ACA"/>
    <w:multiLevelType w:val="multilevel"/>
    <w:tmpl w:val="0D4C5BE2"/>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b w:val="0"/>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1232B8"/>
    <w:rsid w:val="000A5FC2"/>
    <w:rsid w:val="000B71A6"/>
    <w:rsid w:val="001232B8"/>
    <w:rsid w:val="00246E12"/>
    <w:rsid w:val="00265755"/>
    <w:rsid w:val="002D5A26"/>
    <w:rsid w:val="003373FD"/>
    <w:rsid w:val="00343A80"/>
    <w:rsid w:val="00467DF9"/>
    <w:rsid w:val="00510C78"/>
    <w:rsid w:val="0054098C"/>
    <w:rsid w:val="005846F5"/>
    <w:rsid w:val="005C51B1"/>
    <w:rsid w:val="005D29F7"/>
    <w:rsid w:val="00655A3B"/>
    <w:rsid w:val="00693F61"/>
    <w:rsid w:val="00706FB2"/>
    <w:rsid w:val="00762EC5"/>
    <w:rsid w:val="007C5917"/>
    <w:rsid w:val="007E30AD"/>
    <w:rsid w:val="00823314"/>
    <w:rsid w:val="008F7BD8"/>
    <w:rsid w:val="00902750"/>
    <w:rsid w:val="00904FBE"/>
    <w:rsid w:val="009A1625"/>
    <w:rsid w:val="00A33F17"/>
    <w:rsid w:val="00A36C75"/>
    <w:rsid w:val="00BF15F8"/>
    <w:rsid w:val="00C018A1"/>
    <w:rsid w:val="00CC7AA9"/>
    <w:rsid w:val="00CE2F64"/>
    <w:rsid w:val="00D40208"/>
    <w:rsid w:val="00D45D46"/>
    <w:rsid w:val="00D93C41"/>
    <w:rsid w:val="00DC4523"/>
    <w:rsid w:val="00EB77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0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2B8"/>
  </w:style>
  <w:style w:type="paragraph" w:styleId="Piedepgina">
    <w:name w:val="footer"/>
    <w:basedOn w:val="Normal"/>
    <w:link w:val="PiedepginaCar"/>
    <w:uiPriority w:val="99"/>
    <w:unhideWhenUsed/>
    <w:rsid w:val="0012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2B8"/>
  </w:style>
  <w:style w:type="paragraph" w:styleId="Citadestacada">
    <w:name w:val="Intense Quote"/>
    <w:basedOn w:val="Normal"/>
    <w:next w:val="Normal"/>
    <w:link w:val="CitadestacadaCar"/>
    <w:uiPriority w:val="30"/>
    <w:qFormat/>
    <w:rsid w:val="001232B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232B8"/>
    <w:rPr>
      <w:b/>
      <w:bCs/>
      <w:i/>
      <w:iCs/>
      <w:color w:val="4F81BD" w:themeColor="accent1"/>
    </w:rPr>
  </w:style>
  <w:style w:type="paragraph" w:styleId="Textodeglobo">
    <w:name w:val="Balloon Text"/>
    <w:basedOn w:val="Normal"/>
    <w:link w:val="TextodegloboCar"/>
    <w:uiPriority w:val="99"/>
    <w:semiHidden/>
    <w:unhideWhenUsed/>
    <w:rsid w:val="00123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2B8"/>
    <w:rPr>
      <w:rFonts w:ascii="Tahoma" w:hAnsi="Tahoma" w:cs="Tahoma"/>
      <w:sz w:val="16"/>
      <w:szCs w:val="16"/>
    </w:rPr>
  </w:style>
  <w:style w:type="paragraph" w:styleId="Prrafodelista">
    <w:name w:val="List Paragraph"/>
    <w:basedOn w:val="Normal"/>
    <w:uiPriority w:val="34"/>
    <w:qFormat/>
    <w:rsid w:val="00A33F17"/>
    <w:pPr>
      <w:ind w:left="720"/>
      <w:contextualSpacing/>
    </w:pPr>
  </w:style>
  <w:style w:type="character" w:styleId="Textoennegrita">
    <w:name w:val="Strong"/>
    <w:basedOn w:val="Fuentedeprrafopredeter"/>
    <w:uiPriority w:val="22"/>
    <w:qFormat/>
    <w:rsid w:val="00902750"/>
    <w:rPr>
      <w:b/>
      <w:bCs/>
    </w:rPr>
  </w:style>
  <w:style w:type="paragraph" w:styleId="NormalWeb">
    <w:name w:val="Normal (Web)"/>
    <w:basedOn w:val="Normal"/>
    <w:uiPriority w:val="99"/>
    <w:semiHidden/>
    <w:unhideWhenUsed/>
    <w:rsid w:val="000B71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4261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B18DE4D5A541AE8F1F95931FA4BA5E"/>
        <w:category>
          <w:name w:val="General"/>
          <w:gallery w:val="placeholder"/>
        </w:category>
        <w:types>
          <w:type w:val="bbPlcHdr"/>
        </w:types>
        <w:behaviors>
          <w:behavior w:val="content"/>
        </w:behaviors>
        <w:guid w:val="{ADF3A3DD-F769-4A5D-A846-C8AE5B35FA97}"/>
      </w:docPartPr>
      <w:docPartBody>
        <w:p w:rsidR="00FE1A34" w:rsidRDefault="0044628B" w:rsidP="0044628B">
          <w:pPr>
            <w:pStyle w:val="A6B18DE4D5A541AE8F1F95931FA4BA5E"/>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628B"/>
    <w:rsid w:val="0044628B"/>
    <w:rsid w:val="008C28FA"/>
    <w:rsid w:val="00FE1A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6E6EA9AAE8462AA2739A496FEE7436">
    <w:name w:val="A56E6EA9AAE8462AA2739A496FEE7436"/>
    <w:rsid w:val="0044628B"/>
  </w:style>
  <w:style w:type="paragraph" w:customStyle="1" w:styleId="A6B18DE4D5A541AE8F1F95931FA4BA5E">
    <w:name w:val="A6B18DE4D5A541AE8F1F95931FA4BA5E"/>
    <w:rsid w:val="00446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EduAventuras</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DAM113</dc:creator>
  <cp:lastModifiedBy>DAM113</cp:lastModifiedBy>
  <cp:revision>5</cp:revision>
  <cp:lastPrinted>2024-05-08T17:56:00Z</cp:lastPrinted>
  <dcterms:created xsi:type="dcterms:W3CDTF">2024-05-07T13:03:00Z</dcterms:created>
  <dcterms:modified xsi:type="dcterms:W3CDTF">2024-05-08T17:57:00Z</dcterms:modified>
</cp:coreProperties>
</file>