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3EE73E" w14:textId="77777777" w:rsidR="003E7AAC" w:rsidRPr="00C50530" w:rsidRDefault="003E7AAC" w:rsidP="00C50530">
      <w:pPr>
        <w:spacing w:after="0"/>
        <w:jc w:val="center"/>
        <w:rPr>
          <w:rFonts w:ascii="Arial" w:hAnsi="Arial" w:cs="Arial"/>
          <w:b/>
          <w:sz w:val="24"/>
          <w:szCs w:val="24"/>
        </w:rPr>
      </w:pPr>
      <w:r w:rsidRPr="00C50530">
        <w:rPr>
          <w:rFonts w:ascii="Arial" w:hAnsi="Arial" w:cs="Arial"/>
          <w:b/>
          <w:sz w:val="24"/>
          <w:szCs w:val="24"/>
        </w:rPr>
        <w:t>Actividades</w:t>
      </w:r>
    </w:p>
    <w:p w14:paraId="5439F8A9" w14:textId="77777777" w:rsidR="003E7AAC" w:rsidRPr="00C50530" w:rsidRDefault="003E7AAC" w:rsidP="00C50530">
      <w:pPr>
        <w:rPr>
          <w:rFonts w:ascii="Arial" w:hAnsi="Arial" w:cs="Arial"/>
          <w:sz w:val="24"/>
          <w:szCs w:val="24"/>
        </w:rPr>
      </w:pPr>
      <w:r w:rsidRPr="00C50530">
        <w:rPr>
          <w:rFonts w:ascii="Arial" w:hAnsi="Arial" w:cs="Arial"/>
          <w:sz w:val="24"/>
          <w:szCs w:val="24"/>
        </w:rPr>
        <w:t xml:space="preserve">Apellidos: </w:t>
      </w:r>
      <w:r w:rsidRPr="00C50530">
        <w:rPr>
          <w:rFonts w:ascii="Arial" w:hAnsi="Arial" w:cs="Arial"/>
          <w:sz w:val="24"/>
          <w:szCs w:val="24"/>
        </w:rPr>
        <w:softHyphen/>
      </w:r>
      <w:r w:rsidRPr="00C50530">
        <w:rPr>
          <w:rFonts w:ascii="Arial" w:hAnsi="Arial" w:cs="Arial"/>
          <w:sz w:val="24"/>
          <w:szCs w:val="24"/>
        </w:rPr>
        <w:softHyphen/>
      </w:r>
      <w:r w:rsidRPr="00C50530">
        <w:rPr>
          <w:rFonts w:ascii="Arial" w:hAnsi="Arial" w:cs="Arial"/>
          <w:sz w:val="24"/>
          <w:szCs w:val="24"/>
        </w:rPr>
        <w:softHyphen/>
      </w:r>
      <w:r w:rsidRPr="00C50530">
        <w:rPr>
          <w:rFonts w:ascii="Arial" w:hAnsi="Arial" w:cs="Arial"/>
          <w:sz w:val="24"/>
          <w:szCs w:val="24"/>
        </w:rPr>
        <w:softHyphen/>
      </w:r>
      <w:r w:rsidRPr="00C50530">
        <w:rPr>
          <w:rFonts w:ascii="Arial" w:hAnsi="Arial" w:cs="Arial"/>
          <w:sz w:val="24"/>
          <w:szCs w:val="24"/>
        </w:rPr>
        <w:softHyphen/>
      </w:r>
      <w:r w:rsidRPr="00C50530">
        <w:rPr>
          <w:rFonts w:ascii="Arial" w:hAnsi="Arial" w:cs="Arial"/>
          <w:sz w:val="24"/>
          <w:szCs w:val="24"/>
        </w:rPr>
        <w:softHyphen/>
      </w:r>
      <w:r w:rsidRPr="00C50530">
        <w:rPr>
          <w:rFonts w:ascii="Arial" w:hAnsi="Arial" w:cs="Arial"/>
          <w:sz w:val="24"/>
          <w:szCs w:val="24"/>
        </w:rPr>
        <w:softHyphen/>
      </w:r>
      <w:r w:rsidRPr="00C50530">
        <w:rPr>
          <w:rFonts w:ascii="Arial" w:hAnsi="Arial" w:cs="Arial"/>
          <w:sz w:val="24"/>
          <w:szCs w:val="24"/>
        </w:rPr>
        <w:softHyphen/>
      </w:r>
      <w:r w:rsidRPr="00C50530">
        <w:rPr>
          <w:rFonts w:ascii="Arial" w:hAnsi="Arial" w:cs="Arial"/>
          <w:sz w:val="24"/>
          <w:szCs w:val="24"/>
        </w:rPr>
        <w:softHyphen/>
      </w:r>
      <w:r w:rsidRPr="00C50530">
        <w:rPr>
          <w:rFonts w:ascii="Arial" w:hAnsi="Arial" w:cs="Arial"/>
          <w:sz w:val="24"/>
          <w:szCs w:val="24"/>
        </w:rPr>
        <w:softHyphen/>
      </w:r>
      <w:r w:rsidRPr="00C50530">
        <w:rPr>
          <w:rFonts w:ascii="Arial" w:hAnsi="Arial" w:cs="Arial"/>
          <w:sz w:val="24"/>
          <w:szCs w:val="24"/>
        </w:rPr>
        <w:softHyphen/>
      </w:r>
      <w:r w:rsidRPr="00C50530">
        <w:rPr>
          <w:rFonts w:ascii="Arial" w:hAnsi="Arial" w:cs="Arial"/>
          <w:sz w:val="24"/>
          <w:szCs w:val="24"/>
        </w:rPr>
        <w:softHyphen/>
      </w:r>
      <w:r w:rsidRPr="00C50530">
        <w:rPr>
          <w:rFonts w:ascii="Arial" w:hAnsi="Arial" w:cs="Arial"/>
          <w:sz w:val="24"/>
          <w:szCs w:val="24"/>
        </w:rPr>
        <w:softHyphen/>
      </w:r>
      <w:r w:rsidRPr="00C50530">
        <w:rPr>
          <w:rFonts w:ascii="Arial" w:hAnsi="Arial" w:cs="Arial"/>
          <w:sz w:val="24"/>
          <w:szCs w:val="24"/>
        </w:rPr>
        <w:softHyphen/>
      </w:r>
      <w:r w:rsidRPr="00C50530">
        <w:rPr>
          <w:rFonts w:ascii="Arial" w:hAnsi="Arial" w:cs="Arial"/>
          <w:sz w:val="24"/>
          <w:szCs w:val="24"/>
        </w:rPr>
        <w:softHyphen/>
      </w:r>
      <w:r w:rsidRPr="00C50530">
        <w:rPr>
          <w:rFonts w:ascii="Arial" w:hAnsi="Arial" w:cs="Arial"/>
          <w:sz w:val="24"/>
          <w:szCs w:val="24"/>
        </w:rPr>
        <w:softHyphen/>
        <w:t>Guatemal Avilez</w:t>
      </w:r>
    </w:p>
    <w:p w14:paraId="4F05471B" w14:textId="5B2F2BAE" w:rsidR="003E7AAC" w:rsidRPr="00C50530" w:rsidRDefault="003E7AAC" w:rsidP="00C50530">
      <w:pPr>
        <w:rPr>
          <w:rFonts w:ascii="Arial" w:hAnsi="Arial" w:cs="Arial"/>
          <w:sz w:val="24"/>
          <w:szCs w:val="24"/>
        </w:rPr>
      </w:pPr>
      <w:r w:rsidRPr="00C50530">
        <w:rPr>
          <w:rFonts w:ascii="Arial" w:hAnsi="Arial" w:cs="Arial"/>
          <w:sz w:val="24"/>
          <w:szCs w:val="24"/>
        </w:rPr>
        <w:t xml:space="preserve">Nombres: </w:t>
      </w:r>
      <w:r w:rsidR="00583F98" w:rsidRPr="00C50530">
        <w:rPr>
          <w:rFonts w:ascii="Arial" w:hAnsi="Arial" w:cs="Arial"/>
          <w:sz w:val="24"/>
          <w:szCs w:val="24"/>
        </w:rPr>
        <w:t>Víctor</w:t>
      </w:r>
      <w:r w:rsidRPr="00C50530">
        <w:rPr>
          <w:rFonts w:ascii="Arial" w:hAnsi="Arial" w:cs="Arial"/>
          <w:sz w:val="24"/>
          <w:szCs w:val="24"/>
        </w:rPr>
        <w:t xml:space="preserve"> Hugo</w:t>
      </w:r>
    </w:p>
    <w:p w14:paraId="66AB4BB0" w14:textId="3B517190" w:rsidR="00583F98" w:rsidRDefault="003E7AAC" w:rsidP="00583F98">
      <w:pPr>
        <w:rPr>
          <w:rFonts w:ascii="Arial" w:hAnsi="Arial" w:cs="Arial"/>
          <w:sz w:val="24"/>
          <w:szCs w:val="24"/>
        </w:rPr>
      </w:pPr>
      <w:r w:rsidRPr="00C50530">
        <w:rPr>
          <w:rFonts w:ascii="Arial" w:hAnsi="Arial" w:cs="Arial"/>
          <w:sz w:val="24"/>
          <w:szCs w:val="24"/>
        </w:rPr>
        <w:t xml:space="preserve">Asignatura: </w:t>
      </w:r>
      <w:r w:rsidR="00583F98" w:rsidRPr="009323F7">
        <w:rPr>
          <w:rFonts w:ascii="Arial" w:hAnsi="Arial" w:cs="Arial"/>
          <w:sz w:val="24"/>
          <w:szCs w:val="24"/>
        </w:rPr>
        <w:t>Programación Orientada A Objetos</w:t>
      </w:r>
    </w:p>
    <w:p w14:paraId="4B6C4134" w14:textId="087E9E05" w:rsidR="00583F98" w:rsidRPr="009323F7" w:rsidRDefault="00356DC5" w:rsidP="00583F98">
      <w:pPr>
        <w:rPr>
          <w:rFonts w:ascii="Arial" w:hAnsi="Arial" w:cs="Arial"/>
          <w:sz w:val="24"/>
          <w:szCs w:val="24"/>
        </w:rPr>
      </w:pPr>
      <w:r>
        <w:rPr>
          <w:rFonts w:ascii="Arial" w:hAnsi="Arial" w:cs="Arial"/>
          <w:sz w:val="24"/>
          <w:szCs w:val="24"/>
        </w:rPr>
        <w:t>Lo que entendí del video es que l</w:t>
      </w:r>
      <w:r w:rsidR="00583F98" w:rsidRPr="009323F7">
        <w:rPr>
          <w:rFonts w:ascii="Arial" w:hAnsi="Arial" w:cs="Arial"/>
          <w:sz w:val="24"/>
          <w:szCs w:val="24"/>
        </w:rPr>
        <w:t>os objetos pueden ser cualquier cosa como un celular, una computadora, un auto o inclusive nosotros y la programación es el leguaje que empleamos para dar órdenes a los objetos y que ejecuten una función específica.</w:t>
      </w:r>
    </w:p>
    <w:p w14:paraId="130E38BE" w14:textId="77777777" w:rsidR="00583F98" w:rsidRPr="009323F7" w:rsidRDefault="00583F98" w:rsidP="00583F98">
      <w:pPr>
        <w:rPr>
          <w:rFonts w:ascii="Arial" w:hAnsi="Arial" w:cs="Arial"/>
          <w:sz w:val="24"/>
          <w:szCs w:val="24"/>
        </w:rPr>
      </w:pPr>
      <w:r w:rsidRPr="009323F7">
        <w:rPr>
          <w:rFonts w:ascii="Arial" w:hAnsi="Arial" w:cs="Arial"/>
          <w:sz w:val="24"/>
          <w:szCs w:val="24"/>
        </w:rPr>
        <w:t>Las formas de programar son muy diversas, cada programador lo hace de la forma que más le convenga y utiliza el lenguaje de programación apropiado, en términos generales hablamos de paradigmas. La manera más común de aprender a programar es de forma secuencial en donde las intrusiones van de arriba hacia abajo una y después de la otra. Cuando queremos hacer proyectos complejos y extensos ya no podemos utilizar el paradigma secuencial porque necesitamos unir varios objetos de forma que cada uno de ellos ejecutan una función distinta pero enfocadas al mismo objetivo y ahí es donde entra la programación orientada a objetos.</w:t>
      </w:r>
    </w:p>
    <w:p w14:paraId="23A38420" w14:textId="795338EF" w:rsidR="00583F98" w:rsidRPr="009323F7" w:rsidRDefault="00321B30" w:rsidP="00583F98">
      <w:pPr>
        <w:rPr>
          <w:rFonts w:ascii="Arial" w:hAnsi="Arial" w:cs="Arial"/>
          <w:sz w:val="24"/>
          <w:szCs w:val="24"/>
        </w:rPr>
      </w:pPr>
      <w:r>
        <w:rPr>
          <w:rFonts w:ascii="Arial" w:hAnsi="Arial" w:cs="Arial"/>
          <w:sz w:val="24"/>
          <w:szCs w:val="24"/>
        </w:rPr>
        <w:t>Para esto emplearemos e</w:t>
      </w:r>
      <w:r w:rsidR="00583F98" w:rsidRPr="009323F7">
        <w:rPr>
          <w:rFonts w:ascii="Arial" w:hAnsi="Arial" w:cs="Arial"/>
          <w:sz w:val="24"/>
          <w:szCs w:val="24"/>
        </w:rPr>
        <w:t>lementos básicos de la programación orientada a objetos:</w:t>
      </w:r>
    </w:p>
    <w:p w14:paraId="531094D1" w14:textId="77777777" w:rsidR="00583F98" w:rsidRPr="009323F7" w:rsidRDefault="00583F98" w:rsidP="00583F98">
      <w:pPr>
        <w:rPr>
          <w:rFonts w:ascii="Arial" w:hAnsi="Arial" w:cs="Arial"/>
          <w:sz w:val="24"/>
          <w:szCs w:val="24"/>
        </w:rPr>
      </w:pPr>
      <w:r w:rsidRPr="009323F7">
        <w:rPr>
          <w:rFonts w:ascii="Arial" w:hAnsi="Arial" w:cs="Arial"/>
          <w:sz w:val="24"/>
          <w:szCs w:val="24"/>
        </w:rPr>
        <w:t>Atributos: en POO cada objeto dispone de una serie de atributos que definen sus características individuales y le permiten diferenciarse de otros.</w:t>
      </w:r>
    </w:p>
    <w:p w14:paraId="3E2A03EC" w14:textId="77777777" w:rsidR="00583F98" w:rsidRPr="009323F7" w:rsidRDefault="00583F98" w:rsidP="00583F98">
      <w:pPr>
        <w:rPr>
          <w:rFonts w:ascii="Arial" w:hAnsi="Arial" w:cs="Arial"/>
          <w:sz w:val="24"/>
          <w:szCs w:val="24"/>
        </w:rPr>
      </w:pPr>
      <w:r w:rsidRPr="009323F7">
        <w:rPr>
          <w:rFonts w:ascii="Arial" w:hAnsi="Arial" w:cs="Arial"/>
          <w:sz w:val="24"/>
          <w:szCs w:val="24"/>
        </w:rPr>
        <w:t>Método: es una subrutina que puede pertenecer a una clase u objeto, y son una serie de sentencias para llevar a cabo una acción.</w:t>
      </w:r>
    </w:p>
    <w:p w14:paraId="6CE54115" w14:textId="77777777" w:rsidR="00583F98" w:rsidRPr="009323F7" w:rsidRDefault="00583F98" w:rsidP="00583F98">
      <w:pPr>
        <w:rPr>
          <w:rFonts w:ascii="Arial" w:hAnsi="Arial" w:cs="Arial"/>
          <w:sz w:val="24"/>
          <w:szCs w:val="24"/>
        </w:rPr>
      </w:pPr>
      <w:r w:rsidRPr="009323F7">
        <w:rPr>
          <w:rFonts w:ascii="Arial" w:hAnsi="Arial" w:cs="Arial"/>
          <w:sz w:val="24"/>
          <w:szCs w:val="24"/>
        </w:rPr>
        <w:t>Clase: es un pilar fundamental de la POO y representan un conjunto de variables y métodos para operar con datos.</w:t>
      </w:r>
    </w:p>
    <w:p w14:paraId="31FEC65B" w14:textId="77777777" w:rsidR="00583F98" w:rsidRPr="009323F7" w:rsidRDefault="00583F98" w:rsidP="00583F98">
      <w:pPr>
        <w:rPr>
          <w:rFonts w:ascii="Arial" w:hAnsi="Arial" w:cs="Arial"/>
          <w:sz w:val="24"/>
          <w:szCs w:val="24"/>
        </w:rPr>
      </w:pPr>
      <w:r w:rsidRPr="009323F7">
        <w:rPr>
          <w:rFonts w:ascii="Arial" w:hAnsi="Arial" w:cs="Arial"/>
          <w:sz w:val="24"/>
          <w:szCs w:val="24"/>
        </w:rPr>
        <w:t>Como paradigma de la programación orientada a objetos se basa en 4 pilares que son: abstracción, encapsulamiento, polimorfismo y herencia.</w:t>
      </w:r>
    </w:p>
    <w:p w14:paraId="160C5120" w14:textId="77777777" w:rsidR="00583F98" w:rsidRPr="009323F7" w:rsidRDefault="00583F98" w:rsidP="00583F98">
      <w:pPr>
        <w:rPr>
          <w:rFonts w:ascii="Arial" w:hAnsi="Arial" w:cs="Arial"/>
          <w:sz w:val="24"/>
          <w:szCs w:val="24"/>
        </w:rPr>
      </w:pPr>
      <w:r w:rsidRPr="009323F7">
        <w:rPr>
          <w:rFonts w:ascii="Arial" w:hAnsi="Arial" w:cs="Arial"/>
          <w:sz w:val="24"/>
          <w:szCs w:val="24"/>
        </w:rPr>
        <w:t>Abstracción: es pensar en los métodos y atributos que va a tener nuestro proyecto.</w:t>
      </w:r>
    </w:p>
    <w:p w14:paraId="7190F7B6" w14:textId="77777777" w:rsidR="00583F98" w:rsidRPr="009323F7" w:rsidRDefault="00583F98" w:rsidP="00583F98">
      <w:pPr>
        <w:rPr>
          <w:rFonts w:ascii="Arial" w:hAnsi="Arial" w:cs="Arial"/>
          <w:sz w:val="24"/>
          <w:szCs w:val="24"/>
        </w:rPr>
      </w:pPr>
      <w:r w:rsidRPr="009323F7">
        <w:rPr>
          <w:rFonts w:ascii="Arial" w:hAnsi="Arial" w:cs="Arial"/>
          <w:sz w:val="24"/>
          <w:szCs w:val="24"/>
        </w:rPr>
        <w:t>Encapsulamiento: es la manera de proteger datos de los usuarios para que ninguna persona no autorizada los manipule.</w:t>
      </w:r>
    </w:p>
    <w:p w14:paraId="617BFF12" w14:textId="77777777" w:rsidR="00583F98" w:rsidRPr="009323F7" w:rsidRDefault="00583F98" w:rsidP="00583F98">
      <w:pPr>
        <w:rPr>
          <w:rFonts w:ascii="Arial" w:hAnsi="Arial" w:cs="Arial"/>
          <w:sz w:val="24"/>
          <w:szCs w:val="24"/>
        </w:rPr>
      </w:pPr>
      <w:r w:rsidRPr="009323F7">
        <w:rPr>
          <w:rFonts w:ascii="Arial" w:hAnsi="Arial" w:cs="Arial"/>
          <w:sz w:val="24"/>
          <w:szCs w:val="24"/>
        </w:rPr>
        <w:t>Polimorfismo: es la forma de dar la misma orden a diferentes objetos y que cada una de ellas responda de su propia manera</w:t>
      </w:r>
    </w:p>
    <w:p w14:paraId="6CF53C6A" w14:textId="77777777" w:rsidR="00583F98" w:rsidRPr="009323F7" w:rsidRDefault="00583F98" w:rsidP="00583F98">
      <w:pPr>
        <w:rPr>
          <w:rFonts w:ascii="Arial" w:hAnsi="Arial" w:cs="Arial"/>
          <w:sz w:val="24"/>
          <w:szCs w:val="24"/>
        </w:rPr>
      </w:pPr>
      <w:r w:rsidRPr="009323F7">
        <w:rPr>
          <w:rFonts w:ascii="Arial" w:hAnsi="Arial" w:cs="Arial"/>
          <w:sz w:val="24"/>
          <w:szCs w:val="24"/>
        </w:rPr>
        <w:lastRenderedPageBreak/>
        <w:t>Herencia es cuando se trasmiten funcionalidades y atributos de un objeto “clase” pero no son idénticos, estos aprovechan características ya existentes y añaden otras nuevas.</w:t>
      </w:r>
    </w:p>
    <w:p w14:paraId="171B9769" w14:textId="77777777" w:rsidR="00583F98" w:rsidRPr="009323F7" w:rsidRDefault="00583F98" w:rsidP="00583F98">
      <w:pPr>
        <w:rPr>
          <w:rFonts w:ascii="Arial" w:hAnsi="Arial" w:cs="Arial"/>
          <w:sz w:val="24"/>
          <w:szCs w:val="24"/>
        </w:rPr>
      </w:pPr>
      <w:r w:rsidRPr="009323F7">
        <w:rPr>
          <w:rFonts w:ascii="Arial" w:hAnsi="Arial" w:cs="Arial"/>
          <w:sz w:val="24"/>
          <w:szCs w:val="24"/>
        </w:rPr>
        <w:t>En concusión la programación orientada a objetos es un paradigma de la programación, una forma de programar específica, donde se organiza el código en unidades denominadas clases, de las cuales se crean objetos que se relacionan entre sí para conseguir los objetivos de las aplicaciones.</w:t>
      </w:r>
    </w:p>
    <w:p w14:paraId="052215DB" w14:textId="77777777" w:rsidR="006134AD" w:rsidRPr="0046519C" w:rsidRDefault="006134AD" w:rsidP="00C50530"/>
    <w:sectPr w:rsidR="006134AD" w:rsidRPr="0046519C" w:rsidSect="00CB00D1">
      <w:headerReference w:type="default" r:id="rId8"/>
      <w:footerReference w:type="default" r:id="rId9"/>
      <w:pgSz w:w="12240" w:h="15840"/>
      <w:pgMar w:top="567" w:right="1701" w:bottom="56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224599" w14:textId="77777777" w:rsidR="00E12267" w:rsidRDefault="00E12267" w:rsidP="009217BD">
      <w:pPr>
        <w:spacing w:after="0" w:line="240" w:lineRule="auto"/>
      </w:pPr>
      <w:r>
        <w:separator/>
      </w:r>
    </w:p>
  </w:endnote>
  <w:endnote w:type="continuationSeparator" w:id="0">
    <w:p w14:paraId="22B9FB62" w14:textId="77777777" w:rsidR="00E12267" w:rsidRDefault="00E12267" w:rsidP="00921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95A98D" w14:textId="082734A5" w:rsidR="004251D2" w:rsidRPr="004251D2" w:rsidRDefault="004251D2" w:rsidP="004251D2">
    <w:pPr>
      <w:pStyle w:val="Piedepgina"/>
      <w:jc w:val="right"/>
      <w:rPr>
        <w:color w:val="17365D" w:themeColor="text2" w:themeShade="BF"/>
      </w:rPr>
    </w:pPr>
  </w:p>
  <w:p w14:paraId="3F96575F" w14:textId="631B4B7F" w:rsidR="004251D2" w:rsidRDefault="00CB00D1">
    <w:pPr>
      <w:pStyle w:val="Piedepgina"/>
    </w:pPr>
    <w:r>
      <w:rPr>
        <w:noProof/>
        <w:color w:val="17365D" w:themeColor="text2" w:themeShade="BF"/>
        <w:lang w:val="es-ES" w:eastAsia="es-ES"/>
      </w:rPr>
      <mc:AlternateContent>
        <mc:Choice Requires="wps">
          <w:drawing>
            <wp:anchor distT="0" distB="0" distL="114300" distR="114300" simplePos="0" relativeHeight="251666432" behindDoc="0" locked="0" layoutInCell="1" allowOverlap="1" wp14:anchorId="2077C034" wp14:editId="016392AB">
              <wp:simplePos x="0" y="0"/>
              <wp:positionH relativeFrom="column">
                <wp:posOffset>-950595</wp:posOffset>
              </wp:positionH>
              <wp:positionV relativeFrom="paragraph">
                <wp:posOffset>229870</wp:posOffset>
              </wp:positionV>
              <wp:extent cx="7573645" cy="0"/>
              <wp:effectExtent l="20955" t="17145" r="15875" b="2095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73645" cy="0"/>
                      </a:xfrm>
                      <a:prstGeom prst="straightConnector1">
                        <a:avLst/>
                      </a:prstGeom>
                      <a:noFill/>
                      <a:ln w="25400">
                        <a:solidFill>
                          <a:schemeClr val="accent3">
                            <a:lumMod val="7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678B052" id="_x0000_t32" coordsize="21600,21600" o:spt="32" o:oned="t" path="m,l21600,21600e" filled="f">
              <v:path arrowok="t" fillok="f" o:connecttype="none"/>
              <o:lock v:ext="edit" shapetype="t"/>
            </v:shapetype>
            <v:shape id="AutoShape 1" o:spid="_x0000_s1026" type="#_x0000_t32" style="position:absolute;margin-left:-74.85pt;margin-top:18.1pt;width:596.3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" strokecolor="#76923c [2406]" strokeweight="2pt">
              <v:shadow color="#868686"/>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88E7F4" w14:textId="77777777" w:rsidR="00E12267" w:rsidRDefault="00E12267" w:rsidP="009217BD">
      <w:pPr>
        <w:spacing w:after="0" w:line="240" w:lineRule="auto"/>
      </w:pPr>
      <w:r>
        <w:separator/>
      </w:r>
    </w:p>
  </w:footnote>
  <w:footnote w:type="continuationSeparator" w:id="0">
    <w:p w14:paraId="52357AA2" w14:textId="77777777" w:rsidR="00E12267" w:rsidRDefault="00E12267" w:rsidP="00921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204659" w14:textId="578B5118" w:rsidR="0081486A" w:rsidRDefault="00CB00D1">
    <w:pPr>
      <w:pStyle w:val="Encabezado"/>
    </w:pPr>
    <w:r>
      <w:rPr>
        <w:rFonts w:ascii="Georgia" w:hAnsi="Georgia"/>
        <w:noProof/>
        <w:lang w:val="es-ES" w:eastAsia="es-ES"/>
      </w:rPr>
      <mc:AlternateContent>
        <mc:Choice Requires="wps">
          <w:drawing>
            <wp:anchor distT="0" distB="0" distL="114300" distR="114300" simplePos="0" relativeHeight="251668480" behindDoc="0" locked="0" layoutInCell="1" allowOverlap="1" wp14:anchorId="25B06FB5" wp14:editId="16B2F8BD">
              <wp:simplePos x="0" y="0"/>
              <wp:positionH relativeFrom="margin">
                <wp:align>center</wp:align>
              </wp:positionH>
              <wp:positionV relativeFrom="paragraph">
                <wp:posOffset>-183515</wp:posOffset>
              </wp:positionV>
              <wp:extent cx="3535680" cy="495300"/>
              <wp:effectExtent l="0" t="0" r="26670" b="19050"/>
              <wp:wrapNone/>
              <wp:docPr id="7" name="Rectángulo 7"/>
              <wp:cNvGraphicFramePr/>
              <a:graphic xmlns:a="http://schemas.openxmlformats.org/drawingml/2006/main">
                <a:graphicData uri="http://schemas.microsoft.com/office/word/2010/wordprocessingShape">
                  <wps:wsp>
                    <wps:cNvSpPr/>
                    <wps:spPr>
                      <a:xfrm>
                        <a:off x="0" y="0"/>
                        <a:ext cx="3535680" cy="4953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7BD2B0" w14:textId="77777777" w:rsidR="00CB00D1" w:rsidRPr="00CB00D1" w:rsidRDefault="00CB00D1" w:rsidP="00CB00D1">
                          <w:pPr>
                            <w:pStyle w:val="Encabezado"/>
                            <w:tabs>
                              <w:tab w:val="clear" w:pos="4419"/>
                              <w:tab w:val="clear" w:pos="8838"/>
                              <w:tab w:val="left" w:pos="1617"/>
                            </w:tabs>
                            <w:jc w:val="center"/>
                            <w:rPr>
                              <w:b/>
                              <w:color w:val="000000" w:themeColor="text1"/>
                            </w:rPr>
                          </w:pPr>
                          <w:r w:rsidRPr="00CB00D1">
                            <w:rPr>
                              <w:b/>
                              <w:color w:val="000000" w:themeColor="text1"/>
                            </w:rPr>
                            <w:t>Universidad de las Fuerzas Armadas ESPE</w:t>
                          </w:r>
                        </w:p>
                        <w:p w14:paraId="324E7C82" w14:textId="77777777" w:rsidR="00CB00D1" w:rsidRPr="00CB00D1" w:rsidRDefault="00CB00D1" w:rsidP="00CB00D1">
                          <w:pPr>
                            <w:pStyle w:val="Encabezado"/>
                            <w:tabs>
                              <w:tab w:val="clear" w:pos="4419"/>
                              <w:tab w:val="clear" w:pos="8838"/>
                              <w:tab w:val="left" w:pos="1617"/>
                            </w:tabs>
                            <w:jc w:val="center"/>
                            <w:rPr>
                              <w:b/>
                              <w:color w:val="000000" w:themeColor="text1"/>
                            </w:rPr>
                          </w:pPr>
                          <w:r w:rsidRPr="00CB00D1">
                            <w:rPr>
                              <w:b/>
                              <w:color w:val="000000" w:themeColor="text1"/>
                            </w:rPr>
                            <w:t>Unidad de Educación a Distancia</w:t>
                          </w:r>
                        </w:p>
                        <w:p w14:paraId="6019CC19" w14:textId="77777777" w:rsidR="00CB00D1" w:rsidRDefault="00CB00D1" w:rsidP="00CB00D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B06FB5" id="Rectángulo 7" o:spid="_x0000_s1026" style="position:absolute;margin-left:0;margin-top:-14.45pt;width:278.4pt;height:39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" fillcolor="white [3212]" strokecolor="white [3212]" strokeweight="2pt">
              <v:textbox>
                <w:txbxContent>
                  <w:p w14:paraId="1D7BD2B0" w14:textId="77777777" w:rsidR="00CB00D1" w:rsidRPr="00CB00D1" w:rsidRDefault="00CB00D1" w:rsidP="00CB00D1">
                    <w:pPr>
                      <w:pStyle w:val="Encabezado"/>
                      <w:tabs>
                        <w:tab w:val="clear" w:pos="4419"/>
                        <w:tab w:val="clear" w:pos="8838"/>
                        <w:tab w:val="left" w:pos="1617"/>
                      </w:tabs>
                      <w:jc w:val="center"/>
                      <w:rPr>
                        <w:b/>
                        <w:color w:val="000000" w:themeColor="text1"/>
                      </w:rPr>
                    </w:pPr>
                    <w:r w:rsidRPr="00CB00D1">
                      <w:rPr>
                        <w:b/>
                        <w:color w:val="000000" w:themeColor="text1"/>
                      </w:rPr>
                      <w:t>Universidad de las Fuerzas Armadas ESPE</w:t>
                    </w:r>
                  </w:p>
                  <w:p w14:paraId="324E7C82" w14:textId="77777777" w:rsidR="00CB00D1" w:rsidRPr="00CB00D1" w:rsidRDefault="00CB00D1" w:rsidP="00CB00D1">
                    <w:pPr>
                      <w:pStyle w:val="Encabezado"/>
                      <w:tabs>
                        <w:tab w:val="clear" w:pos="4419"/>
                        <w:tab w:val="clear" w:pos="8838"/>
                        <w:tab w:val="left" w:pos="1617"/>
                      </w:tabs>
                      <w:jc w:val="center"/>
                      <w:rPr>
                        <w:b/>
                        <w:color w:val="000000" w:themeColor="text1"/>
                      </w:rPr>
                    </w:pPr>
                    <w:r w:rsidRPr="00CB00D1">
                      <w:rPr>
                        <w:b/>
                        <w:color w:val="000000" w:themeColor="text1"/>
                      </w:rPr>
                      <w:t>Unidad de Educación a Distancia</w:t>
                    </w:r>
                  </w:p>
                  <w:p w14:paraId="6019CC19" w14:textId="77777777" w:rsidR="00CB00D1" w:rsidRDefault="00CB00D1" w:rsidP="00CB00D1">
                    <w:pPr>
                      <w:jc w:val="center"/>
                    </w:pPr>
                  </w:p>
                </w:txbxContent>
              </v:textbox>
              <w10:wrap anchorx="margin"/>
            </v:rect>
          </w:pict>
        </mc:Fallback>
      </mc:AlternateContent>
    </w:r>
    <w:r>
      <w:rPr>
        <w:rFonts w:ascii="Georgia" w:hAnsi="Georgia"/>
        <w:noProof/>
        <w:lang w:val="es-ES" w:eastAsia="es-ES"/>
      </w:rPr>
      <w:drawing>
        <wp:anchor distT="0" distB="0" distL="114300" distR="114300" simplePos="0" relativeHeight="251661312" behindDoc="0" locked="0" layoutInCell="1" allowOverlap="1" wp14:anchorId="2174585B" wp14:editId="0D49DCAA">
          <wp:simplePos x="0" y="0"/>
          <wp:positionH relativeFrom="margin">
            <wp:posOffset>4869180</wp:posOffset>
          </wp:positionH>
          <wp:positionV relativeFrom="paragraph">
            <wp:posOffset>-189865</wp:posOffset>
          </wp:positionV>
          <wp:extent cx="734695" cy="517525"/>
          <wp:effectExtent l="0" t="0" r="8255" b="0"/>
          <wp:wrapSquare wrapText="bothSides"/>
          <wp:docPr id="4" name="Imagen 1" descr="C:\Users\rmllumiquinga\Desktop\imagenesss\LOGO2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mllumiquinga\Desktop\imagenesss\LOGO2color.png"/>
                  <pic:cNvPicPr>
                    <a:picLocks noChangeAspect="1" noChangeArrowheads="1"/>
                  </pic:cNvPicPr>
                </pic:nvPicPr>
                <pic:blipFill>
                  <a:blip r:embed="rId1" cstate="print"/>
                  <a:srcRect/>
                  <a:stretch>
                    <a:fillRect/>
                  </a:stretch>
                </pic:blipFill>
                <pic:spPr bwMode="auto">
                  <a:xfrm>
                    <a:off x="0" y="0"/>
                    <a:ext cx="734695" cy="517525"/>
                  </a:xfrm>
                  <a:prstGeom prst="rect">
                    <a:avLst/>
                  </a:prstGeom>
                  <a:noFill/>
                  <a:ln w="9525">
                    <a:noFill/>
                    <a:miter lim="800000"/>
                    <a:headEnd/>
                    <a:tailEnd/>
                  </a:ln>
                </pic:spPr>
              </pic:pic>
            </a:graphicData>
          </a:graphic>
        </wp:anchor>
      </w:drawing>
    </w:r>
    <w:r>
      <w:rPr>
        <w:rFonts w:ascii="Georgia" w:hAnsi="Georgia"/>
        <w:noProof/>
        <w:lang w:val="es-ES" w:eastAsia="es-ES"/>
      </w:rPr>
      <w:drawing>
        <wp:anchor distT="0" distB="0" distL="114300" distR="114300" simplePos="0" relativeHeight="251665408" behindDoc="0" locked="0" layoutInCell="1" allowOverlap="1" wp14:anchorId="76B8871B" wp14:editId="704C318F">
          <wp:simplePos x="0" y="0"/>
          <wp:positionH relativeFrom="margin">
            <wp:align>left</wp:align>
          </wp:positionH>
          <wp:positionV relativeFrom="paragraph">
            <wp:posOffset>-290195</wp:posOffset>
          </wp:positionV>
          <wp:extent cx="756285" cy="726440"/>
          <wp:effectExtent l="0" t="0" r="5715" b="0"/>
          <wp:wrapSquare wrapText="bothSides"/>
          <wp:docPr id="3" name="Imagen 1" descr="D:\1 UED\2016\10 Portadas\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1 UED\2016\10 Portadas\web.jpg"/>
                  <pic:cNvPicPr>
                    <a:picLocks noChangeAspect="1" noChangeArrowheads="1"/>
                  </pic:cNvPicPr>
                </pic:nvPicPr>
                <pic:blipFill>
                  <a:blip r:embed="rId2" cstate="print"/>
                  <a:srcRect/>
                  <a:stretch>
                    <a:fillRect/>
                  </a:stretch>
                </pic:blipFill>
                <pic:spPr bwMode="auto">
                  <a:xfrm>
                    <a:off x="0" y="0"/>
                    <a:ext cx="756285" cy="726440"/>
                  </a:xfrm>
                  <a:prstGeom prst="rect">
                    <a:avLst/>
                  </a:prstGeom>
                  <a:noFill/>
                  <a:ln w="9525">
                    <a:noFill/>
                    <a:miter lim="800000"/>
                    <a:headEnd/>
                    <a:tailEnd/>
                  </a:ln>
                </pic:spPr>
              </pic:pic>
            </a:graphicData>
          </a:graphic>
        </wp:anchor>
      </w:drawing>
    </w:r>
  </w:p>
  <w:p w14:paraId="7F37A583" w14:textId="545B7FC8" w:rsidR="0081486A" w:rsidRDefault="0081486A">
    <w:pPr>
      <w:pStyle w:val="Encabezado"/>
    </w:pPr>
  </w:p>
  <w:p w14:paraId="77506654" w14:textId="6139DBAB" w:rsidR="00F55473" w:rsidRDefault="00CB00D1" w:rsidP="00F55473">
    <w:pPr>
      <w:pStyle w:val="Encabezado"/>
      <w:tabs>
        <w:tab w:val="clear" w:pos="4419"/>
        <w:tab w:val="clear" w:pos="8838"/>
        <w:tab w:val="left" w:pos="1617"/>
      </w:tabs>
      <w:jc w:val="center"/>
    </w:pPr>
    <w:r>
      <w:rPr>
        <w:noProof/>
        <w:lang w:val="es-ES" w:eastAsia="es-ES"/>
      </w:rPr>
      <mc:AlternateContent>
        <mc:Choice Requires="wps">
          <w:drawing>
            <wp:anchor distT="0" distB="0" distL="114300" distR="114300" simplePos="0" relativeHeight="251667456" behindDoc="0" locked="0" layoutInCell="1" allowOverlap="1" wp14:anchorId="318AA41E" wp14:editId="4F7757F6">
              <wp:simplePos x="0" y="0"/>
              <wp:positionH relativeFrom="column">
                <wp:posOffset>965835</wp:posOffset>
              </wp:positionH>
              <wp:positionV relativeFrom="paragraph">
                <wp:posOffset>43180</wp:posOffset>
              </wp:positionV>
              <wp:extent cx="3476625" cy="635"/>
              <wp:effectExtent l="13335" t="17145" r="15240" b="2032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76625" cy="635"/>
                      </a:xfrm>
                      <a:prstGeom prst="straightConnector1">
                        <a:avLst/>
                      </a:prstGeom>
                      <a:noFill/>
                      <a:ln w="25400">
                        <a:solidFill>
                          <a:schemeClr val="accent3">
                            <a:lumMod val="75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EFD78C6" id="_x0000_t32" coordsize="21600,21600" o:spt="32" o:oned="t" path="m,l21600,21600e" filled="f">
              <v:path arrowok="t" fillok="f" o:connecttype="none"/>
              <o:lock v:ext="edit" shapetype="t"/>
            </v:shapetype>
            <v:shape id="AutoShape 2" o:spid="_x0000_s1026" type="#_x0000_t32" style="position:absolute;margin-left:76.05pt;margin-top:3.4pt;width:273.75pt;height:.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" strokecolor="#76923c [2406]" strokeweight="2pt">
              <v:shadow color="#868686"/>
            </v:shape>
          </w:pict>
        </mc:Fallback>
      </mc:AlternateContent>
    </w:r>
  </w:p>
  <w:p w14:paraId="627296C8" w14:textId="4F96A4B7" w:rsidR="00F55473" w:rsidRDefault="00F55473" w:rsidP="00F55473">
    <w:pPr>
      <w:pStyle w:val="Encabezado"/>
      <w:tabs>
        <w:tab w:val="clear" w:pos="4419"/>
        <w:tab w:val="clear" w:pos="8838"/>
        <w:tab w:val="left" w:pos="1617"/>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3B54C5"/>
    <w:multiLevelType w:val="hybridMultilevel"/>
    <w:tmpl w:val="90267216"/>
    <w:lvl w:ilvl="0" w:tplc="E2A6B35E">
      <w:numFmt w:val="bullet"/>
      <w:lvlText w:val="-"/>
      <w:lvlJc w:val="left"/>
      <w:pPr>
        <w:ind w:left="720" w:hanging="360"/>
      </w:pPr>
      <w:rPr>
        <w:rFonts w:ascii="Georgia" w:eastAsiaTheme="minorHAnsi" w:hAnsi="Georgia"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98F421D"/>
    <w:multiLevelType w:val="hybridMultilevel"/>
    <w:tmpl w:val="4DB4854A"/>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A043AE1"/>
    <w:multiLevelType w:val="hybridMultilevel"/>
    <w:tmpl w:val="25741CC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281B4269"/>
    <w:multiLevelType w:val="hybridMultilevel"/>
    <w:tmpl w:val="FC96BA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DF67898"/>
    <w:multiLevelType w:val="hybridMultilevel"/>
    <w:tmpl w:val="D17884FE"/>
    <w:lvl w:ilvl="0" w:tplc="0C0A000F">
      <w:start w:val="1"/>
      <w:numFmt w:val="decimal"/>
      <w:lvlText w:val="%1."/>
      <w:lvlJc w:val="left"/>
      <w:pPr>
        <w:ind w:left="907" w:hanging="360"/>
      </w:pPr>
    </w:lvl>
    <w:lvl w:ilvl="1" w:tplc="0C0A0019" w:tentative="1">
      <w:start w:val="1"/>
      <w:numFmt w:val="lowerLetter"/>
      <w:lvlText w:val="%2."/>
      <w:lvlJc w:val="left"/>
      <w:pPr>
        <w:ind w:left="1627" w:hanging="360"/>
      </w:pPr>
    </w:lvl>
    <w:lvl w:ilvl="2" w:tplc="0C0A001B" w:tentative="1">
      <w:start w:val="1"/>
      <w:numFmt w:val="lowerRoman"/>
      <w:lvlText w:val="%3."/>
      <w:lvlJc w:val="right"/>
      <w:pPr>
        <w:ind w:left="2347" w:hanging="180"/>
      </w:pPr>
    </w:lvl>
    <w:lvl w:ilvl="3" w:tplc="0C0A000F" w:tentative="1">
      <w:start w:val="1"/>
      <w:numFmt w:val="decimal"/>
      <w:lvlText w:val="%4."/>
      <w:lvlJc w:val="left"/>
      <w:pPr>
        <w:ind w:left="3067" w:hanging="360"/>
      </w:pPr>
    </w:lvl>
    <w:lvl w:ilvl="4" w:tplc="0C0A0019" w:tentative="1">
      <w:start w:val="1"/>
      <w:numFmt w:val="lowerLetter"/>
      <w:lvlText w:val="%5."/>
      <w:lvlJc w:val="left"/>
      <w:pPr>
        <w:ind w:left="3787" w:hanging="360"/>
      </w:pPr>
    </w:lvl>
    <w:lvl w:ilvl="5" w:tplc="0C0A001B" w:tentative="1">
      <w:start w:val="1"/>
      <w:numFmt w:val="lowerRoman"/>
      <w:lvlText w:val="%6."/>
      <w:lvlJc w:val="right"/>
      <w:pPr>
        <w:ind w:left="4507" w:hanging="180"/>
      </w:pPr>
    </w:lvl>
    <w:lvl w:ilvl="6" w:tplc="0C0A000F" w:tentative="1">
      <w:start w:val="1"/>
      <w:numFmt w:val="decimal"/>
      <w:lvlText w:val="%7."/>
      <w:lvlJc w:val="left"/>
      <w:pPr>
        <w:ind w:left="5227" w:hanging="360"/>
      </w:pPr>
    </w:lvl>
    <w:lvl w:ilvl="7" w:tplc="0C0A0019" w:tentative="1">
      <w:start w:val="1"/>
      <w:numFmt w:val="lowerLetter"/>
      <w:lvlText w:val="%8."/>
      <w:lvlJc w:val="left"/>
      <w:pPr>
        <w:ind w:left="5947" w:hanging="360"/>
      </w:pPr>
    </w:lvl>
    <w:lvl w:ilvl="8" w:tplc="0C0A001B" w:tentative="1">
      <w:start w:val="1"/>
      <w:numFmt w:val="lowerRoman"/>
      <w:lvlText w:val="%9."/>
      <w:lvlJc w:val="right"/>
      <w:pPr>
        <w:ind w:left="6667" w:hanging="180"/>
      </w:pPr>
    </w:lvl>
  </w:abstractNum>
  <w:abstractNum w:abstractNumId="5" w15:restartNumberingAfterBreak="0">
    <w:nsid w:val="303C1ED7"/>
    <w:multiLevelType w:val="hybridMultilevel"/>
    <w:tmpl w:val="D17884FE"/>
    <w:lvl w:ilvl="0" w:tplc="0C0A000F">
      <w:start w:val="1"/>
      <w:numFmt w:val="decimal"/>
      <w:lvlText w:val="%1."/>
      <w:lvlJc w:val="left"/>
      <w:pPr>
        <w:ind w:left="907" w:hanging="360"/>
      </w:pPr>
    </w:lvl>
    <w:lvl w:ilvl="1" w:tplc="0C0A0019" w:tentative="1">
      <w:start w:val="1"/>
      <w:numFmt w:val="lowerLetter"/>
      <w:lvlText w:val="%2."/>
      <w:lvlJc w:val="left"/>
      <w:pPr>
        <w:ind w:left="1627" w:hanging="360"/>
      </w:pPr>
    </w:lvl>
    <w:lvl w:ilvl="2" w:tplc="0C0A001B" w:tentative="1">
      <w:start w:val="1"/>
      <w:numFmt w:val="lowerRoman"/>
      <w:lvlText w:val="%3."/>
      <w:lvlJc w:val="right"/>
      <w:pPr>
        <w:ind w:left="2347" w:hanging="180"/>
      </w:pPr>
    </w:lvl>
    <w:lvl w:ilvl="3" w:tplc="0C0A000F" w:tentative="1">
      <w:start w:val="1"/>
      <w:numFmt w:val="decimal"/>
      <w:lvlText w:val="%4."/>
      <w:lvlJc w:val="left"/>
      <w:pPr>
        <w:ind w:left="3067" w:hanging="360"/>
      </w:pPr>
    </w:lvl>
    <w:lvl w:ilvl="4" w:tplc="0C0A0019" w:tentative="1">
      <w:start w:val="1"/>
      <w:numFmt w:val="lowerLetter"/>
      <w:lvlText w:val="%5."/>
      <w:lvlJc w:val="left"/>
      <w:pPr>
        <w:ind w:left="3787" w:hanging="360"/>
      </w:pPr>
    </w:lvl>
    <w:lvl w:ilvl="5" w:tplc="0C0A001B" w:tentative="1">
      <w:start w:val="1"/>
      <w:numFmt w:val="lowerRoman"/>
      <w:lvlText w:val="%6."/>
      <w:lvlJc w:val="right"/>
      <w:pPr>
        <w:ind w:left="4507" w:hanging="180"/>
      </w:pPr>
    </w:lvl>
    <w:lvl w:ilvl="6" w:tplc="0C0A000F" w:tentative="1">
      <w:start w:val="1"/>
      <w:numFmt w:val="decimal"/>
      <w:lvlText w:val="%7."/>
      <w:lvlJc w:val="left"/>
      <w:pPr>
        <w:ind w:left="5227" w:hanging="360"/>
      </w:pPr>
    </w:lvl>
    <w:lvl w:ilvl="7" w:tplc="0C0A0019" w:tentative="1">
      <w:start w:val="1"/>
      <w:numFmt w:val="lowerLetter"/>
      <w:lvlText w:val="%8."/>
      <w:lvlJc w:val="left"/>
      <w:pPr>
        <w:ind w:left="5947" w:hanging="360"/>
      </w:pPr>
    </w:lvl>
    <w:lvl w:ilvl="8" w:tplc="0C0A001B" w:tentative="1">
      <w:start w:val="1"/>
      <w:numFmt w:val="lowerRoman"/>
      <w:lvlText w:val="%9."/>
      <w:lvlJc w:val="right"/>
      <w:pPr>
        <w:ind w:left="6667" w:hanging="180"/>
      </w:pPr>
    </w:lvl>
  </w:abstractNum>
  <w:abstractNum w:abstractNumId="6" w15:restartNumberingAfterBreak="0">
    <w:nsid w:val="317E70D5"/>
    <w:multiLevelType w:val="hybridMultilevel"/>
    <w:tmpl w:val="CC66D87A"/>
    <w:lvl w:ilvl="0" w:tplc="0C0A000F">
      <w:start w:val="1"/>
      <w:numFmt w:val="decimal"/>
      <w:lvlText w:val="%1."/>
      <w:lvlJc w:val="left"/>
      <w:pPr>
        <w:ind w:left="1146" w:hanging="360"/>
      </w:pPr>
    </w:lvl>
    <w:lvl w:ilvl="1" w:tplc="0C0A0019" w:tentative="1">
      <w:start w:val="1"/>
      <w:numFmt w:val="lowerLetter"/>
      <w:lvlText w:val="%2."/>
      <w:lvlJc w:val="left"/>
      <w:pPr>
        <w:ind w:left="1866" w:hanging="360"/>
      </w:pPr>
    </w:lvl>
    <w:lvl w:ilvl="2" w:tplc="0C0A001B" w:tentative="1">
      <w:start w:val="1"/>
      <w:numFmt w:val="lowerRoman"/>
      <w:lvlText w:val="%3."/>
      <w:lvlJc w:val="right"/>
      <w:pPr>
        <w:ind w:left="2586" w:hanging="180"/>
      </w:pPr>
    </w:lvl>
    <w:lvl w:ilvl="3" w:tplc="0C0A000F" w:tentative="1">
      <w:start w:val="1"/>
      <w:numFmt w:val="decimal"/>
      <w:lvlText w:val="%4."/>
      <w:lvlJc w:val="left"/>
      <w:pPr>
        <w:ind w:left="3306" w:hanging="360"/>
      </w:pPr>
    </w:lvl>
    <w:lvl w:ilvl="4" w:tplc="0C0A0019" w:tentative="1">
      <w:start w:val="1"/>
      <w:numFmt w:val="lowerLetter"/>
      <w:lvlText w:val="%5."/>
      <w:lvlJc w:val="left"/>
      <w:pPr>
        <w:ind w:left="4026" w:hanging="360"/>
      </w:pPr>
    </w:lvl>
    <w:lvl w:ilvl="5" w:tplc="0C0A001B" w:tentative="1">
      <w:start w:val="1"/>
      <w:numFmt w:val="lowerRoman"/>
      <w:lvlText w:val="%6."/>
      <w:lvlJc w:val="right"/>
      <w:pPr>
        <w:ind w:left="4746" w:hanging="180"/>
      </w:pPr>
    </w:lvl>
    <w:lvl w:ilvl="6" w:tplc="0C0A000F" w:tentative="1">
      <w:start w:val="1"/>
      <w:numFmt w:val="decimal"/>
      <w:lvlText w:val="%7."/>
      <w:lvlJc w:val="left"/>
      <w:pPr>
        <w:ind w:left="5466" w:hanging="360"/>
      </w:pPr>
    </w:lvl>
    <w:lvl w:ilvl="7" w:tplc="0C0A0019" w:tentative="1">
      <w:start w:val="1"/>
      <w:numFmt w:val="lowerLetter"/>
      <w:lvlText w:val="%8."/>
      <w:lvlJc w:val="left"/>
      <w:pPr>
        <w:ind w:left="6186" w:hanging="360"/>
      </w:pPr>
    </w:lvl>
    <w:lvl w:ilvl="8" w:tplc="0C0A001B" w:tentative="1">
      <w:start w:val="1"/>
      <w:numFmt w:val="lowerRoman"/>
      <w:lvlText w:val="%9."/>
      <w:lvlJc w:val="right"/>
      <w:pPr>
        <w:ind w:left="6906" w:hanging="180"/>
      </w:pPr>
    </w:lvl>
  </w:abstractNum>
  <w:abstractNum w:abstractNumId="7" w15:restartNumberingAfterBreak="0">
    <w:nsid w:val="331026F1"/>
    <w:multiLevelType w:val="hybridMultilevel"/>
    <w:tmpl w:val="2A229F48"/>
    <w:lvl w:ilvl="0" w:tplc="9ADEE078">
      <w:numFmt w:val="bullet"/>
      <w:lvlText w:val="»"/>
      <w:lvlJc w:val="left"/>
      <w:pPr>
        <w:ind w:left="720" w:hanging="360"/>
      </w:pPr>
      <w:rPr>
        <w:rFonts w:ascii="Georgia" w:hAnsi="Georgia" w:cs="Arial" w:hint="default"/>
        <w:b w:val="0"/>
        <w:i w:val="0"/>
        <w:color w:val="336699"/>
        <w:spacing w:val="0"/>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E9E032F"/>
    <w:multiLevelType w:val="hybridMultilevel"/>
    <w:tmpl w:val="B32C103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43B12DA6"/>
    <w:multiLevelType w:val="hybridMultilevel"/>
    <w:tmpl w:val="1840CA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74152EE"/>
    <w:multiLevelType w:val="hybridMultilevel"/>
    <w:tmpl w:val="E8A46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1" w15:restartNumberingAfterBreak="0">
    <w:nsid w:val="49CC48DD"/>
    <w:multiLevelType w:val="hybridMultilevel"/>
    <w:tmpl w:val="FF76FBD8"/>
    <w:lvl w:ilvl="0" w:tplc="440A0001">
      <w:start w:val="1"/>
      <w:numFmt w:val="bullet"/>
      <w:lvlText w:val=""/>
      <w:lvlJc w:val="left"/>
      <w:pPr>
        <w:ind w:left="502" w:hanging="360"/>
      </w:pPr>
      <w:rPr>
        <w:rFonts w:ascii="Symbol" w:hAnsi="Symbol" w:hint="default"/>
      </w:rPr>
    </w:lvl>
    <w:lvl w:ilvl="1" w:tplc="440A0003" w:tentative="1">
      <w:start w:val="1"/>
      <w:numFmt w:val="bullet"/>
      <w:lvlText w:val="o"/>
      <w:lvlJc w:val="left"/>
      <w:pPr>
        <w:ind w:left="1222" w:hanging="360"/>
      </w:pPr>
      <w:rPr>
        <w:rFonts w:ascii="Courier New" w:hAnsi="Courier New" w:cs="Courier New" w:hint="default"/>
      </w:rPr>
    </w:lvl>
    <w:lvl w:ilvl="2" w:tplc="440A0005" w:tentative="1">
      <w:start w:val="1"/>
      <w:numFmt w:val="bullet"/>
      <w:lvlText w:val=""/>
      <w:lvlJc w:val="left"/>
      <w:pPr>
        <w:ind w:left="1942" w:hanging="360"/>
      </w:pPr>
      <w:rPr>
        <w:rFonts w:ascii="Wingdings" w:hAnsi="Wingdings" w:hint="default"/>
      </w:rPr>
    </w:lvl>
    <w:lvl w:ilvl="3" w:tplc="440A0001" w:tentative="1">
      <w:start w:val="1"/>
      <w:numFmt w:val="bullet"/>
      <w:lvlText w:val=""/>
      <w:lvlJc w:val="left"/>
      <w:pPr>
        <w:ind w:left="2662" w:hanging="360"/>
      </w:pPr>
      <w:rPr>
        <w:rFonts w:ascii="Symbol" w:hAnsi="Symbol" w:hint="default"/>
      </w:rPr>
    </w:lvl>
    <w:lvl w:ilvl="4" w:tplc="440A0003" w:tentative="1">
      <w:start w:val="1"/>
      <w:numFmt w:val="bullet"/>
      <w:lvlText w:val="o"/>
      <w:lvlJc w:val="left"/>
      <w:pPr>
        <w:ind w:left="3382" w:hanging="360"/>
      </w:pPr>
      <w:rPr>
        <w:rFonts w:ascii="Courier New" w:hAnsi="Courier New" w:cs="Courier New" w:hint="default"/>
      </w:rPr>
    </w:lvl>
    <w:lvl w:ilvl="5" w:tplc="440A0005" w:tentative="1">
      <w:start w:val="1"/>
      <w:numFmt w:val="bullet"/>
      <w:lvlText w:val=""/>
      <w:lvlJc w:val="left"/>
      <w:pPr>
        <w:ind w:left="4102" w:hanging="360"/>
      </w:pPr>
      <w:rPr>
        <w:rFonts w:ascii="Wingdings" w:hAnsi="Wingdings" w:hint="default"/>
      </w:rPr>
    </w:lvl>
    <w:lvl w:ilvl="6" w:tplc="440A0001" w:tentative="1">
      <w:start w:val="1"/>
      <w:numFmt w:val="bullet"/>
      <w:lvlText w:val=""/>
      <w:lvlJc w:val="left"/>
      <w:pPr>
        <w:ind w:left="4822" w:hanging="360"/>
      </w:pPr>
      <w:rPr>
        <w:rFonts w:ascii="Symbol" w:hAnsi="Symbol" w:hint="default"/>
      </w:rPr>
    </w:lvl>
    <w:lvl w:ilvl="7" w:tplc="440A0003" w:tentative="1">
      <w:start w:val="1"/>
      <w:numFmt w:val="bullet"/>
      <w:lvlText w:val="o"/>
      <w:lvlJc w:val="left"/>
      <w:pPr>
        <w:ind w:left="5542" w:hanging="360"/>
      </w:pPr>
      <w:rPr>
        <w:rFonts w:ascii="Courier New" w:hAnsi="Courier New" w:cs="Courier New" w:hint="default"/>
      </w:rPr>
    </w:lvl>
    <w:lvl w:ilvl="8" w:tplc="440A0005" w:tentative="1">
      <w:start w:val="1"/>
      <w:numFmt w:val="bullet"/>
      <w:lvlText w:val=""/>
      <w:lvlJc w:val="left"/>
      <w:pPr>
        <w:ind w:left="6262" w:hanging="360"/>
      </w:pPr>
      <w:rPr>
        <w:rFonts w:ascii="Wingdings" w:hAnsi="Wingdings" w:hint="default"/>
      </w:rPr>
    </w:lvl>
  </w:abstractNum>
  <w:abstractNum w:abstractNumId="12" w15:restartNumberingAfterBreak="0">
    <w:nsid w:val="4BF54C62"/>
    <w:multiLevelType w:val="hybridMultilevel"/>
    <w:tmpl w:val="2A2C483A"/>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3" w15:restartNumberingAfterBreak="0">
    <w:nsid w:val="6B087151"/>
    <w:multiLevelType w:val="hybridMultilevel"/>
    <w:tmpl w:val="7BEEF22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4" w15:restartNumberingAfterBreak="0">
    <w:nsid w:val="6EE22A55"/>
    <w:multiLevelType w:val="hybridMultilevel"/>
    <w:tmpl w:val="5616044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78F8074F"/>
    <w:multiLevelType w:val="hybridMultilevel"/>
    <w:tmpl w:val="24CE4EF4"/>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7A6557F7"/>
    <w:multiLevelType w:val="hybridMultilevel"/>
    <w:tmpl w:val="B75483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8"/>
  </w:num>
  <w:num w:numId="4">
    <w:abstractNumId w:val="10"/>
  </w:num>
  <w:num w:numId="5">
    <w:abstractNumId w:val="16"/>
  </w:num>
  <w:num w:numId="6">
    <w:abstractNumId w:val="5"/>
  </w:num>
  <w:num w:numId="7">
    <w:abstractNumId w:val="4"/>
  </w:num>
  <w:num w:numId="8">
    <w:abstractNumId w:val="3"/>
  </w:num>
  <w:num w:numId="9">
    <w:abstractNumId w:val="1"/>
  </w:num>
  <w:num w:numId="10">
    <w:abstractNumId w:val="6"/>
  </w:num>
  <w:num w:numId="11">
    <w:abstractNumId w:val="9"/>
  </w:num>
  <w:num w:numId="12">
    <w:abstractNumId w:val="11"/>
  </w:num>
  <w:num w:numId="13">
    <w:abstractNumId w:val="13"/>
  </w:num>
  <w:num w:numId="14">
    <w:abstractNumId w:val="12"/>
  </w:num>
  <w:num w:numId="15">
    <w:abstractNumId w:val="15"/>
  </w:num>
  <w:num w:numId="16">
    <w:abstractNumId w:val="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14337" strokecolor="none [3209]">
      <v:stroke color="none [3209]" weight="10pt"/>
      <v:shadow color="#86868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72E"/>
    <w:rsid w:val="0000744B"/>
    <w:rsid w:val="000173E2"/>
    <w:rsid w:val="00041090"/>
    <w:rsid w:val="00070A7D"/>
    <w:rsid w:val="00082BD3"/>
    <w:rsid w:val="000B2206"/>
    <w:rsid w:val="000B7B76"/>
    <w:rsid w:val="000C7A7D"/>
    <w:rsid w:val="000E2A5B"/>
    <w:rsid w:val="000F7054"/>
    <w:rsid w:val="00105471"/>
    <w:rsid w:val="00116AE1"/>
    <w:rsid w:val="00120342"/>
    <w:rsid w:val="00134FDA"/>
    <w:rsid w:val="0018303F"/>
    <w:rsid w:val="001C4E8B"/>
    <w:rsid w:val="001C6379"/>
    <w:rsid w:val="00243345"/>
    <w:rsid w:val="002758FB"/>
    <w:rsid w:val="002A7D7A"/>
    <w:rsid w:val="002F0E4F"/>
    <w:rsid w:val="00321B30"/>
    <w:rsid w:val="003270A8"/>
    <w:rsid w:val="003457D2"/>
    <w:rsid w:val="00356DC5"/>
    <w:rsid w:val="003C0BC8"/>
    <w:rsid w:val="003D5807"/>
    <w:rsid w:val="003E7AAC"/>
    <w:rsid w:val="00403967"/>
    <w:rsid w:val="0040663D"/>
    <w:rsid w:val="00407C31"/>
    <w:rsid w:val="004251D2"/>
    <w:rsid w:val="0043741B"/>
    <w:rsid w:val="00455436"/>
    <w:rsid w:val="00460FD2"/>
    <w:rsid w:val="0046519C"/>
    <w:rsid w:val="00486469"/>
    <w:rsid w:val="0048657C"/>
    <w:rsid w:val="004A0E2B"/>
    <w:rsid w:val="004A5043"/>
    <w:rsid w:val="004C7679"/>
    <w:rsid w:val="0050787B"/>
    <w:rsid w:val="00517FD5"/>
    <w:rsid w:val="005349BB"/>
    <w:rsid w:val="00554801"/>
    <w:rsid w:val="005632F1"/>
    <w:rsid w:val="00583F98"/>
    <w:rsid w:val="005D12BD"/>
    <w:rsid w:val="005D49D7"/>
    <w:rsid w:val="005F7EB4"/>
    <w:rsid w:val="006134AD"/>
    <w:rsid w:val="00667140"/>
    <w:rsid w:val="00683523"/>
    <w:rsid w:val="00687102"/>
    <w:rsid w:val="00687230"/>
    <w:rsid w:val="006A2EE4"/>
    <w:rsid w:val="006D549C"/>
    <w:rsid w:val="006E1BB4"/>
    <w:rsid w:val="00762C3A"/>
    <w:rsid w:val="007C5F25"/>
    <w:rsid w:val="007D679A"/>
    <w:rsid w:val="0081486A"/>
    <w:rsid w:val="00841CB6"/>
    <w:rsid w:val="00856537"/>
    <w:rsid w:val="008656ED"/>
    <w:rsid w:val="00877B66"/>
    <w:rsid w:val="008F01BF"/>
    <w:rsid w:val="008F1DBA"/>
    <w:rsid w:val="009217BD"/>
    <w:rsid w:val="00933E97"/>
    <w:rsid w:val="00937297"/>
    <w:rsid w:val="009424BB"/>
    <w:rsid w:val="009551CE"/>
    <w:rsid w:val="00977269"/>
    <w:rsid w:val="00985D59"/>
    <w:rsid w:val="009866F9"/>
    <w:rsid w:val="009B1278"/>
    <w:rsid w:val="009D1D05"/>
    <w:rsid w:val="009F3C0E"/>
    <w:rsid w:val="00A02BE7"/>
    <w:rsid w:val="00A02C11"/>
    <w:rsid w:val="00A11D04"/>
    <w:rsid w:val="00A2668B"/>
    <w:rsid w:val="00AA572A"/>
    <w:rsid w:val="00AC49AA"/>
    <w:rsid w:val="00AC6B7C"/>
    <w:rsid w:val="00AF7681"/>
    <w:rsid w:val="00B24A46"/>
    <w:rsid w:val="00C12B1E"/>
    <w:rsid w:val="00C2172E"/>
    <w:rsid w:val="00C4411D"/>
    <w:rsid w:val="00C50530"/>
    <w:rsid w:val="00C53746"/>
    <w:rsid w:val="00C60591"/>
    <w:rsid w:val="00CB00D1"/>
    <w:rsid w:val="00CE2599"/>
    <w:rsid w:val="00D42591"/>
    <w:rsid w:val="00D51E70"/>
    <w:rsid w:val="00D65F36"/>
    <w:rsid w:val="00D957B1"/>
    <w:rsid w:val="00DA1B3A"/>
    <w:rsid w:val="00DB40EB"/>
    <w:rsid w:val="00DF67EA"/>
    <w:rsid w:val="00E02C4F"/>
    <w:rsid w:val="00E12267"/>
    <w:rsid w:val="00E9508B"/>
    <w:rsid w:val="00EA23EA"/>
    <w:rsid w:val="00EE05C1"/>
    <w:rsid w:val="00EE3101"/>
    <w:rsid w:val="00EE5020"/>
    <w:rsid w:val="00F20F3D"/>
    <w:rsid w:val="00F2531B"/>
    <w:rsid w:val="00F47B6B"/>
    <w:rsid w:val="00F55473"/>
    <w:rsid w:val="00F82ABC"/>
    <w:rsid w:val="00FD05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4337" strokecolor="none [3209]">
      <v:stroke color="none [3209]" weight="10pt"/>
      <v:shadow color="#868686"/>
    </o:shapedefaults>
    <o:shapelayout v:ext="edit">
      <o:idmap v:ext="edit" data="1"/>
    </o:shapelayout>
  </w:shapeDefaults>
  <w:decimalSymbol w:val=","/>
  <w:listSeparator w:val=";"/>
  <w14:docId w14:val="5CC4DC4D"/>
  <w15:docId w15:val="{909016F4-23F6-4D84-BB92-279DE868D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217B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217BD"/>
  </w:style>
  <w:style w:type="paragraph" w:styleId="Piedepgina">
    <w:name w:val="footer"/>
    <w:basedOn w:val="Normal"/>
    <w:link w:val="PiedepginaCar"/>
    <w:uiPriority w:val="99"/>
    <w:unhideWhenUsed/>
    <w:rsid w:val="009217B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217BD"/>
  </w:style>
  <w:style w:type="paragraph" w:styleId="Textodeglobo">
    <w:name w:val="Balloon Text"/>
    <w:basedOn w:val="Normal"/>
    <w:link w:val="TextodegloboCar"/>
    <w:uiPriority w:val="99"/>
    <w:semiHidden/>
    <w:unhideWhenUsed/>
    <w:rsid w:val="004A0E2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A0E2B"/>
    <w:rPr>
      <w:rFonts w:ascii="Tahoma" w:hAnsi="Tahoma" w:cs="Tahoma"/>
      <w:sz w:val="16"/>
      <w:szCs w:val="16"/>
    </w:rPr>
  </w:style>
  <w:style w:type="table" w:styleId="Cuadrculamedia1-nfasis6">
    <w:name w:val="Medium Grid 1 Accent 6"/>
    <w:basedOn w:val="Tablanormal"/>
    <w:uiPriority w:val="67"/>
    <w:rsid w:val="004A0E2B"/>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Prrafodelista">
    <w:name w:val="List Paragraph"/>
    <w:basedOn w:val="Normal"/>
    <w:uiPriority w:val="34"/>
    <w:qFormat/>
    <w:rsid w:val="009866F9"/>
    <w:pPr>
      <w:ind w:left="720"/>
      <w:contextualSpacing/>
    </w:pPr>
  </w:style>
  <w:style w:type="table" w:styleId="Tablaconcuadrcula">
    <w:name w:val="Table Grid"/>
    <w:basedOn w:val="Tablanormal"/>
    <w:uiPriority w:val="39"/>
    <w:rsid w:val="00DF67E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E5020"/>
    <w:rPr>
      <w:rFonts w:ascii="Times New Roman" w:hAnsi="Times New Roman" w:cs="Times New Roman"/>
      <w:sz w:val="24"/>
      <w:szCs w:val="24"/>
      <w:lang w:val="es-ES"/>
    </w:rPr>
  </w:style>
  <w:style w:type="paragraph" w:customStyle="1" w:styleId="Default">
    <w:name w:val="Default"/>
    <w:rsid w:val="00E9508B"/>
    <w:pPr>
      <w:autoSpaceDE w:val="0"/>
      <w:autoSpaceDN w:val="0"/>
      <w:adjustRightInd w:val="0"/>
      <w:spacing w:after="0" w:line="240" w:lineRule="auto"/>
    </w:pPr>
    <w:rPr>
      <w:rFonts w:ascii="Arial" w:hAnsi="Arial" w:cs="Arial"/>
      <w:color w:val="000000"/>
      <w:sz w:val="24"/>
      <w:szCs w:val="24"/>
      <w:lang w:val="es-SV"/>
    </w:rPr>
  </w:style>
  <w:style w:type="character" w:styleId="Textoennegrita">
    <w:name w:val="Strong"/>
    <w:basedOn w:val="Fuentedeprrafopredeter"/>
    <w:uiPriority w:val="22"/>
    <w:qFormat/>
    <w:rsid w:val="000410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473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6406CF-FFFB-4F2C-ACAC-609DC685D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368</Words>
  <Characters>2024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NATACHA DOLORES   GUAYASAMIN AZACATA</dc:creator>
  <cp:lastModifiedBy>VICTOR GUATEMAL</cp:lastModifiedBy>
  <cp:revision>4</cp:revision>
  <cp:lastPrinted>2020-08-07T15:35:00Z</cp:lastPrinted>
  <dcterms:created xsi:type="dcterms:W3CDTF">2020-12-14T00:52:00Z</dcterms:created>
  <dcterms:modified xsi:type="dcterms:W3CDTF">2020-12-15T23:54:00Z</dcterms:modified>
</cp:coreProperties>
</file>