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F032C47" w:rsidR="00867CA1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Guilherme Henrique Bernardi</w:t>
      </w:r>
    </w:p>
    <w:p w14:paraId="7383E1AA" w14:textId="2CC77357" w:rsidR="7AA894C7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Gustavo Franco Pereira</w:t>
      </w:r>
    </w:p>
    <w:p w14:paraId="0A40A973" w14:textId="053C7201" w:rsidR="7AA894C7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Victor Hugo Camargo</w:t>
      </w:r>
    </w:p>
    <w:p w14:paraId="2B6AF149" w14:textId="2311B881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C523FA" w14:textId="015B4AEC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BBD298" w14:textId="272032EA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93FB7F" w14:textId="4F0E9904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103846A" w14:textId="593678A2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0F2D7C6" w14:textId="1705EDAD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70A28B" w14:textId="1C696EFF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024C32" w14:textId="77777777" w:rsidR="00F15853" w:rsidRDefault="00F15853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3553CBC" w14:textId="7318F1E4" w:rsidR="7AA894C7" w:rsidRDefault="7AA894C7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25AA5844">
        <w:rPr>
          <w:rFonts w:ascii="Arial" w:eastAsia="Arial" w:hAnsi="Arial" w:cs="Arial"/>
          <w:b/>
          <w:bCs/>
          <w:sz w:val="36"/>
          <w:szCs w:val="36"/>
        </w:rPr>
        <w:t>Manutenção Predial</w:t>
      </w:r>
    </w:p>
    <w:p w14:paraId="4E345A06" w14:textId="07F0DF9A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C7424B1" w14:textId="465C1AA6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2B3295" w14:textId="7941080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1A5C19A" w14:textId="2A38E3A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2FCBE2" w14:textId="12E21494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2D01B34" w14:textId="652612D5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B31FA37" w14:textId="4CCB4A60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D9E69E7" w14:textId="217C227F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44AA700" w14:textId="3961CE9D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DE1EA34" w14:textId="05062086" w:rsidR="794FC31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Limeira – SP</w:t>
      </w:r>
    </w:p>
    <w:p w14:paraId="2DC48F93" w14:textId="1F31E6D1" w:rsidR="00F1585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2AD92F1" w14:textId="4FC82997" w:rsidR="0B9DD4B5" w:rsidRPr="00E4555C" w:rsidRDefault="0B9DD4B5" w:rsidP="25AA58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4555C"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1623276894"/>
        <w:docPartObj>
          <w:docPartGallery w:val="Table of Contents"/>
          <w:docPartUnique/>
        </w:docPartObj>
      </w:sdtPr>
      <w:sdtContent>
        <w:p w14:paraId="4BB65592" w14:textId="646999D2" w:rsidR="003C4B05" w:rsidRPr="003C4B05" w:rsidRDefault="25AA5844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r w:rsidRPr="003C4B05">
            <w:rPr>
              <w:rFonts w:ascii="Arial" w:hAnsi="Arial" w:cs="Arial"/>
              <w:sz w:val="20"/>
              <w:szCs w:val="20"/>
            </w:rPr>
            <w:fldChar w:fldCharType="begin"/>
          </w:r>
          <w:r w:rsidRPr="003C4B05">
            <w:rPr>
              <w:rFonts w:ascii="Arial" w:hAnsi="Arial" w:cs="Arial"/>
              <w:sz w:val="20"/>
              <w:szCs w:val="20"/>
            </w:rPr>
            <w:instrText>TOC \o "1-9" \z \u \h</w:instrText>
          </w:r>
          <w:r w:rsidRPr="003C4B05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31915323" w:history="1">
            <w:r w:rsidR="003C4B05"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1.</w:t>
            </w:r>
            <w:r w:rsidR="003C4B05"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="003C4B05"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INTRODUÇÃO</w:t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_Toc231915323 \h </w:instrText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FD8D32" w14:textId="052C8C86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4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OBJETIVO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1E71C3" w14:textId="38DF3CC7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5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2.1.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Objetivos Específicos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FEFAF7" w14:textId="063729DC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6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3.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RESULTADOS ESPERADOS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EEA740" w14:textId="7416A5CF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7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4.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LEVANTAMENTO DE REQUISITOS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_Toc231915327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933411" w14:textId="7AE6A55E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8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4.1.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Requisitos Funcionais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_Toc231915328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4146A4" w14:textId="5CFDE3EB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9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4.2.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Requisitos Não Funcionais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_Toc231915329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3FF2F2" w14:textId="7160B5DF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0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4.3.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Priorização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_Toc231915330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5800EF" w14:textId="4FDF7FB7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1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5.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METODOLOGIA (SCRUM)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_Toc231915331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28B48D" w14:textId="6D64890D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2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5.1.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Por que utilizar o Scrum no projeto "PredialFix"?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_Toc231915332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A37C5B" w14:textId="79010F0D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3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6.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DIAGRAMAS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_Toc231915333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E6A811" w14:textId="1EE2CFEB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4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6.1.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Diagrama de Classe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CA7B80" w14:textId="3E8BE4BC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5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6.2.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Diagrama de Sequência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F0C9EB" w14:textId="0D9D12AF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6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7.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PROTOTIPAGEM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12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7F3634" w14:textId="57005CBC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7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8.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BANCO DE DADOS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_Toc231915337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15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4F5012" w14:textId="4836AD32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8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8.1.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Modelo Conceitual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_Toc231915338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15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BF7AAA" w14:textId="1A55C2F8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9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8.2.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Modelo Lógico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_Toc231915339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16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D1811B" w14:textId="202FBB9C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0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9.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TESTES E ACESSIBILIDADE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_Toc231915340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52CF3C" w14:textId="5963DDD6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1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9.1.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Cenários de Validação por Perfil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_Toc231915341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E51640" w14:textId="7665D611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2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9.2.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Responsividade e Diretrizes de Design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_Toc231915342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936CD8" w14:textId="0D98FBB2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3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10.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RECURSOS E QUALIDADE DE SOFTWARE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_Toc231915343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C35AE8" w14:textId="3499036A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4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10.1.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Dimensões na Qualidade e API do Sistema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835836" w14:textId="3737813D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5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CORREÇÃO DA APLICAÇÃO E PROJETO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19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DBF8F8" w14:textId="4A58979E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6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11.1.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Pontos de Atenção e Resolução de Inconsistências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19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EB048F" w14:textId="562070CB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7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DESENVOLVIMENTO DE APLICAÇÃO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_Toc231915347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1A99D9" w14:textId="0971FF76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8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12.1.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Escolha de Scaffolding (Breeze vs. Filament)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_Toc231915348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8CE0A4" w14:textId="4A296D06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9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12.2.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Passos Iniciais para a Criação da Aplicação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_Toc231915349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92C002" w14:textId="1C01ECB3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0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13.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COMPONENTES E ROTAS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_Toc231915350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DCCAB1" w14:textId="53F2D6F7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1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13.1.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Componentes Principais da Arquitetura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_Toc231915351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58CA76" w14:textId="3EEF7F20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2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13.2.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Definição de Rotas RESTful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_Toc231915352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5BC266" w14:textId="09E79983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3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14.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DOCUMENTAÇÃO E PROCEDIMENTOS DA APLICAÇÃO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_Toc231915353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3D7901" w14:textId="2B0D6D4D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4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14.1.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Base de Conhecimento e Artefatos do Projeto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57ECCF" w14:textId="16E980D9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5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14.2.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Padrões de API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24AC0D" w14:textId="12B3F47A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6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15.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CONCLUSÃO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24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FFAF26" w14:textId="68E92318" w:rsidR="25AA5844" w:rsidRDefault="25AA5844" w:rsidP="25AA5844">
          <w:pPr>
            <w:pStyle w:val="Sumrio3"/>
            <w:tabs>
              <w:tab w:val="right" w:leader="dot" w:pos="9015"/>
            </w:tabs>
            <w:rPr>
              <w:rStyle w:val="Hyperlink"/>
            </w:rPr>
          </w:pPr>
          <w:r w:rsidRPr="003C4B05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1854A922" w14:textId="1EBF8D0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36492FD8" w14:textId="77777777" w:rsidR="00231940" w:rsidRDefault="00231940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  <w:sectPr w:rsidR="0023194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E87DB" w14:textId="77777777" w:rsidR="00231940" w:rsidRPr="00E4555C" w:rsidRDefault="00231940" w:rsidP="00231940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231915323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5A8EAD41" w14:textId="77777777" w:rsidR="00231940" w:rsidRPr="000369E4" w:rsidRDefault="0023194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369E4">
        <w:rPr>
          <w:rFonts w:ascii="Arial" w:hAnsi="Arial" w:cs="Arial"/>
          <w:sz w:val="20"/>
          <w:szCs w:val="20"/>
        </w:rPr>
        <w:t>A manutenção predial eficiente é um dos pilares fundamentais para o pleno funcionamento de instituições educacionais de grande porte. No cenário atual do SENAI, a gestão da infraestrutura enfrenta um desafio crítico: a alta demanda por reparos</w:t>
      </w:r>
      <w:r>
        <w:rPr>
          <w:rFonts w:ascii="Arial" w:hAnsi="Arial" w:cs="Arial"/>
          <w:sz w:val="20"/>
          <w:szCs w:val="20"/>
        </w:rPr>
        <w:t xml:space="preserve">, </w:t>
      </w:r>
      <w:r w:rsidRPr="000369E4">
        <w:rPr>
          <w:rFonts w:ascii="Arial" w:hAnsi="Arial" w:cs="Arial"/>
          <w:sz w:val="20"/>
          <w:szCs w:val="20"/>
        </w:rPr>
        <w:t>que variam de intervenções simples, como a troca de lâmpadas, a manutenções hidráulicas complexas</w:t>
      </w:r>
      <w:r>
        <w:rPr>
          <w:rFonts w:ascii="Arial" w:hAnsi="Arial" w:cs="Arial"/>
          <w:sz w:val="20"/>
          <w:szCs w:val="20"/>
        </w:rPr>
        <w:t>,</w:t>
      </w:r>
      <w:r w:rsidRPr="000369E4">
        <w:rPr>
          <w:rFonts w:ascii="Arial" w:hAnsi="Arial" w:cs="Arial"/>
          <w:sz w:val="20"/>
          <w:szCs w:val="20"/>
        </w:rPr>
        <w:t xml:space="preserve"> esbarra em um gargalo de comunicação lenta e falta de rastreabilidade. Atualmente, o fluxo de centenas de solicitações mensais carece de transparência, resultando em insatisfação entre funcionários e alunos, que não possuem visibilidade sobre o status de seus pedidos.</w:t>
      </w:r>
    </w:p>
    <w:p w14:paraId="2E998881" w14:textId="77777777" w:rsidR="00231940" w:rsidRDefault="0023194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369E4">
        <w:rPr>
          <w:rFonts w:ascii="Arial" w:hAnsi="Arial" w:cs="Arial"/>
          <w:sz w:val="20"/>
          <w:szCs w:val="20"/>
        </w:rPr>
        <w:t xml:space="preserve">O projeto </w:t>
      </w:r>
      <w:proofErr w:type="spellStart"/>
      <w:r w:rsidRPr="000369E4">
        <w:rPr>
          <w:rFonts w:ascii="Arial" w:hAnsi="Arial" w:cs="Arial"/>
          <w:sz w:val="20"/>
          <w:szCs w:val="20"/>
        </w:rPr>
        <w:t>PredialFix</w:t>
      </w:r>
      <w:proofErr w:type="spellEnd"/>
      <w:r w:rsidRPr="000369E4">
        <w:rPr>
          <w:rFonts w:ascii="Arial" w:hAnsi="Arial" w:cs="Arial"/>
          <w:sz w:val="20"/>
          <w:szCs w:val="20"/>
        </w:rPr>
        <w:t xml:space="preserve"> surge como a resposta tecnológica a esse desafio. Focado no desenvolvimento de uma infraestrutura de Back-</w:t>
      </w:r>
      <w:proofErr w:type="spellStart"/>
      <w:r w:rsidRPr="000369E4">
        <w:rPr>
          <w:rFonts w:ascii="Arial" w:hAnsi="Arial" w:cs="Arial"/>
          <w:sz w:val="20"/>
          <w:szCs w:val="20"/>
        </w:rPr>
        <w:t>End</w:t>
      </w:r>
      <w:proofErr w:type="spellEnd"/>
      <w:r w:rsidRPr="000369E4">
        <w:rPr>
          <w:rFonts w:ascii="Arial" w:hAnsi="Arial" w:cs="Arial"/>
          <w:sz w:val="20"/>
          <w:szCs w:val="20"/>
        </w:rPr>
        <w:t xml:space="preserve"> robusta, o sistema visa transformar o fluxo desorganizado de solicitações em um processo de trabalho otimizado. Através de uma API segura e um servidor centralizado, o </w:t>
      </w:r>
      <w:proofErr w:type="spellStart"/>
      <w:r w:rsidRPr="000369E4">
        <w:rPr>
          <w:rFonts w:ascii="Arial" w:hAnsi="Arial" w:cs="Arial"/>
          <w:sz w:val="20"/>
          <w:szCs w:val="20"/>
        </w:rPr>
        <w:t>PredialFix</w:t>
      </w:r>
      <w:proofErr w:type="spellEnd"/>
      <w:r w:rsidRPr="000369E4">
        <w:rPr>
          <w:rFonts w:ascii="Arial" w:hAnsi="Arial" w:cs="Arial"/>
          <w:sz w:val="20"/>
          <w:szCs w:val="20"/>
        </w:rPr>
        <w:t xml:space="preserve"> oferecerá transparência total, permitindo que cada chamado seja acompanhado em tempo real, desde a abertura até a resolução definitiva. Mais do que um simples registro, a plataforma atuará como o cérebro da manutenção, sendo capaz de priorizar urgências e garantir que a infraestrutura da instituição suporte, com qualidade, as atividades de ensino e trabalho.</w:t>
      </w:r>
    </w:p>
    <w:p w14:paraId="12FCA46F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A9CDB3B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EE53F5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185B1A2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39DBC3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507AC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9E41FB2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6FA648E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529DE11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5715A7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6467B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08E49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97DD4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B6D4E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A4F5C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EEDBB1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3CC84F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8BF1060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D05868" w14:textId="01695307" w:rsidR="25AA5844" w:rsidRPr="00231940" w:rsidRDefault="25AA5844" w:rsidP="25AA5844">
      <w:pPr>
        <w:jc w:val="both"/>
        <w:rPr>
          <w:rFonts w:ascii="Arial" w:eastAsia="Arial" w:hAnsi="Arial" w:cs="Arial"/>
          <w:sz w:val="32"/>
          <w:szCs w:val="32"/>
        </w:rPr>
      </w:pPr>
    </w:p>
    <w:p w14:paraId="0C4D4BA6" w14:textId="3DD5A5F1" w:rsidR="25AA5844" w:rsidRDefault="25AA5844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C47BC60" w14:textId="481F47E2" w:rsidR="19B8767D" w:rsidRPr="00E4555C" w:rsidRDefault="19B8767D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231915324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O</w:t>
      </w:r>
      <w:r w:rsidR="3369BD4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BJETIVO</w:t>
      </w:r>
      <w:bookmarkEnd w:id="1"/>
    </w:p>
    <w:p w14:paraId="1A2DF4CE" w14:textId="699C9042" w:rsidR="25AA5844" w:rsidRPr="001C6BB1" w:rsidRDefault="19B8767D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 xml:space="preserve">Desenvolver o Back-End da plataforma PredialFix, focado em uma infraestrutura de servidor robusta e em uma API segura </w:t>
      </w:r>
      <w:bookmarkStart w:id="2" w:name="_Int_MqD979iQ"/>
      <w:r w:rsidRPr="001C6BB1">
        <w:rPr>
          <w:rFonts w:ascii="Arial" w:hAnsi="Arial" w:cs="Arial"/>
          <w:sz w:val="20"/>
          <w:szCs w:val="20"/>
        </w:rPr>
        <w:t>que</w:t>
      </w:r>
      <w:bookmarkEnd w:id="2"/>
      <w:r w:rsidRPr="001C6BB1">
        <w:rPr>
          <w:rFonts w:ascii="Arial" w:hAnsi="Arial" w:cs="Arial"/>
          <w:sz w:val="20"/>
          <w:szCs w:val="20"/>
        </w:rPr>
        <w:t xml:space="preserve"> centralize a gestão de manutenção predial do SENAI, garantindo transparência total desde a abertura do chamado até a sua resolução final.</w:t>
      </w:r>
    </w:p>
    <w:p w14:paraId="4AA6359B" w14:textId="77777777" w:rsidR="00C75DF0" w:rsidRDefault="00C75DF0" w:rsidP="001C6BB1">
      <w:pPr>
        <w:pStyle w:val="Ttulo2"/>
        <w:spacing w:before="0" w:after="0" w:line="278" w:lineRule="auto"/>
        <w:rPr>
          <w:rFonts w:ascii="Arial" w:eastAsia="Arial" w:hAnsi="Arial" w:cs="Arial"/>
          <w:b/>
          <w:bCs/>
          <w:i/>
          <w:iCs/>
          <w:color w:val="auto"/>
          <w:sz w:val="24"/>
          <w:szCs w:val="24"/>
        </w:rPr>
      </w:pPr>
    </w:p>
    <w:p w14:paraId="5DA46E83" w14:textId="5199BDE6" w:rsidR="19B8767D" w:rsidRPr="001C6BB1" w:rsidRDefault="19B8767D" w:rsidP="00C75DF0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3" w:name="_Toc231915325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Objetivos Específicos</w:t>
      </w:r>
      <w:bookmarkEnd w:id="3"/>
    </w:p>
    <w:p w14:paraId="4E942D1C" w14:textId="07727F0C" w:rsidR="006B0FF6" w:rsidRDefault="19B8767D" w:rsidP="00741575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Gestão de Acesso e Segurança: Sistema de autenticação seguro que permite a identificação de funcionários, garantindo a integridade dos dados e o registro de quem abriu cada solicitação.</w:t>
      </w:r>
    </w:p>
    <w:p w14:paraId="3DFD3836" w14:textId="77777777" w:rsidR="00741575" w:rsidRPr="00741575" w:rsidRDefault="00741575" w:rsidP="00741575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159790B" w14:textId="5CCEB997" w:rsidR="19B8767D" w:rsidRDefault="19B8767D" w:rsidP="006B0FF6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Abertura e Categorização de Chamados: Interface para descrever o problema (hidráulico, elétrico, estrutural), anexar evidências e localizar o incidente (bloco/sala).</w:t>
      </w:r>
    </w:p>
    <w:p w14:paraId="234C0D9E" w14:textId="77777777" w:rsidR="006B0FF6" w:rsidRPr="006B0FF6" w:rsidRDefault="006B0FF6" w:rsidP="006B0FF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03614DCA" w14:textId="6BBE2F44" w:rsidR="19B8767D" w:rsidRDefault="19B8767D" w:rsidP="006B0FF6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Fluxo de Trabalho Transparente (Workflow): Lógica de estados do chamado (Aberto, Em Análise, Em Execução, Concluído) que permite ao usuário acompanhar cada etapa em tempo real, eliminando a falta de feedback.</w:t>
      </w:r>
    </w:p>
    <w:p w14:paraId="26C2FB65" w14:textId="77777777" w:rsidR="006B0FF6" w:rsidRPr="006B0FF6" w:rsidRDefault="006B0FF6" w:rsidP="006B0FF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73C15EEC" w14:textId="397E3D55" w:rsidR="19B8767D" w:rsidRDefault="19B8767D" w:rsidP="006B0FF6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Algoritmo de Priorização de Urgências: Classificação automática da criticidade dos pedidos</w:t>
      </w:r>
      <w:r w:rsidR="00E4555C" w:rsidRPr="006B0FF6">
        <w:rPr>
          <w:rFonts w:ascii="Arial" w:hAnsi="Arial" w:cs="Arial"/>
          <w:sz w:val="20"/>
          <w:szCs w:val="20"/>
        </w:rPr>
        <w:t>,</w:t>
      </w:r>
      <w:r w:rsidRPr="006B0FF6">
        <w:rPr>
          <w:rFonts w:ascii="Arial" w:hAnsi="Arial" w:cs="Arial"/>
          <w:sz w:val="20"/>
          <w:szCs w:val="20"/>
        </w:rPr>
        <w:t xml:space="preserve"> vazamentos graves têm prioridade sobre lâmpadas queimadas</w:t>
      </w:r>
      <w:r w:rsidR="00E4555C" w:rsidRPr="006B0FF6">
        <w:rPr>
          <w:rFonts w:ascii="Arial" w:hAnsi="Arial" w:cs="Arial"/>
          <w:sz w:val="20"/>
          <w:szCs w:val="20"/>
        </w:rPr>
        <w:t xml:space="preserve">, </w:t>
      </w:r>
      <w:r w:rsidRPr="006B0FF6">
        <w:rPr>
          <w:rFonts w:ascii="Arial" w:hAnsi="Arial" w:cs="Arial"/>
          <w:sz w:val="20"/>
          <w:szCs w:val="20"/>
        </w:rPr>
        <w:t>organizando a fila de trabalho da equipe de manutenção de forma eficiente.</w:t>
      </w:r>
    </w:p>
    <w:p w14:paraId="3D1BC597" w14:textId="77777777" w:rsidR="006B0FF6" w:rsidRPr="006B0FF6" w:rsidRDefault="006B0FF6" w:rsidP="006B0FF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7B17271A" w14:textId="169E4BF9" w:rsidR="19B8767D" w:rsidRPr="006B0FF6" w:rsidRDefault="19B8767D" w:rsidP="006B0FF6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Histórico e Relatórios de Performance: Armazenamento completo de dados para que a gestão visualize o tempo médio de atendimento e os problemas mais frequentes, facilitando decisões estratégicas de infraestrutura.</w:t>
      </w:r>
    </w:p>
    <w:p w14:paraId="54766E7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3B1F997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66A48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D6368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EBC4D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B542E9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061190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52DFBB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B4F0CE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F2D88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4E835C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A4E322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77FDEA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FFDEA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2494A4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4A8B2F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B639AE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F6CD73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D0CADA2" w14:textId="77777777" w:rsidR="00F15853" w:rsidRPr="00F15853" w:rsidRDefault="00F15853" w:rsidP="00F15853">
      <w:pPr>
        <w:spacing w:after="0"/>
        <w:jc w:val="both"/>
        <w:rPr>
          <w:rFonts w:ascii="Arial" w:eastAsia="Arial" w:hAnsi="Arial" w:cs="Arial"/>
        </w:rPr>
      </w:pPr>
    </w:p>
    <w:p w14:paraId="00B6C7C0" w14:textId="0659978C" w:rsidR="5B972FAE" w:rsidRPr="00E4555C" w:rsidRDefault="5B972FAE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4" w:name="_Toc231915326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R</w:t>
      </w:r>
      <w:r w:rsidR="41FA2440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ESULTADOS ESPERADOS</w:t>
      </w:r>
      <w:bookmarkEnd w:id="4"/>
    </w:p>
    <w:p w14:paraId="3069D49B" w14:textId="77777777" w:rsidR="00741575" w:rsidRPr="00741575" w:rsidRDefault="00741575" w:rsidP="0074157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741575">
        <w:rPr>
          <w:rFonts w:ascii="Arial" w:hAnsi="Arial" w:cs="Arial"/>
          <w:sz w:val="20"/>
          <w:szCs w:val="20"/>
        </w:rPr>
        <w:t>A implementação do </w:t>
      </w:r>
      <w:proofErr w:type="spellStart"/>
      <w:r w:rsidRPr="00741575">
        <w:rPr>
          <w:rFonts w:ascii="Arial" w:hAnsi="Arial" w:cs="Arial"/>
          <w:sz w:val="20"/>
          <w:szCs w:val="20"/>
        </w:rPr>
        <w:t>PredialFix</w:t>
      </w:r>
      <w:proofErr w:type="spellEnd"/>
      <w:r w:rsidRPr="00741575">
        <w:rPr>
          <w:rFonts w:ascii="Arial" w:hAnsi="Arial" w:cs="Arial"/>
          <w:sz w:val="20"/>
          <w:szCs w:val="20"/>
        </w:rPr>
        <w:t> deverá transformar a gestão de manutenção predial do SENAI, substituindo o atual modelo por um sistema preditivo e de alta visibilidade. Espera-se que o projeto proporcione uma redução drástica no tempo de resposta aos incidentes, uma vez que a infraestrutura de Back-</w:t>
      </w:r>
      <w:proofErr w:type="spellStart"/>
      <w:r w:rsidRPr="00741575">
        <w:rPr>
          <w:rFonts w:ascii="Arial" w:hAnsi="Arial" w:cs="Arial"/>
          <w:sz w:val="20"/>
          <w:szCs w:val="20"/>
        </w:rPr>
        <w:t>End</w:t>
      </w:r>
      <w:proofErr w:type="spellEnd"/>
      <w:r w:rsidRPr="00741575">
        <w:rPr>
          <w:rFonts w:ascii="Arial" w:hAnsi="Arial" w:cs="Arial"/>
          <w:sz w:val="20"/>
          <w:szCs w:val="20"/>
        </w:rPr>
        <w:t> permitirá a triagem e priorização automatizada das demandas. A transparência será o resultado mais perceptível para a comunidade escolar; ao permitir que alunos e funcionários acompanhem em tempo real cada etapa do processo, da abertura à resolução, a plataforma eliminará a incerteza e as reclamações por falta de feedback. Com a adição do aplicativo mobile desenvolvido em </w:t>
      </w:r>
      <w:proofErr w:type="spellStart"/>
      <w:r w:rsidRPr="00741575">
        <w:rPr>
          <w:rFonts w:ascii="Arial" w:hAnsi="Arial" w:cs="Arial"/>
          <w:sz w:val="20"/>
          <w:szCs w:val="20"/>
        </w:rPr>
        <w:t>Flutter</w:t>
      </w:r>
      <w:proofErr w:type="spellEnd"/>
      <w:r w:rsidRPr="00741575">
        <w:rPr>
          <w:rFonts w:ascii="Arial" w:hAnsi="Arial" w:cs="Arial"/>
          <w:sz w:val="20"/>
          <w:szCs w:val="20"/>
        </w:rPr>
        <w:t>, essa acessibilidade é ampliada: qualquer chamado poderá ser aberto ou consultado diretamente pelo smartphone, sem necessidade de acesso a um computador. Por fim, a segurança garantida pela API autenticada assegurará a integridade dos dados, gerando um histórico confiável que servirá de base para auditorias e decisões estratégicas da diretoria.</w:t>
      </w:r>
    </w:p>
    <w:p w14:paraId="330F60EE" w14:textId="77777777" w:rsidR="00FA00C0" w:rsidRDefault="00FA00C0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B998345" w14:textId="77777777" w:rsidR="000369E4" w:rsidRDefault="000369E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2524528" w14:textId="77777777" w:rsidR="00EA7349" w:rsidRDefault="00EA7349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E747FEE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1288F4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F2AD11A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63C28B1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AB3227F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43BE62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D82ED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0B1BDC6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46812A0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881CFF8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5EDC6CA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B58514C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0128714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28386B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D4C9D77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DD2457C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EEE1C82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98E7083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9482ED1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BE4BA09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E0672ED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5C41864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C931F0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92B3C66" w14:textId="77777777" w:rsidR="00251B54" w:rsidRPr="001C6BB1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E132607" w14:textId="173DBBBC" w:rsidR="3871BD53" w:rsidRDefault="000369E4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5" w:name="_Toc231915327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 xml:space="preserve">LEVANTAMENTO DE </w:t>
      </w:r>
      <w:r w:rsidR="3871BD5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7C7C612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EQUISITOS</w:t>
      </w:r>
      <w:bookmarkEnd w:id="5"/>
    </w:p>
    <w:p w14:paraId="2915CAEF" w14:textId="7C4EACC2" w:rsidR="00EA7349" w:rsidRPr="00EA7349" w:rsidRDefault="00EA7349" w:rsidP="00EA7349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EA7349">
        <w:rPr>
          <w:rFonts w:ascii="Arial" w:hAnsi="Arial" w:cs="Arial"/>
          <w:sz w:val="20"/>
          <w:szCs w:val="20"/>
        </w:rPr>
        <w:t xml:space="preserve">A definição dos requisitos do </w:t>
      </w:r>
      <w:proofErr w:type="spellStart"/>
      <w:r w:rsidRPr="00EA7349">
        <w:rPr>
          <w:rFonts w:ascii="Arial" w:hAnsi="Arial" w:cs="Arial"/>
          <w:sz w:val="20"/>
          <w:szCs w:val="20"/>
        </w:rPr>
        <w:t>PredialFix</w:t>
      </w:r>
      <w:proofErr w:type="spellEnd"/>
      <w:r w:rsidRPr="00EA7349">
        <w:rPr>
          <w:rFonts w:ascii="Arial" w:hAnsi="Arial" w:cs="Arial"/>
          <w:sz w:val="20"/>
          <w:szCs w:val="20"/>
        </w:rPr>
        <w:t xml:space="preserve"> foca em transformar as necessidades operacionais do SENAI em uma infraestrutura de Back-</w:t>
      </w:r>
      <w:proofErr w:type="spellStart"/>
      <w:r w:rsidRPr="00EA7349">
        <w:rPr>
          <w:rFonts w:ascii="Arial" w:hAnsi="Arial" w:cs="Arial"/>
          <w:sz w:val="20"/>
          <w:szCs w:val="20"/>
        </w:rPr>
        <w:t>End</w:t>
      </w:r>
      <w:proofErr w:type="spellEnd"/>
      <w:r w:rsidRPr="00EA7349">
        <w:rPr>
          <w:rFonts w:ascii="Arial" w:hAnsi="Arial" w:cs="Arial"/>
          <w:sz w:val="20"/>
          <w:szCs w:val="20"/>
        </w:rPr>
        <w:t xml:space="preserve"> lógica e funcional. Este levantamento é o que garante que o sistema não seja apenas um canal de registros, mas uma ferramenta ativa de gestão que elimina falhas de comunicação e organiza o fluxo de trabalho da manutenção.</w:t>
      </w:r>
    </w:p>
    <w:p w14:paraId="5B680DC0" w14:textId="77777777" w:rsidR="00F15853" w:rsidRPr="00F15853" w:rsidRDefault="00F15853" w:rsidP="001C6BB1">
      <w:pPr>
        <w:spacing w:after="0" w:line="278" w:lineRule="auto"/>
      </w:pPr>
    </w:p>
    <w:p w14:paraId="6D201BF5" w14:textId="6877B24B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6" w:name="_Toc231915328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6F077906"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equisitos Funcionais</w:t>
      </w:r>
      <w:bookmarkEnd w:id="6"/>
    </w:p>
    <w:p w14:paraId="65021730" w14:textId="77777777" w:rsidR="006B66C4" w:rsidRDefault="006B66C4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66C4">
        <w:rPr>
          <w:rFonts w:ascii="Arial" w:hAnsi="Arial" w:cs="Arial"/>
          <w:sz w:val="20"/>
          <w:szCs w:val="20"/>
        </w:rPr>
        <w:t>Os Requisitos Funcionais descrevem o que o sistema deve fazer, definindo as ações e funcionalidades diretas disponíveis aos usuários, como a abertura de chamados, o sistema de login e a atualização de status. Eles servem para garantir que todas as demandas operacionais do SENAI sejam atendidas, transformando as regras de negócio em recursos práticos que resolvem diretamente o problema da desorganização e da falta de transparência.</w:t>
      </w:r>
    </w:p>
    <w:p w14:paraId="3633A789" w14:textId="77777777" w:rsidR="006B66C4" w:rsidRDefault="006B66C4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CDA1CD1" w14:textId="7FA49008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RF01 - Autenticação e Gestão de Perfis: O sistema deve possuir um módulo de autenticação seguro que diferencie, no mínimo, dois níveis de acesso: Usuário Comum (funcionários</w:t>
      </w:r>
      <w:r w:rsidR="00891EDE">
        <w:rPr>
          <w:rFonts w:ascii="Arial" w:hAnsi="Arial" w:cs="Arial"/>
          <w:sz w:val="20"/>
          <w:szCs w:val="20"/>
        </w:rPr>
        <w:t xml:space="preserve"> </w:t>
      </w:r>
      <w:r w:rsidRPr="006521A4">
        <w:rPr>
          <w:rFonts w:ascii="Arial" w:hAnsi="Arial" w:cs="Arial"/>
          <w:sz w:val="20"/>
          <w:szCs w:val="20"/>
        </w:rPr>
        <w:t>que apenas abrem e acompanham seus chamados) e Responsável/Técnico (equipe de manutenção/chefes que atualizam e gerenciam os chamados). O login deve funcionar tanto na plataforma web quanto no aplicativo mobile.</w:t>
      </w:r>
    </w:p>
    <w:p w14:paraId="47CE7175" w14:textId="77777777" w:rsidR="006521A4" w:rsidRPr="006521A4" w:rsidRDefault="006521A4" w:rsidP="006521A4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95B4CAB" w14:textId="6DE62DE0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RF02 - Abertura de Chamados e Priorização: O sistema deve disponibilizar um </w:t>
      </w:r>
      <w:proofErr w:type="spellStart"/>
      <w:r w:rsidRPr="006521A4">
        <w:rPr>
          <w:rFonts w:ascii="Arial" w:hAnsi="Arial" w:cs="Arial"/>
          <w:sz w:val="20"/>
          <w:szCs w:val="20"/>
        </w:rPr>
        <w:t>endpoint</w:t>
      </w:r>
      <w:proofErr w:type="spellEnd"/>
      <w:r w:rsidRPr="006521A4">
        <w:rPr>
          <w:rFonts w:ascii="Arial" w:hAnsi="Arial" w:cs="Arial"/>
          <w:sz w:val="20"/>
          <w:szCs w:val="20"/>
        </w:rPr>
        <w:t> para registro de novos chamados, sendo obrigatório o envio das seguintes informações: Tipo de problema (Elétrica, Hidráulica, Outros), Descrição detalhada da ocorrência, Localização exata e Nível de Urgência.</w:t>
      </w:r>
    </w:p>
    <w:p w14:paraId="138659E0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87D9215" w14:textId="327AEF60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 xml:space="preserve">RF03 - Máquina de Estados (Workflow): O sistema deve gerenciar o ciclo de vida do chamado, permitindo a transição estrita entre os seguintes status: Aberto </w:t>
      </w:r>
      <w:r w:rsidRPr="006521A4">
        <w:rPr>
          <w:rFonts w:ascii="Segoe UI Symbol" w:hAnsi="Segoe UI Symbol" w:cs="Segoe UI Symbol"/>
          <w:sz w:val="20"/>
          <w:szCs w:val="20"/>
        </w:rPr>
        <w:t>➔</w:t>
      </w:r>
      <w:r w:rsidRPr="006521A4">
        <w:rPr>
          <w:rFonts w:ascii="Arial" w:hAnsi="Arial" w:cs="Arial"/>
          <w:sz w:val="20"/>
          <w:szCs w:val="20"/>
        </w:rPr>
        <w:t xml:space="preserve"> Em Análise </w:t>
      </w:r>
      <w:r w:rsidRPr="006521A4">
        <w:rPr>
          <w:rFonts w:ascii="Segoe UI Symbol" w:hAnsi="Segoe UI Symbol" w:cs="Segoe UI Symbol"/>
          <w:sz w:val="20"/>
          <w:szCs w:val="20"/>
        </w:rPr>
        <w:t>➔</w:t>
      </w:r>
      <w:r w:rsidRPr="006521A4">
        <w:rPr>
          <w:rFonts w:ascii="Arial" w:hAnsi="Arial" w:cs="Arial"/>
          <w:sz w:val="20"/>
          <w:szCs w:val="20"/>
        </w:rPr>
        <w:t xml:space="preserve"> Em Execução </w:t>
      </w:r>
      <w:r w:rsidRPr="006521A4">
        <w:rPr>
          <w:rFonts w:ascii="Segoe UI Symbol" w:hAnsi="Segoe UI Symbol" w:cs="Segoe UI Symbol"/>
          <w:sz w:val="20"/>
          <w:szCs w:val="20"/>
        </w:rPr>
        <w:t>➔</w:t>
      </w:r>
      <w:r w:rsidRPr="006521A4">
        <w:rPr>
          <w:rFonts w:ascii="Arial" w:hAnsi="Arial" w:cs="Arial"/>
          <w:sz w:val="20"/>
          <w:szCs w:val="20"/>
        </w:rPr>
        <w:t xml:space="preserve"> Concluído.</w:t>
      </w:r>
    </w:p>
    <w:p w14:paraId="124A3D21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BE767CC" w14:textId="313DF93D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RF04 - Filtragem e Listagem: O sistema deve permitir que os usuários filtrem e visualizem a lista de chamados com base em seus status atuais, localização e nível de urgência, tanto pela interface web quanto pelo aplicativo mobile.</w:t>
      </w:r>
    </w:p>
    <w:p w14:paraId="6961E3FC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02DF41E" w14:textId="318F57F4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RF05 - Regra de Negócio de Atualização: O sistema deve bloquear a alteração de status de um chamado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mover para "Em Execução") caso o usuário logado não tenha o perfil de "Responsável" ou não seja o chefe do setor correspondente.</w:t>
      </w:r>
    </w:p>
    <w:p w14:paraId="4B36F383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4A2A635" w14:textId="703BFDF8" w:rsidR="006521A4" w:rsidRPr="00F26F1C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RF06 - Histórico de Manutenção por Unidade: O sistema deve armazenar e permitir a consulta de todo o histórico de serviços já realizados, filtráveis por um espaço específico ou área comum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"Laboratório de Informática 3"), para facilitar a análise de reincidências.</w:t>
      </w:r>
    </w:p>
    <w:p w14:paraId="3787EF8E" w14:textId="73118557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lastRenderedPageBreak/>
        <w:t>RF07 - Transparência e Notificações (Feedback): O sistema deve disparar atualizações de progresso para o criador do chamado a cada mudança de status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"Em Análise", "Técnico a caminho", "Serviço Concluído"), garantindo a total transparência exigida pelo Senai.</w:t>
      </w:r>
    </w:p>
    <w:p w14:paraId="31B85FF3" w14:textId="77777777" w:rsidR="00F26F1C" w:rsidRPr="00F26F1C" w:rsidRDefault="00F26F1C" w:rsidP="00F26F1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3C2F2D4" w14:textId="77777777" w:rsidR="00741575" w:rsidRPr="006521A4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RF08 - Aplicativo Mobile (Abertura e Acompanhamento): O sistema deve disponibilizar um aplicativo mobile desenvolvido em </w:t>
      </w:r>
      <w:proofErr w:type="spellStart"/>
      <w:r w:rsidRPr="006521A4">
        <w:rPr>
          <w:rFonts w:ascii="Arial" w:hAnsi="Arial" w:cs="Arial"/>
          <w:sz w:val="20"/>
          <w:szCs w:val="20"/>
        </w:rPr>
        <w:t>Flutter</w:t>
      </w:r>
      <w:proofErr w:type="spellEnd"/>
      <w:r w:rsidRPr="006521A4">
        <w:rPr>
          <w:rFonts w:ascii="Arial" w:hAnsi="Arial" w:cs="Arial"/>
          <w:sz w:val="20"/>
          <w:szCs w:val="20"/>
        </w:rPr>
        <w:t>/Dart, compatível com Android e iOS, que permita ao usuário: realizar login com suas credenciais, abrir novos chamados preenchendo todos os campos obrigatórios, acompanhar em tempo real o status dos chamados abertos por ele e visualizar o histórico de chamados anteriores.</w:t>
      </w:r>
    </w:p>
    <w:p w14:paraId="3FB6C093" w14:textId="77777777" w:rsidR="00741575" w:rsidRPr="00741575" w:rsidRDefault="00741575" w:rsidP="0074157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E291CF7" w14:textId="5506C710" w:rsidR="00E4555C" w:rsidRP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741575">
        <w:rPr>
          <w:rFonts w:ascii="Arial" w:hAnsi="Arial" w:cs="Arial"/>
          <w:sz w:val="20"/>
          <w:szCs w:val="20"/>
        </w:rPr>
        <w:t>RF09 - Notificações </w:t>
      </w:r>
      <w:proofErr w:type="spellStart"/>
      <w:r w:rsidRPr="00741575">
        <w:rPr>
          <w:rFonts w:ascii="Arial" w:hAnsi="Arial" w:cs="Arial"/>
          <w:sz w:val="20"/>
          <w:szCs w:val="20"/>
        </w:rPr>
        <w:t>Push</w:t>
      </w:r>
      <w:proofErr w:type="spellEnd"/>
      <w:r w:rsidRPr="00741575">
        <w:rPr>
          <w:rFonts w:ascii="Arial" w:hAnsi="Arial" w:cs="Arial"/>
          <w:sz w:val="20"/>
          <w:szCs w:val="20"/>
        </w:rPr>
        <w:t> (Mobile): O aplicativo mobile deve enviar notificações </w:t>
      </w:r>
      <w:proofErr w:type="spellStart"/>
      <w:r w:rsidRPr="00741575">
        <w:rPr>
          <w:rFonts w:ascii="Arial" w:hAnsi="Arial" w:cs="Arial"/>
          <w:sz w:val="20"/>
          <w:szCs w:val="20"/>
        </w:rPr>
        <w:t>push</w:t>
      </w:r>
      <w:proofErr w:type="spellEnd"/>
      <w:r w:rsidRPr="00741575">
        <w:rPr>
          <w:rFonts w:ascii="Arial" w:hAnsi="Arial" w:cs="Arial"/>
          <w:sz w:val="20"/>
          <w:szCs w:val="20"/>
        </w:rPr>
        <w:t> ao usuário sempre que houver alteração de status em um chamado de sua autoria, mesmo que o aplicativo esteja em segundo plano ou fechado.</w:t>
      </w:r>
    </w:p>
    <w:p w14:paraId="2BB87148" w14:textId="77777777" w:rsidR="00741575" w:rsidRPr="00741575" w:rsidRDefault="00741575" w:rsidP="00741575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7BFCB3" w14:textId="68C623A8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7" w:name="_Toc231915329"/>
      <w:r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2B5ADA5C"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equisitos Não Funcionais</w:t>
      </w:r>
      <w:bookmarkEnd w:id="7"/>
    </w:p>
    <w:p w14:paraId="66EB4195" w14:textId="797603D7" w:rsidR="00F26F1C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F26F1C">
        <w:rPr>
          <w:rFonts w:ascii="Arial" w:hAnsi="Arial" w:cs="Arial"/>
          <w:sz w:val="20"/>
          <w:szCs w:val="20"/>
        </w:rPr>
        <w:t>Os Requisitos Não Funcionais determinam como o sistema deve se comportar sob a ótica técnica, estabelecendo critérios rigorosos de qualidade, como segurança, tempo de resposta e escalabilidade. Eles são essenciais para assegurar que a infraestrutura da API seja capaz de suportar um alto volume de acessos simultâneos sem lentidão, protegendo os dados institucionais contra falhas e garantindo alta disponibilidade para que o sistema esteja sempre acessível durante as emergências prediais.</w:t>
      </w:r>
    </w:p>
    <w:p w14:paraId="6B847DB8" w14:textId="77777777" w:rsidR="00F26F1C" w:rsidRPr="00F26F1C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60AD6A1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RNF01 - (Segurança e Autenticação): A comunicação com a API deve ser criptografada via HTTPS. A autenticação das requisições deve ser feita utilizando tokens seguros (como o padrão JWT - JSON Web Tokens), garantindo que apenas usuários logados acessem os dados, tanto pela web quanto pelo aplicativo mobile.</w:t>
      </w:r>
    </w:p>
    <w:p w14:paraId="51A13064" w14:textId="77777777" w:rsidR="006521A4" w:rsidRPr="006521A4" w:rsidRDefault="006521A4" w:rsidP="006521A4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8D8B63C" w14:textId="77777777" w:rsidR="006521A4" w:rsidRP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RNF02 - (Desempenho): O servidor </w:t>
      </w:r>
      <w:proofErr w:type="spellStart"/>
      <w:r w:rsidRPr="006521A4">
        <w:rPr>
          <w:rFonts w:ascii="Arial" w:hAnsi="Arial" w:cs="Arial"/>
          <w:sz w:val="20"/>
          <w:szCs w:val="20"/>
        </w:rPr>
        <w:t>back-end</w:t>
      </w:r>
      <w:proofErr w:type="spellEnd"/>
      <w:r w:rsidRPr="006521A4">
        <w:rPr>
          <w:rFonts w:ascii="Arial" w:hAnsi="Arial" w:cs="Arial"/>
          <w:sz w:val="20"/>
          <w:szCs w:val="20"/>
        </w:rPr>
        <w:t> deve ser capaz de processar as requisições de consulta e abertura de chamados com um tempo de resposta médio inferior a 2 segundos, mesmo lidando com as centenas de solicitações mensais da unidade.</w:t>
      </w:r>
    </w:p>
    <w:p w14:paraId="7CD3C3CE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RNF03 - (Disponibilidade): O sistema deve operar com alta disponibilidade (meta de </w:t>
      </w:r>
      <w:proofErr w:type="spellStart"/>
      <w:r w:rsidRPr="006521A4">
        <w:rPr>
          <w:rFonts w:ascii="Arial" w:hAnsi="Arial" w:cs="Arial"/>
          <w:sz w:val="20"/>
          <w:szCs w:val="20"/>
        </w:rPr>
        <w:t>uptime</w:t>
      </w:r>
      <w:proofErr w:type="spellEnd"/>
      <w:r w:rsidRPr="006521A4">
        <w:rPr>
          <w:rFonts w:ascii="Arial" w:hAnsi="Arial" w:cs="Arial"/>
          <w:sz w:val="20"/>
          <w:szCs w:val="20"/>
        </w:rPr>
        <w:t> de 99%), garantindo que problemas estruturais possam ser relatados por alunos e funcionários a qualquer momento de funcionamento do Senai.</w:t>
      </w:r>
    </w:p>
    <w:p w14:paraId="06E69E6B" w14:textId="77777777" w:rsidR="006521A4" w:rsidRPr="006521A4" w:rsidRDefault="006521A4" w:rsidP="006521A4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30BB5E3" w14:textId="63821100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RNF04 - (Arquitetura e Integração): O </w:t>
      </w:r>
      <w:proofErr w:type="spellStart"/>
      <w:r w:rsidRPr="006521A4">
        <w:rPr>
          <w:rFonts w:ascii="Arial" w:hAnsi="Arial" w:cs="Arial"/>
          <w:sz w:val="20"/>
          <w:szCs w:val="20"/>
        </w:rPr>
        <w:t>back-end</w:t>
      </w:r>
      <w:proofErr w:type="spellEnd"/>
      <w:r w:rsidRPr="006521A4">
        <w:rPr>
          <w:rFonts w:ascii="Arial" w:hAnsi="Arial" w:cs="Arial"/>
          <w:sz w:val="20"/>
          <w:szCs w:val="20"/>
        </w:rPr>
        <w:t> deve ser construído seguindo os padrões de uma API </w:t>
      </w:r>
      <w:proofErr w:type="spellStart"/>
      <w:r w:rsidRPr="006521A4">
        <w:rPr>
          <w:rFonts w:ascii="Arial" w:hAnsi="Arial" w:cs="Arial"/>
          <w:sz w:val="20"/>
          <w:szCs w:val="20"/>
        </w:rPr>
        <w:t>RESTful</w:t>
      </w:r>
      <w:proofErr w:type="spellEnd"/>
      <w:r w:rsidRPr="006521A4">
        <w:rPr>
          <w:rFonts w:ascii="Arial" w:hAnsi="Arial" w:cs="Arial"/>
          <w:sz w:val="20"/>
          <w:szCs w:val="20"/>
        </w:rPr>
        <w:t>, retornando dados estruturados em formato JSON, garantindo a integração tanto com a interface web quanto com o aplicativo mobile </w:t>
      </w:r>
      <w:proofErr w:type="spellStart"/>
      <w:r w:rsidRPr="006521A4">
        <w:rPr>
          <w:rFonts w:ascii="Arial" w:hAnsi="Arial" w:cs="Arial"/>
          <w:sz w:val="20"/>
          <w:szCs w:val="20"/>
        </w:rPr>
        <w:t>Flutter</w:t>
      </w:r>
      <w:proofErr w:type="spellEnd"/>
      <w:r w:rsidRPr="006521A4">
        <w:rPr>
          <w:rFonts w:ascii="Arial" w:hAnsi="Arial" w:cs="Arial"/>
          <w:sz w:val="20"/>
          <w:szCs w:val="20"/>
        </w:rPr>
        <w:t> do </w:t>
      </w:r>
      <w:proofErr w:type="spellStart"/>
      <w:r w:rsidRPr="006521A4">
        <w:rPr>
          <w:rFonts w:ascii="Arial" w:hAnsi="Arial" w:cs="Arial"/>
          <w:sz w:val="20"/>
          <w:szCs w:val="20"/>
        </w:rPr>
        <w:t>PredialFix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3001BD87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34DAFA3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lastRenderedPageBreak/>
        <w:t>RNF05 - (Confiabilidade / Integridade de Dados): O sistema deve utilizar um banco de dados relacional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PostgreSQL, MySQL) robusto, garantindo a integridade referencial entre os chamados, os usuários e os locais do prédio, sem perda de dados em caso de falhas nas transações.</w:t>
      </w:r>
    </w:p>
    <w:p w14:paraId="7E25D326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657E8D0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RNF06 - (Documentação): A API desenvolvida deve ser documentada de forma clara (utilizando ferramentas como Swagger/</w:t>
      </w:r>
      <w:proofErr w:type="spellStart"/>
      <w:r w:rsidRPr="006521A4">
        <w:rPr>
          <w:rFonts w:ascii="Arial" w:hAnsi="Arial" w:cs="Arial"/>
          <w:sz w:val="20"/>
          <w:szCs w:val="20"/>
        </w:rPr>
        <w:t>OpenAPI</w:t>
      </w:r>
      <w:proofErr w:type="spellEnd"/>
      <w:r w:rsidRPr="006521A4">
        <w:rPr>
          <w:rFonts w:ascii="Arial" w:hAnsi="Arial" w:cs="Arial"/>
          <w:sz w:val="20"/>
          <w:szCs w:val="20"/>
        </w:rPr>
        <w:t>), descrevendo rotas, parâmetros e respostas esperadas, facilitando o trabalho das equipes responsáveis pela interface web e pelo aplicativo mobile.</w:t>
      </w:r>
    </w:p>
    <w:p w14:paraId="4E3B6925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58B6348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RNF07 - (Compatibilidade Mobile): O aplicativo mobile deve ser compatível com dispositivos Android (versão 8.0 ou superior) e iOS (versão 13 ou superior), garantindo cobertura para a maior parte dos dispositivos em uso pela comunidade escolar.</w:t>
      </w:r>
    </w:p>
    <w:p w14:paraId="77D165F2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F6C9453" w14:textId="77777777" w:rsidR="006521A4" w:rsidRP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RNF08 - (Usabilidade Mobile): A interface do aplicativo mobile deve ser responsiva e adaptada para diferentes tamanhos de tela, seguindo as diretrizes de usabilidade do Material Design (Android) e </w:t>
      </w:r>
      <w:proofErr w:type="spellStart"/>
      <w:r w:rsidRPr="006521A4">
        <w:rPr>
          <w:rFonts w:ascii="Arial" w:hAnsi="Arial" w:cs="Arial"/>
          <w:sz w:val="20"/>
          <w:szCs w:val="20"/>
        </w:rPr>
        <w:t>Human</w:t>
      </w:r>
      <w:proofErr w:type="spellEnd"/>
      <w:r w:rsidRPr="006521A4">
        <w:rPr>
          <w:rFonts w:ascii="Arial" w:hAnsi="Arial" w:cs="Arial"/>
          <w:sz w:val="20"/>
          <w:szCs w:val="20"/>
        </w:rPr>
        <w:t> Interface </w:t>
      </w:r>
      <w:proofErr w:type="spellStart"/>
      <w:r w:rsidRPr="006521A4">
        <w:rPr>
          <w:rFonts w:ascii="Arial" w:hAnsi="Arial" w:cs="Arial"/>
          <w:sz w:val="20"/>
          <w:szCs w:val="20"/>
        </w:rPr>
        <w:t>Guidelines</w:t>
      </w:r>
      <w:proofErr w:type="spellEnd"/>
      <w:r w:rsidRPr="006521A4">
        <w:rPr>
          <w:rFonts w:ascii="Arial" w:hAnsi="Arial" w:cs="Arial"/>
          <w:sz w:val="20"/>
          <w:szCs w:val="20"/>
        </w:rPr>
        <w:t> (iOS), garantindo uma experiência intuitiva para todos os perfis de usuário.</w:t>
      </w:r>
    </w:p>
    <w:p w14:paraId="58FCBCEA" w14:textId="77777777" w:rsidR="00E4555C" w:rsidRPr="00D40F62" w:rsidRDefault="00E4555C" w:rsidP="00E4555C">
      <w:pPr>
        <w:pStyle w:val="PargrafodaLista"/>
        <w:rPr>
          <w:rFonts w:ascii="Arial" w:eastAsia="Arial" w:hAnsi="Arial" w:cs="Arial"/>
        </w:rPr>
      </w:pPr>
    </w:p>
    <w:p w14:paraId="754915FB" w14:textId="176F6032" w:rsidR="3871BD53" w:rsidRPr="00D40F62" w:rsidRDefault="3871BD53" w:rsidP="00D40F62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</w:pPr>
      <w:bookmarkStart w:id="8" w:name="_Toc231915330"/>
      <w:r w:rsidRPr="00D40F6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</w:t>
      </w:r>
      <w:r w:rsidR="5350DCA1" w:rsidRPr="00D40F6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riorização</w:t>
      </w:r>
      <w:bookmarkEnd w:id="8"/>
    </w:p>
    <w:p w14:paraId="65EE25F9" w14:textId="7F586497" w:rsidR="00D40F62" w:rsidRPr="00D40F62" w:rsidRDefault="00D40F62" w:rsidP="00D40F6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D40F62">
        <w:rPr>
          <w:rFonts w:ascii="Arial" w:hAnsi="Arial" w:cs="Arial"/>
          <w:sz w:val="20"/>
          <w:szCs w:val="20"/>
        </w:rPr>
        <w:t xml:space="preserve">Para priorizar os requisitos do </w:t>
      </w:r>
      <w:proofErr w:type="spellStart"/>
      <w:r w:rsidRPr="00D40F62">
        <w:rPr>
          <w:rFonts w:ascii="Arial" w:hAnsi="Arial" w:cs="Arial"/>
          <w:sz w:val="20"/>
          <w:szCs w:val="20"/>
        </w:rPr>
        <w:t>PredialFix</w:t>
      </w:r>
      <w:proofErr w:type="spellEnd"/>
      <w:r w:rsidRPr="00D40F62">
        <w:rPr>
          <w:rFonts w:ascii="Arial" w:hAnsi="Arial" w:cs="Arial"/>
          <w:sz w:val="20"/>
          <w:szCs w:val="20"/>
        </w:rPr>
        <w:t xml:space="preserve"> de forma estratégica, foi utilizado o método </w:t>
      </w:r>
      <w:proofErr w:type="spellStart"/>
      <w:r w:rsidRPr="00D40F62">
        <w:rPr>
          <w:rFonts w:ascii="Arial" w:hAnsi="Arial" w:cs="Arial"/>
          <w:sz w:val="20"/>
          <w:szCs w:val="20"/>
        </w:rPr>
        <w:t>MoSCoW</w:t>
      </w:r>
      <w:proofErr w:type="spellEnd"/>
      <w:r w:rsidRPr="00D40F62">
        <w:rPr>
          <w:rFonts w:ascii="Arial" w:hAnsi="Arial" w:cs="Arial"/>
          <w:sz w:val="20"/>
          <w:szCs w:val="20"/>
        </w:rPr>
        <w:t>. Essa técnica ajuda a focar no que é vital para o funcionamento da API e o que pode ser deixado para fases posteriores.</w:t>
      </w:r>
    </w:p>
    <w:p w14:paraId="77E43F84" w14:textId="77777777" w:rsidR="00D40F62" w:rsidRPr="00D40F62" w:rsidRDefault="00D40F62" w:rsidP="00D40F6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ECECA12" w14:textId="573E4477" w:rsidR="3871BD53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MUST HAVE (DEVE TER)</w:t>
      </w:r>
    </w:p>
    <w:p w14:paraId="716EA17C" w14:textId="075CBBFA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São as funcionalidades inegociáveis para que o sistema exista. Sem elas, o projeto não atende ao objetivo principal de organizar os chamados.</w:t>
      </w:r>
    </w:p>
    <w:p w14:paraId="0E59CE16" w14:textId="77777777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974A96F" w14:textId="128EECB4" w:rsidR="3871BD53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SHOULD HAVE (DEVERIA TER)</w:t>
      </w:r>
    </w:p>
    <w:p w14:paraId="7CB936CC" w14:textId="0536281B" w:rsidR="00114867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Funcionalidades de alta prioridade que devem ser incluídas, mas cuja ausência não impede o sistema de funcionar em curto prazo.</w:t>
      </w:r>
    </w:p>
    <w:p w14:paraId="06430D22" w14:textId="77777777" w:rsidR="00635305" w:rsidRPr="006B0FF6" w:rsidRDefault="00635305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7084FE8" w14:textId="49FCB7BF" w:rsidR="3871BD53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COULD HAVE (PODERIA TER)</w:t>
      </w:r>
    </w:p>
    <w:p w14:paraId="6771CCE8" w14:textId="6EC7602E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Recursos que agregariam valor e melhorariam a experiência do usuário, mas que só serão desenvolvidos se houver tempo e recursos sobrando.</w:t>
      </w:r>
    </w:p>
    <w:p w14:paraId="27490AE0" w14:textId="77777777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5B6201" w14:textId="5B09A844" w:rsidR="00114867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WON´T HAVE (NÃO TERÁ)</w:t>
      </w:r>
    </w:p>
    <w:p w14:paraId="7A891809" w14:textId="343170CD" w:rsidR="09297FD9" w:rsidRDefault="00D40F62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Funcionalidades que foram discutidas, mas que estão fora do escopo desta entrega inicial.</w:t>
      </w:r>
    </w:p>
    <w:p w14:paraId="26CD0F55" w14:textId="77777777" w:rsidR="006521A4" w:rsidRDefault="006521A4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C088982" w14:textId="77777777" w:rsidR="00D40F62" w:rsidRDefault="00D40F62" w:rsidP="00F26F1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5CDA724" w14:textId="77777777" w:rsidR="00D40F62" w:rsidRPr="00D40F62" w:rsidRDefault="00D40F62" w:rsidP="00D40F62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480"/>
        <w:gridCol w:w="6104"/>
      </w:tblGrid>
      <w:tr w:rsidR="006521A4" w:rsidRPr="006521A4" w14:paraId="012DEA9A" w14:textId="77777777" w:rsidTr="006B6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D6B0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4D0989C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PRIORIZAÇÃO</w:t>
            </w:r>
          </w:p>
        </w:tc>
        <w:tc>
          <w:tcPr>
            <w:tcW w:w="0" w:type="auto"/>
            <w:vAlign w:val="center"/>
            <w:hideMark/>
          </w:tcPr>
          <w:p w14:paraId="517B45B4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EXPLICAÇÃO</w:t>
            </w:r>
          </w:p>
        </w:tc>
      </w:tr>
      <w:tr w:rsidR="006521A4" w:rsidRPr="006521A4" w14:paraId="6F9EAE71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D21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RF01, RF02, RF03</w:t>
            </w:r>
          </w:p>
        </w:tc>
        <w:tc>
          <w:tcPr>
            <w:tcW w:w="0" w:type="auto"/>
            <w:vAlign w:val="center"/>
            <w:hideMark/>
          </w:tcPr>
          <w:p w14:paraId="30C276E8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87574" w14:textId="77777777" w:rsidR="006521A4" w:rsidRPr="006521A4" w:rsidRDefault="006521A4" w:rsidP="006B66C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Essenciais para a funcionalidade básica do sistema: autenticação, abertura de chamados e gerenciamento do fluxo de trabalho.</w:t>
            </w:r>
          </w:p>
        </w:tc>
      </w:tr>
      <w:tr w:rsidR="006521A4" w:rsidRPr="006521A4" w14:paraId="3DF25F2E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13F2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RNF01, RNF05</w:t>
            </w:r>
          </w:p>
        </w:tc>
        <w:tc>
          <w:tcPr>
            <w:tcW w:w="0" w:type="auto"/>
            <w:vAlign w:val="center"/>
            <w:hideMark/>
          </w:tcPr>
          <w:p w14:paraId="7FE4FE28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73D2B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Críticos para segurança dos dados e integridade das informações no sistema.</w:t>
            </w:r>
          </w:p>
        </w:tc>
      </w:tr>
      <w:tr w:rsidR="006521A4" w:rsidRPr="006521A4" w14:paraId="3F71F03D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4945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RF05, RF07</w:t>
            </w:r>
          </w:p>
        </w:tc>
        <w:tc>
          <w:tcPr>
            <w:tcW w:w="0" w:type="auto"/>
            <w:vAlign w:val="center"/>
            <w:hideMark/>
          </w:tcPr>
          <w:p w14:paraId="5519A293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EB851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Garantem regras de negócio essenciais e transparência no acompanhamento dos chamados.</w:t>
            </w:r>
          </w:p>
        </w:tc>
      </w:tr>
      <w:tr w:rsidR="006521A4" w:rsidRPr="006521A4" w14:paraId="35C0A40E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34D2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35691BE7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04EED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O aplicativo mobile é parte central do escopo do projeto, sendo obrigatório para garantir o acesso à plataforma via smartphone.</w:t>
            </w:r>
          </w:p>
        </w:tc>
      </w:tr>
      <w:tr w:rsidR="006521A4" w:rsidRPr="006521A4" w14:paraId="03DA6B6A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B47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RF04, RF06</w:t>
            </w:r>
          </w:p>
        </w:tc>
        <w:tc>
          <w:tcPr>
            <w:tcW w:w="0" w:type="auto"/>
            <w:vAlign w:val="center"/>
            <w:hideMark/>
          </w:tcPr>
          <w:p w14:paraId="6CBA537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Should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1D44D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Importantes para facilitar a gestão e consulta de chamados, permitindo análise de reincidências.</w:t>
            </w:r>
          </w:p>
        </w:tc>
      </w:tr>
      <w:tr w:rsidR="006521A4" w:rsidRPr="006521A4" w14:paraId="45930118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6206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RNF02, RNF03</w:t>
            </w:r>
          </w:p>
        </w:tc>
        <w:tc>
          <w:tcPr>
            <w:tcW w:w="0" w:type="auto"/>
            <w:vAlign w:val="center"/>
            <w:hideMark/>
          </w:tcPr>
          <w:p w14:paraId="4C5879F0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Should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ACC78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Desempenho e disponibilidade são importantes para a experiência do usuário e confiabilidade do sistema.</w:t>
            </w:r>
          </w:p>
        </w:tc>
      </w:tr>
      <w:tr w:rsidR="006521A4" w:rsidRPr="006521A4" w14:paraId="431EE770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C5F8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RF09, RNF07</w:t>
            </w:r>
          </w:p>
        </w:tc>
        <w:tc>
          <w:tcPr>
            <w:tcW w:w="0" w:type="auto"/>
            <w:vAlign w:val="center"/>
            <w:hideMark/>
          </w:tcPr>
          <w:p w14:paraId="46C0832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Should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2525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Notificações </w:t>
            </w:r>
            <w:proofErr w:type="spellStart"/>
            <w:r w:rsidRPr="006521A4">
              <w:rPr>
                <w:rFonts w:ascii="Arial" w:hAnsi="Arial" w:cs="Arial"/>
                <w:sz w:val="20"/>
                <w:szCs w:val="20"/>
              </w:rPr>
              <w:t>push</w:t>
            </w:r>
            <w:proofErr w:type="spellEnd"/>
            <w:r w:rsidRPr="006521A4">
              <w:rPr>
                <w:rFonts w:ascii="Arial" w:hAnsi="Arial" w:cs="Arial"/>
                <w:sz w:val="20"/>
                <w:szCs w:val="20"/>
              </w:rPr>
              <w:t> e compatibilidade mobile ampliam a experiência do usuário no app, mas não bloqueiam o funcionamento inicial.</w:t>
            </w:r>
          </w:p>
        </w:tc>
      </w:tr>
      <w:tr w:rsidR="006521A4" w:rsidRPr="006521A4" w14:paraId="6F98DEFA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9C37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RNF04, RNF06</w:t>
            </w:r>
          </w:p>
        </w:tc>
        <w:tc>
          <w:tcPr>
            <w:tcW w:w="0" w:type="auto"/>
            <w:vAlign w:val="center"/>
            <w:hideMark/>
          </w:tcPr>
          <w:p w14:paraId="39F2AC5E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Could</w:t>
            </w:r>
            <w:proofErr w:type="spellEnd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6971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Facilitam integração futura e manutenção, mas não são bloqueadores para o funcionamento inicial.</w:t>
            </w:r>
          </w:p>
        </w:tc>
      </w:tr>
      <w:tr w:rsidR="006521A4" w:rsidRPr="006521A4" w14:paraId="19A4414D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0F3C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14E858BA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Could</w:t>
            </w:r>
            <w:proofErr w:type="spellEnd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8893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Refinamentos de usabilidade e aderência a </w:t>
            </w:r>
            <w:proofErr w:type="spellStart"/>
            <w:r w:rsidRPr="006521A4">
              <w:rPr>
                <w:rFonts w:ascii="Arial" w:hAnsi="Arial" w:cs="Arial"/>
                <w:sz w:val="20"/>
                <w:szCs w:val="20"/>
              </w:rPr>
              <w:t>guidelines</w:t>
            </w:r>
            <w:proofErr w:type="spellEnd"/>
            <w:r w:rsidRPr="006521A4">
              <w:rPr>
                <w:rFonts w:ascii="Arial" w:hAnsi="Arial" w:cs="Arial"/>
                <w:sz w:val="20"/>
                <w:szCs w:val="20"/>
              </w:rPr>
              <w:t> de design mobile agregam qualidade, mas podem ser evoluídos ao longo do projeto.</w:t>
            </w:r>
          </w:p>
        </w:tc>
      </w:tr>
    </w:tbl>
    <w:p w14:paraId="25E0154B" w14:textId="77777777" w:rsidR="00251B54" w:rsidRDefault="00251B54" w:rsidP="00251B54"/>
    <w:p w14:paraId="2D10645C" w14:textId="77777777" w:rsidR="00D40F62" w:rsidRDefault="00D40F62" w:rsidP="00251B54"/>
    <w:p w14:paraId="0043D008" w14:textId="77777777" w:rsidR="00D40F62" w:rsidRDefault="00D40F62" w:rsidP="00251B54"/>
    <w:p w14:paraId="6A85FF77" w14:textId="77777777" w:rsidR="00D40F62" w:rsidRDefault="00D40F62" w:rsidP="00251B54"/>
    <w:p w14:paraId="79AFF0BD" w14:textId="77777777" w:rsidR="00D40F62" w:rsidRDefault="00D40F62" w:rsidP="00251B54"/>
    <w:p w14:paraId="7E96B87B" w14:textId="77777777" w:rsidR="00D40F62" w:rsidRDefault="00D40F62" w:rsidP="00251B54"/>
    <w:p w14:paraId="31F17F7F" w14:textId="77777777" w:rsidR="006521A4" w:rsidRDefault="006521A4" w:rsidP="00251B54"/>
    <w:p w14:paraId="3E3259D1" w14:textId="77777777" w:rsidR="006B66C4" w:rsidRDefault="006B66C4" w:rsidP="00251B54"/>
    <w:p w14:paraId="72F6D84D" w14:textId="77777777" w:rsidR="006B66C4" w:rsidRDefault="006B66C4" w:rsidP="00251B54"/>
    <w:p w14:paraId="2C56259F" w14:textId="77777777" w:rsidR="006B66C4" w:rsidRPr="00251B54" w:rsidRDefault="006B66C4" w:rsidP="00251B54"/>
    <w:p w14:paraId="232C222A" w14:textId="6C4D96AA" w:rsidR="25AA5844" w:rsidRPr="001C6BB1" w:rsidRDefault="29FA8961" w:rsidP="00EA7349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9" w:name="_Toc231915331"/>
      <w:r w:rsidRPr="001C6BB1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METODOLOGIA (SCRUM)</w:t>
      </w:r>
      <w:bookmarkEnd w:id="9"/>
    </w:p>
    <w:p w14:paraId="2D713D29" w14:textId="77777777" w:rsidR="001C6BB1" w:rsidRPr="001C6BB1" w:rsidRDefault="07D7925D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O Scrum é um framework (ou estrutura de trabalho) ágil focado na gestão e no desenvolvimento de projetos complexos. Em vez de tentar construir todo o sistema de uma só vez e entregá-lo apenas no final de meses de trabalho, o Scrum divide o projeto em ciclos curtos e contínuos chamados Sprints (que geralmente duram de 1 a 4 semanas).</w:t>
      </w:r>
    </w:p>
    <w:p w14:paraId="7D034174" w14:textId="2424AD06" w:rsidR="001C6BB1" w:rsidRDefault="07D7925D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Ao final de cada Sprint, a equipe entrega uma parte do produto que já funciona e agrega valor. Ele é baseado em três pilares fundamentais: Transparência, Inspeção e Adaptação, e organiza a equipe através de papéis bem definidos (Product Owner, Scrum Master e Desenvolvedores) e cerimônias rápidas (Planejamento, Reunião Diária, Revisão e Retrospectiva).</w:t>
      </w:r>
    </w:p>
    <w:p w14:paraId="59DD5531" w14:textId="77777777" w:rsidR="001C6BB1" w:rsidRPr="001C6BB1" w:rsidRDefault="001C6BB1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1F264B9" w14:textId="4254F56F" w:rsidR="25AA5844" w:rsidRPr="001C6BB1" w:rsidRDefault="07D7925D" w:rsidP="001C6BB1">
      <w:pPr>
        <w:pStyle w:val="Ttulo2"/>
        <w:numPr>
          <w:ilvl w:val="1"/>
          <w:numId w:val="6"/>
        </w:numPr>
        <w:spacing w:before="0" w:after="0" w:line="278" w:lineRule="auto"/>
        <w:jc w:val="both"/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10" w:name="_Toc231915332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Por que utilizar o Scrum no projeto "</w:t>
      </w:r>
      <w:proofErr w:type="spellStart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PredialFix</w:t>
      </w:r>
      <w:proofErr w:type="spellEnd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"?</w:t>
      </w:r>
      <w:bookmarkEnd w:id="10"/>
    </w:p>
    <w:p w14:paraId="783300A0" w14:textId="57ABEA11" w:rsidR="00F26F1C" w:rsidRDefault="07D7925D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O cenário do SENAI exige uma solução rápida, robusta e que resolva o problema da "falta de transparência e demora no atendimento". O Scrum é a escolha ideal para esse desafio pelos seguintes motivos:</w:t>
      </w:r>
    </w:p>
    <w:p w14:paraId="12AE1A4C" w14:textId="77777777" w:rsidR="00F26F1C" w:rsidRPr="001C6BB1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2BE77C" w14:textId="1A3B5278" w:rsidR="00D40F62" w:rsidRPr="006B0FF6" w:rsidRDefault="07D7925D" w:rsidP="006B0FF6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Entregas Incrementais e Rápidas (Sprints): Sua equipe não precisa entregar a API inteira de uma vez. Vocês podem usar as Sprints para entregar as Funcionalidades Essenciais em partes. Por exemplo: a Sprint 1 pode focar apenas na "Gestão de Usuários" (Autenticação no Laravel). A Sprint 2 foca na "Abertura de Chamados" e no banco de dados MySQL. Isso permite que o SENAI comece a testar o núcleo do sistema muito mais rápido.</w:t>
      </w:r>
    </w:p>
    <w:p w14:paraId="1962CA24" w14:textId="77777777" w:rsidR="00D40F62" w:rsidRPr="00D40F62" w:rsidRDefault="00D40F62" w:rsidP="00D40F62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0C582C05" w14:textId="12029161" w:rsidR="001C6BB1" w:rsidRPr="006B0FF6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Priorização Inteligente (</w:t>
      </w:r>
      <w:proofErr w:type="spellStart"/>
      <w:r w:rsidRPr="006B0FF6">
        <w:rPr>
          <w:rFonts w:ascii="Arial" w:hAnsi="Arial" w:cs="Arial"/>
          <w:sz w:val="20"/>
          <w:szCs w:val="20"/>
        </w:rPr>
        <w:t>Product</w:t>
      </w:r>
      <w:proofErr w:type="spellEnd"/>
      <w:r w:rsidRPr="006B0FF6">
        <w:rPr>
          <w:rFonts w:ascii="Arial" w:hAnsi="Arial" w:cs="Arial"/>
          <w:sz w:val="20"/>
          <w:szCs w:val="20"/>
        </w:rPr>
        <w:t xml:space="preserve"> Backlog): O desafio fala em "priorizar urgências". No Scrum, os requisitos (as 5 funcionalidades essenciais) formam o Product Backlog, uma lista ordenada. O que é mais crítico para o SENAI resolver hoje? Provavelmente o registro do problema e o Workflow. O Scrum garante que a equipe foque primeiro no que traz mais impacto para os funcionários e alunos.</w:t>
      </w:r>
    </w:p>
    <w:p w14:paraId="1FD1AC55" w14:textId="77777777" w:rsidR="00D40F62" w:rsidRPr="00D40F62" w:rsidRDefault="00D40F62" w:rsidP="00D40F62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80C0C63" w14:textId="40E6A981" w:rsidR="001C6BB1" w:rsidRPr="006B0FF6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 xml:space="preserve">Transparência e Alinhamento Constante: O problema central do SENAI é a falta de transparência nos chamados. Ironicamente, o Scrum resolve a falta de transparência no desenvolvimento. Com as reuniões diárias (Daily Scrum), a equipe de Back-End saberá exatamente quem está cuidando da validação de dados (Request Validation), quem está criando as rotas RESTful e quem está travado em algum problema com o </w:t>
      </w:r>
      <w:proofErr w:type="spellStart"/>
      <w:r w:rsidRPr="006B0FF6">
        <w:rPr>
          <w:rFonts w:ascii="Arial" w:hAnsi="Arial" w:cs="Arial"/>
          <w:sz w:val="20"/>
          <w:szCs w:val="20"/>
        </w:rPr>
        <w:t>Eloquent</w:t>
      </w:r>
      <w:proofErr w:type="spellEnd"/>
      <w:r w:rsidRPr="006B0FF6">
        <w:rPr>
          <w:rFonts w:ascii="Arial" w:hAnsi="Arial" w:cs="Arial"/>
          <w:sz w:val="20"/>
          <w:szCs w:val="20"/>
        </w:rPr>
        <w:t xml:space="preserve"> ORM.</w:t>
      </w:r>
    </w:p>
    <w:p w14:paraId="10CF830D" w14:textId="77777777" w:rsidR="00D40F62" w:rsidRPr="00D40F62" w:rsidRDefault="00D40F62" w:rsidP="00D40F62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779CF27" w14:textId="76D87631" w:rsidR="001C6BB1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Adaptação às Regras de Negócio: Modelar os status dos chamados (Aberto -&gt; Em Análise -&gt; Em Execução -&gt; Concluído) e a lógica de quem pode atualizar o quê (</w:t>
      </w:r>
      <w:proofErr w:type="gramStart"/>
      <w:r w:rsidRPr="006B0FF6">
        <w:rPr>
          <w:rFonts w:ascii="Arial" w:hAnsi="Arial" w:cs="Arial"/>
          <w:sz w:val="20"/>
          <w:szCs w:val="20"/>
        </w:rPr>
        <w:t>multi-nível</w:t>
      </w:r>
      <w:proofErr w:type="gramEnd"/>
      <w:r w:rsidRPr="006B0FF6">
        <w:rPr>
          <w:rFonts w:ascii="Arial" w:hAnsi="Arial" w:cs="Arial"/>
          <w:sz w:val="20"/>
          <w:szCs w:val="20"/>
        </w:rPr>
        <w:t>) pode gerar dúvidas durante o desenvolvimento. O Scrum permite que, ao final de cada Sprint (na Revisão), a equipe valide com os interessados se a API está se comportando como esperado, permitindo ajustes rápidos antes de avançar para as "Notificações de Progresso" ou "Histórico".</w:t>
      </w:r>
    </w:p>
    <w:p w14:paraId="654BCCB2" w14:textId="77777777" w:rsidR="00D40F62" w:rsidRPr="00D40F62" w:rsidRDefault="00D40F62" w:rsidP="00D40F62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D50E67E" w14:textId="3758169E" w:rsidR="25AA5844" w:rsidRPr="006B0FF6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lastRenderedPageBreak/>
        <w:t>Foco na Qualidade Técnica: Como há requisitos rigorosos (validação, respostas em JSON, documentação clara), as Sprints permitem que a equipe estabeleça uma "Definição de Pronto" (Definition of Done). Uma funcionalidade só avança se a rota estiver criada, testada, validada e com o código devidamente subido no GitHub.</w:t>
      </w:r>
    </w:p>
    <w:p w14:paraId="5A74251F" w14:textId="77777777" w:rsidR="001C6BB1" w:rsidRPr="00C75DF0" w:rsidRDefault="001C6BB1" w:rsidP="001C6BB1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35A588" w14:textId="0CC0D573" w:rsidR="00C22A6B" w:rsidRDefault="07D7925D" w:rsidP="00EA7349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Ao usar o Scrum, o desenvolvimento do PredialFix deixa de ser uma caixa preta demorada e passa a ser um processo previsível, focado em resolver a dor real do SENAI etapa por etapa.</w:t>
      </w:r>
    </w:p>
    <w:p w14:paraId="6FBC096C" w14:textId="050B344E" w:rsidR="000369E4" w:rsidRPr="00251B54" w:rsidRDefault="00C22A6B" w:rsidP="00251B5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Foi utilizado o Trello para a parte de metodologia</w:t>
      </w:r>
      <w:r w:rsidR="00251B54">
        <w:rPr>
          <w:rFonts w:ascii="Arial" w:hAnsi="Arial" w:cs="Arial"/>
          <w:sz w:val="20"/>
          <w:szCs w:val="20"/>
        </w:rPr>
        <w:t xml:space="preserve">: </w:t>
      </w:r>
      <w:hyperlink r:id="rId8" w:history="1">
        <w:r w:rsidR="00EA7349" w:rsidRPr="00251B54">
          <w:rPr>
            <w:rStyle w:val="Hyperlink"/>
            <w:rFonts w:ascii="Arial" w:hAnsi="Arial" w:cs="Arial"/>
            <w:b/>
            <w:bCs/>
            <w:sz w:val="20"/>
            <w:szCs w:val="20"/>
          </w:rPr>
          <w:t>Trello</w:t>
        </w:r>
      </w:hyperlink>
    </w:p>
    <w:p w14:paraId="6C529D0A" w14:textId="77777777" w:rsidR="00251B54" w:rsidRDefault="00251B54" w:rsidP="00EA7349">
      <w:pPr>
        <w:spacing w:after="0" w:line="360" w:lineRule="auto"/>
        <w:jc w:val="both"/>
      </w:pPr>
    </w:p>
    <w:p w14:paraId="44256AA9" w14:textId="2FE5F74A" w:rsidR="00251B54" w:rsidRDefault="00251B54" w:rsidP="00251B54">
      <w:pPr>
        <w:spacing w:after="0" w:line="360" w:lineRule="auto"/>
        <w:jc w:val="center"/>
      </w:pPr>
      <w:r w:rsidRPr="00EA734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44CA043" wp14:editId="1FA36EA2">
            <wp:extent cx="5731510" cy="3115945"/>
            <wp:effectExtent l="0" t="0" r="2540" b="8255"/>
            <wp:docPr id="910932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322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1684" w14:textId="77777777" w:rsidR="00A351D2" w:rsidRDefault="00A351D2" w:rsidP="00251B54">
      <w:pPr>
        <w:spacing w:after="0" w:line="360" w:lineRule="auto"/>
        <w:jc w:val="center"/>
      </w:pPr>
    </w:p>
    <w:p w14:paraId="56F71CFB" w14:textId="77777777" w:rsidR="00251B54" w:rsidRDefault="00251B54" w:rsidP="00EA7349">
      <w:pPr>
        <w:spacing w:after="0" w:line="360" w:lineRule="auto"/>
        <w:jc w:val="both"/>
      </w:pPr>
    </w:p>
    <w:p w14:paraId="15CC4E35" w14:textId="197C3833" w:rsidR="00251B54" w:rsidRDefault="00A351D2" w:rsidP="00EA7349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CB12D23" wp14:editId="6B157BC3">
            <wp:extent cx="5731510" cy="2736215"/>
            <wp:effectExtent l="0" t="0" r="2540" b="6985"/>
            <wp:docPr id="1131269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EB8B" w14:textId="77777777" w:rsidR="00251B54" w:rsidRPr="00EA7349" w:rsidRDefault="00251B54" w:rsidP="00EA7349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C11549" w14:textId="24409263" w:rsidR="25AA5844" w:rsidRDefault="00322293" w:rsidP="00322293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1" w:name="_Toc231915333"/>
      <w:r w:rsidRPr="00322293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DIAGRAMAS</w:t>
      </w:r>
      <w:bookmarkEnd w:id="11"/>
    </w:p>
    <w:p w14:paraId="5D6A47A8" w14:textId="13AEB07A" w:rsidR="002101FE" w:rsidRPr="002101FE" w:rsidRDefault="002101FE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101FE">
        <w:rPr>
          <w:rFonts w:ascii="Arial" w:hAnsi="Arial" w:cs="Arial"/>
          <w:sz w:val="20"/>
          <w:szCs w:val="20"/>
        </w:rPr>
        <w:t xml:space="preserve">Os diagramas são as representações visuais que estruturam a lógica do </w:t>
      </w:r>
      <w:r>
        <w:rPr>
          <w:rFonts w:ascii="Arial" w:hAnsi="Arial" w:cs="Arial"/>
          <w:sz w:val="20"/>
          <w:szCs w:val="20"/>
        </w:rPr>
        <w:t>sistema</w:t>
      </w:r>
      <w:r w:rsidRPr="002101FE">
        <w:rPr>
          <w:rFonts w:ascii="Arial" w:hAnsi="Arial" w:cs="Arial"/>
          <w:sz w:val="20"/>
          <w:szCs w:val="20"/>
        </w:rPr>
        <w:t>, funcionando como uma ponte entre os requisitos de negócio e a implementação técnica. Eles permitem que a arquitetura da API seja compreendida de forma clara, garantindo que o fluxo de informações entre o usuário e o servidor ocorra de maneira segura e organizada.</w:t>
      </w:r>
    </w:p>
    <w:p w14:paraId="3AF69ED8" w14:textId="77777777" w:rsidR="00322293" w:rsidRDefault="00322293" w:rsidP="00322293"/>
    <w:p w14:paraId="5F0594A1" w14:textId="0190E163" w:rsidR="00322293" w:rsidRDefault="00322293" w:rsidP="00322293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auto"/>
          <w:sz w:val="24"/>
          <w:szCs w:val="24"/>
        </w:rPr>
      </w:pPr>
      <w:bookmarkStart w:id="12" w:name="_Toc231915334"/>
      <w:r w:rsidRPr="00322293">
        <w:rPr>
          <w:rFonts w:ascii="Arial" w:hAnsi="Arial" w:cs="Arial"/>
          <w:i/>
          <w:iCs/>
          <w:color w:val="auto"/>
          <w:sz w:val="24"/>
          <w:szCs w:val="24"/>
        </w:rPr>
        <w:t>Diagrama de Classe</w:t>
      </w:r>
      <w:bookmarkEnd w:id="12"/>
    </w:p>
    <w:p w14:paraId="4AC3E2E9" w14:textId="3F61864E" w:rsidR="002101FE" w:rsidRDefault="002101FE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101FE">
        <w:rPr>
          <w:rFonts w:ascii="Arial" w:hAnsi="Arial" w:cs="Arial"/>
          <w:sz w:val="20"/>
          <w:szCs w:val="20"/>
        </w:rPr>
        <w:t>Mapeia a estrutura estática dos dados, definindo as entidades principais, seus atributos e as relações de cardinalidade. É essencial para garantir a integridade do banco de dados e a organização das informações.</w:t>
      </w:r>
    </w:p>
    <w:p w14:paraId="5AEB927B" w14:textId="77777777" w:rsidR="009D52A7" w:rsidRPr="002101FE" w:rsidRDefault="009D52A7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1B3BBDA" w14:textId="24BF7496" w:rsidR="25AA5844" w:rsidRDefault="25AA5844" w:rsidP="00322293">
      <w:pPr>
        <w:pStyle w:val="PargrafodaLista"/>
        <w:ind w:left="857"/>
        <w:rPr>
          <w:rFonts w:ascii="Arial" w:hAnsi="Arial" w:cs="Arial"/>
          <w:i/>
          <w:iCs/>
        </w:rPr>
      </w:pPr>
    </w:p>
    <w:p w14:paraId="2ED8F925" w14:textId="047E0A28" w:rsidR="00322293" w:rsidRDefault="00322293" w:rsidP="00322293">
      <w:pPr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72584A6A" wp14:editId="232C2953">
            <wp:extent cx="5731510" cy="4375150"/>
            <wp:effectExtent l="0" t="0" r="2540" b="6350"/>
            <wp:docPr id="1749202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854C" w14:textId="10D9AD2E" w:rsidR="00383CC5" w:rsidRPr="00383CC5" w:rsidRDefault="00383CC5" w:rsidP="00383CC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Diagrama completo no link: </w:t>
      </w:r>
      <w:hyperlink r:id="rId12" w:history="1">
        <w:r w:rsidRPr="00383CC5">
          <w:rPr>
            <w:rStyle w:val="Hyperlink"/>
            <w:rFonts w:ascii="Arial" w:hAnsi="Arial" w:cs="Arial"/>
            <w:sz w:val="20"/>
            <w:szCs w:val="20"/>
          </w:rPr>
          <w:t>Diagrama de Classe</w:t>
        </w:r>
      </w:hyperlink>
    </w:p>
    <w:p w14:paraId="51D7EC1A" w14:textId="77777777" w:rsidR="002101FE" w:rsidRDefault="002101FE" w:rsidP="00322293">
      <w:pPr>
        <w:rPr>
          <w:rFonts w:ascii="Arial" w:hAnsi="Arial" w:cs="Arial"/>
          <w:i/>
          <w:iCs/>
        </w:rPr>
      </w:pPr>
    </w:p>
    <w:p w14:paraId="2C0F13E9" w14:textId="77777777" w:rsidR="002101FE" w:rsidRDefault="002101FE" w:rsidP="00322293">
      <w:pPr>
        <w:rPr>
          <w:rFonts w:ascii="Arial" w:hAnsi="Arial" w:cs="Arial"/>
          <w:i/>
          <w:iCs/>
        </w:rPr>
      </w:pPr>
    </w:p>
    <w:p w14:paraId="741617C4" w14:textId="77777777" w:rsidR="002101FE" w:rsidRDefault="002101FE" w:rsidP="00322293">
      <w:pPr>
        <w:rPr>
          <w:rFonts w:ascii="Arial" w:hAnsi="Arial" w:cs="Arial"/>
          <w:i/>
          <w:iCs/>
        </w:rPr>
      </w:pPr>
    </w:p>
    <w:p w14:paraId="5AA07768" w14:textId="77777777" w:rsidR="00322293" w:rsidRDefault="00322293" w:rsidP="00322293">
      <w:pPr>
        <w:rPr>
          <w:rFonts w:ascii="Arial" w:hAnsi="Arial" w:cs="Arial"/>
          <w:i/>
          <w:iCs/>
        </w:rPr>
      </w:pPr>
    </w:p>
    <w:p w14:paraId="18E1E3DF" w14:textId="555CE17C" w:rsidR="00322293" w:rsidRDefault="00322293" w:rsidP="00322293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auto"/>
          <w:sz w:val="24"/>
          <w:szCs w:val="24"/>
        </w:rPr>
      </w:pPr>
      <w:bookmarkStart w:id="13" w:name="_Toc231915335"/>
      <w:r w:rsidRPr="00322293">
        <w:rPr>
          <w:rFonts w:ascii="Arial" w:hAnsi="Arial" w:cs="Arial"/>
          <w:i/>
          <w:iCs/>
          <w:color w:val="auto"/>
          <w:sz w:val="24"/>
          <w:szCs w:val="24"/>
        </w:rPr>
        <w:lastRenderedPageBreak/>
        <w:t>Diagrama de Sequência</w:t>
      </w:r>
      <w:bookmarkEnd w:id="13"/>
    </w:p>
    <w:p w14:paraId="0AD57679" w14:textId="06B6DD4F" w:rsidR="009D52A7" w:rsidRDefault="009D52A7" w:rsidP="009D52A7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D52A7">
        <w:rPr>
          <w:rFonts w:ascii="Arial" w:hAnsi="Arial" w:cs="Arial"/>
          <w:sz w:val="20"/>
          <w:szCs w:val="20"/>
        </w:rPr>
        <w:t>Descreve o comportamento dinâmico do sistema, ilustrando a ordem cronológica das interações entre o usuário, a API e o banco de dados. Validando fluxos críticos, como a abertura de chamados, garante que as regras de segurança e priorização sejam aplicadas antes da persistência dos dados.</w:t>
      </w:r>
    </w:p>
    <w:p w14:paraId="55835523" w14:textId="77777777" w:rsidR="009D52A7" w:rsidRPr="009D52A7" w:rsidRDefault="009D52A7" w:rsidP="009D52A7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9645934" w14:textId="77777777" w:rsidR="00322293" w:rsidRDefault="00322293" w:rsidP="00322293"/>
    <w:p w14:paraId="6D431AD4" w14:textId="594BBA39" w:rsidR="00322293" w:rsidRDefault="00322293" w:rsidP="00322293">
      <w:r>
        <w:rPr>
          <w:noProof/>
        </w:rPr>
        <w:drawing>
          <wp:inline distT="0" distB="0" distL="0" distR="0" wp14:anchorId="1CFE254F" wp14:editId="7DD65948">
            <wp:extent cx="5731510" cy="2241550"/>
            <wp:effectExtent l="0" t="0" r="2540" b="6350"/>
            <wp:docPr id="11589590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B1D8" w14:textId="303FDD0F" w:rsidR="00383CC5" w:rsidRDefault="00383CC5" w:rsidP="00383CC5">
      <w:pPr>
        <w:jc w:val="center"/>
      </w:pPr>
      <w:r>
        <w:rPr>
          <w:rFonts w:ascii="Arial" w:hAnsi="Arial" w:cs="Arial"/>
          <w:sz w:val="20"/>
          <w:szCs w:val="20"/>
        </w:rPr>
        <w:t xml:space="preserve">Diagrama completo no link: </w:t>
      </w:r>
      <w:hyperlink r:id="rId14" w:history="1">
        <w:r w:rsidRPr="00383CC5">
          <w:rPr>
            <w:rStyle w:val="Hyperlink"/>
            <w:rFonts w:ascii="Arial" w:hAnsi="Arial" w:cs="Arial"/>
            <w:sz w:val="20"/>
            <w:szCs w:val="20"/>
          </w:rPr>
          <w:t>Diagrama de Sequência</w:t>
        </w:r>
      </w:hyperlink>
    </w:p>
    <w:p w14:paraId="5E6736B3" w14:textId="77777777" w:rsidR="002101FE" w:rsidRDefault="002101FE" w:rsidP="00322293"/>
    <w:p w14:paraId="7B0675C9" w14:textId="77777777" w:rsidR="002101FE" w:rsidRDefault="002101FE" w:rsidP="00322293"/>
    <w:p w14:paraId="2B4D4637" w14:textId="77777777" w:rsidR="002101FE" w:rsidRDefault="002101FE" w:rsidP="00322293"/>
    <w:p w14:paraId="28A29ADA" w14:textId="77777777" w:rsidR="002101FE" w:rsidRDefault="002101FE" w:rsidP="00322293"/>
    <w:p w14:paraId="43E6366B" w14:textId="77777777" w:rsidR="002101FE" w:rsidRDefault="002101FE" w:rsidP="00322293"/>
    <w:p w14:paraId="70956EC7" w14:textId="77777777" w:rsidR="002101FE" w:rsidRDefault="002101FE" w:rsidP="00322293"/>
    <w:p w14:paraId="33930D49" w14:textId="77777777" w:rsidR="002101FE" w:rsidRDefault="002101FE" w:rsidP="00322293"/>
    <w:p w14:paraId="02AE7EB7" w14:textId="77777777" w:rsidR="002101FE" w:rsidRDefault="002101FE" w:rsidP="00322293"/>
    <w:p w14:paraId="38F8E618" w14:textId="77777777" w:rsidR="002101FE" w:rsidRDefault="002101FE" w:rsidP="00322293"/>
    <w:p w14:paraId="5B89CDAE" w14:textId="77777777" w:rsidR="002101FE" w:rsidRDefault="002101FE" w:rsidP="00322293"/>
    <w:p w14:paraId="3629F960" w14:textId="77777777" w:rsidR="002101FE" w:rsidRDefault="002101FE" w:rsidP="00322293"/>
    <w:p w14:paraId="1CA184EF" w14:textId="77777777" w:rsidR="002101FE" w:rsidRDefault="002101FE" w:rsidP="00322293"/>
    <w:p w14:paraId="64E0A915" w14:textId="77777777" w:rsidR="002101FE" w:rsidRDefault="002101FE" w:rsidP="00322293"/>
    <w:p w14:paraId="58D57A26" w14:textId="77777777" w:rsidR="002101FE" w:rsidRDefault="002101FE" w:rsidP="00322293"/>
    <w:p w14:paraId="1E8B08E5" w14:textId="3A0A395A" w:rsidR="00322293" w:rsidRDefault="00322293" w:rsidP="00322293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4" w:name="_Toc231915336"/>
      <w:r w:rsidRPr="00322293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PROTOTIPAGEM</w:t>
      </w:r>
      <w:bookmarkEnd w:id="14"/>
    </w:p>
    <w:p w14:paraId="14059419" w14:textId="47C76D15" w:rsidR="00322293" w:rsidRPr="002101FE" w:rsidRDefault="00322293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Foi utilizado o Figma para o desenvolvimento e prototipagem do aplicativo</w:t>
      </w:r>
      <w:r w:rsidR="002101FE">
        <w:rPr>
          <w:rFonts w:ascii="Arial" w:hAnsi="Arial" w:cs="Arial"/>
          <w:sz w:val="20"/>
          <w:szCs w:val="20"/>
        </w:rPr>
        <w:t xml:space="preserve">: </w:t>
      </w:r>
      <w:hyperlink r:id="rId15" w:history="1">
        <w:proofErr w:type="spellStart"/>
        <w:r w:rsidR="00C22A6B" w:rsidRPr="00383CC5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</w:rPr>
          <w:t>Figma</w:t>
        </w:r>
        <w:proofErr w:type="spellEnd"/>
      </w:hyperlink>
    </w:p>
    <w:p w14:paraId="752EE970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8461B22" w14:textId="73F73159" w:rsidR="00C22A6B" w:rsidRP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Login</w:t>
      </w:r>
    </w:p>
    <w:p w14:paraId="4133407A" w14:textId="48B0AA3A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C22A6B">
        <w:rPr>
          <w:rFonts w:ascii="Arial" w:hAnsi="Arial" w:cs="Arial"/>
          <w:b/>
          <w:bCs/>
          <w:noProof/>
          <w:sz w:val="20"/>
          <w:szCs w:val="20"/>
          <w:u w:val="single"/>
        </w:rPr>
        <w:drawing>
          <wp:inline distT="0" distB="0" distL="0" distR="0" wp14:anchorId="4A14647B" wp14:editId="4542F64B">
            <wp:extent cx="5731510" cy="4062095"/>
            <wp:effectExtent l="0" t="0" r="2540" b="0"/>
            <wp:docPr id="74843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E32D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3C07332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7C7BA75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41C5D4B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43C9CC2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A79FD72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B265DD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652E775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736157D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11EF20F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78D450B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AF9357C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30A3C89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095049E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AA94A44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EC5BF74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8AC0693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D0B03A2" w14:textId="25E36E15" w:rsidR="00C22A6B" w:rsidRP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Menu</w:t>
      </w:r>
    </w:p>
    <w:p w14:paraId="09472DC1" w14:textId="25C7E3BD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C22A6B">
        <w:rPr>
          <w:rFonts w:ascii="Arial" w:hAnsi="Arial" w:cs="Arial"/>
          <w:b/>
          <w:bCs/>
          <w:noProof/>
          <w:sz w:val="20"/>
          <w:szCs w:val="20"/>
          <w:u w:val="single"/>
        </w:rPr>
        <w:drawing>
          <wp:inline distT="0" distB="0" distL="0" distR="0" wp14:anchorId="00789258" wp14:editId="5072DED8">
            <wp:extent cx="5731510" cy="4075430"/>
            <wp:effectExtent l="0" t="0" r="2540" b="1270"/>
            <wp:docPr id="561073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3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C390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776467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42B3107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63A7599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87B07A2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AE9135E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55F8F5D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632D68F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F444EB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37A501A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81DECFA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6DDBF15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1249F6F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7E18293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CE9657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8D39AA6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FC5874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EAFBC4F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10C9059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F70EED3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CE1542B" w14:textId="00470B48" w:rsidR="00C22A6B" w:rsidRP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Registrar Chamado</w:t>
      </w:r>
    </w:p>
    <w:p w14:paraId="37EEFE42" w14:textId="431E68FD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C22A6B">
        <w:rPr>
          <w:rFonts w:ascii="Arial" w:hAnsi="Arial" w:cs="Arial"/>
          <w:b/>
          <w:bCs/>
          <w:noProof/>
          <w:sz w:val="20"/>
          <w:szCs w:val="20"/>
          <w:u w:val="single"/>
        </w:rPr>
        <w:drawing>
          <wp:inline distT="0" distB="0" distL="0" distR="0" wp14:anchorId="00AE8695" wp14:editId="796C6632">
            <wp:extent cx="5731510" cy="4586605"/>
            <wp:effectExtent l="0" t="0" r="2540" b="4445"/>
            <wp:docPr id="476067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7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EBF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073F937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3FDC7A5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F45F912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58F25A3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440C0A2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DDB44E8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9A1A9C9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DFAE87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D5A451A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53EF5E3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2519CCD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C33A2A1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899EBBA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CDBA423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2C01000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1B8D9FF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ABF46DB" w14:textId="72DA33A8" w:rsidR="002B0CB9" w:rsidRDefault="002B0CB9" w:rsidP="002B0CB9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31915337"/>
      <w:r w:rsidRPr="003C783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BANCO DE DADOS</w:t>
      </w:r>
      <w:bookmarkEnd w:id="15"/>
    </w:p>
    <w:p w14:paraId="223B4A5A" w14:textId="0DAF07BE" w:rsidR="00F26F1C" w:rsidRPr="00F26F1C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F26F1C">
        <w:rPr>
          <w:rFonts w:ascii="Arial" w:hAnsi="Arial" w:cs="Arial"/>
          <w:sz w:val="20"/>
          <w:szCs w:val="20"/>
        </w:rPr>
        <w:t xml:space="preserve">O banco de dados atuará como o núcleo de armazenamento seguro e centralizado do </w:t>
      </w:r>
      <w:proofErr w:type="spellStart"/>
      <w:r w:rsidRPr="00F26F1C">
        <w:rPr>
          <w:rFonts w:ascii="Arial" w:hAnsi="Arial" w:cs="Arial"/>
          <w:sz w:val="20"/>
          <w:szCs w:val="20"/>
        </w:rPr>
        <w:t>PredialFix</w:t>
      </w:r>
      <w:proofErr w:type="spellEnd"/>
      <w:r w:rsidRPr="00F26F1C">
        <w:rPr>
          <w:rFonts w:ascii="Arial" w:hAnsi="Arial" w:cs="Arial"/>
          <w:sz w:val="20"/>
          <w:szCs w:val="20"/>
        </w:rPr>
        <w:t>. Sua principal função é registrar e persistir todas as informações críticas da instituição, desde as credenciais e perfis de acesso dos usuários até os detalhes e o histórico imutável de cada chamado de manutenção.</w:t>
      </w:r>
    </w:p>
    <w:p w14:paraId="19E9F010" w14:textId="7CBD406A" w:rsidR="002B0CB9" w:rsidRDefault="00A351D2" w:rsidP="00A351D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351D2">
        <w:rPr>
          <w:rFonts w:ascii="Arial" w:hAnsi="Arial" w:cs="Arial"/>
          <w:sz w:val="20"/>
          <w:szCs w:val="20"/>
        </w:rPr>
        <w:t xml:space="preserve">Foi utilizado o </w:t>
      </w:r>
      <w:proofErr w:type="spellStart"/>
      <w:r w:rsidRPr="00A351D2">
        <w:rPr>
          <w:rFonts w:ascii="Arial" w:hAnsi="Arial" w:cs="Arial"/>
          <w:sz w:val="20"/>
          <w:szCs w:val="20"/>
        </w:rPr>
        <w:t>BrModelo</w:t>
      </w:r>
      <w:proofErr w:type="spellEnd"/>
      <w:r w:rsidRPr="00A351D2">
        <w:rPr>
          <w:rFonts w:ascii="Arial" w:hAnsi="Arial" w:cs="Arial"/>
          <w:sz w:val="20"/>
          <w:szCs w:val="20"/>
        </w:rPr>
        <w:t xml:space="preserve"> para a modelagem do banco de dados do aplicativo.</w:t>
      </w:r>
    </w:p>
    <w:p w14:paraId="1585E778" w14:textId="198DA8DF" w:rsidR="00A351D2" w:rsidRDefault="00A351D2" w:rsidP="00A351D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2FBBB5C" w14:textId="6DB24C0B" w:rsidR="00A351D2" w:rsidRDefault="00A351D2" w:rsidP="003D23CE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16" w:name="_Toc231915338"/>
      <w:r w:rsidRPr="003D23CE">
        <w:rPr>
          <w:rFonts w:ascii="Arial" w:hAnsi="Arial" w:cs="Arial"/>
          <w:i/>
          <w:iCs/>
          <w:color w:val="000000" w:themeColor="text1"/>
          <w:sz w:val="24"/>
          <w:szCs w:val="24"/>
        </w:rPr>
        <w:t>Modelo Conceitual</w:t>
      </w:r>
      <w:bookmarkEnd w:id="16"/>
    </w:p>
    <w:p w14:paraId="556F04C8" w14:textId="2973B76C" w:rsidR="001823BA" w:rsidRPr="001823BA" w:rsidRDefault="001823BA" w:rsidP="001823B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823BA">
        <w:rPr>
          <w:rFonts w:ascii="Arial" w:hAnsi="Arial" w:cs="Arial"/>
          <w:sz w:val="20"/>
          <w:szCs w:val="20"/>
        </w:rPr>
        <w:t>O Modelo Conceitual ilustra a visão</w:t>
      </w:r>
      <w:r>
        <w:rPr>
          <w:rFonts w:ascii="Arial" w:hAnsi="Arial" w:cs="Arial"/>
          <w:sz w:val="20"/>
          <w:szCs w:val="20"/>
        </w:rPr>
        <w:t xml:space="preserve"> </w:t>
      </w:r>
      <w:r w:rsidRPr="001823BA">
        <w:rPr>
          <w:rFonts w:ascii="Arial" w:hAnsi="Arial" w:cs="Arial"/>
          <w:sz w:val="20"/>
          <w:szCs w:val="20"/>
        </w:rPr>
        <w:t>do sistema de gestão de chamados. Ele mapeia as principais entidades do projeto</w:t>
      </w:r>
      <w:r>
        <w:rPr>
          <w:rFonts w:ascii="Arial" w:hAnsi="Arial" w:cs="Arial"/>
          <w:sz w:val="20"/>
          <w:szCs w:val="20"/>
        </w:rPr>
        <w:t xml:space="preserve"> </w:t>
      </w:r>
      <w:r w:rsidRPr="001823BA">
        <w:rPr>
          <w:rFonts w:ascii="Arial" w:hAnsi="Arial" w:cs="Arial"/>
          <w:sz w:val="20"/>
          <w:szCs w:val="20"/>
        </w:rPr>
        <w:t>e as regras de negócio que definem como essas informações interagem entre si no dia a dia.</w:t>
      </w:r>
    </w:p>
    <w:p w14:paraId="7156A6CB" w14:textId="77777777" w:rsidR="001823BA" w:rsidRPr="001823BA" w:rsidRDefault="001823BA" w:rsidP="001823BA"/>
    <w:p w14:paraId="67A9B24B" w14:textId="6B95B5EF" w:rsidR="00A351D2" w:rsidRDefault="00A351D2" w:rsidP="00A351D2">
      <w:pPr>
        <w:spacing w:after="0" w:line="360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16A40C1" wp14:editId="4E514A7D">
            <wp:extent cx="5731510" cy="3065780"/>
            <wp:effectExtent l="0" t="0" r="2540" b="1270"/>
            <wp:docPr id="900466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083F" w14:textId="2291CBF5" w:rsidR="00383CC5" w:rsidRPr="00383CC5" w:rsidRDefault="00383CC5" w:rsidP="00383CC5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Modelo completo no link: </w:t>
      </w:r>
      <w:hyperlink r:id="rId20" w:history="1">
        <w:r w:rsidRPr="00383CC5">
          <w:rPr>
            <w:rStyle w:val="Hyperlink"/>
            <w:rFonts w:ascii="Arial" w:hAnsi="Arial" w:cs="Arial"/>
            <w:b/>
            <w:bCs/>
            <w:sz w:val="20"/>
            <w:szCs w:val="20"/>
          </w:rPr>
          <w:t>Modelo Conceitual</w:t>
        </w:r>
      </w:hyperlink>
    </w:p>
    <w:p w14:paraId="16476AF7" w14:textId="77777777" w:rsidR="00A351D2" w:rsidRDefault="00A351D2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65E7ABF8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0D1F77E6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50834BA6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2F9AC6CA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3F0FF540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5CB655EA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7B63CC37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114C9AC2" w14:textId="0788BC4B" w:rsidR="00A351D2" w:rsidRDefault="00A351D2" w:rsidP="003D23CE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17" w:name="_Toc231915339"/>
      <w:r w:rsidRPr="003D23CE">
        <w:rPr>
          <w:rFonts w:ascii="Arial" w:hAnsi="Arial" w:cs="Arial"/>
          <w:i/>
          <w:iCs/>
          <w:color w:val="000000" w:themeColor="text1"/>
          <w:sz w:val="24"/>
          <w:szCs w:val="24"/>
        </w:rPr>
        <w:lastRenderedPageBreak/>
        <w:t>Modelo Lógico</w:t>
      </w:r>
      <w:bookmarkEnd w:id="17"/>
    </w:p>
    <w:p w14:paraId="583C39C2" w14:textId="7D3992A7" w:rsidR="001823BA" w:rsidRPr="001823BA" w:rsidRDefault="001823BA" w:rsidP="001823B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823BA">
        <w:rPr>
          <w:rFonts w:ascii="Arial" w:hAnsi="Arial" w:cs="Arial"/>
          <w:sz w:val="20"/>
          <w:szCs w:val="20"/>
        </w:rPr>
        <w:t>O Modelo Lógico detalha a estrutura de tabelas que será implementada no banco de dados.</w:t>
      </w:r>
    </w:p>
    <w:p w14:paraId="4477DAA3" w14:textId="77777777" w:rsidR="001823BA" w:rsidRDefault="001823BA" w:rsidP="001823BA"/>
    <w:p w14:paraId="5B4DBCEA" w14:textId="77777777" w:rsidR="001823BA" w:rsidRPr="001823BA" w:rsidRDefault="001823BA" w:rsidP="001823BA"/>
    <w:p w14:paraId="4BEC6DC4" w14:textId="4482A5E5" w:rsidR="00A351D2" w:rsidRDefault="00A351D2" w:rsidP="00BF6379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780390C" wp14:editId="63B32B6C">
            <wp:extent cx="5731510" cy="3806190"/>
            <wp:effectExtent l="0" t="0" r="2540" b="3810"/>
            <wp:docPr id="12042082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FC21" w14:textId="09F64744" w:rsidR="00BF6379" w:rsidRDefault="00BF6379" w:rsidP="00BF6379">
      <w:pPr>
        <w:spacing w:after="0" w:line="360" w:lineRule="auto"/>
        <w:jc w:val="center"/>
      </w:pPr>
      <w:r>
        <w:rPr>
          <w:rFonts w:ascii="Arial" w:hAnsi="Arial" w:cs="Arial"/>
          <w:sz w:val="20"/>
          <w:szCs w:val="20"/>
        </w:rPr>
        <w:t xml:space="preserve">Modelo completo no link: </w:t>
      </w:r>
      <w:hyperlink r:id="rId22" w:history="1">
        <w:r w:rsidRPr="00BF6379">
          <w:rPr>
            <w:rStyle w:val="Hyperlink"/>
            <w:rFonts w:ascii="Arial" w:hAnsi="Arial" w:cs="Arial"/>
            <w:sz w:val="20"/>
            <w:szCs w:val="20"/>
          </w:rPr>
          <w:t>Modelo Lógico</w:t>
        </w:r>
      </w:hyperlink>
    </w:p>
    <w:p w14:paraId="3365464B" w14:textId="77777777" w:rsidR="00635305" w:rsidRDefault="00635305" w:rsidP="00BF6379">
      <w:pPr>
        <w:spacing w:after="0" w:line="360" w:lineRule="auto"/>
        <w:jc w:val="center"/>
      </w:pPr>
    </w:p>
    <w:p w14:paraId="5B9B1AA2" w14:textId="77777777" w:rsidR="00635305" w:rsidRDefault="00635305" w:rsidP="00BF6379">
      <w:pPr>
        <w:spacing w:after="0" w:line="360" w:lineRule="auto"/>
        <w:jc w:val="center"/>
      </w:pPr>
    </w:p>
    <w:p w14:paraId="524E8017" w14:textId="77777777" w:rsidR="00635305" w:rsidRDefault="00635305" w:rsidP="00BF6379">
      <w:pPr>
        <w:spacing w:after="0" w:line="360" w:lineRule="auto"/>
        <w:jc w:val="center"/>
      </w:pPr>
    </w:p>
    <w:p w14:paraId="6E84762E" w14:textId="77777777" w:rsidR="00635305" w:rsidRDefault="00635305" w:rsidP="00BF6379">
      <w:pPr>
        <w:spacing w:after="0" w:line="360" w:lineRule="auto"/>
        <w:jc w:val="center"/>
      </w:pPr>
    </w:p>
    <w:p w14:paraId="7DF9386D" w14:textId="77777777" w:rsidR="00635305" w:rsidRDefault="00635305" w:rsidP="00BF6379">
      <w:pPr>
        <w:spacing w:after="0" w:line="360" w:lineRule="auto"/>
        <w:jc w:val="center"/>
      </w:pPr>
    </w:p>
    <w:p w14:paraId="7F5F38AA" w14:textId="77777777" w:rsidR="00635305" w:rsidRDefault="00635305" w:rsidP="00BF6379">
      <w:pPr>
        <w:spacing w:after="0" w:line="360" w:lineRule="auto"/>
        <w:jc w:val="center"/>
      </w:pPr>
    </w:p>
    <w:p w14:paraId="45E3292E" w14:textId="77777777" w:rsidR="00635305" w:rsidRDefault="00635305" w:rsidP="00BF6379">
      <w:pPr>
        <w:spacing w:after="0" w:line="360" w:lineRule="auto"/>
        <w:jc w:val="center"/>
      </w:pPr>
    </w:p>
    <w:p w14:paraId="089B7E00" w14:textId="77777777" w:rsidR="00635305" w:rsidRDefault="00635305" w:rsidP="00BF6379">
      <w:pPr>
        <w:spacing w:after="0" w:line="360" w:lineRule="auto"/>
        <w:jc w:val="center"/>
      </w:pPr>
    </w:p>
    <w:p w14:paraId="60F7142A" w14:textId="77777777" w:rsidR="00635305" w:rsidRDefault="00635305" w:rsidP="00BF6379">
      <w:pPr>
        <w:spacing w:after="0" w:line="360" w:lineRule="auto"/>
        <w:jc w:val="center"/>
      </w:pPr>
    </w:p>
    <w:p w14:paraId="41E962DF" w14:textId="77777777" w:rsidR="00635305" w:rsidRDefault="00635305" w:rsidP="00BF6379">
      <w:pPr>
        <w:spacing w:after="0" w:line="360" w:lineRule="auto"/>
        <w:jc w:val="center"/>
      </w:pPr>
    </w:p>
    <w:p w14:paraId="066CA5B3" w14:textId="77777777" w:rsidR="00635305" w:rsidRDefault="00635305" w:rsidP="00BF6379">
      <w:pPr>
        <w:spacing w:after="0" w:line="360" w:lineRule="auto"/>
        <w:jc w:val="center"/>
      </w:pPr>
    </w:p>
    <w:p w14:paraId="3275C1ED" w14:textId="77777777" w:rsidR="00635305" w:rsidRDefault="00635305" w:rsidP="00BF6379">
      <w:pPr>
        <w:spacing w:after="0" w:line="360" w:lineRule="auto"/>
        <w:jc w:val="center"/>
      </w:pPr>
    </w:p>
    <w:p w14:paraId="7AE18AB5" w14:textId="77777777" w:rsidR="00635305" w:rsidRDefault="00635305" w:rsidP="00BF6379">
      <w:pPr>
        <w:spacing w:after="0" w:line="360" w:lineRule="auto"/>
        <w:jc w:val="center"/>
      </w:pPr>
    </w:p>
    <w:p w14:paraId="3FE40ADF" w14:textId="66796AFB" w:rsidR="00664960" w:rsidRPr="00664960" w:rsidRDefault="00664960" w:rsidP="00664960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231915340"/>
      <w:r w:rsidRPr="0066496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TESTES E ACESSIBILIDADE</w:t>
      </w:r>
      <w:bookmarkEnd w:id="18"/>
    </w:p>
    <w:p w14:paraId="4C9F9F28" w14:textId="7CC8CD8E" w:rsidR="00664960" w:rsidRPr="00664960" w:rsidRDefault="00664960" w:rsidP="00664960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64960">
        <w:rPr>
          <w:rFonts w:ascii="Arial" w:hAnsi="Arial" w:cs="Arial"/>
          <w:sz w:val="20"/>
          <w:szCs w:val="20"/>
        </w:rPr>
        <w:t xml:space="preserve">A etapa de testes é fundamental para assegurar que o sistema </w:t>
      </w:r>
      <w:proofErr w:type="spellStart"/>
      <w:r w:rsidRPr="00664960">
        <w:rPr>
          <w:rFonts w:ascii="Arial" w:hAnsi="Arial" w:cs="Arial"/>
          <w:sz w:val="20"/>
          <w:szCs w:val="20"/>
        </w:rPr>
        <w:t>PredialFix</w:t>
      </w:r>
      <w:proofErr w:type="spellEnd"/>
      <w:r w:rsidRPr="00664960">
        <w:rPr>
          <w:rFonts w:ascii="Arial" w:hAnsi="Arial" w:cs="Arial"/>
          <w:sz w:val="20"/>
          <w:szCs w:val="20"/>
        </w:rPr>
        <w:t xml:space="preserve"> se comporte de forma correta, segura e acessível para todos os perfis de usuário previstos — Administrador, Gerente de Manutenção, Técnico, Professor e Aluno. Os testes abrangem desde a verificação das permissões de acesso por nível de perfil até a validação das funcionalidades centrais da plataforma, como abertura de chamados, atualização de status e avaliação de serviços concluídos.</w:t>
      </w:r>
    </w:p>
    <w:p w14:paraId="42A52FE4" w14:textId="69362A84" w:rsidR="00664960" w:rsidRDefault="00664960" w:rsidP="00664960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64960">
        <w:rPr>
          <w:rFonts w:ascii="Arial" w:hAnsi="Arial" w:cs="Arial"/>
          <w:sz w:val="20"/>
          <w:szCs w:val="20"/>
        </w:rPr>
        <w:t>Para a execução dos testes, devem ser seguidos os procedimentos descritos no documento GUIA_TESTE_ALUNOS.md, que contempla oito testes detalhados com passos, observações e resultados esperados. A preparação do ambiente inclui a carga dos dados de teste por meio do comando abaixo:</w:t>
      </w:r>
    </w:p>
    <w:p w14:paraId="49165021" w14:textId="77777777" w:rsidR="00664960" w:rsidRDefault="00664960" w:rsidP="00664960">
      <w:pPr>
        <w:spacing w:after="0" w:line="360" w:lineRule="auto"/>
        <w:ind w:firstLine="709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664960">
        <w:rPr>
          <w:rFonts w:ascii="Arial" w:hAnsi="Arial" w:cs="Arial"/>
          <w:b/>
          <w:bCs/>
          <w:sz w:val="20"/>
          <w:szCs w:val="20"/>
          <w:lang w:val="en-US"/>
        </w:rPr>
        <w:t>php</w:t>
      </w:r>
      <w:proofErr w:type="spellEnd"/>
      <w:r w:rsidRPr="00664960">
        <w:rPr>
          <w:rFonts w:ascii="Arial" w:hAnsi="Arial" w:cs="Arial"/>
          <w:b/>
          <w:bCs/>
          <w:sz w:val="20"/>
          <w:szCs w:val="20"/>
          <w:lang w:val="en-US"/>
        </w:rPr>
        <w:t xml:space="preserve"> artisan </w:t>
      </w:r>
      <w:proofErr w:type="spellStart"/>
      <w:proofErr w:type="gramStart"/>
      <w:r w:rsidRPr="00664960">
        <w:rPr>
          <w:rFonts w:ascii="Arial" w:hAnsi="Arial" w:cs="Arial"/>
          <w:b/>
          <w:bCs/>
          <w:sz w:val="20"/>
          <w:szCs w:val="20"/>
          <w:lang w:val="en-US"/>
        </w:rPr>
        <w:t>db:seed</w:t>
      </w:r>
      <w:proofErr w:type="spellEnd"/>
      <w:proofErr w:type="gramEnd"/>
      <w:r w:rsidRPr="00664960">
        <w:rPr>
          <w:rFonts w:ascii="Arial" w:hAnsi="Arial" w:cs="Arial"/>
          <w:b/>
          <w:bCs/>
          <w:sz w:val="20"/>
          <w:szCs w:val="20"/>
          <w:lang w:val="en-US"/>
        </w:rPr>
        <w:t xml:space="preserve"> --class=</w:t>
      </w:r>
      <w:proofErr w:type="spellStart"/>
      <w:r w:rsidRPr="00664960">
        <w:rPr>
          <w:rFonts w:ascii="Arial" w:hAnsi="Arial" w:cs="Arial"/>
          <w:b/>
          <w:bCs/>
          <w:sz w:val="20"/>
          <w:szCs w:val="20"/>
          <w:lang w:val="en-US"/>
        </w:rPr>
        <w:t>UsersSeeder</w:t>
      </w:r>
      <w:proofErr w:type="spellEnd"/>
      <w:r w:rsidRPr="00664960">
        <w:rPr>
          <w:rFonts w:ascii="Arial" w:hAnsi="Arial" w:cs="Arial"/>
          <w:b/>
          <w:bCs/>
          <w:sz w:val="20"/>
          <w:szCs w:val="20"/>
          <w:lang w:val="en-US"/>
        </w:rPr>
        <w:t xml:space="preserve">  </w:t>
      </w:r>
    </w:p>
    <w:p w14:paraId="5746C86C" w14:textId="77777777" w:rsidR="00664960" w:rsidRDefault="00664960" w:rsidP="00664960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1629BA5" w14:textId="5E3C5177" w:rsidR="00664960" w:rsidRDefault="00664960" w:rsidP="00664960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sz w:val="20"/>
          <w:szCs w:val="20"/>
        </w:rPr>
      </w:pPr>
      <w:bookmarkStart w:id="19" w:name="_Toc231915341"/>
      <w:r w:rsidRPr="00664960">
        <w:rPr>
          <w:rFonts w:ascii="Arial" w:hAnsi="Arial" w:cs="Arial"/>
          <w:i/>
          <w:iCs/>
          <w:color w:val="000000" w:themeColor="text1"/>
          <w:sz w:val="24"/>
          <w:szCs w:val="24"/>
        </w:rPr>
        <w:t>Cenários de Validação por Perfil</w:t>
      </w:r>
      <w:bookmarkEnd w:id="19"/>
      <w:r w:rsidRPr="0066496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B0A016C" w14:textId="69BE9278" w:rsidR="00664960" w:rsidRDefault="00664960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Os principais cenários validados durante os testes são:</w:t>
      </w:r>
    </w:p>
    <w:p w14:paraId="5CC0CD05" w14:textId="77777777" w:rsidR="00CC0F9A" w:rsidRP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3E69758" w14:textId="5C326191" w:rsidR="00CC0F9A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Autenticação por perfil: verificar que cada nível de acesso realiza login com as credenciais corretas e é redirecionado para as telas correspondentes às suas permissões.</w:t>
      </w:r>
    </w:p>
    <w:p w14:paraId="0F9F466D" w14:textId="77777777" w:rsidR="00CC0F9A" w:rsidRPr="00CC0F9A" w:rsidRDefault="00CC0F9A" w:rsidP="00CC0F9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FAC6288" w14:textId="568DF437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 xml:space="preserve">Acessibilidade funcional do </w:t>
      </w:r>
      <w:r w:rsidR="00CC0F9A" w:rsidRPr="00CC0F9A">
        <w:rPr>
          <w:rFonts w:ascii="Arial" w:hAnsi="Arial" w:cs="Arial"/>
          <w:sz w:val="20"/>
          <w:szCs w:val="20"/>
        </w:rPr>
        <w:t>Professor</w:t>
      </w:r>
      <w:r w:rsidRPr="00CC0F9A">
        <w:rPr>
          <w:rFonts w:ascii="Arial" w:hAnsi="Arial" w:cs="Arial"/>
          <w:sz w:val="20"/>
          <w:szCs w:val="20"/>
        </w:rPr>
        <w:t xml:space="preserve">: confirmar que o usuário com perfil Aluno consegue acessar o dashboard, </w:t>
      </w:r>
      <w:proofErr w:type="gramStart"/>
      <w:r w:rsidRPr="00CC0F9A">
        <w:rPr>
          <w:rFonts w:ascii="Arial" w:hAnsi="Arial" w:cs="Arial"/>
          <w:sz w:val="20"/>
          <w:szCs w:val="20"/>
        </w:rPr>
        <w:t>criar novos</w:t>
      </w:r>
      <w:proofErr w:type="gramEnd"/>
      <w:r w:rsidRPr="00CC0F9A">
        <w:rPr>
          <w:rFonts w:ascii="Arial" w:hAnsi="Arial" w:cs="Arial"/>
          <w:sz w:val="20"/>
          <w:szCs w:val="20"/>
        </w:rPr>
        <w:t xml:space="preserve"> chamados e editar chamados próprios com status "Aberto", sem acesso a campos técnicos ou alteração de status.</w:t>
      </w:r>
    </w:p>
    <w:p w14:paraId="60C4D053" w14:textId="77777777" w:rsidR="00CC0F9A" w:rsidRPr="00CC0F9A" w:rsidRDefault="00CC0F9A" w:rsidP="00CC0F9A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34CDF35" w14:textId="77777777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Restrição de operações indevidas: validar que tentativas de alterar status por perfis não autorizados são bloqueadas pelo sistema, retornando mensagens de erro adequadas.</w:t>
      </w:r>
    </w:p>
    <w:p w14:paraId="09D08F67" w14:textId="77777777" w:rsidR="00CC0F9A" w:rsidRPr="00CC0F9A" w:rsidRDefault="00CC0F9A" w:rsidP="00CC0F9A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71BF25B" w14:textId="77777777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Avaliação de chamados concluídos: verificar que o usuário solicitante consegue avaliar um chamado após sua conclusão.</w:t>
      </w:r>
    </w:p>
    <w:p w14:paraId="5FC4F350" w14:textId="77777777" w:rsidR="00CC0F9A" w:rsidRPr="00CC0F9A" w:rsidRDefault="00CC0F9A" w:rsidP="00CC0F9A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6424032" w14:textId="362D81DF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Testes de banco de dados e logs: checar a integridade dos registros persistidos e confirmar as entradas nos logs de auditoria após cada operação sensível.</w:t>
      </w:r>
    </w:p>
    <w:p w14:paraId="3D50EB30" w14:textId="77777777" w:rsidR="00CC0F9A" w:rsidRPr="00CC0F9A" w:rsidRDefault="00CC0F9A" w:rsidP="00CC0F9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9825302" w14:textId="7E0CF14D" w:rsidR="00CC0F9A" w:rsidRDefault="00CC0F9A" w:rsidP="00CC0F9A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0" w:name="_Toc231915342"/>
      <w:r w:rsidRPr="00CC0F9A">
        <w:rPr>
          <w:rFonts w:ascii="Arial" w:hAnsi="Arial" w:cs="Arial"/>
          <w:i/>
          <w:iCs/>
          <w:color w:val="000000" w:themeColor="text1"/>
          <w:sz w:val="24"/>
          <w:szCs w:val="24"/>
        </w:rPr>
        <w:t>Responsividade e Diretrizes de Design</w:t>
      </w:r>
      <w:bookmarkEnd w:id="20"/>
    </w:p>
    <w:p w14:paraId="5C0BEDC3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 xml:space="preserve">A verificação de acessibilidade também contempla a responsividade da interface para diferentes tamanhos de tela, seguindo as diretrizes do Material Design para dispositivos Android e as </w:t>
      </w:r>
      <w:proofErr w:type="spellStart"/>
      <w:r w:rsidRPr="00CC0F9A">
        <w:rPr>
          <w:rFonts w:ascii="Arial" w:hAnsi="Arial" w:cs="Arial"/>
          <w:sz w:val="20"/>
          <w:szCs w:val="20"/>
        </w:rPr>
        <w:t>Human</w:t>
      </w:r>
      <w:proofErr w:type="spellEnd"/>
      <w:r w:rsidRPr="00CC0F9A">
        <w:rPr>
          <w:rFonts w:ascii="Arial" w:hAnsi="Arial" w:cs="Arial"/>
          <w:sz w:val="20"/>
          <w:szCs w:val="20"/>
        </w:rPr>
        <w:t xml:space="preserve"> Interface </w:t>
      </w:r>
      <w:proofErr w:type="spellStart"/>
      <w:r w:rsidRPr="00CC0F9A">
        <w:rPr>
          <w:rFonts w:ascii="Arial" w:hAnsi="Arial" w:cs="Arial"/>
          <w:sz w:val="20"/>
          <w:szCs w:val="20"/>
        </w:rPr>
        <w:t>Guidelines</w:t>
      </w:r>
      <w:proofErr w:type="spellEnd"/>
      <w:r w:rsidRPr="00CC0F9A">
        <w:rPr>
          <w:rFonts w:ascii="Arial" w:hAnsi="Arial" w:cs="Arial"/>
          <w:sz w:val="20"/>
          <w:szCs w:val="20"/>
        </w:rPr>
        <w:t xml:space="preserve"> para iOS, garantindo uma experiência consistente em toda a comunidade escolar.</w:t>
      </w:r>
    </w:p>
    <w:p w14:paraId="7F06EC5C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9196B9D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87E3651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7C163B" w14:textId="7CDEB02B" w:rsidR="00CC0F9A" w:rsidRDefault="00CC0F9A" w:rsidP="00CC0F9A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31915343"/>
      <w:r w:rsidRPr="00CC0F9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RECURSOS E QUALIDADE DE SOFTWARE</w:t>
      </w:r>
      <w:bookmarkEnd w:id="21"/>
    </w:p>
    <w:p w14:paraId="756DC106" w14:textId="5C8820D0" w:rsidR="00CC0F9A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 xml:space="preserve">A qualidade de software no </w:t>
      </w:r>
      <w:proofErr w:type="spellStart"/>
      <w:r w:rsidRPr="009151F5">
        <w:rPr>
          <w:rFonts w:ascii="Arial" w:hAnsi="Arial" w:cs="Arial"/>
          <w:sz w:val="20"/>
          <w:szCs w:val="20"/>
        </w:rPr>
        <w:t>PredialFix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é assegurada por meio da adoção de boas práticas de desenvolvimento, validação contínua e definição criteriosa dos critérios de aceitação de cada funcionalidade. O projeto segue a metodologia Scrum, na qual cada Sprint possui uma Definição de Pronto (</w:t>
      </w:r>
      <w:proofErr w:type="spellStart"/>
      <w:r w:rsidRPr="009151F5">
        <w:rPr>
          <w:rFonts w:ascii="Arial" w:hAnsi="Arial" w:cs="Arial"/>
          <w:sz w:val="20"/>
          <w:szCs w:val="20"/>
        </w:rPr>
        <w:t>Definition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of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Done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): uma funcionalidade só é considerada concluída quando a rota está criada, testada, validada e o código está devidamente </w:t>
      </w:r>
      <w:proofErr w:type="spellStart"/>
      <w:r w:rsidRPr="009151F5">
        <w:rPr>
          <w:rFonts w:ascii="Arial" w:hAnsi="Arial" w:cs="Arial"/>
          <w:sz w:val="20"/>
          <w:szCs w:val="20"/>
        </w:rPr>
        <w:t>versionado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no repositório.</w:t>
      </w:r>
    </w:p>
    <w:p w14:paraId="37AE5349" w14:textId="77777777" w:rsid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2DE4839" w14:textId="7FBFC778" w:rsidR="009151F5" w:rsidRDefault="009151F5" w:rsidP="009151F5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2" w:name="_Toc231915344"/>
      <w:r w:rsidRPr="009151F5">
        <w:rPr>
          <w:rFonts w:ascii="Arial" w:hAnsi="Arial" w:cs="Arial"/>
          <w:i/>
          <w:iCs/>
          <w:color w:val="000000" w:themeColor="text1"/>
          <w:sz w:val="24"/>
          <w:szCs w:val="24"/>
        </w:rPr>
        <w:t>Dimensões na Qualidade e API do Sistema</w:t>
      </w:r>
      <w:bookmarkEnd w:id="22"/>
    </w:p>
    <w:p w14:paraId="0E11C38C" w14:textId="77777777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Os recursos de qualidade implementados ou planejados para o sistema abrangem as seguintes dimensões:</w:t>
      </w:r>
    </w:p>
    <w:p w14:paraId="5A8789FB" w14:textId="77777777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 xml:space="preserve"> </w:t>
      </w:r>
    </w:p>
    <w:p w14:paraId="1CC53DE6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Validação de requisições (</w:t>
      </w:r>
      <w:proofErr w:type="spellStart"/>
      <w:r w:rsidRPr="009151F5">
        <w:rPr>
          <w:rFonts w:ascii="Arial" w:hAnsi="Arial" w:cs="Arial"/>
          <w:sz w:val="20"/>
          <w:szCs w:val="20"/>
        </w:rPr>
        <w:t>Request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Validation</w:t>
      </w:r>
      <w:proofErr w:type="spellEnd"/>
      <w:r w:rsidRPr="009151F5">
        <w:rPr>
          <w:rFonts w:ascii="Arial" w:hAnsi="Arial" w:cs="Arial"/>
          <w:sz w:val="20"/>
          <w:szCs w:val="20"/>
        </w:rPr>
        <w:t>): todas as entradas de dados enviadas à API são validadas antes de qualquer operação no banco de dados, prevenindo registros inconsistentes e falhas de integridade.</w:t>
      </w:r>
    </w:p>
    <w:p w14:paraId="0BAA5D82" w14:textId="77777777" w:rsidR="009151F5" w:rsidRPr="009151F5" w:rsidRDefault="009151F5" w:rsidP="009151F5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5E4609E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Autorização por Policies (</w:t>
      </w:r>
      <w:proofErr w:type="spellStart"/>
      <w:r w:rsidRPr="009151F5">
        <w:rPr>
          <w:rFonts w:ascii="Arial" w:hAnsi="Arial" w:cs="Arial"/>
          <w:sz w:val="20"/>
          <w:szCs w:val="20"/>
        </w:rPr>
        <w:t>Laravel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Eloquent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Policies): o controle de acesso a cada operação é definido em classes de </w:t>
      </w:r>
      <w:proofErr w:type="spellStart"/>
      <w:r w:rsidRPr="009151F5">
        <w:rPr>
          <w:rFonts w:ascii="Arial" w:hAnsi="Arial" w:cs="Arial"/>
          <w:sz w:val="20"/>
          <w:szCs w:val="20"/>
        </w:rPr>
        <w:t>Policy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dedicadas — como </w:t>
      </w:r>
      <w:proofErr w:type="spellStart"/>
      <w:r w:rsidRPr="009151F5">
        <w:rPr>
          <w:rFonts w:ascii="Arial" w:hAnsi="Arial" w:cs="Arial"/>
          <w:sz w:val="20"/>
          <w:szCs w:val="20"/>
        </w:rPr>
        <w:t>ChamadoPolicy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—, separando a lógica de negócio da lógica de autorização e facilitando auditorias e manutenções futuras.</w:t>
      </w:r>
    </w:p>
    <w:p w14:paraId="7B8A52D7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55B72DA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Padronização de respostas: a API retorna dados estruturados em formato JSON, com códigos HTTP semânticos, garantindo previsibilidade para os clientes web e mobile.</w:t>
      </w:r>
    </w:p>
    <w:p w14:paraId="32FC47B5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051ECCA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Cobertura de testes: os fluxos críticos, como abertura de chamados e transições de status, são cobertos por testes documentados no GUIA_TESTE_ALUNOS.md, com resultados esperados definidos para cada cenário.</w:t>
      </w:r>
    </w:p>
    <w:p w14:paraId="754428B7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1F5C1D3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Versionamento e rastreabilidade: todo o código é mantido no GitHub, permitindo histórico de alterações, revisão por pares (</w:t>
      </w:r>
      <w:proofErr w:type="spellStart"/>
      <w:r w:rsidRPr="009151F5">
        <w:rPr>
          <w:rFonts w:ascii="Arial" w:hAnsi="Arial" w:cs="Arial"/>
          <w:sz w:val="20"/>
          <w:szCs w:val="20"/>
        </w:rPr>
        <w:t>code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review) e </w:t>
      </w:r>
      <w:proofErr w:type="spellStart"/>
      <w:r w:rsidRPr="009151F5">
        <w:rPr>
          <w:rFonts w:ascii="Arial" w:hAnsi="Arial" w:cs="Arial"/>
          <w:sz w:val="20"/>
          <w:szCs w:val="20"/>
        </w:rPr>
        <w:t>rollback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em caso de regressão.</w:t>
      </w:r>
    </w:p>
    <w:p w14:paraId="198EF067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C197739" w14:textId="77777777" w:rsidR="009151F5" w:rsidRP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Documentação da API: as rotas, parâmetros e respostas esperadas são documentados de forma clara, utilizando ferramentas como Swagger/</w:t>
      </w:r>
      <w:proofErr w:type="spellStart"/>
      <w:r w:rsidRPr="009151F5">
        <w:rPr>
          <w:rFonts w:ascii="Arial" w:hAnsi="Arial" w:cs="Arial"/>
          <w:sz w:val="20"/>
          <w:szCs w:val="20"/>
        </w:rPr>
        <w:t>OpenAPI</w:t>
      </w:r>
      <w:proofErr w:type="spellEnd"/>
      <w:r w:rsidRPr="009151F5">
        <w:rPr>
          <w:rFonts w:ascii="Arial" w:hAnsi="Arial" w:cs="Arial"/>
          <w:sz w:val="20"/>
          <w:szCs w:val="20"/>
        </w:rPr>
        <w:t>, em conformidade com o requisito não funcional RNF06.</w:t>
      </w:r>
    </w:p>
    <w:p w14:paraId="37FF88B2" w14:textId="77777777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 xml:space="preserve"> </w:t>
      </w:r>
    </w:p>
    <w:p w14:paraId="6E820BF6" w14:textId="612BD6F9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A combinação dessas práticas visa reduzir a incidência de bugs em produção, facilitar a integração de novos membros ao time e garantir que o sistema suporte com estabilidade o volume de centenas de solicitações mensais do SENAI.</w:t>
      </w:r>
    </w:p>
    <w:p w14:paraId="729B6D95" w14:textId="77777777" w:rsidR="00CC0F9A" w:rsidRDefault="00CC0F9A" w:rsidP="00CC0F9A">
      <w:pPr>
        <w:rPr>
          <w:rFonts w:ascii="Arial" w:hAnsi="Arial" w:cs="Arial"/>
          <w:sz w:val="20"/>
          <w:szCs w:val="20"/>
        </w:rPr>
      </w:pPr>
    </w:p>
    <w:p w14:paraId="35AE10AE" w14:textId="77777777" w:rsidR="009151F5" w:rsidRDefault="009151F5" w:rsidP="00CC0F9A">
      <w:pPr>
        <w:rPr>
          <w:rFonts w:ascii="Arial" w:hAnsi="Arial" w:cs="Arial"/>
          <w:sz w:val="20"/>
          <w:szCs w:val="20"/>
        </w:rPr>
      </w:pPr>
    </w:p>
    <w:p w14:paraId="24085165" w14:textId="77777777" w:rsidR="00A62AFA" w:rsidRDefault="00A62AFA" w:rsidP="00CC0F9A">
      <w:pPr>
        <w:rPr>
          <w:rFonts w:ascii="Arial" w:hAnsi="Arial" w:cs="Arial"/>
          <w:sz w:val="20"/>
          <w:szCs w:val="20"/>
        </w:rPr>
      </w:pPr>
    </w:p>
    <w:p w14:paraId="74D54871" w14:textId="2F9F962B" w:rsidR="00A62AFA" w:rsidRDefault="00A62AFA" w:rsidP="00A62AFA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3" w:name="_Toc231915345"/>
      <w:r w:rsidRPr="00A62AF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CORREÇÃO DA APLICAÇÃO E PROJETO</w:t>
      </w:r>
      <w:bookmarkEnd w:id="23"/>
    </w:p>
    <w:p w14:paraId="4BC910D4" w14:textId="592AECB0" w:rsidR="00A62AFA" w:rsidRP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>Esta etapa contempla a identificação, registro e resolução de inconsistências encontradas tanto na aplicação individual quanto no projeto como um todo, abrangendo correções de lógica de negócio, ajustes de interface e refinamentos na camada de autorização.</w:t>
      </w:r>
    </w:p>
    <w:p w14:paraId="1289EEDF" w14:textId="7B978495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 xml:space="preserve">As correções são organizadas por prioridade e registradas no backlog do projeto (gerenciado via </w:t>
      </w:r>
      <w:proofErr w:type="spellStart"/>
      <w:r w:rsidRPr="00A62AFA">
        <w:rPr>
          <w:rFonts w:ascii="Arial" w:hAnsi="Arial" w:cs="Arial"/>
          <w:sz w:val="20"/>
          <w:szCs w:val="20"/>
        </w:rPr>
        <w:t>Trello</w:t>
      </w:r>
      <w:proofErr w:type="spellEnd"/>
      <w:r w:rsidRPr="00A62AFA">
        <w:rPr>
          <w:rFonts w:ascii="Arial" w:hAnsi="Arial" w:cs="Arial"/>
          <w:sz w:val="20"/>
          <w:szCs w:val="20"/>
        </w:rPr>
        <w:t>), sendo endereçadas nas Sprints subsequentes à identificação.</w:t>
      </w:r>
    </w:p>
    <w:p w14:paraId="12CCCE6F" w14:textId="77777777" w:rsidR="00C123E2" w:rsidRPr="00A62AFA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C1F0580" w14:textId="660D954B" w:rsidR="00A62AFA" w:rsidRDefault="00A62AFA" w:rsidP="00A62AFA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4" w:name="_Toc231915346"/>
      <w:r w:rsidRPr="00A62AFA">
        <w:rPr>
          <w:rFonts w:ascii="Arial" w:hAnsi="Arial" w:cs="Arial"/>
          <w:i/>
          <w:iCs/>
          <w:color w:val="000000" w:themeColor="text1"/>
          <w:sz w:val="24"/>
          <w:szCs w:val="24"/>
        </w:rPr>
        <w:t>Pontos de Atenção e Resolução de Inconsistências</w:t>
      </w:r>
      <w:bookmarkEnd w:id="24"/>
    </w:p>
    <w:p w14:paraId="757FE4EF" w14:textId="220C34DC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>Os principais pontos de atenção mapeados são:</w:t>
      </w:r>
    </w:p>
    <w:p w14:paraId="51803B48" w14:textId="77777777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3E3021B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Exibição indevida de campos técnicos para o perfil Aluno:</w:t>
      </w:r>
      <w:r w:rsidRPr="00A62AFA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A62AFA">
        <w:rPr>
          <w:rFonts w:ascii="Arial" w:hAnsi="Arial" w:cs="Arial"/>
          <w:sz w:val="20"/>
          <w:szCs w:val="20"/>
        </w:rPr>
        <w:t>view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2AFA">
        <w:rPr>
          <w:rFonts w:ascii="Arial" w:hAnsi="Arial" w:cs="Arial"/>
          <w:sz w:val="20"/>
          <w:szCs w:val="20"/>
        </w:rPr>
        <w:t>resources</w:t>
      </w:r>
      <w:proofErr w:type="spellEnd"/>
      <w:r w:rsidRPr="00A62AFA">
        <w:rPr>
          <w:rFonts w:ascii="Arial" w:hAnsi="Arial" w:cs="Arial"/>
          <w:sz w:val="20"/>
          <w:szCs w:val="20"/>
        </w:rPr>
        <w:t>/</w:t>
      </w:r>
      <w:proofErr w:type="spellStart"/>
      <w:r w:rsidRPr="00A62AFA">
        <w:rPr>
          <w:rFonts w:ascii="Arial" w:hAnsi="Arial" w:cs="Arial"/>
          <w:sz w:val="20"/>
          <w:szCs w:val="20"/>
        </w:rPr>
        <w:t>views</w:t>
      </w:r>
      <w:proofErr w:type="spellEnd"/>
      <w:r w:rsidRPr="00A62AFA">
        <w:rPr>
          <w:rFonts w:ascii="Arial" w:hAnsi="Arial" w:cs="Arial"/>
          <w:sz w:val="20"/>
          <w:szCs w:val="20"/>
        </w:rPr>
        <w:t>/chamados/</w:t>
      </w:r>
      <w:proofErr w:type="spellStart"/>
      <w:r w:rsidRPr="00A62AFA">
        <w:rPr>
          <w:rFonts w:ascii="Arial" w:hAnsi="Arial" w:cs="Arial"/>
          <w:sz w:val="20"/>
          <w:szCs w:val="20"/>
        </w:rPr>
        <w:t>create.blade.php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deve ser revisada para garantir que campos como tipo de serviço técnico e estimativa de tempo sejam ocultados via diretivas </w:t>
      </w:r>
      <w:proofErr w:type="spellStart"/>
      <w:r w:rsidRPr="00A62AFA">
        <w:rPr>
          <w:rFonts w:ascii="Arial" w:hAnsi="Arial" w:cs="Arial"/>
          <w:sz w:val="20"/>
          <w:szCs w:val="20"/>
        </w:rPr>
        <w:t>Blade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(@can, @unless) para perfis sem essa permissão.</w:t>
      </w:r>
    </w:p>
    <w:p w14:paraId="1863EE87" w14:textId="77777777" w:rsidR="00C123E2" w:rsidRPr="00A62AFA" w:rsidRDefault="00C123E2" w:rsidP="00C123E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6D476D1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Permissão incorreta de alteração de status:</w:t>
      </w:r>
      <w:r w:rsidRPr="00A62AFA">
        <w:rPr>
          <w:rFonts w:ascii="Arial" w:hAnsi="Arial" w:cs="Arial"/>
          <w:sz w:val="20"/>
          <w:szCs w:val="20"/>
        </w:rPr>
        <w:t xml:space="preserve"> o método </w:t>
      </w:r>
      <w:proofErr w:type="spellStart"/>
      <w:r w:rsidRPr="00A62AFA">
        <w:rPr>
          <w:rFonts w:ascii="Arial" w:hAnsi="Arial" w:cs="Arial"/>
          <w:sz w:val="20"/>
          <w:szCs w:val="20"/>
        </w:rPr>
        <w:t>updateStatus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() no </w:t>
      </w:r>
      <w:proofErr w:type="spellStart"/>
      <w:r w:rsidRPr="00A62AFA">
        <w:rPr>
          <w:rFonts w:ascii="Arial" w:hAnsi="Arial" w:cs="Arial"/>
          <w:sz w:val="20"/>
          <w:szCs w:val="20"/>
        </w:rPr>
        <w:t>ChamadoController.php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deve ser verificado para assegurar que somente perfis de Responsável ou Técnico autorizados consigam transitar o chamado entre os estados do workflow (Aberto → Em Análise → Em Execução → Concluído).</w:t>
      </w:r>
    </w:p>
    <w:p w14:paraId="579FDF1C" w14:textId="77777777" w:rsidR="00C123E2" w:rsidRPr="00C123E2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FDEDB76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Inconsistências de autenticação entre plataformas:</w:t>
      </w:r>
      <w:r w:rsidRPr="00A62AFA">
        <w:rPr>
          <w:rFonts w:ascii="Arial" w:hAnsi="Arial" w:cs="Arial"/>
          <w:sz w:val="20"/>
          <w:szCs w:val="20"/>
        </w:rPr>
        <w:t xml:space="preserve"> validar que o fluxo de login funciona de forma equivalente tanto na interface web quanto no aplicativo mobile </w:t>
      </w:r>
      <w:proofErr w:type="spellStart"/>
      <w:r w:rsidRPr="00A62AFA">
        <w:rPr>
          <w:rFonts w:ascii="Arial" w:hAnsi="Arial" w:cs="Arial"/>
          <w:sz w:val="20"/>
          <w:szCs w:val="20"/>
        </w:rPr>
        <w:t>Flutter</w:t>
      </w:r>
      <w:proofErr w:type="spellEnd"/>
      <w:r w:rsidRPr="00A62AFA">
        <w:rPr>
          <w:rFonts w:ascii="Arial" w:hAnsi="Arial" w:cs="Arial"/>
          <w:sz w:val="20"/>
          <w:szCs w:val="20"/>
        </w:rPr>
        <w:t>, respeitando a autenticação via JWT (JSON Web Tokens) conforme o requisito RNF01.</w:t>
      </w:r>
    </w:p>
    <w:p w14:paraId="70C78CE7" w14:textId="77777777" w:rsidR="00C123E2" w:rsidRPr="00C123E2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39605CC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Correções de integridade referencial no banco de dados:</w:t>
      </w:r>
      <w:r w:rsidRPr="00A62AFA">
        <w:rPr>
          <w:rFonts w:ascii="Arial" w:hAnsi="Arial" w:cs="Arial"/>
          <w:sz w:val="20"/>
          <w:szCs w:val="20"/>
        </w:rPr>
        <w:t xml:space="preserve"> revisar as </w:t>
      </w:r>
      <w:proofErr w:type="spellStart"/>
      <w:r w:rsidRPr="00A62AFA">
        <w:rPr>
          <w:rFonts w:ascii="Arial" w:hAnsi="Arial" w:cs="Arial"/>
          <w:sz w:val="20"/>
          <w:szCs w:val="20"/>
        </w:rPr>
        <w:t>constraints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entre as tabelas de chamados, usuários e locais para prevenir registros órfãos ou violações de chave estrangeira.</w:t>
      </w:r>
    </w:p>
    <w:p w14:paraId="74FF1AAD" w14:textId="77777777" w:rsidR="00C123E2" w:rsidRPr="00C123E2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D694B55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Ajustes de usabilidade na interface mobile:</w:t>
      </w:r>
      <w:r w:rsidRPr="00A62AFA">
        <w:rPr>
          <w:rFonts w:ascii="Arial" w:hAnsi="Arial" w:cs="Arial"/>
          <w:sz w:val="20"/>
          <w:szCs w:val="20"/>
        </w:rPr>
        <w:t xml:space="preserve"> corrigir comportamentos de layout em telas de tamanho reduzido, garantindo conformidade com as diretrizes do requisito RNF08.</w:t>
      </w:r>
    </w:p>
    <w:p w14:paraId="40439570" w14:textId="77777777" w:rsidR="00C123E2" w:rsidRPr="00A62AFA" w:rsidRDefault="00C123E2" w:rsidP="00C123E2">
      <w:pPr>
        <w:spacing w:after="0" w:line="36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B7BEF1E" w14:textId="56182402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>Cada correção aplicada deve ser acompanhada de reteste do cenário afetado, com registro do resultado no guia de testes, assegurando que a resolução não introduza regressões em funcionalidades previamente aprovadas.</w:t>
      </w:r>
    </w:p>
    <w:p w14:paraId="297D4534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A7AED8F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8251F67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8213048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013B3F8" w14:textId="77777777" w:rsidR="00C123E2" w:rsidRDefault="00C123E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B61E07B" w14:textId="55BC429A" w:rsidR="001E6772" w:rsidRDefault="001E6772" w:rsidP="001E6772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5" w:name="_Toc231915347"/>
      <w:r w:rsidRPr="001E6772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DESENVOLVIMENTO DE APLICAÇÃO</w:t>
      </w:r>
      <w:bookmarkEnd w:id="25"/>
    </w:p>
    <w:p w14:paraId="39CE8F62" w14:textId="77777777" w:rsidR="001E6772" w:rsidRPr="001E6772" w:rsidRDefault="001E6772" w:rsidP="001E677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O desenvolvimento do </w:t>
      </w:r>
      <w:proofErr w:type="spellStart"/>
      <w:r w:rsidRPr="001E6772">
        <w:rPr>
          <w:rFonts w:ascii="Arial" w:hAnsi="Arial" w:cs="Arial"/>
          <w:sz w:val="20"/>
          <w:szCs w:val="20"/>
        </w:rPr>
        <w:t>PredialFix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tem como base o framework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, com a criação da aplicação podendo ser iniciada com o </w:t>
      </w:r>
      <w:proofErr w:type="spellStart"/>
      <w:r w:rsidRPr="001E6772">
        <w:rPr>
          <w:rFonts w:ascii="Arial" w:hAnsi="Arial" w:cs="Arial"/>
          <w:sz w:val="20"/>
          <w:szCs w:val="20"/>
        </w:rPr>
        <w:t>scaffolding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Breeze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ou com o painel administrativo do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Filament</w:t>
      </w:r>
      <w:proofErr w:type="spellEnd"/>
      <w:r w:rsidRPr="001E6772">
        <w:rPr>
          <w:rFonts w:ascii="Arial" w:hAnsi="Arial" w:cs="Arial"/>
          <w:sz w:val="20"/>
          <w:szCs w:val="20"/>
        </w:rPr>
        <w:t>, a depender das necessidades de interface e do perfil de desenvolvimento do time.</w:t>
      </w:r>
    </w:p>
    <w:p w14:paraId="5829591B" w14:textId="77777777" w:rsidR="001E6772" w:rsidRPr="001E6772" w:rsidRDefault="001E6772" w:rsidP="001E6772"/>
    <w:p w14:paraId="233B722E" w14:textId="779A6A96" w:rsidR="00A62AFA" w:rsidRDefault="001E6772" w:rsidP="001E6772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6" w:name="_Toc231915348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E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scolha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Scaffolding</w:t>
      </w:r>
      <w:proofErr w:type="spellEnd"/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(</w:t>
      </w:r>
      <w:proofErr w:type="spellStart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B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reeze</w:t>
      </w:r>
      <w:proofErr w:type="spellEnd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vs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. </w:t>
      </w:r>
      <w:proofErr w:type="spellStart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F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ilament</w:t>
      </w:r>
      <w:proofErr w:type="spellEnd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)</w:t>
      </w:r>
      <w:bookmarkEnd w:id="26"/>
    </w:p>
    <w:p w14:paraId="4D88E96F" w14:textId="3D4AA5E1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Breeze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é a opção indicada para equipes que desejam construir a interface do zero, com maior controle sobre as </w:t>
      </w:r>
      <w:proofErr w:type="spellStart"/>
      <w:r w:rsidRPr="001E6772">
        <w:rPr>
          <w:rFonts w:ascii="Arial" w:hAnsi="Arial" w:cs="Arial"/>
          <w:sz w:val="20"/>
          <w:szCs w:val="20"/>
        </w:rPr>
        <w:t>views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Blade</w:t>
      </w:r>
      <w:proofErr w:type="spellEnd"/>
      <w:r w:rsidRPr="001E6772">
        <w:rPr>
          <w:rFonts w:ascii="Arial" w:hAnsi="Arial" w:cs="Arial"/>
          <w:sz w:val="20"/>
          <w:szCs w:val="20"/>
        </w:rPr>
        <w:t>, autenticação simples e estrutura enxuta. É adequado para o front-</w:t>
      </w:r>
      <w:proofErr w:type="spellStart"/>
      <w:r w:rsidRPr="001E6772">
        <w:rPr>
          <w:rFonts w:ascii="Arial" w:hAnsi="Arial" w:cs="Arial"/>
          <w:sz w:val="20"/>
          <w:szCs w:val="20"/>
        </w:rPr>
        <w:t>end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web do </w:t>
      </w:r>
      <w:proofErr w:type="spellStart"/>
      <w:r w:rsidRPr="001E6772">
        <w:rPr>
          <w:rFonts w:ascii="Arial" w:hAnsi="Arial" w:cs="Arial"/>
          <w:sz w:val="20"/>
          <w:szCs w:val="20"/>
        </w:rPr>
        <w:t>PredialFix</w:t>
      </w:r>
      <w:proofErr w:type="spellEnd"/>
      <w:r w:rsidRPr="001E6772">
        <w:rPr>
          <w:rFonts w:ascii="Arial" w:hAnsi="Arial" w:cs="Arial"/>
          <w:sz w:val="20"/>
          <w:szCs w:val="20"/>
        </w:rPr>
        <w:t>, onde a personalização das telas de login, dashboard e chamados é necessária.</w:t>
      </w:r>
    </w:p>
    <w:p w14:paraId="3945A45B" w14:textId="77777777" w:rsidR="001E6772" w:rsidRPr="001E6772" w:rsidRDefault="001E6772" w:rsidP="001E677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DD1300D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Filament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é recomendado para a construção ágil de painéis administrativos, oferecendo componentes prontos para tabelas, formulários, filtros e permissões, o que acelera o desenvolvimento das telas de gestão utilizadas por Administradores e Gerentes de Manutenção.</w:t>
      </w:r>
    </w:p>
    <w:p w14:paraId="21AD0592" w14:textId="77777777" w:rsidR="001E6772" w:rsidRDefault="001E6772" w:rsidP="001E677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6AB8925" w14:textId="47D15017" w:rsidR="001E6772" w:rsidRDefault="001E6772" w:rsidP="001E6772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7" w:name="_Toc231915349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P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assos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00594F">
        <w:rPr>
          <w:rFonts w:ascii="Arial" w:hAnsi="Arial" w:cs="Arial"/>
          <w:i/>
          <w:iCs/>
          <w:color w:val="000000" w:themeColor="text1"/>
          <w:sz w:val="24"/>
          <w:szCs w:val="24"/>
        </w:rPr>
        <w:t>I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niciais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para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00594F">
        <w:rPr>
          <w:rFonts w:ascii="Arial" w:hAnsi="Arial" w:cs="Arial"/>
          <w:i/>
          <w:iCs/>
          <w:color w:val="000000" w:themeColor="text1"/>
          <w:sz w:val="24"/>
          <w:szCs w:val="24"/>
        </w:rPr>
        <w:t>C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riação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da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00594F">
        <w:rPr>
          <w:rFonts w:ascii="Arial" w:hAnsi="Arial" w:cs="Arial"/>
          <w:i/>
          <w:iCs/>
          <w:color w:val="000000" w:themeColor="text1"/>
          <w:sz w:val="24"/>
          <w:szCs w:val="24"/>
        </w:rPr>
        <w:t>A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plicação</w:t>
      </w:r>
      <w:bookmarkEnd w:id="27"/>
    </w:p>
    <w:p w14:paraId="29409D22" w14:textId="77777777" w:rsidR="001E6772" w:rsidRDefault="001E6772" w:rsidP="001E677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>Os passos iniciais para criação da aplicação são:</w:t>
      </w:r>
    </w:p>
    <w:p w14:paraId="5452B25E" w14:textId="77777777" w:rsidR="001E6772" w:rsidRDefault="001E6772" w:rsidP="001E6772">
      <w:pPr>
        <w:spacing w:after="100" w:line="240" w:lineRule="auto"/>
        <w:rPr>
          <w:rFonts w:ascii="Arial" w:hAnsi="Arial" w:cs="Arial"/>
          <w:sz w:val="20"/>
          <w:szCs w:val="20"/>
        </w:rPr>
      </w:pPr>
    </w:p>
    <w:p w14:paraId="5D8985AE" w14:textId="45BF3B4C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Instalação do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e configuração do ambiente: configurar o servidor local (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Sail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ou </w:t>
      </w:r>
      <w:proofErr w:type="spellStart"/>
      <w:r w:rsidRPr="001E6772">
        <w:rPr>
          <w:rFonts w:ascii="Arial" w:hAnsi="Arial" w:cs="Arial"/>
          <w:sz w:val="20"/>
          <w:szCs w:val="20"/>
        </w:rPr>
        <w:t>Laragon</w:t>
      </w:r>
      <w:proofErr w:type="spellEnd"/>
      <w:r w:rsidRPr="001E6772">
        <w:rPr>
          <w:rFonts w:ascii="Arial" w:hAnsi="Arial" w:cs="Arial"/>
          <w:sz w:val="20"/>
          <w:szCs w:val="20"/>
        </w:rPr>
        <w:t>), banco de dados MySQL/PostgreSQL e variáveis de ambiente no arquivo .</w:t>
      </w:r>
      <w:proofErr w:type="spellStart"/>
      <w:r w:rsidRPr="001E6772">
        <w:rPr>
          <w:rFonts w:ascii="Arial" w:hAnsi="Arial" w:cs="Arial"/>
          <w:sz w:val="20"/>
          <w:szCs w:val="20"/>
        </w:rPr>
        <w:t>env</w:t>
      </w:r>
      <w:proofErr w:type="spellEnd"/>
      <w:r w:rsidRPr="001E6772">
        <w:rPr>
          <w:rFonts w:ascii="Arial" w:hAnsi="Arial" w:cs="Arial"/>
          <w:sz w:val="20"/>
          <w:szCs w:val="20"/>
        </w:rPr>
        <w:t>.</w:t>
      </w:r>
    </w:p>
    <w:p w14:paraId="1D5CB886" w14:textId="77777777" w:rsidR="001E6772" w:rsidRPr="001E6772" w:rsidRDefault="001E6772" w:rsidP="001E677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FDA4CA8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E6772">
        <w:rPr>
          <w:rFonts w:ascii="Arial" w:hAnsi="Arial" w:cs="Arial"/>
          <w:sz w:val="20"/>
          <w:szCs w:val="20"/>
        </w:rPr>
        <w:t>Scaffolding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de autenticação: executar o </w:t>
      </w:r>
      <w:proofErr w:type="spellStart"/>
      <w:r w:rsidRPr="001E6772">
        <w:rPr>
          <w:rFonts w:ascii="Arial" w:hAnsi="Arial" w:cs="Arial"/>
          <w:sz w:val="20"/>
          <w:szCs w:val="20"/>
        </w:rPr>
        <w:t>Breeze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ou </w:t>
      </w:r>
      <w:proofErr w:type="spellStart"/>
      <w:r w:rsidRPr="001E6772">
        <w:rPr>
          <w:rFonts w:ascii="Arial" w:hAnsi="Arial" w:cs="Arial"/>
          <w:sz w:val="20"/>
          <w:szCs w:val="20"/>
        </w:rPr>
        <w:t>Filament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para gerar as rotas, </w:t>
      </w:r>
      <w:proofErr w:type="spellStart"/>
      <w:r w:rsidRPr="001E6772">
        <w:rPr>
          <w:rFonts w:ascii="Arial" w:hAnsi="Arial" w:cs="Arial"/>
          <w:sz w:val="20"/>
          <w:szCs w:val="20"/>
        </w:rPr>
        <w:t>controllers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1E6772">
        <w:rPr>
          <w:rFonts w:ascii="Arial" w:hAnsi="Arial" w:cs="Arial"/>
          <w:sz w:val="20"/>
          <w:szCs w:val="20"/>
        </w:rPr>
        <w:t>views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de autenticação base, sobre as quais o sistema de níveis de acesso será construído.</w:t>
      </w:r>
    </w:p>
    <w:p w14:paraId="1CFC93F5" w14:textId="77777777" w:rsidR="001E6772" w:rsidRPr="001E6772" w:rsidRDefault="001E677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4BBD12C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Configuração dos modelos e migrações: criar os modelos </w:t>
      </w:r>
      <w:proofErr w:type="spellStart"/>
      <w:r w:rsidRPr="001E6772">
        <w:rPr>
          <w:rFonts w:ascii="Arial" w:hAnsi="Arial" w:cs="Arial"/>
          <w:sz w:val="20"/>
          <w:szCs w:val="20"/>
        </w:rPr>
        <w:t>Eloquent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E6772">
        <w:rPr>
          <w:rFonts w:ascii="Arial" w:hAnsi="Arial" w:cs="Arial"/>
          <w:sz w:val="20"/>
          <w:szCs w:val="20"/>
        </w:rPr>
        <w:t>User</w:t>
      </w:r>
      <w:proofErr w:type="spellEnd"/>
      <w:r w:rsidRPr="001E6772">
        <w:rPr>
          <w:rFonts w:ascii="Arial" w:hAnsi="Arial" w:cs="Arial"/>
          <w:sz w:val="20"/>
          <w:szCs w:val="20"/>
        </w:rPr>
        <w:t>, Chamado, Local) e as respectivas migrações, refletindo o Modelo Lógico definido durante a fase de banco de dados.</w:t>
      </w:r>
    </w:p>
    <w:p w14:paraId="27B5C26A" w14:textId="77777777" w:rsidR="001E6772" w:rsidRPr="001E6772" w:rsidRDefault="001E677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45486D5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Seed de dados iniciais: popular o banco com os perfis de usuário de teste via </w:t>
      </w:r>
      <w:proofErr w:type="spellStart"/>
      <w:r w:rsidRPr="001E6772">
        <w:rPr>
          <w:rFonts w:ascii="Arial" w:hAnsi="Arial" w:cs="Arial"/>
          <w:sz w:val="20"/>
          <w:szCs w:val="20"/>
        </w:rPr>
        <w:t>UsersSeeder</w:t>
      </w:r>
      <w:proofErr w:type="spellEnd"/>
      <w:r w:rsidRPr="001E6772">
        <w:rPr>
          <w:rFonts w:ascii="Arial" w:hAnsi="Arial" w:cs="Arial"/>
          <w:sz w:val="20"/>
          <w:szCs w:val="20"/>
        </w:rPr>
        <w:t>, permitindo validação imediata das funcionalidades.</w:t>
      </w:r>
    </w:p>
    <w:p w14:paraId="1258E72B" w14:textId="77777777" w:rsidR="001E6772" w:rsidRPr="001E6772" w:rsidRDefault="001E677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9C59157" w14:textId="1C64E232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Inicialização do repositório: </w:t>
      </w:r>
      <w:proofErr w:type="spellStart"/>
      <w:r w:rsidRPr="001E6772">
        <w:rPr>
          <w:rFonts w:ascii="Arial" w:hAnsi="Arial" w:cs="Arial"/>
          <w:sz w:val="20"/>
          <w:szCs w:val="20"/>
        </w:rPr>
        <w:t>versionar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 projeto no GitHub desde o primeiro </w:t>
      </w:r>
      <w:proofErr w:type="spellStart"/>
      <w:r w:rsidRPr="001E6772">
        <w:rPr>
          <w:rFonts w:ascii="Arial" w:hAnsi="Arial" w:cs="Arial"/>
          <w:sz w:val="20"/>
          <w:szCs w:val="20"/>
        </w:rPr>
        <w:t>commit</w:t>
      </w:r>
      <w:proofErr w:type="spellEnd"/>
      <w:r w:rsidR="001C75A8">
        <w:rPr>
          <w:rFonts w:ascii="Arial" w:hAnsi="Arial" w:cs="Arial"/>
          <w:sz w:val="20"/>
          <w:szCs w:val="20"/>
        </w:rPr>
        <w:t>.</w:t>
      </w:r>
    </w:p>
    <w:p w14:paraId="573F73BA" w14:textId="77777777" w:rsidR="001C75A8" w:rsidRPr="001C75A8" w:rsidRDefault="001C75A8" w:rsidP="001C75A8">
      <w:pPr>
        <w:pStyle w:val="PargrafodaLista"/>
        <w:rPr>
          <w:rFonts w:ascii="Arial" w:hAnsi="Arial" w:cs="Arial"/>
          <w:sz w:val="20"/>
          <w:szCs w:val="20"/>
        </w:rPr>
      </w:pPr>
    </w:p>
    <w:p w14:paraId="00E0911F" w14:textId="77777777" w:rsidR="001C75A8" w:rsidRDefault="001C75A8" w:rsidP="001C75A8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75A8">
        <w:rPr>
          <w:rFonts w:ascii="Arial" w:hAnsi="Arial" w:cs="Arial"/>
          <w:sz w:val="20"/>
          <w:szCs w:val="20"/>
        </w:rPr>
        <w:t>Esta etapa marca a transição do projeto da fase de planejamento e documentação para a fase de implementação efetiva, sendo o ponto de partida para o desenvolvimento incremental orientado pelas Sprints do Scrum.</w:t>
      </w:r>
    </w:p>
    <w:p w14:paraId="387380CF" w14:textId="1DE89B2D" w:rsidR="00396B0E" w:rsidRDefault="00396B0E" w:rsidP="00396B0E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8" w:name="_Toc231915350"/>
      <w:r w:rsidRPr="00396B0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COMPONENTES E ROTAS</w:t>
      </w:r>
      <w:bookmarkEnd w:id="28"/>
    </w:p>
    <w:p w14:paraId="789B4CA5" w14:textId="037BBF90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396B0E">
        <w:rPr>
          <w:rFonts w:ascii="Arial" w:hAnsi="Arial" w:cs="Arial"/>
          <w:sz w:val="20"/>
          <w:szCs w:val="20"/>
        </w:rPr>
        <w:t xml:space="preserve">A arquitetura do </w:t>
      </w:r>
      <w:proofErr w:type="spellStart"/>
      <w:r w:rsidRPr="00396B0E">
        <w:rPr>
          <w:rFonts w:ascii="Arial" w:hAnsi="Arial" w:cs="Arial"/>
          <w:sz w:val="20"/>
          <w:szCs w:val="20"/>
        </w:rPr>
        <w:t>PredialFix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é estruturada em torno de componentes bem definidos</w:t>
      </w:r>
      <w:r>
        <w:rPr>
          <w:rFonts w:ascii="Arial" w:hAnsi="Arial" w:cs="Arial"/>
          <w:sz w:val="20"/>
          <w:szCs w:val="20"/>
        </w:rPr>
        <w:t xml:space="preserve">, </w:t>
      </w:r>
      <w:r w:rsidRPr="00396B0E">
        <w:rPr>
          <w:rFonts w:ascii="Arial" w:hAnsi="Arial" w:cs="Arial"/>
          <w:sz w:val="20"/>
          <w:szCs w:val="20"/>
        </w:rPr>
        <w:t xml:space="preserve">modelos, </w:t>
      </w:r>
      <w:proofErr w:type="spellStart"/>
      <w:r w:rsidRPr="00396B0E">
        <w:rPr>
          <w:rFonts w:ascii="Arial" w:hAnsi="Arial" w:cs="Arial"/>
          <w:sz w:val="20"/>
          <w:szCs w:val="20"/>
        </w:rPr>
        <w:t>controllers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, policies e </w:t>
      </w:r>
      <w:proofErr w:type="spellStart"/>
      <w:r w:rsidRPr="00396B0E">
        <w:rPr>
          <w:rFonts w:ascii="Arial" w:hAnsi="Arial" w:cs="Arial"/>
          <w:sz w:val="20"/>
          <w:szCs w:val="20"/>
        </w:rPr>
        <w:t>views</w:t>
      </w:r>
      <w:proofErr w:type="spellEnd"/>
      <w:r>
        <w:rPr>
          <w:rFonts w:ascii="Arial" w:hAnsi="Arial" w:cs="Arial"/>
          <w:sz w:val="20"/>
          <w:szCs w:val="20"/>
        </w:rPr>
        <w:t>,</w:t>
      </w:r>
      <w:r w:rsidRPr="00396B0E">
        <w:rPr>
          <w:rFonts w:ascii="Arial" w:hAnsi="Arial" w:cs="Arial"/>
          <w:sz w:val="20"/>
          <w:szCs w:val="20"/>
        </w:rPr>
        <w:t xml:space="preserve"> e de rotas </w:t>
      </w:r>
      <w:proofErr w:type="spellStart"/>
      <w:r w:rsidRPr="00396B0E">
        <w:rPr>
          <w:rFonts w:ascii="Arial" w:hAnsi="Arial" w:cs="Arial"/>
          <w:sz w:val="20"/>
          <w:szCs w:val="20"/>
        </w:rPr>
        <w:t>RESTful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que expõem as funcionalidades da API para os clientes web e mobile.</w:t>
      </w:r>
    </w:p>
    <w:p w14:paraId="4CD84F6C" w14:textId="77777777" w:rsidR="001974F5" w:rsidRDefault="001974F5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36646C4" w14:textId="4273FC0C" w:rsidR="00396B0E" w:rsidRPr="001F32A6" w:rsidRDefault="00396B0E" w:rsidP="001F32A6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9" w:name="_Toc231915351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C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omponentes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P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rincipais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da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A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rquitetura</w:t>
      </w:r>
      <w:bookmarkEnd w:id="29"/>
    </w:p>
    <w:p w14:paraId="267BFAC5" w14:textId="402FDAAB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 componentes principais do sistema são:</w:t>
      </w:r>
    </w:p>
    <w:p w14:paraId="55FCED34" w14:textId="77777777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BD495FC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396B0E">
        <w:rPr>
          <w:rFonts w:ascii="Arial" w:hAnsi="Arial" w:cs="Arial"/>
          <w:sz w:val="20"/>
          <w:szCs w:val="20"/>
        </w:rPr>
        <w:t>Models: representam as entidades do sistema (</w:t>
      </w:r>
      <w:proofErr w:type="spellStart"/>
      <w:r w:rsidRPr="00396B0E">
        <w:rPr>
          <w:rFonts w:ascii="Arial" w:hAnsi="Arial" w:cs="Arial"/>
          <w:sz w:val="20"/>
          <w:szCs w:val="20"/>
        </w:rPr>
        <w:t>User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, Chamado, Local) e encapsulam as regras de negócio e os relacionamentos </w:t>
      </w:r>
      <w:proofErr w:type="spellStart"/>
      <w:r w:rsidRPr="00396B0E">
        <w:rPr>
          <w:rFonts w:ascii="Arial" w:hAnsi="Arial" w:cs="Arial"/>
          <w:sz w:val="20"/>
          <w:szCs w:val="20"/>
        </w:rPr>
        <w:t>Eloquent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. O modelo </w:t>
      </w:r>
      <w:proofErr w:type="spellStart"/>
      <w:r w:rsidRPr="00396B0E">
        <w:rPr>
          <w:rFonts w:ascii="Arial" w:hAnsi="Arial" w:cs="Arial"/>
          <w:sz w:val="20"/>
          <w:szCs w:val="20"/>
        </w:rPr>
        <w:t>User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é responsável por armazenar o nível de acesso (role) de cada usuário, sendo consultado pelas Policies em toda requisição de autorização.</w:t>
      </w:r>
    </w:p>
    <w:p w14:paraId="7FDFD444" w14:textId="77777777" w:rsidR="00396B0E" w:rsidRPr="00396B0E" w:rsidRDefault="00396B0E" w:rsidP="00396B0E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58AC91A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6B0E">
        <w:rPr>
          <w:rFonts w:ascii="Arial" w:hAnsi="Arial" w:cs="Arial"/>
          <w:sz w:val="20"/>
          <w:szCs w:val="20"/>
        </w:rPr>
        <w:t>Controllers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: recebem as requisições HTTP, aplicam as validações necessárias, delegam a lógica às Policies e retornam as respostas em JSON. O </w:t>
      </w:r>
      <w:proofErr w:type="spellStart"/>
      <w:r w:rsidRPr="00396B0E">
        <w:rPr>
          <w:rFonts w:ascii="Arial" w:hAnsi="Arial" w:cs="Arial"/>
          <w:sz w:val="20"/>
          <w:szCs w:val="20"/>
        </w:rPr>
        <w:t>ChamadoController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é o componente central, gerenciando o ciclo de vida completo dos chamados.</w:t>
      </w:r>
    </w:p>
    <w:p w14:paraId="3636F771" w14:textId="77777777" w:rsidR="00396B0E" w:rsidRPr="00396B0E" w:rsidRDefault="00396B0E" w:rsidP="00396B0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851BB25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396B0E">
        <w:rPr>
          <w:rFonts w:ascii="Arial" w:hAnsi="Arial" w:cs="Arial"/>
          <w:sz w:val="20"/>
          <w:szCs w:val="20"/>
        </w:rPr>
        <w:t xml:space="preserve">Policies: classes de autorização (como </w:t>
      </w:r>
      <w:proofErr w:type="spellStart"/>
      <w:r w:rsidRPr="00396B0E">
        <w:rPr>
          <w:rFonts w:ascii="Arial" w:hAnsi="Arial" w:cs="Arial"/>
          <w:sz w:val="20"/>
          <w:szCs w:val="20"/>
        </w:rPr>
        <w:t>ChamadoPolicy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) que determinam, com base no perfil do usuário autenticado, quais operações são permitidas sobre cada recurso. São registradas no </w:t>
      </w:r>
      <w:proofErr w:type="spellStart"/>
      <w:r w:rsidRPr="00396B0E">
        <w:rPr>
          <w:rFonts w:ascii="Arial" w:hAnsi="Arial" w:cs="Arial"/>
          <w:sz w:val="20"/>
          <w:szCs w:val="20"/>
        </w:rPr>
        <w:t>AuthServiceProvider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e invocadas via $</w:t>
      </w:r>
      <w:proofErr w:type="spellStart"/>
      <w:r w:rsidRPr="00396B0E">
        <w:rPr>
          <w:rFonts w:ascii="Arial" w:hAnsi="Arial" w:cs="Arial"/>
          <w:sz w:val="20"/>
          <w:szCs w:val="20"/>
        </w:rPr>
        <w:t>this</w:t>
      </w:r>
      <w:proofErr w:type="spellEnd"/>
      <w:r w:rsidRPr="00396B0E">
        <w:rPr>
          <w:rFonts w:ascii="Arial" w:hAnsi="Arial" w:cs="Arial"/>
          <w:sz w:val="20"/>
          <w:szCs w:val="20"/>
        </w:rPr>
        <w:t>-&gt;</w:t>
      </w:r>
      <w:proofErr w:type="spellStart"/>
      <w:r w:rsidRPr="00396B0E">
        <w:rPr>
          <w:rFonts w:ascii="Arial" w:hAnsi="Arial" w:cs="Arial"/>
          <w:sz w:val="20"/>
          <w:szCs w:val="20"/>
        </w:rPr>
        <w:t>authorize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() nos </w:t>
      </w:r>
      <w:proofErr w:type="spellStart"/>
      <w:r w:rsidRPr="00396B0E">
        <w:rPr>
          <w:rFonts w:ascii="Arial" w:hAnsi="Arial" w:cs="Arial"/>
          <w:sz w:val="20"/>
          <w:szCs w:val="20"/>
        </w:rPr>
        <w:t>controllers</w:t>
      </w:r>
      <w:proofErr w:type="spellEnd"/>
      <w:r w:rsidRPr="00396B0E">
        <w:rPr>
          <w:rFonts w:ascii="Arial" w:hAnsi="Arial" w:cs="Arial"/>
          <w:sz w:val="20"/>
          <w:szCs w:val="20"/>
        </w:rPr>
        <w:t>.</w:t>
      </w:r>
    </w:p>
    <w:p w14:paraId="09950EF6" w14:textId="77777777" w:rsidR="00396B0E" w:rsidRPr="00396B0E" w:rsidRDefault="00396B0E" w:rsidP="00396B0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28545F8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6B0E">
        <w:rPr>
          <w:rFonts w:ascii="Arial" w:hAnsi="Arial" w:cs="Arial"/>
          <w:sz w:val="20"/>
          <w:szCs w:val="20"/>
        </w:rPr>
        <w:t>Views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96B0E">
        <w:rPr>
          <w:rFonts w:ascii="Arial" w:hAnsi="Arial" w:cs="Arial"/>
          <w:sz w:val="20"/>
          <w:szCs w:val="20"/>
        </w:rPr>
        <w:t>Blade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396B0E">
        <w:rPr>
          <w:rFonts w:ascii="Arial" w:hAnsi="Arial" w:cs="Arial"/>
          <w:sz w:val="20"/>
          <w:szCs w:val="20"/>
        </w:rPr>
        <w:t>templates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responsáveis pela renderização da interface web, utilizando diretivas como @can e @cannot para exibir ou ocultar elementos conforme as permissões do usuário logado.</w:t>
      </w:r>
    </w:p>
    <w:p w14:paraId="7B78CDC7" w14:textId="77777777" w:rsidR="00396B0E" w:rsidRPr="00396B0E" w:rsidRDefault="00396B0E" w:rsidP="00396B0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DDA1888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6B0E">
        <w:rPr>
          <w:rFonts w:ascii="Arial" w:hAnsi="Arial" w:cs="Arial"/>
          <w:sz w:val="20"/>
          <w:szCs w:val="20"/>
        </w:rPr>
        <w:t>Seeders</w:t>
      </w:r>
      <w:proofErr w:type="spellEnd"/>
      <w:r w:rsidRPr="00396B0E">
        <w:rPr>
          <w:rFonts w:ascii="Arial" w:hAnsi="Arial" w:cs="Arial"/>
          <w:sz w:val="20"/>
          <w:szCs w:val="20"/>
        </w:rPr>
        <w:t>: classes responsáveis pela população do banco de dados com dados de teste, facilitando o desenvolvimento e a validação em ambiente local.</w:t>
      </w:r>
    </w:p>
    <w:p w14:paraId="64016AEC" w14:textId="77777777" w:rsidR="001974F5" w:rsidRDefault="001974F5" w:rsidP="003D2EED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0DE1120" w14:textId="36143A6D" w:rsidR="003D2EED" w:rsidRPr="001F32A6" w:rsidRDefault="003D2EED" w:rsidP="001F32A6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30" w:name="_Toc231915352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D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efinição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R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otas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REST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ful</w:t>
      </w:r>
      <w:bookmarkEnd w:id="30"/>
      <w:proofErr w:type="spellEnd"/>
    </w:p>
    <w:p w14:paraId="4C147A21" w14:textId="0A8B19E1" w:rsidR="003D2EED" w:rsidRPr="003D2EED" w:rsidRDefault="00B0599E" w:rsidP="00B0599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B0599E">
        <w:rPr>
          <w:rFonts w:ascii="Arial" w:hAnsi="Arial" w:cs="Arial"/>
          <w:sz w:val="20"/>
          <w:szCs w:val="20"/>
        </w:rPr>
        <w:t xml:space="preserve">As rotas do sistema seguem os padrões </w:t>
      </w:r>
      <w:proofErr w:type="spellStart"/>
      <w:r w:rsidRPr="00B0599E">
        <w:rPr>
          <w:rFonts w:ascii="Arial" w:hAnsi="Arial" w:cs="Arial"/>
          <w:sz w:val="20"/>
          <w:szCs w:val="20"/>
        </w:rPr>
        <w:t>RESTful</w:t>
      </w:r>
      <w:proofErr w:type="spellEnd"/>
      <w:r w:rsidRPr="00B0599E">
        <w:rPr>
          <w:rFonts w:ascii="Arial" w:hAnsi="Arial" w:cs="Arial"/>
          <w:sz w:val="20"/>
          <w:szCs w:val="20"/>
        </w:rPr>
        <w:t xml:space="preserve"> e são definidas nos arquivos </w:t>
      </w:r>
      <w:proofErr w:type="spellStart"/>
      <w:r w:rsidRPr="00B0599E">
        <w:rPr>
          <w:rFonts w:ascii="Arial" w:hAnsi="Arial" w:cs="Arial"/>
          <w:sz w:val="20"/>
          <w:szCs w:val="20"/>
        </w:rPr>
        <w:t>routes</w:t>
      </w:r>
      <w:proofErr w:type="spellEnd"/>
      <w:r w:rsidRPr="00B0599E">
        <w:rPr>
          <w:rFonts w:ascii="Arial" w:hAnsi="Arial" w:cs="Arial"/>
          <w:sz w:val="20"/>
          <w:szCs w:val="20"/>
        </w:rPr>
        <w:t>/</w:t>
      </w:r>
      <w:proofErr w:type="spellStart"/>
      <w:r w:rsidRPr="00B0599E">
        <w:rPr>
          <w:rFonts w:ascii="Arial" w:hAnsi="Arial" w:cs="Arial"/>
          <w:sz w:val="20"/>
          <w:szCs w:val="20"/>
        </w:rPr>
        <w:t>web.php</w:t>
      </w:r>
      <w:proofErr w:type="spellEnd"/>
      <w:r w:rsidRPr="00B0599E">
        <w:rPr>
          <w:rFonts w:ascii="Arial" w:hAnsi="Arial" w:cs="Arial"/>
          <w:sz w:val="20"/>
          <w:szCs w:val="20"/>
        </w:rPr>
        <w:t xml:space="preserve"> (interface web) e </w:t>
      </w:r>
      <w:proofErr w:type="spellStart"/>
      <w:r w:rsidRPr="00B0599E">
        <w:rPr>
          <w:rFonts w:ascii="Arial" w:hAnsi="Arial" w:cs="Arial"/>
          <w:sz w:val="20"/>
          <w:szCs w:val="20"/>
        </w:rPr>
        <w:t>routes</w:t>
      </w:r>
      <w:proofErr w:type="spellEnd"/>
      <w:r w:rsidRPr="00B0599E">
        <w:rPr>
          <w:rFonts w:ascii="Arial" w:hAnsi="Arial" w:cs="Arial"/>
          <w:sz w:val="20"/>
          <w:szCs w:val="20"/>
        </w:rPr>
        <w:t>/</w:t>
      </w:r>
      <w:proofErr w:type="spellStart"/>
      <w:r w:rsidRPr="00B0599E">
        <w:rPr>
          <w:rFonts w:ascii="Arial" w:hAnsi="Arial" w:cs="Arial"/>
          <w:sz w:val="20"/>
          <w:szCs w:val="20"/>
        </w:rPr>
        <w:t>api.php</w:t>
      </w:r>
      <w:proofErr w:type="spellEnd"/>
      <w:r w:rsidRPr="00B0599E">
        <w:rPr>
          <w:rFonts w:ascii="Arial" w:hAnsi="Arial" w:cs="Arial"/>
          <w:sz w:val="20"/>
          <w:szCs w:val="20"/>
        </w:rPr>
        <w:t xml:space="preserve"> (API para o aplicativo mobile). As principais rotas do módulo de chamados são:</w:t>
      </w:r>
    </w:p>
    <w:p w14:paraId="15612BA8" w14:textId="77777777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13B1214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9831FB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C706393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F234CB1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ACE10A5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C0F40DD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DB31167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9"/>
        <w:gridCol w:w="2372"/>
        <w:gridCol w:w="2490"/>
        <w:gridCol w:w="2845"/>
      </w:tblGrid>
      <w:tr w:rsidR="00412228" w:rsidRPr="00412228" w14:paraId="3970FEC1" w14:textId="77777777" w:rsidTr="004B1786">
        <w:trPr>
          <w:tblHeader/>
        </w:trPr>
        <w:tc>
          <w:tcPr>
            <w:tcW w:w="1355" w:type="dxa"/>
          </w:tcPr>
          <w:p w14:paraId="1F93D720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Método</w:t>
            </w:r>
          </w:p>
        </w:tc>
        <w:tc>
          <w:tcPr>
            <w:tcW w:w="2463" w:type="dxa"/>
          </w:tcPr>
          <w:p w14:paraId="05B0A62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URI</w:t>
            </w:r>
          </w:p>
        </w:tc>
        <w:tc>
          <w:tcPr>
            <w:tcW w:w="2586" w:type="dxa"/>
          </w:tcPr>
          <w:p w14:paraId="64E3744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Ação</w:t>
            </w:r>
          </w:p>
        </w:tc>
        <w:tc>
          <w:tcPr>
            <w:tcW w:w="2956" w:type="dxa"/>
          </w:tcPr>
          <w:p w14:paraId="04F155B0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Permissão</w:t>
            </w:r>
          </w:p>
        </w:tc>
      </w:tr>
      <w:tr w:rsidR="00412228" w:rsidRPr="00412228" w14:paraId="0F98243B" w14:textId="77777777" w:rsidTr="004B1786">
        <w:tc>
          <w:tcPr>
            <w:tcW w:w="1355" w:type="dxa"/>
          </w:tcPr>
          <w:p w14:paraId="3EEA0655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2463" w:type="dxa"/>
          </w:tcPr>
          <w:p w14:paraId="3301CB03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</w:t>
            </w:r>
          </w:p>
        </w:tc>
        <w:tc>
          <w:tcPr>
            <w:tcW w:w="2586" w:type="dxa"/>
          </w:tcPr>
          <w:p w14:paraId="66D60DA6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Listar chamados</w:t>
            </w:r>
          </w:p>
        </w:tc>
        <w:tc>
          <w:tcPr>
            <w:tcW w:w="2956" w:type="dxa"/>
          </w:tcPr>
          <w:p w14:paraId="3CD69829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Todos os perfis autenticados</w:t>
            </w:r>
          </w:p>
        </w:tc>
      </w:tr>
      <w:tr w:rsidR="00412228" w:rsidRPr="00412228" w14:paraId="2A96232A" w14:textId="77777777" w:rsidTr="004B1786">
        <w:tc>
          <w:tcPr>
            <w:tcW w:w="1355" w:type="dxa"/>
          </w:tcPr>
          <w:p w14:paraId="5AB29BE9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2463" w:type="dxa"/>
          </w:tcPr>
          <w:p w14:paraId="1114277E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</w:t>
            </w:r>
            <w:proofErr w:type="spellStart"/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create</w:t>
            </w:r>
            <w:proofErr w:type="spellEnd"/>
          </w:p>
        </w:tc>
        <w:tc>
          <w:tcPr>
            <w:tcW w:w="2586" w:type="dxa"/>
          </w:tcPr>
          <w:p w14:paraId="4D3BCB30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Formulário de novo chamado</w:t>
            </w:r>
          </w:p>
        </w:tc>
        <w:tc>
          <w:tcPr>
            <w:tcW w:w="2956" w:type="dxa"/>
          </w:tcPr>
          <w:p w14:paraId="09EED60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Todos os perfis autenticados</w:t>
            </w:r>
          </w:p>
        </w:tc>
      </w:tr>
      <w:tr w:rsidR="00412228" w:rsidRPr="00412228" w14:paraId="4F1B5181" w14:textId="77777777" w:rsidTr="004B1786">
        <w:tc>
          <w:tcPr>
            <w:tcW w:w="1355" w:type="dxa"/>
          </w:tcPr>
          <w:p w14:paraId="5CCFBA74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2463" w:type="dxa"/>
          </w:tcPr>
          <w:p w14:paraId="2830D6D3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</w:t>
            </w:r>
          </w:p>
        </w:tc>
        <w:tc>
          <w:tcPr>
            <w:tcW w:w="2586" w:type="dxa"/>
          </w:tcPr>
          <w:p w14:paraId="74AE1898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Registrar novo chamado</w:t>
            </w:r>
          </w:p>
        </w:tc>
        <w:tc>
          <w:tcPr>
            <w:tcW w:w="2956" w:type="dxa"/>
          </w:tcPr>
          <w:p w14:paraId="55F2650C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Todos os perfis autenticados</w:t>
            </w:r>
          </w:p>
        </w:tc>
      </w:tr>
      <w:tr w:rsidR="00412228" w:rsidRPr="00412228" w14:paraId="67034654" w14:textId="77777777" w:rsidTr="004B1786">
        <w:tc>
          <w:tcPr>
            <w:tcW w:w="1355" w:type="dxa"/>
          </w:tcPr>
          <w:p w14:paraId="66129B07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2463" w:type="dxa"/>
          </w:tcPr>
          <w:p w14:paraId="72D23B39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/chamados/{id}/</w:t>
            </w:r>
            <w:proofErr w:type="spellStart"/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edit</w:t>
            </w:r>
            <w:proofErr w:type="spellEnd"/>
          </w:p>
        </w:tc>
        <w:tc>
          <w:tcPr>
            <w:tcW w:w="2586" w:type="dxa"/>
          </w:tcPr>
          <w:p w14:paraId="0636F831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Formulário de edição</w:t>
            </w:r>
          </w:p>
        </w:tc>
        <w:tc>
          <w:tcPr>
            <w:tcW w:w="2956" w:type="dxa"/>
          </w:tcPr>
          <w:p w14:paraId="05DC144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Dono do chamado (status Aberto)</w:t>
            </w:r>
          </w:p>
        </w:tc>
      </w:tr>
      <w:tr w:rsidR="00412228" w:rsidRPr="00412228" w14:paraId="5AA90B4A" w14:textId="77777777" w:rsidTr="004B1786">
        <w:tc>
          <w:tcPr>
            <w:tcW w:w="1355" w:type="dxa"/>
          </w:tcPr>
          <w:p w14:paraId="03ADF07E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PUT</w:t>
            </w:r>
          </w:p>
        </w:tc>
        <w:tc>
          <w:tcPr>
            <w:tcW w:w="2463" w:type="dxa"/>
          </w:tcPr>
          <w:p w14:paraId="42EFBB6F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</w:t>
            </w:r>
          </w:p>
        </w:tc>
        <w:tc>
          <w:tcPr>
            <w:tcW w:w="2586" w:type="dxa"/>
          </w:tcPr>
          <w:p w14:paraId="01F66ADE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Atualizar chamado</w:t>
            </w:r>
          </w:p>
        </w:tc>
        <w:tc>
          <w:tcPr>
            <w:tcW w:w="2956" w:type="dxa"/>
          </w:tcPr>
          <w:p w14:paraId="656E7C72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Dono do chamado (status Aberto)</w:t>
            </w:r>
          </w:p>
        </w:tc>
      </w:tr>
      <w:tr w:rsidR="00412228" w:rsidRPr="00412228" w14:paraId="23DC8071" w14:textId="77777777" w:rsidTr="004B1786">
        <w:tc>
          <w:tcPr>
            <w:tcW w:w="1355" w:type="dxa"/>
          </w:tcPr>
          <w:p w14:paraId="2222F99D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PATCH</w:t>
            </w:r>
          </w:p>
        </w:tc>
        <w:tc>
          <w:tcPr>
            <w:tcW w:w="2463" w:type="dxa"/>
          </w:tcPr>
          <w:p w14:paraId="32CECCCF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/chamados/{id}/status</w:t>
            </w:r>
          </w:p>
        </w:tc>
        <w:tc>
          <w:tcPr>
            <w:tcW w:w="2586" w:type="dxa"/>
          </w:tcPr>
          <w:p w14:paraId="4293F3B2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Atualizar status</w:t>
            </w:r>
          </w:p>
        </w:tc>
        <w:tc>
          <w:tcPr>
            <w:tcW w:w="2956" w:type="dxa"/>
          </w:tcPr>
          <w:p w14:paraId="40F8CCF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Responsável / Técnico autorizado</w:t>
            </w:r>
          </w:p>
        </w:tc>
      </w:tr>
      <w:tr w:rsidR="00412228" w:rsidRPr="00412228" w14:paraId="5D8BA8C3" w14:textId="77777777" w:rsidTr="004B1786">
        <w:tc>
          <w:tcPr>
            <w:tcW w:w="1355" w:type="dxa"/>
          </w:tcPr>
          <w:p w14:paraId="5D383EEC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2463" w:type="dxa"/>
          </w:tcPr>
          <w:p w14:paraId="51D2D5B3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/chamados/{id}/avaliar</w:t>
            </w:r>
          </w:p>
        </w:tc>
        <w:tc>
          <w:tcPr>
            <w:tcW w:w="2586" w:type="dxa"/>
          </w:tcPr>
          <w:p w14:paraId="205D186F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Avaliar chamado</w:t>
            </w:r>
          </w:p>
        </w:tc>
        <w:tc>
          <w:tcPr>
            <w:tcW w:w="2956" w:type="dxa"/>
          </w:tcPr>
          <w:p w14:paraId="2E7F1D16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Dono do chamado (status Concluído)</w:t>
            </w:r>
          </w:p>
        </w:tc>
      </w:tr>
    </w:tbl>
    <w:p w14:paraId="68FFCEAD" w14:textId="77777777" w:rsidR="00412228" w:rsidRPr="00396B0E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0A87992" w14:textId="77777777" w:rsidR="00412228" w:rsidRPr="00412228" w:rsidRDefault="00412228" w:rsidP="00412228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228">
        <w:rPr>
          <w:rFonts w:ascii="Arial" w:hAnsi="Arial" w:cs="Arial"/>
          <w:sz w:val="20"/>
          <w:szCs w:val="20"/>
        </w:rPr>
        <w:t xml:space="preserve">As rotas da API são protegidas pelo middleware </w:t>
      </w:r>
      <w:proofErr w:type="spellStart"/>
      <w:r w:rsidRPr="00412228">
        <w:rPr>
          <w:rFonts w:ascii="Arial" w:hAnsi="Arial" w:cs="Arial"/>
          <w:sz w:val="20"/>
          <w:szCs w:val="20"/>
        </w:rPr>
        <w:t>auth:sanctum</w:t>
      </w:r>
      <w:proofErr w:type="spellEnd"/>
      <w:r w:rsidRPr="00412228">
        <w:rPr>
          <w:rFonts w:ascii="Arial" w:hAnsi="Arial" w:cs="Arial"/>
          <w:sz w:val="20"/>
          <w:szCs w:val="20"/>
        </w:rPr>
        <w:t xml:space="preserve"> (ou JWT), garantindo que apenas requisições autenticadas acessem os recursos, em conformidade com o requisito de segurança RNF01.</w:t>
      </w:r>
    </w:p>
    <w:p w14:paraId="0C9946F3" w14:textId="77777777" w:rsidR="00396B0E" w:rsidRDefault="00396B0E" w:rsidP="00396B0E"/>
    <w:p w14:paraId="6D812C1C" w14:textId="77777777" w:rsidR="00412228" w:rsidRDefault="00412228" w:rsidP="00396B0E"/>
    <w:p w14:paraId="27EA9F01" w14:textId="77777777" w:rsidR="00412228" w:rsidRDefault="00412228" w:rsidP="00396B0E"/>
    <w:p w14:paraId="07E6C76D" w14:textId="77777777" w:rsidR="00412228" w:rsidRDefault="00412228" w:rsidP="00396B0E"/>
    <w:p w14:paraId="5270EA2D" w14:textId="77777777" w:rsidR="00412228" w:rsidRDefault="00412228" w:rsidP="00396B0E"/>
    <w:p w14:paraId="091A5EDE" w14:textId="77777777" w:rsidR="00412228" w:rsidRDefault="00412228" w:rsidP="00396B0E"/>
    <w:p w14:paraId="0F9FA16B" w14:textId="77777777" w:rsidR="00412228" w:rsidRDefault="00412228" w:rsidP="00396B0E"/>
    <w:p w14:paraId="74BEE759" w14:textId="77777777" w:rsidR="00412228" w:rsidRDefault="00412228" w:rsidP="00396B0E"/>
    <w:p w14:paraId="4D8391EF" w14:textId="77777777" w:rsidR="00412228" w:rsidRDefault="00412228" w:rsidP="00396B0E"/>
    <w:p w14:paraId="62168A2E" w14:textId="77777777" w:rsidR="00412228" w:rsidRDefault="00412228" w:rsidP="00396B0E"/>
    <w:p w14:paraId="7DAEAC09" w14:textId="77777777" w:rsidR="00412228" w:rsidRDefault="00412228" w:rsidP="00396B0E"/>
    <w:p w14:paraId="095E6141" w14:textId="77777777" w:rsidR="00412228" w:rsidRDefault="00412228" w:rsidP="00396B0E"/>
    <w:p w14:paraId="2F75115D" w14:textId="77777777" w:rsidR="00412228" w:rsidRDefault="00412228" w:rsidP="00396B0E"/>
    <w:p w14:paraId="4BF997A2" w14:textId="77777777" w:rsidR="00412228" w:rsidRDefault="00412228" w:rsidP="00396B0E"/>
    <w:p w14:paraId="119C8708" w14:textId="77777777" w:rsidR="00412228" w:rsidRDefault="00412228" w:rsidP="00396B0E"/>
    <w:p w14:paraId="1E7AD025" w14:textId="77777777" w:rsidR="00412228" w:rsidRDefault="00412228" w:rsidP="00396B0E"/>
    <w:p w14:paraId="6FC581C2" w14:textId="026FA916" w:rsidR="00412228" w:rsidRDefault="001F32A6" w:rsidP="001F32A6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1" w:name="_Toc231915353"/>
      <w:r w:rsidRPr="001F32A6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DOCUMENTAÇÃO E PROCEDIMENTOS DA APLICAÇÃO</w:t>
      </w:r>
      <w:bookmarkEnd w:id="31"/>
    </w:p>
    <w:p w14:paraId="62FCB22C" w14:textId="77777777" w:rsidR="001F32A6" w:rsidRPr="001F32A6" w:rsidRDefault="001F32A6" w:rsidP="001F32A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 xml:space="preserve">A documentação do </w:t>
      </w:r>
      <w:proofErr w:type="spellStart"/>
      <w:r w:rsidRPr="001F32A6">
        <w:rPr>
          <w:rFonts w:ascii="Arial" w:hAnsi="Arial" w:cs="Arial"/>
          <w:sz w:val="20"/>
          <w:szCs w:val="20"/>
        </w:rPr>
        <w:t>PredialFix</w:t>
      </w:r>
      <w:proofErr w:type="spellEnd"/>
      <w:r w:rsidRPr="001F32A6">
        <w:rPr>
          <w:rFonts w:ascii="Arial" w:hAnsi="Arial" w:cs="Arial"/>
          <w:sz w:val="20"/>
          <w:szCs w:val="20"/>
        </w:rPr>
        <w:t xml:space="preserve"> é mantida de forma contínua e organizada em múltiplos documentos especializados, cada um direcionado a um perfil específico de leitura. O índice central (INDICE_DOCUMENTACAO.md) serve como ponto de entrada e mapeia todos os documentos disponíveis, orientando novos membros e consultores sobre onde encontrar cada informação.</w:t>
      </w:r>
    </w:p>
    <w:p w14:paraId="5624720B" w14:textId="77777777" w:rsidR="001F32A6" w:rsidRDefault="001F32A6" w:rsidP="001F32A6"/>
    <w:p w14:paraId="4A4B2145" w14:textId="152E9BC1" w:rsidR="001F32A6" w:rsidRDefault="001F32A6" w:rsidP="001F32A6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32" w:name="_Toc231915354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B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ase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C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onhecimento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A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rtefatos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do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P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rojeto</w:t>
      </w:r>
      <w:bookmarkEnd w:id="32"/>
    </w:p>
    <w:p w14:paraId="20C9D580" w14:textId="4A5982F7" w:rsidR="001F32A6" w:rsidRDefault="001F32A6" w:rsidP="001F32A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 documentos que compõem a base de conhecimento do projeto são:</w:t>
      </w:r>
    </w:p>
    <w:p w14:paraId="5699E15A" w14:textId="77777777" w:rsidR="001F32A6" w:rsidRDefault="001F32A6" w:rsidP="001F32A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6617EB0" w14:textId="4424FCA8" w:rsidR="001F32A6" w:rsidRDefault="001F32A6" w:rsidP="001F32A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>RESUMO_SISTEMA.md: visão geral executiva do sistema, descrevendo o que foi implementado, os níveis de acesso, os arquivos criados ou modificados e as permissões resumidas de cada perfil. Recomendado como primeira leitura para qualquer novo membro do projeto.</w:t>
      </w:r>
    </w:p>
    <w:p w14:paraId="269BB7A1" w14:textId="77777777" w:rsidR="001F32A6" w:rsidRPr="001F32A6" w:rsidRDefault="001F32A6" w:rsidP="001974F5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545E8A1" w14:textId="26E78B77" w:rsidR="001F32A6" w:rsidRDefault="001F32A6" w:rsidP="001F32A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>NIVEIS_ACESSO.md: documentação completa do sistema de autorização, detalhando as permissões de cada perfil,</w:t>
      </w:r>
      <w:r>
        <w:rPr>
          <w:rFonts w:ascii="Arial" w:hAnsi="Arial" w:cs="Arial"/>
          <w:sz w:val="20"/>
          <w:szCs w:val="20"/>
        </w:rPr>
        <w:t xml:space="preserve"> </w:t>
      </w:r>
      <w:r w:rsidRPr="001F32A6">
        <w:rPr>
          <w:rFonts w:ascii="Arial" w:hAnsi="Arial" w:cs="Arial"/>
          <w:sz w:val="20"/>
          <w:szCs w:val="20"/>
        </w:rPr>
        <w:t>a implementação técnica das Policies e exemplos de código comentado.</w:t>
      </w:r>
    </w:p>
    <w:p w14:paraId="35438A67" w14:textId="77777777" w:rsidR="001F32A6" w:rsidRPr="001F32A6" w:rsidRDefault="001F32A6" w:rsidP="001974F5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A841033" w14:textId="2BF17ABB" w:rsidR="001C75A8" w:rsidRDefault="001F32A6" w:rsidP="001C75A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>MANIFESTO_MUDANCAS.md: relatório técnico das alterações realizadas, listando arquivos modificados e criados, impacto por arquivo, testes realizados e próximos passos planejados.</w:t>
      </w:r>
    </w:p>
    <w:p w14:paraId="135EC30F" w14:textId="77777777" w:rsidR="001974F5" w:rsidRPr="001974F5" w:rsidRDefault="001974F5" w:rsidP="001974F5">
      <w:pPr>
        <w:pStyle w:val="PargrafodaLista"/>
        <w:rPr>
          <w:rFonts w:ascii="Arial" w:hAnsi="Arial" w:cs="Arial"/>
          <w:sz w:val="20"/>
          <w:szCs w:val="20"/>
        </w:rPr>
      </w:pPr>
    </w:p>
    <w:p w14:paraId="27137499" w14:textId="0267E9F9" w:rsidR="001E6772" w:rsidRDefault="001974F5" w:rsidP="001E6772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33" w:name="_Toc231915355"/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>P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adrões</w:t>
      </w:r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API</w:t>
      </w:r>
      <w:bookmarkEnd w:id="33"/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</w:p>
    <w:p w14:paraId="0BF45D95" w14:textId="2F4AB0FF" w:rsidR="001974F5" w:rsidRDefault="001974F5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974F5">
        <w:rPr>
          <w:rFonts w:ascii="Arial" w:hAnsi="Arial" w:cs="Arial"/>
          <w:sz w:val="20"/>
          <w:szCs w:val="20"/>
        </w:rPr>
        <w:t>A documentação da API segue o padrão Swagger/</w:t>
      </w:r>
      <w:proofErr w:type="spellStart"/>
      <w:r w:rsidRPr="001974F5">
        <w:rPr>
          <w:rFonts w:ascii="Arial" w:hAnsi="Arial" w:cs="Arial"/>
          <w:sz w:val="20"/>
          <w:szCs w:val="20"/>
        </w:rPr>
        <w:t>OpenAPI</w:t>
      </w:r>
      <w:proofErr w:type="spellEnd"/>
      <w:r w:rsidRPr="001974F5">
        <w:rPr>
          <w:rFonts w:ascii="Arial" w:hAnsi="Arial" w:cs="Arial"/>
          <w:sz w:val="20"/>
          <w:szCs w:val="20"/>
        </w:rPr>
        <w:t xml:space="preserve"> (requisito RNF06), descrevendo todas as rotas, parâmetros obrigatórios e opcionais, tipos de dados esperados e exemplos de resposta em JSON. Esse formato garante que as equipes responsáveis pela interface web e pelo aplicativo mobile </w:t>
      </w:r>
      <w:proofErr w:type="spellStart"/>
      <w:r w:rsidRPr="001974F5">
        <w:rPr>
          <w:rFonts w:ascii="Arial" w:hAnsi="Arial" w:cs="Arial"/>
          <w:sz w:val="20"/>
          <w:szCs w:val="20"/>
        </w:rPr>
        <w:t>Flutter</w:t>
      </w:r>
      <w:proofErr w:type="spellEnd"/>
      <w:r w:rsidRPr="001974F5">
        <w:rPr>
          <w:rFonts w:ascii="Arial" w:hAnsi="Arial" w:cs="Arial"/>
          <w:sz w:val="20"/>
          <w:szCs w:val="20"/>
        </w:rPr>
        <w:t xml:space="preserve"> possam integrar-se à API sem ambiguidades.</w:t>
      </w:r>
    </w:p>
    <w:p w14:paraId="316C5FF6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9E1CA78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03F12B1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E5890CE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D03A897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C5E8BBD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84CE90C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110A294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2CDA8CC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FBA9BE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2B55A98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04C2EE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41B2A11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910913E" w14:textId="5C228390" w:rsidR="00891EDE" w:rsidRDefault="00891EDE" w:rsidP="00891EDE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4" w:name="_Toc231915356"/>
      <w:r w:rsidRPr="00891ED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34"/>
    </w:p>
    <w:p w14:paraId="10A43B43" w14:textId="5F5AAB92" w:rsidR="004971FE" w:rsidRPr="004971FE" w:rsidRDefault="004971FE" w:rsidP="00497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971FE">
        <w:rPr>
          <w:rFonts w:ascii="Arial" w:hAnsi="Arial" w:cs="Arial"/>
          <w:sz w:val="20"/>
          <w:szCs w:val="20"/>
        </w:rPr>
        <w:t xml:space="preserve">O projeto </w:t>
      </w:r>
      <w:proofErr w:type="spellStart"/>
      <w:r w:rsidRPr="004971FE">
        <w:rPr>
          <w:rFonts w:ascii="Arial" w:hAnsi="Arial" w:cs="Arial"/>
          <w:sz w:val="20"/>
          <w:szCs w:val="20"/>
        </w:rPr>
        <w:t>PredialFix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cumpre</w:t>
      </w:r>
      <w:r>
        <w:rPr>
          <w:rFonts w:ascii="Arial" w:hAnsi="Arial" w:cs="Arial"/>
          <w:sz w:val="20"/>
          <w:szCs w:val="20"/>
        </w:rPr>
        <w:t xml:space="preserve"> </w:t>
      </w:r>
      <w:r w:rsidRPr="004971FE">
        <w:rPr>
          <w:rFonts w:ascii="Arial" w:hAnsi="Arial" w:cs="Arial"/>
          <w:sz w:val="20"/>
          <w:szCs w:val="20"/>
        </w:rPr>
        <w:t>o seu objetivo de transformar a gestão de manutenção predial do SENAI através de uma infraestrutura de Back-</w:t>
      </w:r>
      <w:proofErr w:type="spellStart"/>
      <w:r w:rsidRPr="004971FE">
        <w:rPr>
          <w:rFonts w:ascii="Arial" w:hAnsi="Arial" w:cs="Arial"/>
          <w:sz w:val="20"/>
          <w:szCs w:val="20"/>
        </w:rPr>
        <w:t>End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robusta, segura e centralizada. Ao substituir processos manuais e a falta de rastreabilidade por uma API </w:t>
      </w:r>
      <w:proofErr w:type="spellStart"/>
      <w:r w:rsidRPr="004971FE">
        <w:rPr>
          <w:rFonts w:ascii="Arial" w:hAnsi="Arial" w:cs="Arial"/>
          <w:sz w:val="20"/>
          <w:szCs w:val="20"/>
        </w:rPr>
        <w:t>RESTful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integrada a um aplicativo mobile em </w:t>
      </w:r>
      <w:proofErr w:type="spellStart"/>
      <w:r w:rsidRPr="004971FE">
        <w:rPr>
          <w:rFonts w:ascii="Arial" w:hAnsi="Arial" w:cs="Arial"/>
          <w:sz w:val="20"/>
          <w:szCs w:val="20"/>
        </w:rPr>
        <w:t>Flutter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, o sistema garante total transparência para que funcionários acompanhem suas solicitações em tempo real. </w:t>
      </w:r>
    </w:p>
    <w:p w14:paraId="0782246D" w14:textId="6BF88F45" w:rsidR="004971FE" w:rsidRPr="004971FE" w:rsidRDefault="004971FE" w:rsidP="00497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971FE">
        <w:rPr>
          <w:rFonts w:ascii="Arial" w:hAnsi="Arial" w:cs="Arial"/>
          <w:sz w:val="20"/>
          <w:szCs w:val="20"/>
        </w:rPr>
        <w:t xml:space="preserve">A utilização da metodologia ágil Scrum e a priorização via método </w:t>
      </w:r>
      <w:proofErr w:type="spellStart"/>
      <w:r w:rsidRPr="004971FE">
        <w:rPr>
          <w:rFonts w:ascii="Arial" w:hAnsi="Arial" w:cs="Arial"/>
          <w:sz w:val="20"/>
          <w:szCs w:val="20"/>
        </w:rPr>
        <w:t>MoSCoW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foram fundamentais para guiar o desenvolvimento em ciclos focados no que é mais crítico para a instituição. Com a arquitetura baseada em </w:t>
      </w:r>
      <w:proofErr w:type="spellStart"/>
      <w:r w:rsidRPr="004971FE">
        <w:rPr>
          <w:rFonts w:ascii="Arial" w:hAnsi="Arial" w:cs="Arial"/>
          <w:sz w:val="20"/>
          <w:szCs w:val="20"/>
        </w:rPr>
        <w:t>Laravel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, o </w:t>
      </w:r>
      <w:proofErr w:type="spellStart"/>
      <w:r w:rsidRPr="004971FE">
        <w:rPr>
          <w:rFonts w:ascii="Arial" w:hAnsi="Arial" w:cs="Arial"/>
          <w:sz w:val="20"/>
          <w:szCs w:val="20"/>
        </w:rPr>
        <w:t>PredialFix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entrega não apenas um canal de registros, mas uma ferramenta estratégica de gestão. Como resultado, a plataforma assegura uma redução drástica no tempo de resposta a incidentes, otimizando o trabalho da equipe técnica e elevando o padrão de qualidade e infraestrutura de toda a comunidade escolar.</w:t>
      </w:r>
    </w:p>
    <w:p w14:paraId="5F6A6552" w14:textId="77777777" w:rsidR="004971FE" w:rsidRPr="004971FE" w:rsidRDefault="004971FE" w:rsidP="004971FE"/>
    <w:p w14:paraId="38119E57" w14:textId="77777777" w:rsidR="001E6772" w:rsidRPr="001E6772" w:rsidRDefault="001E6772" w:rsidP="001E6772"/>
    <w:p w14:paraId="7C99BE83" w14:textId="77777777" w:rsidR="00A62AFA" w:rsidRPr="00A62AFA" w:rsidRDefault="00A62AFA" w:rsidP="00A62AFA"/>
    <w:p w14:paraId="55858D3C" w14:textId="77777777" w:rsidR="00A62AFA" w:rsidRPr="00A62AFA" w:rsidRDefault="00A62AFA" w:rsidP="00A62AFA"/>
    <w:sectPr w:rsidR="00A62AFA" w:rsidRPr="00A62AFA" w:rsidSect="00231940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0CB6" w14:textId="77777777" w:rsidR="00163EFB" w:rsidRDefault="00163EFB" w:rsidP="00C75DF0">
      <w:pPr>
        <w:spacing w:after="0" w:line="240" w:lineRule="auto"/>
      </w:pPr>
      <w:r>
        <w:separator/>
      </w:r>
    </w:p>
  </w:endnote>
  <w:endnote w:type="continuationSeparator" w:id="0">
    <w:p w14:paraId="43694638" w14:textId="77777777" w:rsidR="00163EFB" w:rsidRDefault="00163EFB" w:rsidP="00C7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0793267"/>
      <w:docPartObj>
        <w:docPartGallery w:val="Page Numbers (Bottom of Page)"/>
        <w:docPartUnique/>
      </w:docPartObj>
    </w:sdtPr>
    <w:sdtContent>
      <w:p w14:paraId="15051B88" w14:textId="1B3C8D28" w:rsidR="00231940" w:rsidRPr="00231940" w:rsidRDefault="0023194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231940">
          <w:rPr>
            <w:rFonts w:ascii="Arial" w:hAnsi="Arial" w:cs="Arial"/>
            <w:sz w:val="20"/>
            <w:szCs w:val="20"/>
          </w:rPr>
          <w:fldChar w:fldCharType="begin"/>
        </w:r>
        <w:r w:rsidRPr="00231940">
          <w:rPr>
            <w:rFonts w:ascii="Arial" w:hAnsi="Arial" w:cs="Arial"/>
            <w:sz w:val="20"/>
            <w:szCs w:val="20"/>
          </w:rPr>
          <w:instrText>PAGE   \* MERGEFORMAT</w:instrText>
        </w:r>
        <w:r w:rsidRPr="00231940">
          <w:rPr>
            <w:rFonts w:ascii="Arial" w:hAnsi="Arial" w:cs="Arial"/>
            <w:sz w:val="20"/>
            <w:szCs w:val="20"/>
          </w:rPr>
          <w:fldChar w:fldCharType="separate"/>
        </w:r>
        <w:r w:rsidRPr="00231940">
          <w:rPr>
            <w:rFonts w:ascii="Arial" w:hAnsi="Arial" w:cs="Arial"/>
            <w:sz w:val="20"/>
            <w:szCs w:val="20"/>
          </w:rPr>
          <w:t>2</w:t>
        </w:r>
        <w:r w:rsidRPr="0023194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2800B4B" w14:textId="77777777" w:rsidR="00231940" w:rsidRDefault="002319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7362" w14:textId="77777777" w:rsidR="00163EFB" w:rsidRDefault="00163EFB" w:rsidP="00C75DF0">
      <w:pPr>
        <w:spacing w:after="0" w:line="240" w:lineRule="auto"/>
      </w:pPr>
      <w:r>
        <w:separator/>
      </w:r>
    </w:p>
  </w:footnote>
  <w:footnote w:type="continuationSeparator" w:id="0">
    <w:p w14:paraId="35BBF417" w14:textId="77777777" w:rsidR="00163EFB" w:rsidRDefault="00163EFB" w:rsidP="00C7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FE6" w14:textId="77777777" w:rsidR="00231940" w:rsidRPr="00231940" w:rsidRDefault="00231940">
    <w:pPr>
      <w:pStyle w:val="Cabealho"/>
      <w:rPr>
        <w:rFonts w:ascii="Arial" w:hAnsi="Arial" w:cs="Arial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jIBuAgZk">
      <int2:state int2:value="Rejected" int2:type="spell"/>
    </int2:textHash>
    <int2:textHash int2:hashCode="QWnD7yYqvGXyuC" int2:id="KCRNhpL2">
      <int2:state int2:value="Rejected" int2:type="spell"/>
    </int2:textHash>
    <int2:bookmark int2:bookmarkName="_Int_MqD979iQ" int2:invalidationBookmarkName="" int2:hashCode="V7XKRZ746ZWtAA" int2:id="MX8SBoQ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09"/>
    <w:multiLevelType w:val="hybridMultilevel"/>
    <w:tmpl w:val="2896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206"/>
    <w:multiLevelType w:val="hybridMultilevel"/>
    <w:tmpl w:val="21004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C34"/>
    <w:multiLevelType w:val="hybridMultilevel"/>
    <w:tmpl w:val="68D053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637C24"/>
    <w:multiLevelType w:val="hybridMultilevel"/>
    <w:tmpl w:val="5BC6180E"/>
    <w:lvl w:ilvl="0" w:tplc="2B00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4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B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A0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E5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5EBD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AB333A4"/>
    <w:multiLevelType w:val="hybridMultilevel"/>
    <w:tmpl w:val="D464B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77E55"/>
    <w:multiLevelType w:val="multilevel"/>
    <w:tmpl w:val="95009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CD2059F"/>
    <w:multiLevelType w:val="hybridMultilevel"/>
    <w:tmpl w:val="CD6AE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5028C"/>
    <w:multiLevelType w:val="multilevel"/>
    <w:tmpl w:val="DA56C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14510D2"/>
    <w:multiLevelType w:val="hybridMultilevel"/>
    <w:tmpl w:val="F1585A22"/>
    <w:lvl w:ilvl="0" w:tplc="3A52A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A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63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4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C1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C0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A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13156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4D08D8B"/>
    <w:multiLevelType w:val="hybridMultilevel"/>
    <w:tmpl w:val="6590CDAC"/>
    <w:lvl w:ilvl="0" w:tplc="C61E233C">
      <w:start w:val="1"/>
      <w:numFmt w:val="decimal"/>
      <w:lvlText w:val="%1."/>
      <w:lvlJc w:val="left"/>
      <w:pPr>
        <w:ind w:left="720" w:hanging="360"/>
      </w:pPr>
    </w:lvl>
    <w:lvl w:ilvl="1" w:tplc="F7D08CAE">
      <w:start w:val="1"/>
      <w:numFmt w:val="lowerLetter"/>
      <w:lvlText w:val="%2."/>
      <w:lvlJc w:val="left"/>
      <w:pPr>
        <w:ind w:left="1440" w:hanging="360"/>
      </w:pPr>
    </w:lvl>
    <w:lvl w:ilvl="2" w:tplc="6096F6E4">
      <w:start w:val="1"/>
      <w:numFmt w:val="lowerRoman"/>
      <w:lvlText w:val="%3."/>
      <w:lvlJc w:val="right"/>
      <w:pPr>
        <w:ind w:left="2160" w:hanging="180"/>
      </w:pPr>
    </w:lvl>
    <w:lvl w:ilvl="3" w:tplc="403472A2">
      <w:start w:val="1"/>
      <w:numFmt w:val="decimal"/>
      <w:lvlText w:val="%4."/>
      <w:lvlJc w:val="left"/>
      <w:pPr>
        <w:ind w:left="2880" w:hanging="360"/>
      </w:pPr>
    </w:lvl>
    <w:lvl w:ilvl="4" w:tplc="1CCE4E88">
      <w:start w:val="1"/>
      <w:numFmt w:val="lowerLetter"/>
      <w:lvlText w:val="%5."/>
      <w:lvlJc w:val="left"/>
      <w:pPr>
        <w:ind w:left="3600" w:hanging="360"/>
      </w:pPr>
    </w:lvl>
    <w:lvl w:ilvl="5" w:tplc="0BEA5538">
      <w:start w:val="1"/>
      <w:numFmt w:val="lowerRoman"/>
      <w:lvlText w:val="%6."/>
      <w:lvlJc w:val="right"/>
      <w:pPr>
        <w:ind w:left="4320" w:hanging="180"/>
      </w:pPr>
    </w:lvl>
    <w:lvl w:ilvl="6" w:tplc="BAAAAAA0">
      <w:start w:val="1"/>
      <w:numFmt w:val="decimal"/>
      <w:lvlText w:val="%7."/>
      <w:lvlJc w:val="left"/>
      <w:pPr>
        <w:ind w:left="5040" w:hanging="360"/>
      </w:pPr>
    </w:lvl>
    <w:lvl w:ilvl="7" w:tplc="5BDC6E12">
      <w:start w:val="1"/>
      <w:numFmt w:val="lowerLetter"/>
      <w:lvlText w:val="%8."/>
      <w:lvlJc w:val="left"/>
      <w:pPr>
        <w:ind w:left="5760" w:hanging="360"/>
      </w:pPr>
    </w:lvl>
    <w:lvl w:ilvl="8" w:tplc="27A8D4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27B8A"/>
    <w:multiLevelType w:val="hybridMultilevel"/>
    <w:tmpl w:val="6D90CB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E123FA"/>
    <w:multiLevelType w:val="hybridMultilevel"/>
    <w:tmpl w:val="A48C0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50BED"/>
    <w:multiLevelType w:val="hybridMultilevel"/>
    <w:tmpl w:val="517C9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B411DF"/>
    <w:multiLevelType w:val="multilevel"/>
    <w:tmpl w:val="9196B7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82B57EB"/>
    <w:multiLevelType w:val="hybridMultilevel"/>
    <w:tmpl w:val="2F680972"/>
    <w:lvl w:ilvl="0" w:tplc="BF141290">
      <w:start w:val="1"/>
      <w:numFmt w:val="bullet"/>
      <w:suff w:val="space"/>
      <w:lvlText w:val="●"/>
      <w:lvlJc w:val="left"/>
      <w:pPr>
        <w:ind w:left="240" w:hanging="180"/>
      </w:pPr>
    </w:lvl>
    <w:lvl w:ilvl="1" w:tplc="92508454">
      <w:start w:val="1"/>
      <w:numFmt w:val="bullet"/>
      <w:suff w:val="space"/>
      <w:lvlText w:val="○"/>
      <w:lvlJc w:val="left"/>
      <w:pPr>
        <w:ind w:left="660" w:hanging="180"/>
      </w:pPr>
    </w:lvl>
    <w:lvl w:ilvl="2" w:tplc="ECCE32F0">
      <w:start w:val="1"/>
      <w:numFmt w:val="bullet"/>
      <w:suff w:val="space"/>
      <w:lvlText w:val="■"/>
      <w:lvlJc w:val="left"/>
      <w:pPr>
        <w:ind w:left="1080" w:hanging="180"/>
      </w:pPr>
    </w:lvl>
    <w:lvl w:ilvl="3" w:tplc="81C4D3E8">
      <w:start w:val="1"/>
      <w:numFmt w:val="bullet"/>
      <w:suff w:val="space"/>
      <w:lvlText w:val="●"/>
      <w:lvlJc w:val="left"/>
      <w:pPr>
        <w:ind w:left="1500" w:hanging="180"/>
      </w:pPr>
    </w:lvl>
    <w:lvl w:ilvl="4" w:tplc="FBF45C9C">
      <w:start w:val="1"/>
      <w:numFmt w:val="bullet"/>
      <w:suff w:val="space"/>
      <w:lvlText w:val="○"/>
      <w:lvlJc w:val="left"/>
      <w:pPr>
        <w:ind w:left="1920" w:hanging="180"/>
      </w:pPr>
    </w:lvl>
    <w:lvl w:ilvl="5" w:tplc="2FA8B356">
      <w:start w:val="1"/>
      <w:numFmt w:val="bullet"/>
      <w:suff w:val="space"/>
      <w:lvlText w:val="■"/>
      <w:lvlJc w:val="left"/>
      <w:pPr>
        <w:ind w:left="2340" w:hanging="180"/>
      </w:pPr>
    </w:lvl>
    <w:lvl w:ilvl="6" w:tplc="64D82212">
      <w:start w:val="1"/>
      <w:numFmt w:val="bullet"/>
      <w:suff w:val="space"/>
      <w:lvlText w:val="●"/>
      <w:lvlJc w:val="left"/>
      <w:pPr>
        <w:ind w:left="2760" w:hanging="180"/>
      </w:pPr>
    </w:lvl>
    <w:lvl w:ilvl="7" w:tplc="929ABCA4">
      <w:start w:val="1"/>
      <w:numFmt w:val="bullet"/>
      <w:suff w:val="space"/>
      <w:lvlText w:val="○"/>
      <w:lvlJc w:val="left"/>
      <w:pPr>
        <w:ind w:left="3180" w:hanging="180"/>
      </w:pPr>
    </w:lvl>
    <w:lvl w:ilvl="8" w:tplc="97EEEFE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7" w15:restartNumberingAfterBreak="0">
    <w:nsid w:val="49CB26CF"/>
    <w:multiLevelType w:val="hybridMultilevel"/>
    <w:tmpl w:val="3700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35CC8"/>
    <w:multiLevelType w:val="multilevel"/>
    <w:tmpl w:val="1D4659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 w:val="0"/>
        <w:bCs w:val="0"/>
        <w:i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5729F24"/>
    <w:multiLevelType w:val="hybridMultilevel"/>
    <w:tmpl w:val="49F819BE"/>
    <w:lvl w:ilvl="0" w:tplc="FB883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5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8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605D9"/>
    <w:multiLevelType w:val="hybridMultilevel"/>
    <w:tmpl w:val="03EE1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89C1620"/>
    <w:multiLevelType w:val="hybridMultilevel"/>
    <w:tmpl w:val="2226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A4D9E"/>
    <w:multiLevelType w:val="hybridMultilevel"/>
    <w:tmpl w:val="FAC887F6"/>
    <w:lvl w:ilvl="0" w:tplc="BA0E398C">
      <w:start w:val="9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183B4C"/>
    <w:multiLevelType w:val="hybridMultilevel"/>
    <w:tmpl w:val="C00292FC"/>
    <w:lvl w:ilvl="0" w:tplc="61AC75DE">
      <w:start w:val="1"/>
      <w:numFmt w:val="decimal"/>
      <w:lvlText w:val="%1."/>
      <w:lvlJc w:val="left"/>
      <w:pPr>
        <w:ind w:left="720" w:hanging="360"/>
      </w:pPr>
    </w:lvl>
    <w:lvl w:ilvl="1" w:tplc="2444AE52">
      <w:start w:val="1"/>
      <w:numFmt w:val="lowerLetter"/>
      <w:lvlText w:val="%2."/>
      <w:lvlJc w:val="left"/>
      <w:pPr>
        <w:ind w:left="1440" w:hanging="360"/>
      </w:pPr>
    </w:lvl>
    <w:lvl w:ilvl="2" w:tplc="F4947A22">
      <w:start w:val="1"/>
      <w:numFmt w:val="lowerRoman"/>
      <w:lvlText w:val="%3."/>
      <w:lvlJc w:val="right"/>
      <w:pPr>
        <w:ind w:left="2160" w:hanging="180"/>
      </w:pPr>
    </w:lvl>
    <w:lvl w:ilvl="3" w:tplc="DC5C4086">
      <w:start w:val="1"/>
      <w:numFmt w:val="decimal"/>
      <w:lvlText w:val="%4."/>
      <w:lvlJc w:val="left"/>
      <w:pPr>
        <w:ind w:left="2880" w:hanging="360"/>
      </w:pPr>
    </w:lvl>
    <w:lvl w:ilvl="4" w:tplc="B290D55E">
      <w:start w:val="1"/>
      <w:numFmt w:val="lowerLetter"/>
      <w:lvlText w:val="%5."/>
      <w:lvlJc w:val="left"/>
      <w:pPr>
        <w:ind w:left="3600" w:hanging="360"/>
      </w:pPr>
    </w:lvl>
    <w:lvl w:ilvl="5" w:tplc="06868294">
      <w:start w:val="1"/>
      <w:numFmt w:val="lowerRoman"/>
      <w:lvlText w:val="%6."/>
      <w:lvlJc w:val="right"/>
      <w:pPr>
        <w:ind w:left="4320" w:hanging="180"/>
      </w:pPr>
    </w:lvl>
    <w:lvl w:ilvl="6" w:tplc="D31A06FE">
      <w:start w:val="1"/>
      <w:numFmt w:val="decimal"/>
      <w:lvlText w:val="%7."/>
      <w:lvlJc w:val="left"/>
      <w:pPr>
        <w:ind w:left="5040" w:hanging="360"/>
      </w:pPr>
    </w:lvl>
    <w:lvl w:ilvl="7" w:tplc="86167E4C">
      <w:start w:val="1"/>
      <w:numFmt w:val="lowerLetter"/>
      <w:lvlText w:val="%8."/>
      <w:lvlJc w:val="left"/>
      <w:pPr>
        <w:ind w:left="5760" w:hanging="360"/>
      </w:pPr>
    </w:lvl>
    <w:lvl w:ilvl="8" w:tplc="A48AB98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B1EBA"/>
    <w:multiLevelType w:val="hybridMultilevel"/>
    <w:tmpl w:val="143CB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A400B"/>
    <w:multiLevelType w:val="hybridMultilevel"/>
    <w:tmpl w:val="5A06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349C3"/>
    <w:multiLevelType w:val="hybridMultilevel"/>
    <w:tmpl w:val="E670E03C"/>
    <w:lvl w:ilvl="0" w:tplc="0910F3D6">
      <w:start w:val="1"/>
      <w:numFmt w:val="bullet"/>
      <w:suff w:val="space"/>
      <w:lvlText w:val="●"/>
      <w:lvlJc w:val="left"/>
      <w:pPr>
        <w:ind w:left="240" w:hanging="180"/>
      </w:pPr>
    </w:lvl>
    <w:lvl w:ilvl="1" w:tplc="2356164A">
      <w:start w:val="1"/>
      <w:numFmt w:val="bullet"/>
      <w:suff w:val="space"/>
      <w:lvlText w:val="○"/>
      <w:lvlJc w:val="left"/>
      <w:pPr>
        <w:ind w:left="660" w:hanging="180"/>
      </w:pPr>
    </w:lvl>
    <w:lvl w:ilvl="2" w:tplc="7E88B334">
      <w:start w:val="1"/>
      <w:numFmt w:val="bullet"/>
      <w:suff w:val="space"/>
      <w:lvlText w:val="■"/>
      <w:lvlJc w:val="left"/>
      <w:pPr>
        <w:ind w:left="1080" w:hanging="180"/>
      </w:pPr>
    </w:lvl>
    <w:lvl w:ilvl="3" w:tplc="89DC6600">
      <w:start w:val="1"/>
      <w:numFmt w:val="bullet"/>
      <w:suff w:val="space"/>
      <w:lvlText w:val="●"/>
      <w:lvlJc w:val="left"/>
      <w:pPr>
        <w:ind w:left="1500" w:hanging="180"/>
      </w:pPr>
    </w:lvl>
    <w:lvl w:ilvl="4" w:tplc="785CE17C">
      <w:start w:val="1"/>
      <w:numFmt w:val="bullet"/>
      <w:suff w:val="space"/>
      <w:lvlText w:val="○"/>
      <w:lvlJc w:val="left"/>
      <w:pPr>
        <w:ind w:left="1920" w:hanging="180"/>
      </w:pPr>
    </w:lvl>
    <w:lvl w:ilvl="5" w:tplc="F2E2482A">
      <w:start w:val="1"/>
      <w:numFmt w:val="bullet"/>
      <w:suff w:val="space"/>
      <w:lvlText w:val="■"/>
      <w:lvlJc w:val="left"/>
      <w:pPr>
        <w:ind w:left="2340" w:hanging="180"/>
      </w:pPr>
    </w:lvl>
    <w:lvl w:ilvl="6" w:tplc="E4E2707A">
      <w:start w:val="1"/>
      <w:numFmt w:val="bullet"/>
      <w:suff w:val="space"/>
      <w:lvlText w:val="●"/>
      <w:lvlJc w:val="left"/>
      <w:pPr>
        <w:ind w:left="2760" w:hanging="180"/>
      </w:pPr>
    </w:lvl>
    <w:lvl w:ilvl="7" w:tplc="89A273D6">
      <w:start w:val="1"/>
      <w:numFmt w:val="bullet"/>
      <w:suff w:val="space"/>
      <w:lvlText w:val="○"/>
      <w:lvlJc w:val="left"/>
      <w:pPr>
        <w:ind w:left="3180" w:hanging="180"/>
      </w:pPr>
    </w:lvl>
    <w:lvl w:ilvl="8" w:tplc="5B34396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7" w15:restartNumberingAfterBreak="0">
    <w:nsid w:val="6F5268D8"/>
    <w:multiLevelType w:val="hybridMultilevel"/>
    <w:tmpl w:val="EB825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6E325D"/>
    <w:multiLevelType w:val="multilevel"/>
    <w:tmpl w:val="B28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839A3"/>
    <w:multiLevelType w:val="hybridMultilevel"/>
    <w:tmpl w:val="23BADCBA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E124D9"/>
    <w:multiLevelType w:val="multilevel"/>
    <w:tmpl w:val="BA0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36144"/>
    <w:multiLevelType w:val="hybridMultilevel"/>
    <w:tmpl w:val="81C85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BA284D"/>
    <w:multiLevelType w:val="hybridMultilevel"/>
    <w:tmpl w:val="B3D0C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A422B5"/>
    <w:multiLevelType w:val="multilevel"/>
    <w:tmpl w:val="406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5130">
    <w:abstractNumId w:val="3"/>
  </w:num>
  <w:num w:numId="2" w16cid:durableId="503664439">
    <w:abstractNumId w:val="19"/>
  </w:num>
  <w:num w:numId="3" w16cid:durableId="1042826849">
    <w:abstractNumId w:val="11"/>
  </w:num>
  <w:num w:numId="4" w16cid:durableId="1762480963">
    <w:abstractNumId w:val="23"/>
  </w:num>
  <w:num w:numId="5" w16cid:durableId="917443366">
    <w:abstractNumId w:val="9"/>
  </w:num>
  <w:num w:numId="6" w16cid:durableId="135606104">
    <w:abstractNumId w:val="18"/>
  </w:num>
  <w:num w:numId="7" w16cid:durableId="947470476">
    <w:abstractNumId w:val="6"/>
  </w:num>
  <w:num w:numId="8" w16cid:durableId="1552383513">
    <w:abstractNumId w:val="4"/>
  </w:num>
  <w:num w:numId="9" w16cid:durableId="261911870">
    <w:abstractNumId w:val="10"/>
  </w:num>
  <w:num w:numId="10" w16cid:durableId="963921963">
    <w:abstractNumId w:val="15"/>
  </w:num>
  <w:num w:numId="11" w16cid:durableId="548567244">
    <w:abstractNumId w:val="8"/>
  </w:num>
  <w:num w:numId="12" w16cid:durableId="223299829">
    <w:abstractNumId w:val="12"/>
  </w:num>
  <w:num w:numId="13" w16cid:durableId="1861893238">
    <w:abstractNumId w:val="17"/>
  </w:num>
  <w:num w:numId="14" w16cid:durableId="939603836">
    <w:abstractNumId w:val="14"/>
  </w:num>
  <w:num w:numId="15" w16cid:durableId="1008098061">
    <w:abstractNumId w:val="20"/>
  </w:num>
  <w:num w:numId="16" w16cid:durableId="1062631775">
    <w:abstractNumId w:val="0"/>
  </w:num>
  <w:num w:numId="17" w16cid:durableId="1814787032">
    <w:abstractNumId w:val="31"/>
  </w:num>
  <w:num w:numId="18" w16cid:durableId="1265110923">
    <w:abstractNumId w:val="7"/>
  </w:num>
  <w:num w:numId="19" w16cid:durableId="854924659">
    <w:abstractNumId w:val="1"/>
  </w:num>
  <w:num w:numId="20" w16cid:durableId="2085297486">
    <w:abstractNumId w:val="24"/>
  </w:num>
  <w:num w:numId="21" w16cid:durableId="1674533003">
    <w:abstractNumId w:val="2"/>
  </w:num>
  <w:num w:numId="22" w16cid:durableId="912275170">
    <w:abstractNumId w:val="13"/>
  </w:num>
  <w:num w:numId="23" w16cid:durableId="204828710">
    <w:abstractNumId w:val="33"/>
  </w:num>
  <w:num w:numId="24" w16cid:durableId="1797869839">
    <w:abstractNumId w:val="27"/>
  </w:num>
  <w:num w:numId="25" w16cid:durableId="689526816">
    <w:abstractNumId w:val="32"/>
  </w:num>
  <w:num w:numId="26" w16cid:durableId="2102408316">
    <w:abstractNumId w:val="28"/>
  </w:num>
  <w:num w:numId="27" w16cid:durableId="1931770510">
    <w:abstractNumId w:val="25"/>
  </w:num>
  <w:num w:numId="28" w16cid:durableId="2030714639">
    <w:abstractNumId w:val="21"/>
  </w:num>
  <w:num w:numId="29" w16cid:durableId="2091004985">
    <w:abstractNumId w:val="26"/>
    <w:lvlOverride w:ilvl="0">
      <w:startOverride w:val="1"/>
    </w:lvlOverride>
  </w:num>
  <w:num w:numId="30" w16cid:durableId="309792051">
    <w:abstractNumId w:val="5"/>
  </w:num>
  <w:num w:numId="31" w16cid:durableId="1762798141">
    <w:abstractNumId w:val="29"/>
  </w:num>
  <w:num w:numId="32" w16cid:durableId="137765932">
    <w:abstractNumId w:val="22"/>
  </w:num>
  <w:num w:numId="33" w16cid:durableId="2047019816">
    <w:abstractNumId w:val="30"/>
  </w:num>
  <w:num w:numId="34" w16cid:durableId="539245911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4C"/>
    <w:rsid w:val="0000594F"/>
    <w:rsid w:val="000369E4"/>
    <w:rsid w:val="00085021"/>
    <w:rsid w:val="00101A86"/>
    <w:rsid w:val="00114867"/>
    <w:rsid w:val="00163EFB"/>
    <w:rsid w:val="001823BA"/>
    <w:rsid w:val="001974F5"/>
    <w:rsid w:val="001A5440"/>
    <w:rsid w:val="001C6BB1"/>
    <w:rsid w:val="001C75A8"/>
    <w:rsid w:val="001E6772"/>
    <w:rsid w:val="001F32A6"/>
    <w:rsid w:val="002101FE"/>
    <w:rsid w:val="00231940"/>
    <w:rsid w:val="00251B54"/>
    <w:rsid w:val="00264621"/>
    <w:rsid w:val="00293D79"/>
    <w:rsid w:val="002B0CB9"/>
    <w:rsid w:val="00322293"/>
    <w:rsid w:val="00331873"/>
    <w:rsid w:val="00365022"/>
    <w:rsid w:val="00383CC5"/>
    <w:rsid w:val="00396058"/>
    <w:rsid w:val="00396B0E"/>
    <w:rsid w:val="003C4B05"/>
    <w:rsid w:val="003C783A"/>
    <w:rsid w:val="003D23CE"/>
    <w:rsid w:val="003D2EED"/>
    <w:rsid w:val="00412228"/>
    <w:rsid w:val="00477959"/>
    <w:rsid w:val="004971FE"/>
    <w:rsid w:val="00517039"/>
    <w:rsid w:val="005966CE"/>
    <w:rsid w:val="005E47D8"/>
    <w:rsid w:val="005F1765"/>
    <w:rsid w:val="00635305"/>
    <w:rsid w:val="006521A4"/>
    <w:rsid w:val="00656BD1"/>
    <w:rsid w:val="00664960"/>
    <w:rsid w:val="006B0FF6"/>
    <w:rsid w:val="006B66C4"/>
    <w:rsid w:val="00712965"/>
    <w:rsid w:val="0074027B"/>
    <w:rsid w:val="00741575"/>
    <w:rsid w:val="007962D0"/>
    <w:rsid w:val="007A6E27"/>
    <w:rsid w:val="007C1B21"/>
    <w:rsid w:val="008564FF"/>
    <w:rsid w:val="00864CAF"/>
    <w:rsid w:val="00867CA1"/>
    <w:rsid w:val="00891EDE"/>
    <w:rsid w:val="008D3FB7"/>
    <w:rsid w:val="008F0C03"/>
    <w:rsid w:val="00907180"/>
    <w:rsid w:val="009151F5"/>
    <w:rsid w:val="00995361"/>
    <w:rsid w:val="009D52A7"/>
    <w:rsid w:val="009F376A"/>
    <w:rsid w:val="00A351D2"/>
    <w:rsid w:val="00A62AFA"/>
    <w:rsid w:val="00A8642B"/>
    <w:rsid w:val="00AE724B"/>
    <w:rsid w:val="00B0599E"/>
    <w:rsid w:val="00B54D54"/>
    <w:rsid w:val="00BD255F"/>
    <w:rsid w:val="00BF6379"/>
    <w:rsid w:val="00C002E0"/>
    <w:rsid w:val="00C123E2"/>
    <w:rsid w:val="00C22A6B"/>
    <w:rsid w:val="00C469CD"/>
    <w:rsid w:val="00C75DF0"/>
    <w:rsid w:val="00CC0F9A"/>
    <w:rsid w:val="00D40F62"/>
    <w:rsid w:val="00E4555C"/>
    <w:rsid w:val="00EA7349"/>
    <w:rsid w:val="00F15853"/>
    <w:rsid w:val="00F15F77"/>
    <w:rsid w:val="00F26F1C"/>
    <w:rsid w:val="00F2763E"/>
    <w:rsid w:val="00FA00C0"/>
    <w:rsid w:val="01D8AEBD"/>
    <w:rsid w:val="032BCF11"/>
    <w:rsid w:val="05074A5B"/>
    <w:rsid w:val="065F8386"/>
    <w:rsid w:val="07425D78"/>
    <w:rsid w:val="07D7925D"/>
    <w:rsid w:val="09297FD9"/>
    <w:rsid w:val="0B9DD4B5"/>
    <w:rsid w:val="0CB7C02E"/>
    <w:rsid w:val="0EB74311"/>
    <w:rsid w:val="1895DB6E"/>
    <w:rsid w:val="19B8767D"/>
    <w:rsid w:val="19F9AC4C"/>
    <w:rsid w:val="1B526AA7"/>
    <w:rsid w:val="1EAFF273"/>
    <w:rsid w:val="21360CA5"/>
    <w:rsid w:val="21903022"/>
    <w:rsid w:val="221E91B5"/>
    <w:rsid w:val="2274073A"/>
    <w:rsid w:val="23F03E0D"/>
    <w:rsid w:val="25AA5844"/>
    <w:rsid w:val="26092A88"/>
    <w:rsid w:val="28542F3B"/>
    <w:rsid w:val="28A363B2"/>
    <w:rsid w:val="29FA8961"/>
    <w:rsid w:val="2B2C5A76"/>
    <w:rsid w:val="2B5ADA5C"/>
    <w:rsid w:val="31B99660"/>
    <w:rsid w:val="3237434A"/>
    <w:rsid w:val="3369BD43"/>
    <w:rsid w:val="33E7252D"/>
    <w:rsid w:val="352D57FF"/>
    <w:rsid w:val="37E094F0"/>
    <w:rsid w:val="3838F21A"/>
    <w:rsid w:val="3871BD53"/>
    <w:rsid w:val="4062DD89"/>
    <w:rsid w:val="412329A0"/>
    <w:rsid w:val="41FA2440"/>
    <w:rsid w:val="45AD88D8"/>
    <w:rsid w:val="47C7C612"/>
    <w:rsid w:val="4890F708"/>
    <w:rsid w:val="49B1BA14"/>
    <w:rsid w:val="4A058EFC"/>
    <w:rsid w:val="4B723C9C"/>
    <w:rsid w:val="4CC379F1"/>
    <w:rsid w:val="4EC435FF"/>
    <w:rsid w:val="5028F7ED"/>
    <w:rsid w:val="53274E44"/>
    <w:rsid w:val="5350DCA1"/>
    <w:rsid w:val="54519533"/>
    <w:rsid w:val="579412C3"/>
    <w:rsid w:val="57F9139D"/>
    <w:rsid w:val="5B972FAE"/>
    <w:rsid w:val="5C864B48"/>
    <w:rsid w:val="5EAAD3A0"/>
    <w:rsid w:val="60FC8353"/>
    <w:rsid w:val="62B3C9EA"/>
    <w:rsid w:val="6436EF04"/>
    <w:rsid w:val="648A8834"/>
    <w:rsid w:val="6553005D"/>
    <w:rsid w:val="66DF1170"/>
    <w:rsid w:val="675F27D0"/>
    <w:rsid w:val="6857C1B9"/>
    <w:rsid w:val="68FE78B3"/>
    <w:rsid w:val="69323395"/>
    <w:rsid w:val="6D7FBBC2"/>
    <w:rsid w:val="6D87D055"/>
    <w:rsid w:val="6DDBE75A"/>
    <w:rsid w:val="6DE641AF"/>
    <w:rsid w:val="6F077906"/>
    <w:rsid w:val="71456BDB"/>
    <w:rsid w:val="74C273AF"/>
    <w:rsid w:val="75B9DC9A"/>
    <w:rsid w:val="7740DC67"/>
    <w:rsid w:val="77D49499"/>
    <w:rsid w:val="794FC313"/>
    <w:rsid w:val="7951A80E"/>
    <w:rsid w:val="79FDCC18"/>
    <w:rsid w:val="7AA894C7"/>
    <w:rsid w:val="7B6C220E"/>
    <w:rsid w:val="7D957156"/>
    <w:rsid w:val="7DE9696B"/>
    <w:rsid w:val="7E7FE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AC4C"/>
  <w15:chartTrackingRefBased/>
  <w15:docId w15:val="{39D576A1-F998-4239-A8B2-0D22E69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5A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5AA584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qFormat/>
    <w:rsid w:val="25AA584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5AA5844"/>
    <w:rPr>
      <w:color w:val="467886"/>
      <w:u w:val="single"/>
    </w:rPr>
  </w:style>
  <w:style w:type="paragraph" w:styleId="Sumrio3">
    <w:name w:val="toc 3"/>
    <w:basedOn w:val="Normal"/>
    <w:next w:val="Normal"/>
    <w:uiPriority w:val="39"/>
    <w:unhideWhenUsed/>
    <w:rsid w:val="25AA5844"/>
    <w:pPr>
      <w:spacing w:after="100"/>
      <w:ind w:left="440"/>
    </w:pPr>
  </w:style>
  <w:style w:type="paragraph" w:styleId="Sumrio1">
    <w:name w:val="toc 1"/>
    <w:basedOn w:val="Normal"/>
    <w:next w:val="Normal"/>
    <w:uiPriority w:val="39"/>
    <w:unhideWhenUsed/>
    <w:rsid w:val="25AA584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5AA584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DF0"/>
  </w:style>
  <w:style w:type="paragraph" w:styleId="Rodap">
    <w:name w:val="footer"/>
    <w:basedOn w:val="Normal"/>
    <w:link w:val="Rodap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DF0"/>
  </w:style>
  <w:style w:type="character" w:styleId="MenoPendente">
    <w:name w:val="Unresolved Mention"/>
    <w:basedOn w:val="Fontepargpadro"/>
    <w:uiPriority w:val="99"/>
    <w:semiHidden/>
    <w:unhideWhenUsed/>
    <w:rsid w:val="00C22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2A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4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9f49744466b87a66481adb/ATTI6cae49bf8733413439854cd6b3245b4e813160A7/predialfi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hub.com/VictorHCamargo/PredialFix/blob/9269358b83b0cb7868452fdc759806c4ff377a7e/projeto/public/images/diagramas/Diagrama%20de%20Classe.png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github.com/VictorHCamargo/PredialFix/blob/9269358b83b0cb7868452fdc759806c4ff377a7e/projeto/public/images/banco%20de%20dados/Modelo%20Conceitual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design/wOat0a545ZSXz97stFXDYt/PredialFix?node-id=0-1&amp;t=qzui7dwoAMK3X5Wk-1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VictorHCamargo/PredialFix/blob/9269358b83b0cb7868452fdc759806c4ff377a7e/projeto/public/images/diagramas/Diagrama%20de%20Sequ%C3%AAncia.png" TargetMode="External"/><Relationship Id="rId22" Type="http://schemas.openxmlformats.org/officeDocument/2006/relationships/hyperlink" Target="https://github.com/VictorHCamargo/PredialFix/blob/9269358b83b0cb7868452fdc759806c4ff377a7e/projeto/public/images/banco%20de%20dados/Modelo%20L%C3%B3gico.png" TargetMode="Externa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B03F-ED70-4B69-9445-588125D0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5373</Words>
  <Characters>29018</Characters>
  <Application>Microsoft Office Word</Application>
  <DocSecurity>0</DocSecurity>
  <Lines>241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2</cp:revision>
  <cp:lastPrinted>2026-04-01T19:17:00Z</cp:lastPrinted>
  <dcterms:created xsi:type="dcterms:W3CDTF">2026-06-09T19:35:00Z</dcterms:created>
  <dcterms:modified xsi:type="dcterms:W3CDTF">2026-06-09T19:35:00Z</dcterms:modified>
</cp:coreProperties>
</file>