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32"/>
          <w:szCs w:val="32"/>
        </w:rPr>
      </w:pPr>
      <w:r>
        <w:rPr>
          <w:rFonts w:ascii="Times-Roman" w:hAnsi="Times-Roman"/>
          <w:b/>
          <w:bCs/>
          <w:sz w:val="32"/>
          <w:szCs w:val="32"/>
        </w:rPr>
        <w:t xml:space="preserve">Trabalho Prático </w:t>
      </w:r>
      <w:r>
        <w:rPr>
          <w:rFonts w:ascii="Times-Roman" w:hAnsi="Times-Roman"/>
          <w:b/>
          <w:bCs/>
          <w:sz w:val="32"/>
          <w:szCs w:val="32"/>
        </w:rPr>
        <w:t>2</w:t>
      </w:r>
      <w:r>
        <w:rPr>
          <w:rFonts w:ascii="Times-Roman" w:hAnsi="Times-Roman"/>
          <w:b/>
          <w:bCs/>
          <w:sz w:val="32"/>
          <w:szCs w:val="32"/>
        </w:rPr>
        <w:t xml:space="preserve">: </w:t>
      </w:r>
      <w:r>
        <w:rPr>
          <w:rFonts w:ascii="Times-Roman" w:hAnsi="Times-Roman"/>
          <w:b/>
          <w:bCs/>
          <w:sz w:val="32"/>
          <w:szCs w:val="32"/>
        </w:rPr>
        <w:t>Biblioteca Digital</w:t>
      </w:r>
      <w:r>
        <w:rPr>
          <w:rFonts w:ascii="Times-Roman" w:hAnsi="Times-Roman"/>
          <w:b/>
          <w:bCs/>
          <w:sz w:val="32"/>
          <w:szCs w:val="32"/>
        </w:rPr>
        <w:t xml:space="preserve"> </w:t>
      </w:r>
      <w:r>
        <w:rPr>
          <w:rFonts w:ascii="Times-Roman" w:hAnsi="Times-Roman"/>
          <w:b/>
          <w:bCs/>
          <w:sz w:val="32"/>
          <w:szCs w:val="32"/>
        </w:rPr>
        <w:t>de</w:t>
      </w:r>
      <w:r>
        <w:rPr>
          <w:rFonts w:ascii="Times-Roman" w:hAnsi="Times-Roman"/>
          <w:b/>
          <w:bCs/>
          <w:sz w:val="32"/>
          <w:szCs w:val="32"/>
        </w:rPr>
        <w:t xml:space="preserve"> Arendelle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Victor Hugo Silva Moura</w:t>
      </w:r>
    </w:p>
    <w:p>
      <w:pPr>
        <w:pStyle w:val="Normal"/>
        <w:spacing w:lineRule="auto" w:line="24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Universidade Federal de Minas Gerais (UFMG)</w:t>
      </w:r>
    </w:p>
    <w:p>
      <w:pPr>
        <w:pStyle w:val="Normal"/>
        <w:spacing w:lineRule="auto" w:line="36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Belo Horizonte – MG – Bra</w:t>
      </w:r>
      <w:r>
        <w:rPr>
          <w:rFonts w:ascii="Times-Roman" w:hAnsi="Times-Roman"/>
          <w:b w:val="false"/>
          <w:b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>il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victorhugosmoura@gmail.com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454" w:right="454" w:hanging="454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-Roman" w:hAnsi="Times-Roman"/>
          <w:b/>
          <w:bCs/>
          <w:i/>
          <w:iCs/>
          <w:sz w:val="24"/>
          <w:szCs w:val="24"/>
        </w:rPr>
        <w:t xml:space="preserve">Abstract.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The following text describes the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Arendelle’s Digital Library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”’s problem and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its solution usin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g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different implementation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of QuickSort algorithm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For each implementation, a series of analys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s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are made in order to compare their respective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  <w:t>Resumo.</w:t>
      </w:r>
      <w:r>
        <w:rPr>
          <w:rFonts w:ascii="Times-Roman" w:hAnsi="Times-Roman"/>
          <w:b/>
          <w:bCs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 texto a seguir descreve o problema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Biblioteca Digital de Arendelle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”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sua resolução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usando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iferentes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implemenações do algoritmo QuickSort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Para cada implementação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é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feita uma série de análises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a fim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de comparar suas respectivas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spacing w:lineRule="auto" w:line="360"/>
        <w:ind w:left="454" w:right="0" w:hanging="454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1. Introdução</w:t>
      </w:r>
    </w:p>
    <w:p>
      <w:pPr>
        <w:pStyle w:val="Normal"/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O problema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Biblioteca Digital de Arendelle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consiste em </w:t>
      </w:r>
      <w:r>
        <w:rPr>
          <w:rFonts w:ascii="Times-Roman" w:hAnsi="Times-Roman"/>
          <w:b w:val="false"/>
          <w:bCs w:val="false"/>
          <w:sz w:val="24"/>
          <w:szCs w:val="24"/>
        </w:rPr>
        <w:t>ordenar o acervo de livros e pergaminhos que o reino de Arendelle possui em suas bibliotecas físicas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Por simplificação, cada item do acervo é considerado como um número inteiro </w:t>
      </w:r>
      <w:r>
        <w:rPr>
          <w:rFonts w:ascii="Times-Roman" w:hAnsi="Times-Roman"/>
          <w:b w:val="false"/>
          <w:bCs w:val="false"/>
          <w:sz w:val="24"/>
          <w:szCs w:val="24"/>
        </w:rPr>
        <w:t>e, deste modo</w:t>
      </w:r>
      <w:r>
        <w:rPr>
          <w:rFonts w:ascii="Times-Roman" w:hAnsi="Times-Roman"/>
          <w:b w:val="false"/>
          <w:bCs w:val="false"/>
          <w:sz w:val="24"/>
          <w:szCs w:val="24"/>
        </w:rPr>
        <w:t>, o real problema é ordenar um array de inteiros. Para realizar essa ordenação existem 7 algoritmos candidatos que devem ser comparados a fim de descobrir qual é a eficiência deles para a resolução desse problema. Os algoritmos candidatos são variações do algoritmo QuickSort, sendo eles: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cl</w:t>
      </w:r>
      <w:r>
        <w:rPr>
          <w:rFonts w:ascii="Times-Roman" w:hAnsi="Times-Roman"/>
          <w:b/>
          <w:bCs/>
          <w:sz w:val="24"/>
          <w:szCs w:val="24"/>
        </w:rPr>
        <w:t>á</w:t>
      </w:r>
      <w:r>
        <w:rPr>
          <w:rFonts w:ascii="Times-Roman" w:hAnsi="Times-Roman"/>
          <w:b/>
          <w:bCs/>
          <w:sz w:val="24"/>
          <w:szCs w:val="24"/>
        </w:rPr>
        <w:t xml:space="preserve">ssico </w:t>
      </w:r>
      <w:r>
        <w:rPr>
          <w:rFonts w:ascii="Times-Roman" w:hAnsi="Times-Roman"/>
          <w:b w:val="false"/>
          <w:bCs w:val="false"/>
          <w:sz w:val="24"/>
          <w:szCs w:val="24"/>
        </w:rPr>
        <w:t>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o elemento central.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mediana de t</w:t>
      </w:r>
      <w:r>
        <w:rPr>
          <w:rFonts w:ascii="Times-Roman" w:hAnsi="Times-Roman"/>
          <w:b/>
          <w:bCs/>
          <w:sz w:val="24"/>
          <w:szCs w:val="24"/>
        </w:rPr>
        <w:t>rê</w:t>
      </w:r>
      <w:r>
        <w:rPr>
          <w:rFonts w:ascii="Times-Roman" w:hAnsi="Times-Roman"/>
          <w:b/>
          <w:bCs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em que o piv</w:t>
      </w:r>
      <w:r>
        <w:rPr>
          <w:rFonts w:ascii="Times-Roman" w:hAnsi="Times-Roman"/>
          <w:b w:val="false"/>
          <w:bCs w:val="false"/>
          <w:sz w:val="24"/>
          <w:szCs w:val="24"/>
        </w:rPr>
        <w:t>ô 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escolhido usando a mediana entre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esquerda,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direita e a chave central (como no algoritmo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 xml:space="preserve">Quicksort primeiro elemento </w:t>
      </w:r>
      <w:r>
        <w:rPr>
          <w:rFonts w:ascii="Times-Roman" w:hAnsi="Times-Roman"/>
          <w:b w:val="false"/>
          <w:bCs w:val="false"/>
          <w:sz w:val="24"/>
          <w:szCs w:val="24"/>
        </w:rPr>
        <w:t>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como sendo o primeiro elemento do subconjunto.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O processo de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 </w:t>
      </w:r>
      <w:r>
        <w:rPr>
          <w:rFonts w:ascii="Times-Roman" w:hAnsi="Times-Roman"/>
          <w:b w:val="false"/>
          <w:b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interrompido quando o subvetor tiver menos de k = 1% chaves. A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ent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deve ser ordenada usando uma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especial do algoritmo de ordena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por inser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o, preparada para ordenar um subvetor.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ô </w:t>
      </w:r>
      <w:r>
        <w:rPr>
          <w:rFonts w:ascii="Times-Roman" w:hAnsi="Times-Roman"/>
          <w:b w:val="false"/>
          <w:bCs w:val="false"/>
          <w:sz w:val="24"/>
          <w:szCs w:val="24"/>
        </w:rPr>
        <w:t>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descrita acima.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 xml:space="preserve">o 5% </w:t>
      </w:r>
      <w:r>
        <w:rPr>
          <w:rFonts w:ascii="Times-Roman" w:hAnsi="Times-Roman"/>
          <w:b w:val="false"/>
          <w:bCs w:val="false"/>
          <w:sz w:val="24"/>
          <w:szCs w:val="24"/>
        </w:rPr>
        <w:t>- Mesmo que o anterior, com k = 5%.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10%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Mesmo que o anterior, com k = 10%.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n</w:t>
      </w:r>
      <w:r>
        <w:rPr>
          <w:rFonts w:ascii="Times-Roman" w:hAnsi="Times-Roman"/>
          <w:b/>
          <w:bCs/>
          <w:sz w:val="24"/>
          <w:szCs w:val="24"/>
        </w:rPr>
        <w:t>ã</w:t>
      </w:r>
      <w:r>
        <w:rPr>
          <w:rFonts w:ascii="Times-Roman" w:hAnsi="Times-Roman"/>
          <w:b/>
          <w:bCs/>
          <w:sz w:val="24"/>
          <w:szCs w:val="24"/>
        </w:rPr>
        <w:t xml:space="preserve">o recursivo </w:t>
      </w:r>
      <w:r>
        <w:rPr>
          <w:rFonts w:ascii="Times-Roman" w:hAnsi="Times-Roman"/>
          <w:b w:val="false"/>
          <w:bCs w:val="false"/>
          <w:sz w:val="24"/>
          <w:szCs w:val="24"/>
        </w:rPr>
        <w:t>-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que n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usa recursividade. Utiliza pilha para simular as chamadas de fun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recursivas e identificar os intervalos a serem ordenados a cada momento. A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deve ser feita assim como no Quicksort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P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ara cada algoritmo </w:t>
      </w:r>
      <w:r>
        <w:rPr>
          <w:rFonts w:ascii="Times-Roman" w:hAnsi="Times-Roman"/>
          <w:b w:val="false"/>
          <w:bCs w:val="false"/>
          <w:sz w:val="24"/>
          <w:szCs w:val="24"/>
        </w:rPr>
        <w:t>são feitos testes com diferentes tipos de arrays de entrada (ordenado crescente, ordenado decrescente e aleatório) e diferentes tamanhos de array  com intuito de obter aproximadamente o tempo de execução, número de comparações entre chaves e número de movimentações de registro médios (mediana no caso do tempo de execução).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Posteriormente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deve ser </w:t>
      </w:r>
      <w:r>
        <w:rPr>
          <w:rFonts w:ascii="Times-Roman" w:hAnsi="Times-Roman"/>
          <w:b w:val="false"/>
          <w:bCs w:val="false"/>
          <w:sz w:val="24"/>
          <w:szCs w:val="24"/>
        </w:rPr>
        <w:t>feita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uma análise d</w:t>
      </w:r>
      <w:r>
        <w:rPr>
          <w:rFonts w:ascii="Times-Roman" w:hAnsi="Times-Roman"/>
          <w:b w:val="false"/>
          <w:bCs w:val="false"/>
          <w:sz w:val="24"/>
          <w:szCs w:val="24"/>
        </w:rPr>
        <w:t>os três parâmetros citados anteriormente.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2. Implementação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 xml:space="preserve">3. </w:t>
      </w: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>Instruções de Compilação e Execução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lang w:val="pt-BR"/>
        </w:rPr>
      </w:r>
    </w:p>
    <w:p>
      <w:pPr>
        <w:pStyle w:val="Normal"/>
        <w:spacing w:lineRule="auto" w:line="240" w:before="0" w:after="0"/>
        <w:jc w:val="left"/>
        <w:rPr>
          <w:rFonts w:ascii="Times-Roman" w:hAnsi="Times-Roman"/>
          <w:i/>
          <w:i/>
          <w:iCs/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en-US"/>
        </w:rPr>
        <w:t xml:space="preserve">4.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Análise Experimental</w:t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  <w:position w:val="0"/>
          <w:sz w:val="26"/>
          <w:vertAlign w:val="baseline"/>
          <w:lang w:val="pt-BR"/>
        </w:rPr>
      </w:pPr>
      <w:r>
        <w:rPr>
          <w:rFonts w:ascii="Times-Roman" w:hAnsi="Times-Roman"/>
          <w:i/>
          <w:i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5.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Conclusão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6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. Referências</w:t>
      </w:r>
    </w:p>
    <w:sectPr>
      <w:type w:val="nextPage"/>
      <w:pgSz w:w="11906" w:h="16838"/>
      <w:pgMar w:left="1701" w:right="1701" w:header="0" w:top="1984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448</Words>
  <Characters>2432</Characters>
  <CharactersWithSpaces>2857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2019-05-31T13:51:03Z</dcterms:created>
  <dc:creator/>
  <dc:description/>
  <dc:language>pt-BR</dc:language>
  <cp:lastModifiedBy/>
  <dcterms:modified xsi:type="dcterms:W3CDTF">2019-05-31T14:49:25Z</dcterms:modified>
  <cp:revision>1</cp:revision>
  <dc:subject/>
  <dc:title/>
</cp:coreProperties>
</file>