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9F7" w:rsidRDefault="00681BD0" w:rsidP="00681BD0">
      <w:pPr>
        <w:jc w:val="center"/>
        <w:rPr>
          <w:b/>
          <w:sz w:val="32"/>
          <w:szCs w:val="32"/>
        </w:rPr>
      </w:pPr>
      <w:r w:rsidRPr="00681BD0">
        <w:rPr>
          <w:b/>
          <w:sz w:val="32"/>
          <w:szCs w:val="32"/>
        </w:rPr>
        <w:t>Quadril</w:t>
      </w:r>
    </w:p>
    <w:p w:rsidR="00DF46A7" w:rsidRDefault="00DB2492" w:rsidP="005A102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5A1023">
        <w:rPr>
          <w:sz w:val="24"/>
          <w:szCs w:val="24"/>
        </w:rPr>
        <w:t>Osso</w:t>
      </w:r>
    </w:p>
    <w:p w:rsidR="00DF46A7" w:rsidRPr="005A1023" w:rsidRDefault="00DF46A7" w:rsidP="00DF46A7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Músculo e Inervação</w:t>
      </w:r>
    </w:p>
    <w:p w:rsidR="00DB2492" w:rsidRPr="005A1023" w:rsidRDefault="00DB2492" w:rsidP="005A102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5A1023">
        <w:rPr>
          <w:sz w:val="24"/>
          <w:szCs w:val="24"/>
        </w:rPr>
        <w:t>Articulação</w:t>
      </w:r>
    </w:p>
    <w:p w:rsidR="00DB2492" w:rsidRPr="005A1023" w:rsidRDefault="00DB2492" w:rsidP="005A102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5A1023">
        <w:rPr>
          <w:sz w:val="24"/>
          <w:szCs w:val="24"/>
        </w:rPr>
        <w:t xml:space="preserve">Irrigação </w:t>
      </w:r>
    </w:p>
    <w:p w:rsidR="00DB2492" w:rsidRDefault="00DB2492" w:rsidP="00681BD0">
      <w:pPr>
        <w:rPr>
          <w:sz w:val="24"/>
          <w:szCs w:val="24"/>
        </w:rPr>
      </w:pPr>
    </w:p>
    <w:p w:rsidR="005A1023" w:rsidRPr="00DF46A7" w:rsidRDefault="005A1023" w:rsidP="00681BD0">
      <w:pPr>
        <w:rPr>
          <w:b/>
          <w:sz w:val="24"/>
          <w:szCs w:val="24"/>
        </w:rPr>
      </w:pPr>
      <w:r w:rsidRPr="00DF46A7">
        <w:rPr>
          <w:b/>
          <w:sz w:val="24"/>
          <w:szCs w:val="24"/>
        </w:rPr>
        <w:t>OSSO:</w:t>
      </w:r>
    </w:p>
    <w:p w:rsidR="005A1023" w:rsidRDefault="005A1023" w:rsidP="00DF46A7">
      <w:pPr>
        <w:ind w:firstLine="708"/>
        <w:rPr>
          <w:sz w:val="24"/>
          <w:szCs w:val="24"/>
        </w:rPr>
      </w:pPr>
      <w:r>
        <w:rPr>
          <w:sz w:val="24"/>
          <w:szCs w:val="24"/>
        </w:rPr>
        <w:t>O quadril é formado pelos seguintes ossos:</w:t>
      </w:r>
    </w:p>
    <w:p w:rsidR="005A1023" w:rsidRDefault="005A1023" w:rsidP="00681BD0">
      <w:pPr>
        <w:rPr>
          <w:sz w:val="24"/>
          <w:szCs w:val="24"/>
        </w:rPr>
      </w:pPr>
      <w:r>
        <w:rPr>
          <w:sz w:val="24"/>
          <w:szCs w:val="24"/>
        </w:rPr>
        <w:t>Ílio</w:t>
      </w:r>
    </w:p>
    <w:p w:rsidR="005A1023" w:rsidRDefault="005A1023" w:rsidP="00681BD0">
      <w:pPr>
        <w:rPr>
          <w:sz w:val="24"/>
          <w:szCs w:val="24"/>
        </w:rPr>
      </w:pPr>
      <w:r>
        <w:rPr>
          <w:sz w:val="24"/>
          <w:szCs w:val="24"/>
        </w:rPr>
        <w:t>Ísquio</w:t>
      </w:r>
    </w:p>
    <w:p w:rsidR="005A1023" w:rsidRDefault="005A1023" w:rsidP="00681BD0">
      <w:pPr>
        <w:rPr>
          <w:sz w:val="24"/>
          <w:szCs w:val="24"/>
        </w:rPr>
      </w:pPr>
      <w:r>
        <w:rPr>
          <w:sz w:val="24"/>
          <w:szCs w:val="24"/>
        </w:rPr>
        <w:t>Púbis</w:t>
      </w:r>
    </w:p>
    <w:p w:rsidR="00F743DF" w:rsidRPr="009C2A20" w:rsidRDefault="00F743DF" w:rsidP="009C2A20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9C2A20">
        <w:rPr>
          <w:sz w:val="24"/>
          <w:szCs w:val="24"/>
        </w:rPr>
        <w:t>Acidentes Anatômicos:</w:t>
      </w:r>
    </w:p>
    <w:p w:rsidR="004D7724" w:rsidRDefault="000573EB" w:rsidP="00681BD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1150" cy="47720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724" w:rsidRDefault="004D7724" w:rsidP="004D7724">
      <w:pPr>
        <w:rPr>
          <w:sz w:val="24"/>
          <w:szCs w:val="24"/>
        </w:rPr>
      </w:pPr>
    </w:p>
    <w:p w:rsidR="005A1023" w:rsidRDefault="005A1023" w:rsidP="00681BD0">
      <w:pPr>
        <w:rPr>
          <w:noProof/>
          <w:sz w:val="24"/>
          <w:szCs w:val="24"/>
          <w:lang w:eastAsia="pt-BR"/>
        </w:rPr>
      </w:pPr>
    </w:p>
    <w:p w:rsidR="004D7724" w:rsidRDefault="004D7724" w:rsidP="00681BD0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675" cy="4705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724" w:rsidRDefault="004D7724" w:rsidP="000573EB">
      <w:pPr>
        <w:pStyle w:val="PargrafodaLista"/>
        <w:rPr>
          <w:noProof/>
          <w:lang w:eastAsia="pt-BR"/>
        </w:rPr>
      </w:pPr>
    </w:p>
    <w:p w:rsidR="000573EB" w:rsidRPr="000573EB" w:rsidRDefault="000573EB" w:rsidP="000573EB">
      <w:pPr>
        <w:pStyle w:val="PargrafodaLista"/>
        <w:rPr>
          <w:b/>
          <w:i/>
          <w:noProof/>
          <w:u w:val="single"/>
          <w:lang w:eastAsia="pt-BR"/>
        </w:rPr>
      </w:pPr>
      <w:r>
        <w:rPr>
          <w:b/>
          <w:i/>
          <w:noProof/>
          <w:u w:val="single"/>
          <w:lang w:eastAsia="pt-BR"/>
        </w:rPr>
        <w:t>FORAME OBTURAD</w:t>
      </w:r>
      <w:r w:rsidRPr="000573EB">
        <w:rPr>
          <w:b/>
          <w:i/>
          <w:noProof/>
          <w:u w:val="single"/>
          <w:lang w:eastAsia="pt-BR"/>
        </w:rPr>
        <w:t>O:</w:t>
      </w:r>
    </w:p>
    <w:p w:rsidR="000573EB" w:rsidRDefault="000573EB" w:rsidP="000573EB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t xml:space="preserve"> Formação: Ramos do ísquio e do púbis.</w:t>
      </w:r>
    </w:p>
    <w:p w:rsidR="000573EB" w:rsidRDefault="000573EB" w:rsidP="000573EB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t>Conteúdo: Membrana Obturadora, que contém uma passagem para nervo e vasos obturatórios, o canal obturatório.</w:t>
      </w:r>
    </w:p>
    <w:p w:rsidR="000573EB" w:rsidRDefault="000573EB" w:rsidP="000573EB">
      <w:pPr>
        <w:pStyle w:val="PargrafodaLista"/>
        <w:rPr>
          <w:noProof/>
          <w:lang w:eastAsia="pt-BR"/>
        </w:rPr>
      </w:pPr>
    </w:p>
    <w:p w:rsidR="000573EB" w:rsidRDefault="000573EB" w:rsidP="000573EB">
      <w:pPr>
        <w:pStyle w:val="PargrafodaLista"/>
        <w:rPr>
          <w:b/>
          <w:i/>
          <w:noProof/>
          <w:u w:val="single"/>
          <w:lang w:eastAsia="pt-BR"/>
        </w:rPr>
      </w:pPr>
      <w:r w:rsidRPr="000573EB">
        <w:rPr>
          <w:b/>
          <w:i/>
          <w:noProof/>
          <w:u w:val="single"/>
          <w:lang w:eastAsia="pt-BR"/>
        </w:rPr>
        <w:t>ACETÁBULO:</w:t>
      </w:r>
    </w:p>
    <w:p w:rsidR="000573EB" w:rsidRDefault="000573EB" w:rsidP="000573EB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t>Incisura do acetábulo;</w:t>
      </w:r>
    </w:p>
    <w:p w:rsidR="000573EB" w:rsidRDefault="000573EB" w:rsidP="000573EB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t>Fossa do acetábulo;</w:t>
      </w:r>
    </w:p>
    <w:p w:rsidR="000573EB" w:rsidRPr="000573EB" w:rsidRDefault="000573EB" w:rsidP="000573EB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t xml:space="preserve">Face semilunar do acetábulo. </w:t>
      </w:r>
    </w:p>
    <w:p w:rsidR="000573EB" w:rsidRPr="000573EB" w:rsidRDefault="000573EB" w:rsidP="000573EB">
      <w:pPr>
        <w:pStyle w:val="PargrafodaLista"/>
        <w:rPr>
          <w:b/>
          <w:i/>
          <w:sz w:val="24"/>
          <w:szCs w:val="24"/>
          <w:u w:val="single"/>
        </w:rPr>
      </w:pPr>
      <w:r w:rsidRPr="000573EB">
        <w:rPr>
          <w:b/>
          <w:i/>
          <w:noProof/>
          <w:u w:val="single"/>
          <w:lang w:eastAsia="pt-BR"/>
        </w:rPr>
        <w:t xml:space="preserve"> </w:t>
      </w:r>
    </w:p>
    <w:p w:rsidR="00F743DF" w:rsidRDefault="00F743DF" w:rsidP="00F743DF">
      <w:pPr>
        <w:rPr>
          <w:sz w:val="24"/>
          <w:szCs w:val="24"/>
        </w:rPr>
      </w:pPr>
    </w:p>
    <w:p w:rsidR="00F743DF" w:rsidRDefault="00F743DF" w:rsidP="00F743DF">
      <w:pPr>
        <w:rPr>
          <w:sz w:val="24"/>
          <w:szCs w:val="24"/>
        </w:rPr>
      </w:pPr>
    </w:p>
    <w:p w:rsidR="001102EF" w:rsidRDefault="001102EF" w:rsidP="00F743DF">
      <w:pPr>
        <w:rPr>
          <w:sz w:val="24"/>
          <w:szCs w:val="24"/>
        </w:rPr>
      </w:pPr>
    </w:p>
    <w:p w:rsidR="001102EF" w:rsidRDefault="00F424C7" w:rsidP="00F743DF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675" cy="38004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C7" w:rsidRDefault="00F424C7" w:rsidP="00F743DF">
      <w:pPr>
        <w:rPr>
          <w:sz w:val="24"/>
          <w:szCs w:val="24"/>
        </w:rPr>
      </w:pPr>
    </w:p>
    <w:p w:rsidR="00F424C7" w:rsidRDefault="00F424C7" w:rsidP="00F743DF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675" cy="46196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ED" w:rsidRDefault="00AB6659" w:rsidP="00B14AED">
      <w:pPr>
        <w:rPr>
          <w:sz w:val="24"/>
          <w:szCs w:val="24"/>
        </w:rPr>
      </w:pPr>
      <w:r w:rsidRPr="00B14AED">
        <w:rPr>
          <w:b/>
          <w:sz w:val="24"/>
          <w:szCs w:val="24"/>
        </w:rPr>
        <w:lastRenderedPageBreak/>
        <w:t>MÚSCULOS DA REGIÃO GLÚTEA:</w:t>
      </w:r>
      <w:r w:rsidRPr="00B14AED">
        <w:rPr>
          <w:sz w:val="24"/>
          <w:szCs w:val="24"/>
        </w:rPr>
        <w:t xml:space="preserve"> </w:t>
      </w:r>
    </w:p>
    <w:p w:rsidR="00DF46A7" w:rsidRPr="00B14AED" w:rsidRDefault="00B14AED" w:rsidP="00B14AED">
      <w:pPr>
        <w:rPr>
          <w:b/>
          <w:sz w:val="24"/>
          <w:szCs w:val="24"/>
        </w:rPr>
      </w:pPr>
      <w:r w:rsidRPr="00B14AED">
        <w:rPr>
          <w:sz w:val="24"/>
          <w:szCs w:val="24"/>
        </w:rPr>
        <w:t>Abdutores e rotadores da coxa</w:t>
      </w:r>
      <w:r>
        <w:rPr>
          <w:sz w:val="24"/>
          <w:szCs w:val="24"/>
        </w:rPr>
        <w:t>.</w:t>
      </w:r>
    </w:p>
    <w:p w:rsidR="003073A0" w:rsidRPr="003073A0" w:rsidRDefault="003073A0" w:rsidP="003073A0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 xml:space="preserve">M. </w:t>
      </w:r>
      <w:r w:rsidRPr="003073A0">
        <w:rPr>
          <w:b/>
          <w:i/>
          <w:sz w:val="24"/>
          <w:szCs w:val="24"/>
          <w:u w:val="single"/>
        </w:rPr>
        <w:t>Glúteo Máximo:</w:t>
      </w:r>
    </w:p>
    <w:p w:rsidR="00DF46A7" w:rsidRDefault="00DF46A7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Origem: Ílio posterior a linha glútea posterior; face dorsal do sacro e cóccix; ligamento </w:t>
      </w:r>
      <w:proofErr w:type="spellStart"/>
      <w:r>
        <w:rPr>
          <w:sz w:val="24"/>
          <w:szCs w:val="24"/>
        </w:rPr>
        <w:t>sacrotuberal</w:t>
      </w:r>
      <w:proofErr w:type="spellEnd"/>
      <w:r>
        <w:rPr>
          <w:sz w:val="24"/>
          <w:szCs w:val="24"/>
        </w:rPr>
        <w:t>.</w:t>
      </w:r>
    </w:p>
    <w:p w:rsidR="00DF46A7" w:rsidRDefault="00DF46A7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Inserção: Trato </w:t>
      </w:r>
      <w:proofErr w:type="spellStart"/>
      <w:r>
        <w:rPr>
          <w:sz w:val="24"/>
          <w:szCs w:val="24"/>
        </w:rPr>
        <w:t>iliotibial</w:t>
      </w:r>
      <w:proofErr w:type="spellEnd"/>
      <w:r w:rsidR="003073A0">
        <w:rPr>
          <w:sz w:val="24"/>
          <w:szCs w:val="24"/>
        </w:rPr>
        <w:t xml:space="preserve"> e tuberosidade glútea.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>Inervação: Nervo glúteo inferior.</w:t>
      </w:r>
    </w:p>
    <w:p w:rsidR="003073A0" w:rsidRDefault="003073A0" w:rsidP="00DF46A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Ação :Extensão</w:t>
      </w:r>
      <w:proofErr w:type="gramEnd"/>
      <w:r>
        <w:rPr>
          <w:sz w:val="24"/>
          <w:szCs w:val="24"/>
        </w:rPr>
        <w:t xml:space="preserve"> e rotação lateral da coxa.</w:t>
      </w:r>
    </w:p>
    <w:p w:rsidR="003073A0" w:rsidRDefault="003073A0" w:rsidP="00DF46A7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>M. Glúteo Médio: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>Origem: Face externa do ílio entre as linhas glúteas anterior e posterior.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Inserção: Face lateral do </w:t>
      </w:r>
      <w:proofErr w:type="spellStart"/>
      <w:r>
        <w:rPr>
          <w:sz w:val="24"/>
          <w:szCs w:val="24"/>
        </w:rPr>
        <w:t>trocanter</w:t>
      </w:r>
      <w:proofErr w:type="spellEnd"/>
      <w:r>
        <w:rPr>
          <w:sz w:val="24"/>
          <w:szCs w:val="24"/>
        </w:rPr>
        <w:t xml:space="preserve"> maior do fêmur.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>Inervação: Nervo glúteo superior.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>Ação: Abduz e roda medialmente a coxa.</w:t>
      </w:r>
    </w:p>
    <w:p w:rsidR="003073A0" w:rsidRPr="003073A0" w:rsidRDefault="003073A0" w:rsidP="00DF46A7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 xml:space="preserve">M. </w:t>
      </w:r>
      <w:r w:rsidRPr="003073A0">
        <w:rPr>
          <w:b/>
          <w:i/>
          <w:sz w:val="24"/>
          <w:szCs w:val="24"/>
          <w:u w:val="single"/>
        </w:rPr>
        <w:t>Glúteo Mínimo: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>Origem: Face externa do ílio entre as linhas glúteas anterior e inferior.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Inserção: Face anterior do </w:t>
      </w:r>
      <w:proofErr w:type="spellStart"/>
      <w:r>
        <w:rPr>
          <w:sz w:val="24"/>
          <w:szCs w:val="24"/>
        </w:rPr>
        <w:t>trocanter</w:t>
      </w:r>
      <w:proofErr w:type="spellEnd"/>
      <w:r>
        <w:rPr>
          <w:sz w:val="24"/>
          <w:szCs w:val="24"/>
        </w:rPr>
        <w:t xml:space="preserve"> maior do fêmur.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>Inervação: Nervo glúteo superior.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Ação: Abduz e roda medialmente a coxa. </w:t>
      </w:r>
    </w:p>
    <w:p w:rsidR="003073A0" w:rsidRPr="0098296C" w:rsidRDefault="003073A0" w:rsidP="00DF46A7">
      <w:pPr>
        <w:rPr>
          <w:b/>
          <w:i/>
          <w:sz w:val="24"/>
          <w:szCs w:val="24"/>
          <w:u w:val="single"/>
        </w:rPr>
      </w:pPr>
      <w:r w:rsidRPr="0098296C">
        <w:rPr>
          <w:b/>
          <w:i/>
          <w:sz w:val="24"/>
          <w:szCs w:val="24"/>
          <w:u w:val="single"/>
        </w:rPr>
        <w:t>M. Tensor da Fáscia Lata:</w:t>
      </w:r>
    </w:p>
    <w:p w:rsidR="003073A0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>Origem: Espinha ilíaca anterossuperior; parte anterior da crista ilíaca.</w:t>
      </w:r>
    </w:p>
    <w:p w:rsidR="0098296C" w:rsidRDefault="003073A0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Inserção: </w:t>
      </w:r>
      <w:r w:rsidR="0098296C">
        <w:rPr>
          <w:sz w:val="24"/>
          <w:szCs w:val="24"/>
        </w:rPr>
        <w:t xml:space="preserve">Trato </w:t>
      </w:r>
      <w:proofErr w:type="spellStart"/>
      <w:r w:rsidR="0098296C">
        <w:rPr>
          <w:sz w:val="24"/>
          <w:szCs w:val="24"/>
        </w:rPr>
        <w:t>iliotibial</w:t>
      </w:r>
      <w:proofErr w:type="spellEnd"/>
      <w:r w:rsidR="0098296C">
        <w:rPr>
          <w:sz w:val="24"/>
          <w:szCs w:val="24"/>
        </w:rPr>
        <w:t>, que se fixa ao côndilo lateral da tíbia.</w:t>
      </w:r>
    </w:p>
    <w:p w:rsidR="0098296C" w:rsidRDefault="0098296C" w:rsidP="00DF46A7">
      <w:pPr>
        <w:rPr>
          <w:sz w:val="24"/>
          <w:szCs w:val="24"/>
        </w:rPr>
      </w:pPr>
      <w:r>
        <w:rPr>
          <w:sz w:val="24"/>
          <w:szCs w:val="24"/>
        </w:rPr>
        <w:t>Inervação: Nervo glúteo superior.</w:t>
      </w:r>
    </w:p>
    <w:p w:rsidR="002B5329" w:rsidRDefault="0098296C" w:rsidP="00DF46A7">
      <w:pPr>
        <w:rPr>
          <w:sz w:val="24"/>
          <w:szCs w:val="24"/>
        </w:rPr>
      </w:pPr>
      <w:r>
        <w:rPr>
          <w:sz w:val="24"/>
          <w:szCs w:val="24"/>
        </w:rPr>
        <w:t>Ação: Abduz e roda medialmente a coxa.</w:t>
      </w:r>
    </w:p>
    <w:p w:rsidR="002B5329" w:rsidRPr="00476785" w:rsidRDefault="002B5329" w:rsidP="00DF46A7">
      <w:pPr>
        <w:rPr>
          <w:b/>
          <w:i/>
          <w:sz w:val="24"/>
          <w:szCs w:val="24"/>
          <w:u w:val="single"/>
        </w:rPr>
      </w:pPr>
      <w:r w:rsidRPr="00476785">
        <w:rPr>
          <w:b/>
          <w:i/>
          <w:sz w:val="24"/>
          <w:szCs w:val="24"/>
          <w:u w:val="single"/>
        </w:rPr>
        <w:t>M. Piriforme:</w:t>
      </w:r>
    </w:p>
    <w:p w:rsidR="003073A0" w:rsidRDefault="002B5329" w:rsidP="00DF46A7">
      <w:pPr>
        <w:rPr>
          <w:sz w:val="24"/>
          <w:szCs w:val="24"/>
        </w:rPr>
      </w:pPr>
      <w:r>
        <w:rPr>
          <w:sz w:val="24"/>
          <w:szCs w:val="24"/>
        </w:rPr>
        <w:t>Origem: Face anterior do sacro;</w:t>
      </w:r>
      <w:r w:rsidR="0098296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ligamento </w:t>
      </w:r>
      <w:proofErr w:type="spellStart"/>
      <w:r>
        <w:rPr>
          <w:sz w:val="24"/>
          <w:szCs w:val="24"/>
        </w:rPr>
        <w:t>sacrotuberal</w:t>
      </w:r>
      <w:proofErr w:type="spellEnd"/>
      <w:r>
        <w:rPr>
          <w:sz w:val="24"/>
          <w:szCs w:val="24"/>
        </w:rPr>
        <w:t>.</w:t>
      </w:r>
    </w:p>
    <w:p w:rsidR="002B5329" w:rsidRDefault="002B5329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Inserção: Margem superior do </w:t>
      </w:r>
      <w:proofErr w:type="spellStart"/>
      <w:r>
        <w:rPr>
          <w:sz w:val="24"/>
          <w:szCs w:val="24"/>
        </w:rPr>
        <w:t>trocanter</w:t>
      </w:r>
      <w:proofErr w:type="spellEnd"/>
      <w:r>
        <w:rPr>
          <w:sz w:val="24"/>
          <w:szCs w:val="24"/>
        </w:rPr>
        <w:t xml:space="preserve"> maior do fêmur do fêmur.</w:t>
      </w:r>
    </w:p>
    <w:p w:rsidR="00476785" w:rsidRDefault="002B5329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Inervação: </w:t>
      </w:r>
      <w:r w:rsidR="00476785">
        <w:rPr>
          <w:sz w:val="24"/>
          <w:szCs w:val="24"/>
        </w:rPr>
        <w:t>Ramificações dos ramos anteriores de S1, S2.</w:t>
      </w:r>
    </w:p>
    <w:p w:rsidR="00476785" w:rsidRDefault="00476785" w:rsidP="00DF46A7">
      <w:pPr>
        <w:rPr>
          <w:sz w:val="24"/>
          <w:szCs w:val="24"/>
        </w:rPr>
      </w:pPr>
      <w:r>
        <w:rPr>
          <w:sz w:val="24"/>
          <w:szCs w:val="24"/>
        </w:rPr>
        <w:t>Ação: Abduz e roda lateralmente a coxa.</w:t>
      </w:r>
    </w:p>
    <w:p w:rsidR="0023712C" w:rsidRDefault="0023712C" w:rsidP="00DF46A7">
      <w:pPr>
        <w:rPr>
          <w:sz w:val="24"/>
          <w:szCs w:val="24"/>
        </w:rPr>
      </w:pPr>
    </w:p>
    <w:p w:rsidR="0023712C" w:rsidRDefault="0023712C" w:rsidP="00DF46A7">
      <w:pPr>
        <w:rPr>
          <w:sz w:val="24"/>
          <w:szCs w:val="24"/>
        </w:rPr>
      </w:pPr>
    </w:p>
    <w:p w:rsidR="0023712C" w:rsidRDefault="0023712C" w:rsidP="00DF46A7">
      <w:pPr>
        <w:rPr>
          <w:sz w:val="24"/>
          <w:szCs w:val="24"/>
        </w:rPr>
      </w:pPr>
    </w:p>
    <w:p w:rsidR="00476785" w:rsidRPr="0023712C" w:rsidRDefault="00476785" w:rsidP="00DF46A7">
      <w:pPr>
        <w:rPr>
          <w:b/>
          <w:i/>
          <w:sz w:val="24"/>
          <w:szCs w:val="24"/>
          <w:u w:val="single"/>
        </w:rPr>
      </w:pPr>
      <w:r w:rsidRPr="0023712C">
        <w:rPr>
          <w:b/>
          <w:i/>
          <w:sz w:val="24"/>
          <w:szCs w:val="24"/>
          <w:u w:val="single"/>
        </w:rPr>
        <w:t>M. Gêmeo Superior</w:t>
      </w:r>
      <w:r w:rsidR="0023712C">
        <w:rPr>
          <w:b/>
          <w:i/>
          <w:sz w:val="24"/>
          <w:szCs w:val="24"/>
          <w:u w:val="single"/>
        </w:rPr>
        <w:t>:</w:t>
      </w:r>
    </w:p>
    <w:p w:rsidR="00476785" w:rsidRDefault="0023712C" w:rsidP="00DF46A7">
      <w:pPr>
        <w:rPr>
          <w:sz w:val="24"/>
          <w:szCs w:val="24"/>
        </w:rPr>
      </w:pPr>
      <w:r>
        <w:rPr>
          <w:sz w:val="24"/>
          <w:szCs w:val="24"/>
        </w:rPr>
        <w:t>Origem:</w:t>
      </w:r>
      <w:r w:rsidR="00476785">
        <w:rPr>
          <w:sz w:val="24"/>
          <w:szCs w:val="24"/>
        </w:rPr>
        <w:t xml:space="preserve"> Espinha isquiática</w:t>
      </w:r>
      <w:r w:rsidR="00C378ED">
        <w:rPr>
          <w:sz w:val="24"/>
          <w:szCs w:val="24"/>
        </w:rPr>
        <w:t>.</w:t>
      </w:r>
      <w:r w:rsidR="00476785">
        <w:rPr>
          <w:sz w:val="24"/>
          <w:szCs w:val="24"/>
        </w:rPr>
        <w:t xml:space="preserve"> </w:t>
      </w:r>
    </w:p>
    <w:p w:rsidR="00476785" w:rsidRDefault="00476785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Inserção: Face medial do </w:t>
      </w:r>
      <w:proofErr w:type="spellStart"/>
      <w:r>
        <w:rPr>
          <w:sz w:val="24"/>
          <w:szCs w:val="24"/>
        </w:rPr>
        <w:t>trocanter</w:t>
      </w:r>
      <w:proofErr w:type="spellEnd"/>
      <w:r w:rsidR="0023712C">
        <w:rPr>
          <w:sz w:val="24"/>
          <w:szCs w:val="24"/>
        </w:rPr>
        <w:t xml:space="preserve"> </w:t>
      </w:r>
      <w:r>
        <w:rPr>
          <w:sz w:val="24"/>
          <w:szCs w:val="24"/>
        </w:rPr>
        <w:t>maior do fêmur</w:t>
      </w:r>
      <w:r w:rsidR="00C378ED">
        <w:rPr>
          <w:sz w:val="24"/>
          <w:szCs w:val="24"/>
        </w:rPr>
        <w:t xml:space="preserve"> (fossa </w:t>
      </w:r>
      <w:proofErr w:type="spellStart"/>
      <w:r w:rsidR="00C378ED">
        <w:rPr>
          <w:sz w:val="24"/>
          <w:szCs w:val="24"/>
        </w:rPr>
        <w:t>trocantérica</w:t>
      </w:r>
      <w:proofErr w:type="spellEnd"/>
      <w:r w:rsidR="00C378ED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23712C" w:rsidRDefault="0023712C" w:rsidP="00DF46A7">
      <w:pPr>
        <w:rPr>
          <w:sz w:val="24"/>
          <w:szCs w:val="24"/>
        </w:rPr>
      </w:pPr>
      <w:r>
        <w:rPr>
          <w:sz w:val="24"/>
          <w:szCs w:val="24"/>
        </w:rPr>
        <w:t>Inervação: Nervo para o m. obturador interno.</w:t>
      </w:r>
    </w:p>
    <w:p w:rsidR="0023712C" w:rsidRDefault="0023712C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Ação: </w:t>
      </w:r>
      <w:r w:rsidR="00C378ED">
        <w:rPr>
          <w:sz w:val="24"/>
          <w:szCs w:val="24"/>
        </w:rPr>
        <w:t xml:space="preserve">Abduz e </w:t>
      </w:r>
      <w:r w:rsidR="00AB6659">
        <w:rPr>
          <w:sz w:val="24"/>
          <w:szCs w:val="24"/>
        </w:rPr>
        <w:t>roda</w:t>
      </w:r>
      <w:r w:rsidR="00C378ED">
        <w:rPr>
          <w:sz w:val="24"/>
          <w:szCs w:val="24"/>
        </w:rPr>
        <w:t xml:space="preserve"> lateralmente a coxa.</w:t>
      </w:r>
    </w:p>
    <w:p w:rsidR="00C378ED" w:rsidRDefault="00C378ED" w:rsidP="00DF46A7">
      <w:pPr>
        <w:rPr>
          <w:b/>
          <w:i/>
          <w:sz w:val="24"/>
          <w:szCs w:val="24"/>
          <w:u w:val="single"/>
        </w:rPr>
      </w:pPr>
      <w:r w:rsidRPr="00C378ED">
        <w:rPr>
          <w:b/>
          <w:i/>
          <w:sz w:val="24"/>
          <w:szCs w:val="24"/>
          <w:u w:val="single"/>
        </w:rPr>
        <w:t>M. Gêmeo Inferior:</w:t>
      </w:r>
    </w:p>
    <w:p w:rsidR="00C378ED" w:rsidRPr="00C378ED" w:rsidRDefault="00C378ED" w:rsidP="00DF46A7">
      <w:pPr>
        <w:rPr>
          <w:b/>
          <w:i/>
          <w:sz w:val="24"/>
          <w:szCs w:val="24"/>
          <w:u w:val="single"/>
        </w:rPr>
      </w:pPr>
      <w:r>
        <w:rPr>
          <w:sz w:val="24"/>
          <w:szCs w:val="24"/>
        </w:rPr>
        <w:t xml:space="preserve">Origem: </w:t>
      </w:r>
      <w:proofErr w:type="spellStart"/>
      <w:r>
        <w:rPr>
          <w:sz w:val="24"/>
          <w:szCs w:val="24"/>
        </w:rPr>
        <w:t>Túber</w:t>
      </w:r>
      <w:proofErr w:type="spellEnd"/>
      <w:r>
        <w:rPr>
          <w:sz w:val="24"/>
          <w:szCs w:val="24"/>
        </w:rPr>
        <w:t xml:space="preserve"> Isquiático. </w:t>
      </w:r>
      <w:r w:rsidRPr="00C378ED">
        <w:rPr>
          <w:b/>
          <w:i/>
          <w:sz w:val="24"/>
          <w:szCs w:val="24"/>
          <w:u w:val="single"/>
        </w:rPr>
        <w:t xml:space="preserve"> </w:t>
      </w:r>
    </w:p>
    <w:p w:rsidR="00476785" w:rsidRPr="003073A0" w:rsidRDefault="00C378ED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Inserção: Face medial do </w:t>
      </w:r>
      <w:proofErr w:type="spellStart"/>
      <w:r>
        <w:rPr>
          <w:sz w:val="24"/>
          <w:szCs w:val="24"/>
        </w:rPr>
        <w:t>trocanter</w:t>
      </w:r>
      <w:proofErr w:type="spellEnd"/>
      <w:r>
        <w:rPr>
          <w:sz w:val="24"/>
          <w:szCs w:val="24"/>
        </w:rPr>
        <w:t xml:space="preserve"> maior do fêmur (fossa </w:t>
      </w:r>
      <w:proofErr w:type="spellStart"/>
      <w:r>
        <w:rPr>
          <w:sz w:val="24"/>
          <w:szCs w:val="24"/>
        </w:rPr>
        <w:t>trocantérica</w:t>
      </w:r>
      <w:proofErr w:type="spellEnd"/>
      <w:r>
        <w:rPr>
          <w:sz w:val="24"/>
          <w:szCs w:val="24"/>
        </w:rPr>
        <w:t>).</w:t>
      </w:r>
    </w:p>
    <w:p w:rsidR="003073A0" w:rsidRDefault="00C378ED" w:rsidP="00DF46A7">
      <w:pPr>
        <w:rPr>
          <w:sz w:val="24"/>
          <w:szCs w:val="24"/>
        </w:rPr>
      </w:pPr>
      <w:r>
        <w:rPr>
          <w:sz w:val="24"/>
          <w:szCs w:val="24"/>
        </w:rPr>
        <w:t>Inervação: Nervo para o m. quadrado femoral.</w:t>
      </w:r>
    </w:p>
    <w:p w:rsidR="00C378ED" w:rsidRDefault="00C378ED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Ação: Abduz e </w:t>
      </w:r>
      <w:r w:rsidR="00AB6659">
        <w:rPr>
          <w:sz w:val="24"/>
          <w:szCs w:val="24"/>
        </w:rPr>
        <w:t>roda</w:t>
      </w:r>
      <w:r>
        <w:rPr>
          <w:sz w:val="24"/>
          <w:szCs w:val="24"/>
        </w:rPr>
        <w:t xml:space="preserve"> lateralmente a coxa.</w:t>
      </w:r>
    </w:p>
    <w:p w:rsidR="00C378ED" w:rsidRPr="00AB6659" w:rsidRDefault="00C378ED" w:rsidP="00DF46A7">
      <w:pPr>
        <w:rPr>
          <w:b/>
          <w:i/>
          <w:sz w:val="24"/>
          <w:szCs w:val="24"/>
          <w:u w:val="single"/>
        </w:rPr>
      </w:pPr>
      <w:r w:rsidRPr="00AB6659">
        <w:rPr>
          <w:b/>
          <w:i/>
          <w:sz w:val="24"/>
          <w:szCs w:val="24"/>
          <w:u w:val="single"/>
        </w:rPr>
        <w:t>M. Obturador Interno:</w:t>
      </w:r>
    </w:p>
    <w:p w:rsidR="00C378ED" w:rsidRDefault="00C378ED" w:rsidP="00DF46A7">
      <w:pPr>
        <w:rPr>
          <w:sz w:val="24"/>
          <w:szCs w:val="24"/>
        </w:rPr>
      </w:pPr>
      <w:r>
        <w:rPr>
          <w:sz w:val="24"/>
          <w:szCs w:val="24"/>
        </w:rPr>
        <w:t>Origem: Face pélvica da membrana obturadora e ossos adjacentes.</w:t>
      </w:r>
    </w:p>
    <w:p w:rsidR="00C378ED" w:rsidRDefault="00C378ED" w:rsidP="00DF46A7">
      <w:pPr>
        <w:rPr>
          <w:sz w:val="24"/>
          <w:szCs w:val="24"/>
        </w:rPr>
      </w:pPr>
      <w:r>
        <w:rPr>
          <w:sz w:val="24"/>
          <w:szCs w:val="24"/>
        </w:rPr>
        <w:t>Inserção:</w:t>
      </w:r>
      <w:r w:rsidR="00AB6659">
        <w:rPr>
          <w:sz w:val="24"/>
          <w:szCs w:val="24"/>
        </w:rPr>
        <w:t xml:space="preserve"> Face medial do </w:t>
      </w:r>
      <w:proofErr w:type="spellStart"/>
      <w:r w:rsidR="00AB6659">
        <w:rPr>
          <w:sz w:val="24"/>
          <w:szCs w:val="24"/>
        </w:rPr>
        <w:t>trocanter</w:t>
      </w:r>
      <w:proofErr w:type="spellEnd"/>
      <w:r w:rsidR="00AB6659">
        <w:rPr>
          <w:sz w:val="24"/>
          <w:szCs w:val="24"/>
        </w:rPr>
        <w:t xml:space="preserve"> maior do fêmur (fossa </w:t>
      </w:r>
      <w:proofErr w:type="spellStart"/>
      <w:r w:rsidR="00AB6659">
        <w:rPr>
          <w:sz w:val="24"/>
          <w:szCs w:val="24"/>
        </w:rPr>
        <w:t>trocantérica</w:t>
      </w:r>
      <w:proofErr w:type="spellEnd"/>
      <w:r w:rsidR="00AB6659">
        <w:rPr>
          <w:sz w:val="24"/>
          <w:szCs w:val="24"/>
        </w:rPr>
        <w:t>).</w:t>
      </w:r>
    </w:p>
    <w:p w:rsidR="00AB6659" w:rsidRDefault="00AB6659" w:rsidP="00DF46A7">
      <w:pPr>
        <w:rPr>
          <w:sz w:val="24"/>
          <w:szCs w:val="24"/>
        </w:rPr>
      </w:pPr>
      <w:r>
        <w:rPr>
          <w:sz w:val="24"/>
          <w:szCs w:val="24"/>
        </w:rPr>
        <w:t>Inervação: Nervo para o m. obturador interno.</w:t>
      </w:r>
    </w:p>
    <w:p w:rsidR="00AB6659" w:rsidRDefault="00AB6659" w:rsidP="00DF46A7">
      <w:pPr>
        <w:rPr>
          <w:sz w:val="24"/>
          <w:szCs w:val="24"/>
        </w:rPr>
      </w:pPr>
      <w:r>
        <w:rPr>
          <w:sz w:val="24"/>
          <w:szCs w:val="24"/>
        </w:rPr>
        <w:t>Ação:</w:t>
      </w:r>
      <w:r w:rsidRPr="00AB6659">
        <w:rPr>
          <w:sz w:val="24"/>
          <w:szCs w:val="24"/>
        </w:rPr>
        <w:t xml:space="preserve"> </w:t>
      </w:r>
      <w:r>
        <w:rPr>
          <w:sz w:val="24"/>
          <w:szCs w:val="24"/>
        </w:rPr>
        <w:t>Abduz e roda lateralmente a coxa.</w:t>
      </w:r>
    </w:p>
    <w:p w:rsidR="00AB6659" w:rsidRPr="00AB6659" w:rsidRDefault="00AB6659" w:rsidP="00DF46A7">
      <w:pPr>
        <w:rPr>
          <w:b/>
          <w:i/>
          <w:sz w:val="24"/>
          <w:szCs w:val="24"/>
          <w:u w:val="single"/>
        </w:rPr>
      </w:pPr>
      <w:r w:rsidRPr="00AB6659">
        <w:rPr>
          <w:b/>
          <w:i/>
          <w:sz w:val="24"/>
          <w:szCs w:val="24"/>
          <w:u w:val="single"/>
        </w:rPr>
        <w:t>M. Quadrado Femoral:</w:t>
      </w:r>
    </w:p>
    <w:p w:rsidR="00AB6659" w:rsidRDefault="00AB6659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Origem: Margem lateral do </w:t>
      </w:r>
      <w:proofErr w:type="spellStart"/>
      <w:r>
        <w:rPr>
          <w:sz w:val="24"/>
          <w:szCs w:val="24"/>
        </w:rPr>
        <w:t>túber</w:t>
      </w:r>
      <w:proofErr w:type="spellEnd"/>
      <w:r>
        <w:rPr>
          <w:sz w:val="24"/>
          <w:szCs w:val="24"/>
        </w:rPr>
        <w:t xml:space="preserve"> isquiático.</w:t>
      </w:r>
    </w:p>
    <w:p w:rsidR="00AB6659" w:rsidRDefault="00AB6659" w:rsidP="00DF46A7">
      <w:pPr>
        <w:rPr>
          <w:sz w:val="24"/>
          <w:szCs w:val="24"/>
        </w:rPr>
      </w:pPr>
      <w:r>
        <w:rPr>
          <w:sz w:val="24"/>
          <w:szCs w:val="24"/>
        </w:rPr>
        <w:t xml:space="preserve">Inserção: Tubérculo quadrado na </w:t>
      </w:r>
      <w:proofErr w:type="spellStart"/>
      <w:r>
        <w:rPr>
          <w:sz w:val="24"/>
          <w:szCs w:val="24"/>
        </w:rPr>
        <w:t>crita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intertrocantérica</w:t>
      </w:r>
      <w:proofErr w:type="spellEnd"/>
      <w:r>
        <w:rPr>
          <w:sz w:val="24"/>
          <w:szCs w:val="24"/>
        </w:rPr>
        <w:t xml:space="preserve"> do fêmur.</w:t>
      </w:r>
    </w:p>
    <w:p w:rsidR="00AB6659" w:rsidRDefault="00AB6659" w:rsidP="00DF46A7">
      <w:pPr>
        <w:rPr>
          <w:sz w:val="24"/>
          <w:szCs w:val="24"/>
        </w:rPr>
      </w:pPr>
      <w:r>
        <w:rPr>
          <w:sz w:val="24"/>
          <w:szCs w:val="24"/>
        </w:rPr>
        <w:t>Inervação: Nervo para o m. quadrado femoral.</w:t>
      </w:r>
    </w:p>
    <w:p w:rsidR="00AB6659" w:rsidRDefault="00AB6659" w:rsidP="00DF46A7">
      <w:pPr>
        <w:rPr>
          <w:sz w:val="24"/>
          <w:szCs w:val="24"/>
        </w:rPr>
      </w:pPr>
      <w:r>
        <w:rPr>
          <w:sz w:val="24"/>
          <w:szCs w:val="24"/>
        </w:rPr>
        <w:t>Ação: Roda lateralmente a coxa.</w:t>
      </w:r>
    </w:p>
    <w:p w:rsidR="00AB6659" w:rsidRDefault="00AB6659" w:rsidP="00DF46A7">
      <w:pPr>
        <w:rPr>
          <w:sz w:val="24"/>
          <w:szCs w:val="24"/>
        </w:rPr>
      </w:pPr>
    </w:p>
    <w:p w:rsidR="00DF46A7" w:rsidRDefault="00DF46A7" w:rsidP="00DF46A7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4BFE4B78" wp14:editId="75A21554">
            <wp:extent cx="5400675" cy="31051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659" w:rsidRDefault="00AB6659" w:rsidP="00DF46A7">
      <w:pPr>
        <w:rPr>
          <w:sz w:val="24"/>
          <w:szCs w:val="24"/>
        </w:rPr>
      </w:pPr>
    </w:p>
    <w:p w:rsidR="00AB6659" w:rsidRDefault="00AB6659" w:rsidP="00DF46A7">
      <w:pPr>
        <w:rPr>
          <w:sz w:val="24"/>
          <w:szCs w:val="24"/>
        </w:rPr>
      </w:pPr>
    </w:p>
    <w:p w:rsidR="00AB6659" w:rsidRDefault="00AB6659" w:rsidP="00DF46A7">
      <w:pPr>
        <w:rPr>
          <w:sz w:val="24"/>
          <w:szCs w:val="24"/>
        </w:rPr>
      </w:pPr>
    </w:p>
    <w:p w:rsidR="00AB6659" w:rsidRDefault="00AB6659" w:rsidP="00DF46A7">
      <w:pPr>
        <w:rPr>
          <w:noProof/>
          <w:sz w:val="24"/>
          <w:szCs w:val="24"/>
          <w:lang w:eastAsia="pt-BR"/>
        </w:rPr>
      </w:pPr>
    </w:p>
    <w:p w:rsidR="00DF46A7" w:rsidRDefault="00DF46A7" w:rsidP="00DF46A7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66193671" wp14:editId="704A81DD">
            <wp:extent cx="4524375" cy="29432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6A7" w:rsidRDefault="00DF46A7" w:rsidP="00DF46A7">
      <w:pPr>
        <w:rPr>
          <w:sz w:val="24"/>
          <w:szCs w:val="24"/>
        </w:rPr>
      </w:pPr>
    </w:p>
    <w:p w:rsidR="00DF46A7" w:rsidRDefault="00DF46A7" w:rsidP="00DF46A7">
      <w:pPr>
        <w:rPr>
          <w:sz w:val="24"/>
          <w:szCs w:val="24"/>
        </w:rPr>
      </w:pPr>
    </w:p>
    <w:p w:rsidR="00DF46A7" w:rsidRDefault="00DF46A7" w:rsidP="00DF46A7">
      <w:pPr>
        <w:rPr>
          <w:sz w:val="24"/>
          <w:szCs w:val="24"/>
        </w:rPr>
      </w:pPr>
    </w:p>
    <w:p w:rsidR="00DF46A7" w:rsidRPr="007E497A" w:rsidRDefault="00DF46A7" w:rsidP="00DF46A7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7564DBF1" wp14:editId="395692AE">
            <wp:extent cx="4438650" cy="3314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6A7" w:rsidRDefault="00DF46A7" w:rsidP="00F743DF">
      <w:pPr>
        <w:rPr>
          <w:sz w:val="24"/>
          <w:szCs w:val="24"/>
        </w:rPr>
      </w:pPr>
    </w:p>
    <w:p w:rsidR="00F424C7" w:rsidRDefault="00B14AED" w:rsidP="00B14AED">
      <w:pPr>
        <w:rPr>
          <w:b/>
          <w:sz w:val="24"/>
          <w:szCs w:val="24"/>
        </w:rPr>
      </w:pPr>
      <w:r w:rsidRPr="00B14AED">
        <w:rPr>
          <w:b/>
          <w:sz w:val="24"/>
          <w:szCs w:val="24"/>
        </w:rPr>
        <w:t>ARTICULAÇÕES:</w:t>
      </w:r>
    </w:p>
    <w:p w:rsidR="004D0EC8" w:rsidRPr="004D0EC8" w:rsidRDefault="004D0EC8" w:rsidP="00B14AED">
      <w:pPr>
        <w:rPr>
          <w:sz w:val="24"/>
          <w:szCs w:val="24"/>
        </w:rPr>
      </w:pPr>
      <w:r w:rsidRPr="004D0EC8">
        <w:rPr>
          <w:sz w:val="24"/>
          <w:szCs w:val="24"/>
        </w:rPr>
        <w:t>ARTICULAÇÃO DO QUADRIL:</w:t>
      </w:r>
    </w:p>
    <w:p w:rsidR="00F424C7" w:rsidRDefault="002F229B" w:rsidP="00F424C7">
      <w:pPr>
        <w:rPr>
          <w:sz w:val="24"/>
          <w:szCs w:val="24"/>
        </w:rPr>
      </w:pPr>
      <w:r>
        <w:rPr>
          <w:sz w:val="24"/>
          <w:szCs w:val="24"/>
        </w:rPr>
        <w:t>É a conexão entre o membro inferior e o cíngulo do membro inferior.</w:t>
      </w:r>
    </w:p>
    <w:p w:rsidR="005665B8" w:rsidRPr="004D0EC8" w:rsidRDefault="002F229B" w:rsidP="002F229B">
      <w:pPr>
        <w:rPr>
          <w:i/>
          <w:sz w:val="24"/>
          <w:szCs w:val="24"/>
        </w:rPr>
      </w:pPr>
      <w:r w:rsidRPr="004D0EC8">
        <w:rPr>
          <w:bCs/>
          <w:i/>
          <w:sz w:val="24"/>
          <w:szCs w:val="24"/>
          <w:u w:val="single"/>
        </w:rPr>
        <w:t>Superfícies Articulares:</w:t>
      </w:r>
    </w:p>
    <w:p w:rsidR="005665B8" w:rsidRPr="005D7A34" w:rsidRDefault="00844ADA" w:rsidP="005D7A34">
      <w:pPr>
        <w:pStyle w:val="PargrafodaLista"/>
        <w:numPr>
          <w:ilvl w:val="0"/>
          <w:numId w:val="15"/>
        </w:numPr>
        <w:rPr>
          <w:sz w:val="24"/>
          <w:szCs w:val="24"/>
        </w:rPr>
      </w:pPr>
      <w:r w:rsidRPr="005D7A34">
        <w:rPr>
          <w:bCs/>
          <w:sz w:val="24"/>
          <w:szCs w:val="24"/>
        </w:rPr>
        <w:t>Face Semilunar do Acetábulo e Ligamento Transverso</w:t>
      </w:r>
      <w:r w:rsidR="0029794B" w:rsidRPr="005D7A34">
        <w:rPr>
          <w:bCs/>
          <w:sz w:val="24"/>
          <w:szCs w:val="24"/>
        </w:rPr>
        <w:t>.</w:t>
      </w:r>
    </w:p>
    <w:p w:rsidR="002F229B" w:rsidRPr="005D7A34" w:rsidRDefault="00844ADA" w:rsidP="005D7A34">
      <w:pPr>
        <w:pStyle w:val="PargrafodaLista"/>
        <w:numPr>
          <w:ilvl w:val="0"/>
          <w:numId w:val="15"/>
        </w:numPr>
        <w:rPr>
          <w:bCs/>
          <w:sz w:val="24"/>
          <w:szCs w:val="24"/>
        </w:rPr>
      </w:pPr>
      <w:r w:rsidRPr="005D7A34">
        <w:rPr>
          <w:bCs/>
          <w:sz w:val="24"/>
          <w:szCs w:val="24"/>
        </w:rPr>
        <w:t>Cabeça do Fêmur</w:t>
      </w:r>
      <w:r w:rsidR="0029794B" w:rsidRPr="005D7A34">
        <w:rPr>
          <w:bCs/>
          <w:sz w:val="24"/>
          <w:szCs w:val="24"/>
        </w:rPr>
        <w:t>.</w:t>
      </w:r>
    </w:p>
    <w:p w:rsidR="005D7A34" w:rsidRPr="005D7A34" w:rsidRDefault="005D7A34" w:rsidP="005D7A34">
      <w:pPr>
        <w:rPr>
          <w:bCs/>
          <w:i/>
          <w:sz w:val="24"/>
          <w:szCs w:val="24"/>
          <w:u w:val="single"/>
        </w:rPr>
      </w:pPr>
      <w:r w:rsidRPr="005D7A34">
        <w:rPr>
          <w:bCs/>
          <w:i/>
          <w:sz w:val="24"/>
          <w:szCs w:val="24"/>
          <w:u w:val="single"/>
        </w:rPr>
        <w:t>Meios de União:</w:t>
      </w:r>
    </w:p>
    <w:p w:rsidR="005D7A34" w:rsidRPr="005D7A34" w:rsidRDefault="005D7A34" w:rsidP="005D7A34">
      <w:pPr>
        <w:pStyle w:val="PargrafodaLista"/>
        <w:numPr>
          <w:ilvl w:val="0"/>
          <w:numId w:val="14"/>
        </w:numPr>
        <w:rPr>
          <w:sz w:val="24"/>
          <w:szCs w:val="24"/>
        </w:rPr>
      </w:pPr>
      <w:r w:rsidRPr="005D7A34">
        <w:rPr>
          <w:bCs/>
          <w:sz w:val="24"/>
          <w:szCs w:val="24"/>
        </w:rPr>
        <w:t xml:space="preserve">Cápsula Articular </w:t>
      </w:r>
    </w:p>
    <w:p w:rsidR="005D7A34" w:rsidRPr="005D7A34" w:rsidRDefault="005D7A34" w:rsidP="005D7A34">
      <w:pPr>
        <w:pStyle w:val="PargrafodaLista"/>
        <w:numPr>
          <w:ilvl w:val="0"/>
          <w:numId w:val="14"/>
        </w:numPr>
        <w:rPr>
          <w:sz w:val="24"/>
          <w:szCs w:val="24"/>
        </w:rPr>
      </w:pPr>
      <w:r w:rsidRPr="005D7A34">
        <w:rPr>
          <w:sz w:val="24"/>
          <w:szCs w:val="24"/>
        </w:rPr>
        <w:t>Ligamentos:</w:t>
      </w:r>
    </w:p>
    <w:p w:rsidR="005D7A34" w:rsidRPr="005D7A34" w:rsidRDefault="005D7A34" w:rsidP="005D7A34">
      <w:pPr>
        <w:pStyle w:val="PargrafodaLista"/>
        <w:numPr>
          <w:ilvl w:val="0"/>
          <w:numId w:val="17"/>
        </w:numPr>
        <w:rPr>
          <w:sz w:val="24"/>
          <w:szCs w:val="24"/>
        </w:rPr>
      </w:pPr>
      <w:r w:rsidRPr="005D7A34">
        <w:rPr>
          <w:bCs/>
          <w:sz w:val="24"/>
          <w:szCs w:val="24"/>
        </w:rPr>
        <w:t xml:space="preserve">Lig. </w:t>
      </w:r>
      <w:proofErr w:type="spellStart"/>
      <w:r w:rsidRPr="005D7A34">
        <w:rPr>
          <w:bCs/>
          <w:sz w:val="24"/>
          <w:szCs w:val="24"/>
        </w:rPr>
        <w:t>Iliofemoral</w:t>
      </w:r>
      <w:proofErr w:type="spellEnd"/>
      <w:r w:rsidRPr="005D7A34">
        <w:rPr>
          <w:bCs/>
          <w:sz w:val="24"/>
          <w:szCs w:val="24"/>
        </w:rPr>
        <w:t xml:space="preserve"> </w:t>
      </w:r>
    </w:p>
    <w:p w:rsidR="005D7A34" w:rsidRPr="005D7A34" w:rsidRDefault="005D7A34" w:rsidP="005D7A34">
      <w:pPr>
        <w:pStyle w:val="PargrafodaLista"/>
        <w:numPr>
          <w:ilvl w:val="0"/>
          <w:numId w:val="17"/>
        </w:numPr>
        <w:rPr>
          <w:sz w:val="24"/>
          <w:szCs w:val="24"/>
        </w:rPr>
      </w:pPr>
      <w:r w:rsidRPr="005D7A34">
        <w:rPr>
          <w:bCs/>
          <w:sz w:val="24"/>
          <w:szCs w:val="24"/>
        </w:rPr>
        <w:t xml:space="preserve">Lig. </w:t>
      </w:r>
      <w:proofErr w:type="spellStart"/>
      <w:r w:rsidRPr="005D7A34">
        <w:rPr>
          <w:bCs/>
          <w:sz w:val="24"/>
          <w:szCs w:val="24"/>
        </w:rPr>
        <w:t>Pubofemoral</w:t>
      </w:r>
      <w:proofErr w:type="spellEnd"/>
      <w:r w:rsidRPr="005D7A34">
        <w:rPr>
          <w:bCs/>
          <w:sz w:val="24"/>
          <w:szCs w:val="24"/>
        </w:rPr>
        <w:t xml:space="preserve"> </w:t>
      </w:r>
    </w:p>
    <w:p w:rsidR="005D7A34" w:rsidRPr="005D7A34" w:rsidRDefault="005D7A34" w:rsidP="005D7A34">
      <w:pPr>
        <w:pStyle w:val="PargrafodaLista"/>
        <w:numPr>
          <w:ilvl w:val="0"/>
          <w:numId w:val="17"/>
        </w:numPr>
        <w:rPr>
          <w:sz w:val="24"/>
          <w:szCs w:val="24"/>
        </w:rPr>
      </w:pPr>
      <w:r w:rsidRPr="005D7A34">
        <w:rPr>
          <w:bCs/>
          <w:sz w:val="24"/>
          <w:szCs w:val="24"/>
        </w:rPr>
        <w:t xml:space="preserve">Lig. </w:t>
      </w:r>
      <w:proofErr w:type="spellStart"/>
      <w:r w:rsidRPr="005D7A34">
        <w:rPr>
          <w:bCs/>
          <w:sz w:val="24"/>
          <w:szCs w:val="24"/>
        </w:rPr>
        <w:t>Ísquiofemoral</w:t>
      </w:r>
      <w:proofErr w:type="spellEnd"/>
      <w:r w:rsidRPr="005D7A34">
        <w:rPr>
          <w:bCs/>
          <w:sz w:val="24"/>
          <w:szCs w:val="24"/>
        </w:rPr>
        <w:t xml:space="preserve"> </w:t>
      </w:r>
    </w:p>
    <w:p w:rsidR="005D7A34" w:rsidRPr="005D7A34" w:rsidRDefault="005D7A34" w:rsidP="005D7A34">
      <w:pPr>
        <w:pStyle w:val="PargrafodaLista"/>
        <w:numPr>
          <w:ilvl w:val="0"/>
          <w:numId w:val="17"/>
        </w:numPr>
        <w:rPr>
          <w:bCs/>
          <w:sz w:val="24"/>
          <w:szCs w:val="24"/>
        </w:rPr>
      </w:pPr>
      <w:r w:rsidRPr="005D7A34">
        <w:rPr>
          <w:bCs/>
          <w:sz w:val="24"/>
          <w:szCs w:val="24"/>
        </w:rPr>
        <w:t xml:space="preserve">Lig. </w:t>
      </w:r>
      <w:proofErr w:type="gramStart"/>
      <w:r w:rsidRPr="005D7A34">
        <w:rPr>
          <w:bCs/>
          <w:sz w:val="24"/>
          <w:szCs w:val="24"/>
        </w:rPr>
        <w:t>da</w:t>
      </w:r>
      <w:proofErr w:type="gramEnd"/>
      <w:r w:rsidRPr="005D7A34">
        <w:rPr>
          <w:bCs/>
          <w:sz w:val="24"/>
          <w:szCs w:val="24"/>
        </w:rPr>
        <w:t xml:space="preserve"> Cabeça do Fêmur </w:t>
      </w:r>
    </w:p>
    <w:p w:rsidR="005D7A34" w:rsidRPr="005D7A34" w:rsidRDefault="005D7A34" w:rsidP="00D72601">
      <w:pPr>
        <w:pStyle w:val="PargrafodaLista"/>
        <w:numPr>
          <w:ilvl w:val="0"/>
          <w:numId w:val="16"/>
        </w:numPr>
        <w:rPr>
          <w:i/>
          <w:sz w:val="24"/>
          <w:szCs w:val="24"/>
          <w:u w:val="single"/>
        </w:rPr>
      </w:pPr>
      <w:r w:rsidRPr="005D7A34">
        <w:rPr>
          <w:bCs/>
          <w:sz w:val="24"/>
          <w:szCs w:val="24"/>
        </w:rPr>
        <w:t>Lig. Transverso do Acetábulo</w:t>
      </w:r>
    </w:p>
    <w:p w:rsidR="0029794B" w:rsidRDefault="002F229B" w:rsidP="00F424C7">
      <w:pPr>
        <w:rPr>
          <w:sz w:val="24"/>
          <w:szCs w:val="24"/>
        </w:rPr>
      </w:pPr>
      <w:r w:rsidRPr="004D0EC8">
        <w:rPr>
          <w:i/>
          <w:sz w:val="24"/>
          <w:szCs w:val="24"/>
          <w:u w:val="single"/>
        </w:rPr>
        <w:t>Classificação:</w:t>
      </w:r>
      <w:r>
        <w:rPr>
          <w:sz w:val="24"/>
          <w:szCs w:val="24"/>
        </w:rPr>
        <w:t xml:space="preserve"> </w:t>
      </w:r>
    </w:p>
    <w:p w:rsidR="00B14AED" w:rsidRPr="005D7A34" w:rsidRDefault="000573EB" w:rsidP="005D7A34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5D7A34">
        <w:rPr>
          <w:sz w:val="24"/>
          <w:szCs w:val="24"/>
        </w:rPr>
        <w:t xml:space="preserve">Sinovial </w:t>
      </w:r>
      <w:proofErr w:type="spellStart"/>
      <w:r w:rsidRPr="005D7A34">
        <w:rPr>
          <w:sz w:val="24"/>
          <w:szCs w:val="24"/>
        </w:rPr>
        <w:t>E</w:t>
      </w:r>
      <w:r w:rsidR="002F229B" w:rsidRPr="005D7A34">
        <w:rPr>
          <w:sz w:val="24"/>
          <w:szCs w:val="24"/>
        </w:rPr>
        <w:t>sferóidea</w:t>
      </w:r>
      <w:proofErr w:type="spellEnd"/>
      <w:r w:rsidRPr="005D7A34">
        <w:rPr>
          <w:sz w:val="24"/>
          <w:szCs w:val="24"/>
        </w:rPr>
        <w:t>, M</w:t>
      </w:r>
      <w:r w:rsidR="002F229B" w:rsidRPr="005D7A34">
        <w:rPr>
          <w:sz w:val="24"/>
          <w:szCs w:val="24"/>
        </w:rPr>
        <w:t>ultiaxial</w:t>
      </w:r>
      <w:r w:rsidRPr="005D7A34">
        <w:rPr>
          <w:sz w:val="24"/>
          <w:szCs w:val="24"/>
        </w:rPr>
        <w:t>, Simples e U</w:t>
      </w:r>
      <w:r w:rsidR="0029794B" w:rsidRPr="005D7A34">
        <w:rPr>
          <w:sz w:val="24"/>
          <w:szCs w:val="24"/>
        </w:rPr>
        <w:t>nicameral.</w:t>
      </w:r>
    </w:p>
    <w:p w:rsidR="00B14AED" w:rsidRPr="004D0EC8" w:rsidRDefault="00B14AED" w:rsidP="00F424C7">
      <w:pPr>
        <w:rPr>
          <w:i/>
          <w:sz w:val="24"/>
          <w:szCs w:val="24"/>
          <w:u w:val="single"/>
        </w:rPr>
      </w:pPr>
      <w:r w:rsidRPr="004D0EC8">
        <w:rPr>
          <w:i/>
          <w:sz w:val="24"/>
          <w:szCs w:val="24"/>
          <w:u w:val="single"/>
        </w:rPr>
        <w:t>Movimentos:</w:t>
      </w:r>
    </w:p>
    <w:p w:rsidR="005665B8" w:rsidRPr="00B14AED" w:rsidRDefault="00B14AED" w:rsidP="00B14AED">
      <w:pPr>
        <w:rPr>
          <w:sz w:val="24"/>
          <w:szCs w:val="24"/>
        </w:rPr>
      </w:pPr>
      <w:r>
        <w:rPr>
          <w:bCs/>
          <w:sz w:val="24"/>
          <w:szCs w:val="24"/>
        </w:rPr>
        <w:t xml:space="preserve">FLEXÃO – EXTENSÃO; </w:t>
      </w:r>
      <w:r w:rsidR="00844ADA" w:rsidRPr="00B14AED">
        <w:rPr>
          <w:bCs/>
          <w:sz w:val="24"/>
          <w:szCs w:val="24"/>
        </w:rPr>
        <w:t>A</w:t>
      </w:r>
      <w:r>
        <w:rPr>
          <w:bCs/>
          <w:sz w:val="24"/>
          <w:szCs w:val="24"/>
        </w:rPr>
        <w:t>BDUÇÃO – ADUÇÃO; ROTAÇÃO MEDIAL - ROTAÇÃO LATERAL CIRCUNDAÇÃ</w:t>
      </w:r>
      <w:r w:rsidRPr="00B14AED">
        <w:rPr>
          <w:bCs/>
          <w:sz w:val="24"/>
          <w:szCs w:val="24"/>
        </w:rPr>
        <w:t>O</w:t>
      </w:r>
      <w:r>
        <w:rPr>
          <w:bCs/>
          <w:sz w:val="24"/>
          <w:szCs w:val="24"/>
        </w:rPr>
        <w:t>.</w:t>
      </w:r>
    </w:p>
    <w:p w:rsidR="00F424C7" w:rsidRDefault="00F424C7" w:rsidP="00F424C7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1150" cy="53911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EC8" w:rsidRDefault="004D0EC8" w:rsidP="00F424C7">
      <w:pPr>
        <w:rPr>
          <w:sz w:val="24"/>
          <w:szCs w:val="24"/>
        </w:rPr>
      </w:pPr>
    </w:p>
    <w:p w:rsidR="004D0EC8" w:rsidRDefault="004D0EC8" w:rsidP="00F424C7">
      <w:pPr>
        <w:rPr>
          <w:sz w:val="24"/>
          <w:szCs w:val="24"/>
        </w:rPr>
      </w:pPr>
    </w:p>
    <w:p w:rsidR="004D0EC8" w:rsidRDefault="004D0EC8" w:rsidP="00F424C7">
      <w:pPr>
        <w:rPr>
          <w:sz w:val="24"/>
          <w:szCs w:val="24"/>
        </w:rPr>
      </w:pPr>
    </w:p>
    <w:p w:rsidR="004D0EC8" w:rsidRDefault="004D0EC8" w:rsidP="00F424C7">
      <w:pPr>
        <w:rPr>
          <w:sz w:val="24"/>
          <w:szCs w:val="24"/>
        </w:rPr>
      </w:pPr>
    </w:p>
    <w:p w:rsidR="004D0EC8" w:rsidRDefault="004D0EC8" w:rsidP="00F424C7">
      <w:pPr>
        <w:rPr>
          <w:sz w:val="24"/>
          <w:szCs w:val="24"/>
        </w:rPr>
      </w:pPr>
    </w:p>
    <w:p w:rsidR="004D0EC8" w:rsidRDefault="004D0EC8" w:rsidP="00F424C7">
      <w:pPr>
        <w:rPr>
          <w:sz w:val="24"/>
          <w:szCs w:val="24"/>
        </w:rPr>
      </w:pPr>
    </w:p>
    <w:p w:rsidR="004D0EC8" w:rsidRPr="00F424C7" w:rsidRDefault="004D0EC8" w:rsidP="00F424C7">
      <w:pPr>
        <w:rPr>
          <w:sz w:val="24"/>
          <w:szCs w:val="24"/>
        </w:rPr>
      </w:pPr>
    </w:p>
    <w:p w:rsidR="00F424C7" w:rsidRDefault="00F424C7" w:rsidP="00F424C7">
      <w:pPr>
        <w:pStyle w:val="PargrafodaLista"/>
        <w:rPr>
          <w:sz w:val="24"/>
          <w:szCs w:val="24"/>
        </w:rPr>
      </w:pPr>
    </w:p>
    <w:p w:rsidR="00F424C7" w:rsidRDefault="00F424C7" w:rsidP="00F424C7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675" cy="53149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C7" w:rsidRDefault="00F424C7" w:rsidP="007E497A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648325" cy="467034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28" cy="467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00" w:rsidRDefault="00BE2C00" w:rsidP="007E497A">
      <w:pPr>
        <w:pStyle w:val="PargrafodaLista"/>
        <w:rPr>
          <w:sz w:val="24"/>
          <w:szCs w:val="24"/>
        </w:rPr>
      </w:pPr>
    </w:p>
    <w:p w:rsidR="008A45A6" w:rsidRDefault="008A45A6" w:rsidP="00BE2C00">
      <w:pPr>
        <w:pStyle w:val="PargrafodaLista"/>
        <w:rPr>
          <w:b/>
          <w:sz w:val="24"/>
          <w:szCs w:val="24"/>
        </w:rPr>
      </w:pPr>
    </w:p>
    <w:p w:rsidR="008A45A6" w:rsidRDefault="008A45A6" w:rsidP="008A45A6">
      <w:pPr>
        <w:rPr>
          <w:bCs/>
          <w:sz w:val="24"/>
          <w:szCs w:val="24"/>
        </w:rPr>
      </w:pPr>
      <w:r w:rsidRPr="008A45A6">
        <w:rPr>
          <w:bCs/>
          <w:sz w:val="24"/>
          <w:szCs w:val="24"/>
        </w:rPr>
        <w:t>ARTICULAÇÃO SACROILÍACA</w:t>
      </w:r>
      <w:r>
        <w:rPr>
          <w:bCs/>
          <w:sz w:val="24"/>
          <w:szCs w:val="24"/>
        </w:rPr>
        <w:t>:</w:t>
      </w:r>
    </w:p>
    <w:p w:rsidR="005D7A34" w:rsidRDefault="008A45A6" w:rsidP="008A45A6">
      <w:pPr>
        <w:rPr>
          <w:bCs/>
          <w:sz w:val="24"/>
          <w:szCs w:val="24"/>
        </w:rPr>
      </w:pPr>
      <w:r w:rsidRPr="005D7A34">
        <w:rPr>
          <w:bCs/>
          <w:i/>
          <w:sz w:val="24"/>
          <w:szCs w:val="24"/>
          <w:u w:val="single"/>
        </w:rPr>
        <w:t>Classificação:</w:t>
      </w:r>
      <w:r>
        <w:rPr>
          <w:bCs/>
          <w:sz w:val="24"/>
          <w:szCs w:val="24"/>
        </w:rPr>
        <w:t xml:space="preserve"> </w:t>
      </w:r>
    </w:p>
    <w:p w:rsidR="00000000" w:rsidRDefault="008A45A6" w:rsidP="008A45A6">
      <w:pPr>
        <w:rPr>
          <w:bCs/>
          <w:sz w:val="24"/>
          <w:szCs w:val="24"/>
        </w:rPr>
      </w:pPr>
      <w:r w:rsidRPr="008A45A6">
        <w:rPr>
          <w:bCs/>
          <w:sz w:val="24"/>
          <w:szCs w:val="24"/>
        </w:rPr>
        <w:t xml:space="preserve">Sinovial Plana, Simples, Unicameral, </w:t>
      </w:r>
      <w:proofErr w:type="spellStart"/>
      <w:r w:rsidRPr="008A45A6">
        <w:rPr>
          <w:bCs/>
          <w:sz w:val="24"/>
          <w:szCs w:val="24"/>
        </w:rPr>
        <w:t>Anaxial</w:t>
      </w:r>
      <w:proofErr w:type="spellEnd"/>
      <w:r>
        <w:rPr>
          <w:bCs/>
          <w:sz w:val="24"/>
          <w:szCs w:val="24"/>
        </w:rPr>
        <w:t>.</w:t>
      </w:r>
    </w:p>
    <w:p w:rsidR="005D7A34" w:rsidRPr="005D7A34" w:rsidRDefault="005D7A34" w:rsidP="008A45A6">
      <w:pPr>
        <w:rPr>
          <w:bCs/>
          <w:i/>
          <w:sz w:val="24"/>
          <w:szCs w:val="24"/>
          <w:u w:val="single"/>
        </w:rPr>
      </w:pPr>
      <w:r w:rsidRPr="005D7A34">
        <w:rPr>
          <w:bCs/>
          <w:i/>
          <w:sz w:val="24"/>
          <w:szCs w:val="24"/>
          <w:u w:val="single"/>
        </w:rPr>
        <w:t>Superfícies Articulares:</w:t>
      </w:r>
    </w:p>
    <w:p w:rsidR="00000000" w:rsidRPr="005D7A34" w:rsidRDefault="00506FB1" w:rsidP="005D7A34">
      <w:pPr>
        <w:rPr>
          <w:bCs/>
          <w:sz w:val="24"/>
          <w:szCs w:val="24"/>
        </w:rPr>
      </w:pPr>
      <w:r w:rsidRPr="005D7A34">
        <w:rPr>
          <w:bCs/>
          <w:sz w:val="24"/>
          <w:szCs w:val="24"/>
        </w:rPr>
        <w:t>Sinovial</w:t>
      </w:r>
      <w:r w:rsidR="005D7A34" w:rsidRPr="005D7A34">
        <w:rPr>
          <w:bCs/>
          <w:sz w:val="24"/>
          <w:szCs w:val="24"/>
        </w:rPr>
        <w:t>:</w:t>
      </w:r>
    </w:p>
    <w:p w:rsidR="00000000" w:rsidRPr="005D7A34" w:rsidRDefault="00506FB1" w:rsidP="005D7A34">
      <w:pPr>
        <w:pStyle w:val="PargrafodaLista"/>
        <w:numPr>
          <w:ilvl w:val="0"/>
          <w:numId w:val="11"/>
        </w:numPr>
        <w:rPr>
          <w:bCs/>
          <w:sz w:val="24"/>
          <w:szCs w:val="24"/>
        </w:rPr>
      </w:pPr>
      <w:r w:rsidRPr="005D7A34">
        <w:rPr>
          <w:bCs/>
          <w:sz w:val="24"/>
          <w:szCs w:val="24"/>
        </w:rPr>
        <w:t>Face Auricular do Ílio</w:t>
      </w:r>
    </w:p>
    <w:p w:rsidR="00000000" w:rsidRPr="005D7A34" w:rsidRDefault="00506FB1" w:rsidP="005D7A34">
      <w:pPr>
        <w:pStyle w:val="PargrafodaLista"/>
        <w:numPr>
          <w:ilvl w:val="0"/>
          <w:numId w:val="11"/>
        </w:numPr>
        <w:rPr>
          <w:bCs/>
          <w:sz w:val="24"/>
          <w:szCs w:val="24"/>
        </w:rPr>
      </w:pPr>
      <w:r w:rsidRPr="005D7A34">
        <w:rPr>
          <w:bCs/>
          <w:sz w:val="24"/>
          <w:szCs w:val="24"/>
        </w:rPr>
        <w:t>Face Auricular do Sacro</w:t>
      </w:r>
    </w:p>
    <w:p w:rsidR="00000000" w:rsidRPr="005D7A34" w:rsidRDefault="00506FB1" w:rsidP="005D7A34">
      <w:pPr>
        <w:rPr>
          <w:bCs/>
          <w:sz w:val="24"/>
          <w:szCs w:val="24"/>
        </w:rPr>
      </w:pPr>
      <w:r w:rsidRPr="005D7A34">
        <w:rPr>
          <w:bCs/>
          <w:sz w:val="24"/>
          <w:szCs w:val="24"/>
        </w:rPr>
        <w:t>Fibrosa</w:t>
      </w:r>
      <w:r w:rsidR="005D7A34" w:rsidRPr="005D7A34">
        <w:rPr>
          <w:bCs/>
          <w:sz w:val="24"/>
          <w:szCs w:val="24"/>
        </w:rPr>
        <w:t>:</w:t>
      </w:r>
    </w:p>
    <w:p w:rsidR="00000000" w:rsidRPr="005D7A34" w:rsidRDefault="00506FB1" w:rsidP="005D7A34">
      <w:pPr>
        <w:pStyle w:val="PargrafodaLista"/>
        <w:numPr>
          <w:ilvl w:val="0"/>
          <w:numId w:val="12"/>
        </w:numPr>
        <w:rPr>
          <w:bCs/>
          <w:sz w:val="24"/>
          <w:szCs w:val="24"/>
        </w:rPr>
      </w:pPr>
      <w:r w:rsidRPr="005D7A34">
        <w:rPr>
          <w:bCs/>
          <w:sz w:val="24"/>
          <w:szCs w:val="24"/>
        </w:rPr>
        <w:t>Tuberosidade Ilíaca</w:t>
      </w:r>
    </w:p>
    <w:p w:rsidR="00000000" w:rsidRDefault="00506FB1" w:rsidP="005D7A34">
      <w:pPr>
        <w:pStyle w:val="PargrafodaLista"/>
        <w:numPr>
          <w:ilvl w:val="0"/>
          <w:numId w:val="12"/>
        </w:numPr>
        <w:rPr>
          <w:bCs/>
          <w:sz w:val="24"/>
          <w:szCs w:val="24"/>
        </w:rPr>
      </w:pPr>
      <w:r w:rsidRPr="005D7A34">
        <w:rPr>
          <w:bCs/>
          <w:sz w:val="24"/>
          <w:szCs w:val="24"/>
        </w:rPr>
        <w:t>Tuberosidade Sacral</w:t>
      </w:r>
    </w:p>
    <w:p w:rsidR="008F0A8D" w:rsidRPr="008F0A8D" w:rsidRDefault="008F0A8D" w:rsidP="008F0A8D">
      <w:pPr>
        <w:rPr>
          <w:bCs/>
          <w:i/>
          <w:sz w:val="24"/>
          <w:szCs w:val="24"/>
          <w:u w:val="single"/>
        </w:rPr>
      </w:pPr>
      <w:r w:rsidRPr="008F0A8D">
        <w:rPr>
          <w:bCs/>
          <w:i/>
          <w:sz w:val="24"/>
          <w:szCs w:val="24"/>
          <w:u w:val="single"/>
        </w:rPr>
        <w:t>Movimentos:</w:t>
      </w:r>
    </w:p>
    <w:p w:rsidR="008F0A8D" w:rsidRPr="008F0A8D" w:rsidRDefault="008F0A8D" w:rsidP="008F0A8D">
      <w:pPr>
        <w:pStyle w:val="PargrafodaLista"/>
        <w:numPr>
          <w:ilvl w:val="0"/>
          <w:numId w:val="12"/>
        </w:numPr>
        <w:rPr>
          <w:bCs/>
          <w:sz w:val="24"/>
          <w:szCs w:val="24"/>
        </w:rPr>
      </w:pPr>
      <w:r w:rsidRPr="008F0A8D">
        <w:rPr>
          <w:bCs/>
          <w:sz w:val="24"/>
          <w:szCs w:val="24"/>
        </w:rPr>
        <w:t>DESLIZAMENTO e ROLAMENTO</w:t>
      </w:r>
    </w:p>
    <w:p w:rsidR="008F0A8D" w:rsidRDefault="008F0A8D" w:rsidP="005D7A34">
      <w:pPr>
        <w:rPr>
          <w:bCs/>
          <w:i/>
          <w:sz w:val="24"/>
          <w:szCs w:val="24"/>
          <w:u w:val="single"/>
        </w:rPr>
      </w:pPr>
    </w:p>
    <w:p w:rsidR="005D7A34" w:rsidRDefault="005D7A34" w:rsidP="005D7A34">
      <w:pPr>
        <w:rPr>
          <w:bCs/>
          <w:i/>
          <w:sz w:val="24"/>
          <w:szCs w:val="24"/>
          <w:u w:val="single"/>
        </w:rPr>
      </w:pPr>
      <w:r w:rsidRPr="005D7A34">
        <w:rPr>
          <w:bCs/>
          <w:i/>
          <w:sz w:val="24"/>
          <w:szCs w:val="24"/>
          <w:u w:val="single"/>
        </w:rPr>
        <w:lastRenderedPageBreak/>
        <w:t>Meios de União:</w:t>
      </w:r>
      <w:r w:rsidR="008F0A8D">
        <w:rPr>
          <w:bCs/>
          <w:i/>
          <w:sz w:val="24"/>
          <w:szCs w:val="24"/>
          <w:u w:val="single"/>
        </w:rPr>
        <w:t xml:space="preserve"> </w:t>
      </w:r>
    </w:p>
    <w:p w:rsidR="008F0A8D" w:rsidRPr="008F0A8D" w:rsidRDefault="008F0A8D" w:rsidP="008F0A8D">
      <w:pPr>
        <w:pStyle w:val="PargrafodaLista"/>
        <w:numPr>
          <w:ilvl w:val="0"/>
          <w:numId w:val="19"/>
        </w:numPr>
        <w:rPr>
          <w:bCs/>
          <w:sz w:val="24"/>
          <w:szCs w:val="24"/>
        </w:rPr>
      </w:pPr>
      <w:r w:rsidRPr="008F0A8D">
        <w:rPr>
          <w:bCs/>
          <w:sz w:val="24"/>
          <w:szCs w:val="24"/>
        </w:rPr>
        <w:t>Cápsula Articular</w:t>
      </w:r>
    </w:p>
    <w:p w:rsidR="008F0A8D" w:rsidRDefault="00506FB1" w:rsidP="005463A7">
      <w:pPr>
        <w:pStyle w:val="PargrafodaLista"/>
        <w:numPr>
          <w:ilvl w:val="0"/>
          <w:numId w:val="19"/>
        </w:numPr>
        <w:rPr>
          <w:bCs/>
          <w:sz w:val="24"/>
          <w:szCs w:val="24"/>
        </w:rPr>
      </w:pPr>
      <w:r w:rsidRPr="008F0A8D">
        <w:rPr>
          <w:bCs/>
          <w:sz w:val="24"/>
          <w:szCs w:val="24"/>
        </w:rPr>
        <w:t>Ligamentos de Reforço</w:t>
      </w:r>
      <w:r w:rsidR="008A45A6" w:rsidRPr="008F0A8D">
        <w:rPr>
          <w:bCs/>
          <w:sz w:val="24"/>
          <w:szCs w:val="24"/>
        </w:rPr>
        <w:t>:</w:t>
      </w:r>
    </w:p>
    <w:p w:rsidR="00000000" w:rsidRPr="008F0A8D" w:rsidRDefault="00506FB1" w:rsidP="008F0A8D">
      <w:pPr>
        <w:pStyle w:val="PargrafodaLista"/>
        <w:numPr>
          <w:ilvl w:val="0"/>
          <w:numId w:val="16"/>
        </w:numPr>
        <w:rPr>
          <w:bCs/>
          <w:sz w:val="24"/>
          <w:szCs w:val="24"/>
        </w:rPr>
      </w:pPr>
      <w:r w:rsidRPr="008F0A8D">
        <w:rPr>
          <w:bCs/>
          <w:sz w:val="24"/>
          <w:szCs w:val="24"/>
        </w:rPr>
        <w:t>Lig. Sacro-ilíaco Anterior e Posterior</w:t>
      </w:r>
    </w:p>
    <w:p w:rsidR="00000000" w:rsidRPr="008F0A8D" w:rsidRDefault="00506FB1" w:rsidP="008F0A8D">
      <w:pPr>
        <w:pStyle w:val="PargrafodaLista"/>
        <w:numPr>
          <w:ilvl w:val="0"/>
          <w:numId w:val="16"/>
        </w:numPr>
        <w:rPr>
          <w:bCs/>
          <w:sz w:val="24"/>
          <w:szCs w:val="24"/>
        </w:rPr>
      </w:pPr>
      <w:r w:rsidRPr="008F0A8D">
        <w:rPr>
          <w:bCs/>
          <w:sz w:val="24"/>
          <w:szCs w:val="24"/>
        </w:rPr>
        <w:t xml:space="preserve">Lig. Sacro-ilíaco </w:t>
      </w:r>
      <w:proofErr w:type="spellStart"/>
      <w:r w:rsidRPr="008F0A8D">
        <w:rPr>
          <w:bCs/>
          <w:sz w:val="24"/>
          <w:szCs w:val="24"/>
        </w:rPr>
        <w:t>Interósseo</w:t>
      </w:r>
      <w:proofErr w:type="spellEnd"/>
      <w:r w:rsidRPr="008F0A8D">
        <w:rPr>
          <w:bCs/>
          <w:sz w:val="24"/>
          <w:szCs w:val="24"/>
        </w:rPr>
        <w:t xml:space="preserve"> (Fibrosa Sindesmose)</w:t>
      </w:r>
    </w:p>
    <w:p w:rsidR="00000000" w:rsidRPr="008F0A8D" w:rsidRDefault="00506FB1" w:rsidP="008F0A8D">
      <w:pPr>
        <w:pStyle w:val="PargrafodaLista"/>
        <w:numPr>
          <w:ilvl w:val="0"/>
          <w:numId w:val="16"/>
        </w:numPr>
        <w:rPr>
          <w:bCs/>
          <w:sz w:val="24"/>
          <w:szCs w:val="24"/>
        </w:rPr>
      </w:pPr>
      <w:r w:rsidRPr="008F0A8D">
        <w:rPr>
          <w:bCs/>
          <w:sz w:val="24"/>
          <w:szCs w:val="24"/>
        </w:rPr>
        <w:t xml:space="preserve">Ligamentos Acessórios </w:t>
      </w:r>
      <w:proofErr w:type="spellStart"/>
      <w:r w:rsidRPr="008F0A8D">
        <w:rPr>
          <w:bCs/>
          <w:sz w:val="24"/>
          <w:szCs w:val="24"/>
        </w:rPr>
        <w:t>Extra-articulares</w:t>
      </w:r>
      <w:proofErr w:type="spellEnd"/>
      <w:r w:rsidR="00E254FF" w:rsidRPr="008F0A8D">
        <w:rPr>
          <w:bCs/>
          <w:sz w:val="24"/>
          <w:szCs w:val="24"/>
        </w:rPr>
        <w:t>:</w:t>
      </w:r>
    </w:p>
    <w:p w:rsidR="00000000" w:rsidRPr="00E254FF" w:rsidRDefault="00506FB1" w:rsidP="008F0A8D">
      <w:pPr>
        <w:ind w:left="1635" w:firstLine="489"/>
        <w:rPr>
          <w:bCs/>
          <w:sz w:val="24"/>
          <w:szCs w:val="24"/>
        </w:rPr>
      </w:pPr>
      <w:r w:rsidRPr="00E254FF">
        <w:rPr>
          <w:bCs/>
          <w:sz w:val="24"/>
          <w:szCs w:val="24"/>
        </w:rPr>
        <w:t xml:space="preserve">Lig. </w:t>
      </w:r>
      <w:proofErr w:type="spellStart"/>
      <w:r w:rsidRPr="00E254FF">
        <w:rPr>
          <w:bCs/>
          <w:sz w:val="24"/>
          <w:szCs w:val="24"/>
        </w:rPr>
        <w:t>Íliolombar</w:t>
      </w:r>
      <w:proofErr w:type="spellEnd"/>
    </w:p>
    <w:p w:rsidR="00000000" w:rsidRDefault="00506FB1" w:rsidP="008F0A8D">
      <w:pPr>
        <w:ind w:left="1635" w:firstLine="489"/>
        <w:rPr>
          <w:bCs/>
          <w:sz w:val="24"/>
          <w:szCs w:val="24"/>
        </w:rPr>
      </w:pPr>
      <w:r w:rsidRPr="00E254FF">
        <w:rPr>
          <w:bCs/>
          <w:sz w:val="24"/>
          <w:szCs w:val="24"/>
        </w:rPr>
        <w:t xml:space="preserve">Lig. </w:t>
      </w:r>
      <w:proofErr w:type="spellStart"/>
      <w:r w:rsidRPr="00E254FF">
        <w:rPr>
          <w:bCs/>
          <w:sz w:val="24"/>
          <w:szCs w:val="24"/>
        </w:rPr>
        <w:t>Sacrotuberal</w:t>
      </w:r>
      <w:proofErr w:type="spellEnd"/>
    </w:p>
    <w:p w:rsidR="00000000" w:rsidRDefault="008F0A8D" w:rsidP="008F0A8D">
      <w:pPr>
        <w:tabs>
          <w:tab w:val="num" w:pos="2880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</w:t>
      </w:r>
      <w:r w:rsidR="00506FB1" w:rsidRPr="00E254FF">
        <w:rPr>
          <w:bCs/>
          <w:sz w:val="24"/>
          <w:szCs w:val="24"/>
        </w:rPr>
        <w:t>L</w:t>
      </w:r>
      <w:r w:rsidR="00506FB1" w:rsidRPr="00E254FF">
        <w:rPr>
          <w:bCs/>
          <w:sz w:val="24"/>
          <w:szCs w:val="24"/>
        </w:rPr>
        <w:t>ig. Sacro-espinhal</w:t>
      </w:r>
    </w:p>
    <w:p w:rsidR="00B11152" w:rsidRDefault="00B11152" w:rsidP="008F0A8D">
      <w:pPr>
        <w:tabs>
          <w:tab w:val="num" w:pos="2880"/>
        </w:tabs>
        <w:rPr>
          <w:b/>
          <w:bCs/>
          <w:sz w:val="24"/>
          <w:szCs w:val="24"/>
        </w:rPr>
      </w:pPr>
      <w:r w:rsidRPr="00F310AF">
        <w:rPr>
          <w:b/>
          <w:bCs/>
          <w:sz w:val="24"/>
          <w:szCs w:val="24"/>
        </w:rPr>
        <w:t>Forame Isquiático Maior:</w:t>
      </w:r>
    </w:p>
    <w:p w:rsidR="00506FB1" w:rsidRPr="00506FB1" w:rsidRDefault="00506FB1" w:rsidP="008F0A8D">
      <w:pPr>
        <w:tabs>
          <w:tab w:val="num" w:pos="2880"/>
        </w:tabs>
        <w:rPr>
          <w:bCs/>
          <w:sz w:val="24"/>
          <w:szCs w:val="24"/>
        </w:rPr>
      </w:pPr>
      <w:r w:rsidRPr="00506FB1">
        <w:rPr>
          <w:bCs/>
          <w:sz w:val="24"/>
          <w:szCs w:val="24"/>
        </w:rPr>
        <w:t>Limites:</w:t>
      </w:r>
      <w:r>
        <w:rPr>
          <w:bCs/>
          <w:sz w:val="24"/>
          <w:szCs w:val="24"/>
        </w:rPr>
        <w:t xml:space="preserve"> Ligamento </w:t>
      </w:r>
      <w:proofErr w:type="spellStart"/>
      <w:r>
        <w:rPr>
          <w:bCs/>
          <w:sz w:val="24"/>
          <w:szCs w:val="24"/>
        </w:rPr>
        <w:t>sacroespinhal</w:t>
      </w:r>
      <w:proofErr w:type="spellEnd"/>
      <w:r>
        <w:rPr>
          <w:bCs/>
          <w:sz w:val="24"/>
          <w:szCs w:val="24"/>
        </w:rPr>
        <w:t xml:space="preserve"> e a incisura isquiática maior.</w:t>
      </w:r>
      <w:r w:rsidRPr="00506FB1">
        <w:rPr>
          <w:bCs/>
          <w:sz w:val="24"/>
          <w:szCs w:val="24"/>
        </w:rPr>
        <w:t xml:space="preserve"> </w:t>
      </w:r>
    </w:p>
    <w:p w:rsidR="00B11152" w:rsidRDefault="00B11152" w:rsidP="008F0A8D">
      <w:pPr>
        <w:tabs>
          <w:tab w:val="num" w:pos="2880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Conteúdo: Via de passagem de estruturas que entram e saem da pelve (ex.: N. Isquiático, M. Piriforme, Artérias)</w:t>
      </w:r>
      <w:r w:rsidR="00506FB1">
        <w:rPr>
          <w:bCs/>
          <w:sz w:val="24"/>
          <w:szCs w:val="24"/>
        </w:rPr>
        <w:t>.</w:t>
      </w:r>
    </w:p>
    <w:p w:rsidR="00B11152" w:rsidRDefault="00B11152" w:rsidP="008F0A8D">
      <w:pPr>
        <w:tabs>
          <w:tab w:val="num" w:pos="2880"/>
        </w:tabs>
        <w:rPr>
          <w:b/>
          <w:bCs/>
          <w:sz w:val="24"/>
          <w:szCs w:val="24"/>
        </w:rPr>
      </w:pPr>
      <w:r w:rsidRPr="00F310AF">
        <w:rPr>
          <w:b/>
          <w:bCs/>
          <w:sz w:val="24"/>
          <w:szCs w:val="24"/>
        </w:rPr>
        <w:t>Forame Isquiático Menor:</w:t>
      </w:r>
    </w:p>
    <w:p w:rsidR="00506FB1" w:rsidRPr="00506FB1" w:rsidRDefault="00506FB1" w:rsidP="008F0A8D">
      <w:pPr>
        <w:tabs>
          <w:tab w:val="num" w:pos="2880"/>
        </w:tabs>
        <w:rPr>
          <w:bCs/>
          <w:sz w:val="24"/>
          <w:szCs w:val="24"/>
        </w:rPr>
      </w:pPr>
      <w:r w:rsidRPr="00506FB1">
        <w:rPr>
          <w:bCs/>
          <w:sz w:val="24"/>
          <w:szCs w:val="24"/>
        </w:rPr>
        <w:t>Limites:</w:t>
      </w:r>
      <w:r>
        <w:rPr>
          <w:bCs/>
          <w:sz w:val="24"/>
          <w:szCs w:val="24"/>
        </w:rPr>
        <w:t xml:space="preserve"> Ligamentos </w:t>
      </w:r>
      <w:proofErr w:type="spellStart"/>
      <w:r>
        <w:rPr>
          <w:bCs/>
          <w:sz w:val="24"/>
          <w:szCs w:val="24"/>
        </w:rPr>
        <w:t>sacrotuberal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sacrotuberal</w:t>
      </w:r>
      <w:proofErr w:type="spellEnd"/>
      <w:r>
        <w:rPr>
          <w:bCs/>
          <w:sz w:val="24"/>
          <w:szCs w:val="24"/>
        </w:rPr>
        <w:t xml:space="preserve"> e a incisura isquiática menor.</w:t>
      </w:r>
    </w:p>
    <w:p w:rsidR="00B11152" w:rsidRDefault="00B11152" w:rsidP="008F0A8D">
      <w:pPr>
        <w:tabs>
          <w:tab w:val="num" w:pos="2880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t>Conteúdo: Via de passagem das estruturas que</w:t>
      </w:r>
      <w:r w:rsidR="00F310AF">
        <w:rPr>
          <w:bCs/>
          <w:sz w:val="24"/>
          <w:szCs w:val="24"/>
        </w:rPr>
        <w:t xml:space="preserve"> entram e saem do períneo (ex.: N. Pudendo)</w:t>
      </w:r>
      <w:r w:rsidR="00506FB1">
        <w:rPr>
          <w:bCs/>
          <w:sz w:val="24"/>
          <w:szCs w:val="24"/>
        </w:rPr>
        <w:t>.</w:t>
      </w:r>
      <w:bookmarkStart w:id="0" w:name="_GoBack"/>
      <w:bookmarkEnd w:id="0"/>
    </w:p>
    <w:p w:rsidR="008A45A6" w:rsidRDefault="008A45A6" w:rsidP="00BE2C00">
      <w:pPr>
        <w:pStyle w:val="PargrafodaLista"/>
        <w:rPr>
          <w:b/>
          <w:sz w:val="24"/>
          <w:szCs w:val="24"/>
        </w:rPr>
      </w:pPr>
    </w:p>
    <w:p w:rsidR="008A45A6" w:rsidRDefault="008A45A6" w:rsidP="00BE2C00">
      <w:pPr>
        <w:pStyle w:val="PargrafodaLista"/>
        <w:rPr>
          <w:b/>
          <w:sz w:val="24"/>
          <w:szCs w:val="24"/>
        </w:rPr>
      </w:pPr>
    </w:p>
    <w:p w:rsidR="008A45A6" w:rsidRDefault="008F0A8D" w:rsidP="00BE2C00">
      <w:pPr>
        <w:pStyle w:val="PargrafodaLista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20FCC01B" wp14:editId="1B62989D">
            <wp:extent cx="5391150" cy="54578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5A6" w:rsidRDefault="008A45A6" w:rsidP="00BE2C00">
      <w:pPr>
        <w:pStyle w:val="PargrafodaLista"/>
        <w:rPr>
          <w:b/>
          <w:sz w:val="24"/>
          <w:szCs w:val="24"/>
        </w:rPr>
      </w:pPr>
    </w:p>
    <w:p w:rsidR="00BE2C00" w:rsidRDefault="00BE2C00" w:rsidP="007E497A">
      <w:pPr>
        <w:pStyle w:val="PargrafodaLista"/>
        <w:rPr>
          <w:sz w:val="24"/>
          <w:szCs w:val="24"/>
        </w:rPr>
      </w:pPr>
    </w:p>
    <w:p w:rsidR="00956DE6" w:rsidRDefault="00956DE6" w:rsidP="007E497A">
      <w:pPr>
        <w:pStyle w:val="PargrafodaLista"/>
        <w:rPr>
          <w:b/>
          <w:sz w:val="24"/>
          <w:szCs w:val="24"/>
        </w:rPr>
      </w:pPr>
    </w:p>
    <w:p w:rsidR="00956DE6" w:rsidRDefault="008F0A8D" w:rsidP="007E497A">
      <w:pPr>
        <w:pStyle w:val="PargrafodaLista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5595" cy="49180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07F" w:rsidRDefault="00AF107F" w:rsidP="00AF107F">
      <w:pPr>
        <w:rPr>
          <w:bCs/>
          <w:sz w:val="24"/>
          <w:szCs w:val="24"/>
        </w:rPr>
      </w:pPr>
    </w:p>
    <w:p w:rsidR="00AF107F" w:rsidRDefault="00AF107F" w:rsidP="00AF107F">
      <w:pPr>
        <w:rPr>
          <w:bCs/>
          <w:sz w:val="24"/>
          <w:szCs w:val="24"/>
        </w:rPr>
      </w:pPr>
      <w:r w:rsidRPr="00AF107F">
        <w:rPr>
          <w:bCs/>
          <w:sz w:val="24"/>
          <w:szCs w:val="24"/>
        </w:rPr>
        <w:t>ARTICULAÇÃO SÍNFISE PÚBICA</w:t>
      </w:r>
    </w:p>
    <w:p w:rsidR="00AF107F" w:rsidRDefault="00AF107F" w:rsidP="00AF107F">
      <w:pPr>
        <w:rPr>
          <w:bCs/>
          <w:i/>
          <w:sz w:val="24"/>
          <w:szCs w:val="24"/>
          <w:u w:val="single"/>
        </w:rPr>
      </w:pPr>
      <w:r w:rsidRPr="004D0EC8">
        <w:rPr>
          <w:bCs/>
          <w:i/>
          <w:sz w:val="24"/>
          <w:szCs w:val="24"/>
          <w:u w:val="single"/>
        </w:rPr>
        <w:t>Superfícies Articulares:</w:t>
      </w:r>
    </w:p>
    <w:p w:rsidR="00AF107F" w:rsidRPr="00AF107F" w:rsidRDefault="00506FB1" w:rsidP="00AF107F">
      <w:pPr>
        <w:pStyle w:val="PargrafodaLista"/>
        <w:numPr>
          <w:ilvl w:val="0"/>
          <w:numId w:val="21"/>
        </w:numPr>
        <w:rPr>
          <w:sz w:val="24"/>
          <w:szCs w:val="24"/>
        </w:rPr>
      </w:pPr>
      <w:r w:rsidRPr="00AF107F">
        <w:rPr>
          <w:bCs/>
          <w:sz w:val="24"/>
          <w:szCs w:val="24"/>
        </w:rPr>
        <w:t xml:space="preserve">Faces </w:t>
      </w:r>
      <w:proofErr w:type="spellStart"/>
      <w:r w:rsidRPr="00AF107F">
        <w:rPr>
          <w:bCs/>
          <w:sz w:val="24"/>
          <w:szCs w:val="24"/>
        </w:rPr>
        <w:t>Sinfisiais</w:t>
      </w:r>
      <w:proofErr w:type="spellEnd"/>
      <w:r w:rsidRPr="00AF107F">
        <w:rPr>
          <w:bCs/>
          <w:sz w:val="24"/>
          <w:szCs w:val="24"/>
        </w:rPr>
        <w:t xml:space="preserve"> da parte Púbica do Osso </w:t>
      </w:r>
      <w:r w:rsidRPr="00AF107F">
        <w:rPr>
          <w:bCs/>
          <w:sz w:val="24"/>
          <w:szCs w:val="24"/>
        </w:rPr>
        <w:t>do Quadril</w:t>
      </w:r>
    </w:p>
    <w:p w:rsidR="00000000" w:rsidRPr="00AF107F" w:rsidRDefault="00AF107F" w:rsidP="00AF107F">
      <w:pPr>
        <w:rPr>
          <w:i/>
          <w:sz w:val="24"/>
          <w:szCs w:val="24"/>
        </w:rPr>
      </w:pPr>
      <w:r w:rsidRPr="00AF107F">
        <w:rPr>
          <w:bCs/>
          <w:i/>
          <w:sz w:val="24"/>
          <w:szCs w:val="24"/>
          <w:u w:val="single"/>
        </w:rPr>
        <w:t xml:space="preserve">Cartilagem Articular: </w:t>
      </w:r>
    </w:p>
    <w:p w:rsidR="00000000" w:rsidRPr="00AF107F" w:rsidRDefault="00506FB1" w:rsidP="00AF107F">
      <w:pPr>
        <w:pStyle w:val="PargrafodaLista"/>
        <w:numPr>
          <w:ilvl w:val="0"/>
          <w:numId w:val="21"/>
        </w:numPr>
        <w:rPr>
          <w:sz w:val="24"/>
          <w:szCs w:val="24"/>
        </w:rPr>
      </w:pPr>
      <w:r w:rsidRPr="00AF107F">
        <w:rPr>
          <w:bCs/>
          <w:sz w:val="24"/>
          <w:szCs w:val="24"/>
        </w:rPr>
        <w:t>Hialina</w:t>
      </w:r>
    </w:p>
    <w:p w:rsidR="00AF107F" w:rsidRDefault="00AF107F" w:rsidP="00AF107F">
      <w:pPr>
        <w:rPr>
          <w:bCs/>
          <w:i/>
          <w:sz w:val="24"/>
          <w:szCs w:val="24"/>
          <w:u w:val="single"/>
        </w:rPr>
      </w:pPr>
      <w:r w:rsidRPr="005D7A34">
        <w:rPr>
          <w:bCs/>
          <w:i/>
          <w:sz w:val="24"/>
          <w:szCs w:val="24"/>
          <w:u w:val="single"/>
        </w:rPr>
        <w:t>Meios de União:</w:t>
      </w:r>
    </w:p>
    <w:p w:rsidR="00000000" w:rsidRPr="00AF107F" w:rsidRDefault="00506FB1" w:rsidP="00AF107F">
      <w:pPr>
        <w:pStyle w:val="PargrafodaLista"/>
        <w:numPr>
          <w:ilvl w:val="0"/>
          <w:numId w:val="21"/>
        </w:numPr>
        <w:rPr>
          <w:bCs/>
          <w:sz w:val="24"/>
          <w:szCs w:val="24"/>
        </w:rPr>
      </w:pPr>
      <w:r w:rsidRPr="00AF107F">
        <w:rPr>
          <w:bCs/>
          <w:sz w:val="24"/>
          <w:szCs w:val="24"/>
        </w:rPr>
        <w:t xml:space="preserve">Disco </w:t>
      </w:r>
      <w:proofErr w:type="spellStart"/>
      <w:r w:rsidRPr="00AF107F">
        <w:rPr>
          <w:bCs/>
          <w:sz w:val="24"/>
          <w:szCs w:val="24"/>
        </w:rPr>
        <w:t>Interpúbico</w:t>
      </w:r>
      <w:proofErr w:type="spellEnd"/>
    </w:p>
    <w:p w:rsidR="00000000" w:rsidRPr="00AF107F" w:rsidRDefault="00506FB1" w:rsidP="00AF107F">
      <w:pPr>
        <w:pStyle w:val="PargrafodaLista"/>
        <w:numPr>
          <w:ilvl w:val="0"/>
          <w:numId w:val="24"/>
        </w:numPr>
        <w:rPr>
          <w:bCs/>
          <w:sz w:val="24"/>
          <w:szCs w:val="24"/>
        </w:rPr>
      </w:pPr>
      <w:proofErr w:type="gramStart"/>
      <w:r w:rsidRPr="00AF107F">
        <w:rPr>
          <w:bCs/>
          <w:sz w:val="24"/>
          <w:szCs w:val="24"/>
        </w:rPr>
        <w:t>fibrocartilagem</w:t>
      </w:r>
      <w:proofErr w:type="gramEnd"/>
      <w:r w:rsidRPr="00AF107F">
        <w:rPr>
          <w:bCs/>
          <w:sz w:val="24"/>
          <w:szCs w:val="24"/>
        </w:rPr>
        <w:t xml:space="preserve"> e </w:t>
      </w:r>
      <w:proofErr w:type="spellStart"/>
      <w:r w:rsidRPr="00AF107F">
        <w:rPr>
          <w:bCs/>
          <w:sz w:val="24"/>
          <w:szCs w:val="24"/>
        </w:rPr>
        <w:t>cavitária</w:t>
      </w:r>
      <w:proofErr w:type="spellEnd"/>
      <w:r w:rsidRPr="00AF107F">
        <w:rPr>
          <w:bCs/>
          <w:sz w:val="24"/>
          <w:szCs w:val="24"/>
        </w:rPr>
        <w:t xml:space="preserve"> (sínfise falsa)</w:t>
      </w:r>
    </w:p>
    <w:p w:rsidR="00000000" w:rsidRPr="00AF107F" w:rsidRDefault="00506FB1" w:rsidP="00AF107F">
      <w:pPr>
        <w:pStyle w:val="PargrafodaLista"/>
        <w:numPr>
          <w:ilvl w:val="0"/>
          <w:numId w:val="21"/>
        </w:numPr>
        <w:rPr>
          <w:bCs/>
          <w:sz w:val="24"/>
          <w:szCs w:val="24"/>
        </w:rPr>
      </w:pPr>
      <w:r w:rsidRPr="00AF107F">
        <w:rPr>
          <w:bCs/>
          <w:sz w:val="24"/>
          <w:szCs w:val="24"/>
        </w:rPr>
        <w:t>Ligamento Púbico Superior</w:t>
      </w:r>
    </w:p>
    <w:p w:rsidR="00AF107F" w:rsidRPr="00AF107F" w:rsidRDefault="00506FB1" w:rsidP="007D2043">
      <w:pPr>
        <w:pStyle w:val="PargrafodaLista"/>
        <w:numPr>
          <w:ilvl w:val="0"/>
          <w:numId w:val="21"/>
        </w:numPr>
        <w:rPr>
          <w:bCs/>
          <w:i/>
          <w:sz w:val="24"/>
          <w:szCs w:val="24"/>
          <w:u w:val="single"/>
        </w:rPr>
      </w:pPr>
      <w:r w:rsidRPr="00AF107F">
        <w:rPr>
          <w:bCs/>
          <w:sz w:val="24"/>
          <w:szCs w:val="24"/>
        </w:rPr>
        <w:t>Ligamento Púbico Arqueado</w:t>
      </w:r>
    </w:p>
    <w:p w:rsidR="00AF107F" w:rsidRDefault="00AF107F" w:rsidP="00AF107F">
      <w:pPr>
        <w:rPr>
          <w:sz w:val="24"/>
          <w:szCs w:val="24"/>
        </w:rPr>
      </w:pPr>
      <w:r w:rsidRPr="004D0EC8">
        <w:rPr>
          <w:i/>
          <w:sz w:val="24"/>
          <w:szCs w:val="24"/>
          <w:u w:val="single"/>
        </w:rPr>
        <w:t>Classificação:</w:t>
      </w:r>
      <w:r>
        <w:rPr>
          <w:sz w:val="24"/>
          <w:szCs w:val="24"/>
        </w:rPr>
        <w:t xml:space="preserve"> </w:t>
      </w:r>
    </w:p>
    <w:p w:rsidR="00AF107F" w:rsidRPr="00AF107F" w:rsidRDefault="00AF107F" w:rsidP="00AF107F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AF107F">
        <w:rPr>
          <w:bCs/>
          <w:sz w:val="24"/>
          <w:szCs w:val="24"/>
        </w:rPr>
        <w:t>Cartilagínea - Sínfise</w:t>
      </w:r>
    </w:p>
    <w:p w:rsidR="00AF107F" w:rsidRDefault="00AF107F" w:rsidP="00AF107F">
      <w:pPr>
        <w:rPr>
          <w:i/>
          <w:sz w:val="24"/>
          <w:szCs w:val="24"/>
          <w:u w:val="single"/>
        </w:rPr>
      </w:pPr>
      <w:r w:rsidRPr="00AF107F">
        <w:rPr>
          <w:i/>
          <w:sz w:val="24"/>
          <w:szCs w:val="24"/>
          <w:u w:val="single"/>
        </w:rPr>
        <w:lastRenderedPageBreak/>
        <w:t>Movimentos:</w:t>
      </w:r>
    </w:p>
    <w:p w:rsidR="00AF107F" w:rsidRPr="00AF107F" w:rsidRDefault="00506FB1" w:rsidP="00AF107F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AF107F">
        <w:rPr>
          <w:bCs/>
          <w:sz w:val="24"/>
          <w:szCs w:val="24"/>
        </w:rPr>
        <w:t xml:space="preserve">Visíveis apenas na fase final da gravidez, por ação de um hormônio </w:t>
      </w:r>
      <w:r w:rsidR="00AF107F">
        <w:rPr>
          <w:bCs/>
          <w:sz w:val="24"/>
          <w:szCs w:val="24"/>
        </w:rPr>
        <w:t>–</w:t>
      </w:r>
      <w:r w:rsidRPr="00AF107F">
        <w:rPr>
          <w:bCs/>
          <w:sz w:val="24"/>
          <w:szCs w:val="24"/>
        </w:rPr>
        <w:t xml:space="preserve"> </w:t>
      </w:r>
      <w:r w:rsidRPr="00AF107F">
        <w:rPr>
          <w:bCs/>
          <w:sz w:val="24"/>
          <w:szCs w:val="24"/>
          <w:u w:val="single"/>
        </w:rPr>
        <w:t>RELAXINA</w:t>
      </w:r>
      <w:r w:rsidR="00AF107F">
        <w:rPr>
          <w:bCs/>
          <w:sz w:val="24"/>
          <w:szCs w:val="24"/>
        </w:rPr>
        <w:t xml:space="preserve"> - </w:t>
      </w:r>
      <w:r w:rsidRPr="00AF107F">
        <w:rPr>
          <w:bCs/>
          <w:sz w:val="24"/>
          <w:szCs w:val="24"/>
        </w:rPr>
        <w:t>que amolece o disco, dando maior mobilidade à pelve óssea.</w:t>
      </w:r>
    </w:p>
    <w:p w:rsidR="00AF107F" w:rsidRDefault="00AF107F" w:rsidP="00AF107F">
      <w:pPr>
        <w:rPr>
          <w:sz w:val="24"/>
          <w:szCs w:val="24"/>
        </w:rPr>
      </w:pPr>
    </w:p>
    <w:p w:rsidR="00AF107F" w:rsidRPr="00AF107F" w:rsidRDefault="00AF107F" w:rsidP="00AF107F">
      <w:pPr>
        <w:rPr>
          <w:sz w:val="24"/>
          <w:szCs w:val="24"/>
        </w:rPr>
      </w:pPr>
    </w:p>
    <w:sectPr w:rsidR="00AF107F" w:rsidRPr="00AF1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0" type="#_x0000_t75" style="width:2.5pt;height:3.35pt;visibility:visible;mso-wrap-style:square" o:bullet="t">
        <v:imagedata r:id="rId1" o:title=""/>
      </v:shape>
    </w:pict>
  </w:numPicBullet>
  <w:numPicBullet w:numPicBulletId="1">
    <w:pict>
      <v:shape id="_x0000_i1221" type="#_x0000_t75" style="width:15.05pt;height:16.75pt" o:bullet="t">
        <v:imagedata r:id="rId2" o:title="artA59F"/>
      </v:shape>
    </w:pict>
  </w:numPicBullet>
  <w:numPicBullet w:numPicBulletId="2">
    <w:pict>
      <v:shape id="_x0000_i1222" type="#_x0000_t75" style="width:15.05pt;height:16.75pt" o:bullet="t">
        <v:imagedata r:id="rId3" o:title="artA5C0"/>
      </v:shape>
    </w:pict>
  </w:numPicBullet>
  <w:numPicBullet w:numPicBulletId="3">
    <w:pict>
      <v:shape id="_x0000_i1223" type="#_x0000_t75" style="width:15.05pt;height:16.75pt" o:bullet="t">
        <v:imagedata r:id="rId4" o:title="art8B22"/>
      </v:shape>
    </w:pict>
  </w:numPicBullet>
  <w:abstractNum w:abstractNumId="0">
    <w:nsid w:val="02EC4E00"/>
    <w:multiLevelType w:val="hybridMultilevel"/>
    <w:tmpl w:val="66624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20563"/>
    <w:multiLevelType w:val="hybridMultilevel"/>
    <w:tmpl w:val="8BBEA444"/>
    <w:lvl w:ilvl="0" w:tplc="49443FEE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7A6D22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E2102E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858964A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9E54E8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34B636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61C9F72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56A526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E98841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80F5D95"/>
    <w:multiLevelType w:val="hybridMultilevel"/>
    <w:tmpl w:val="E966AF58"/>
    <w:lvl w:ilvl="0" w:tplc="6D024F6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46CA80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D2F06E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EADD32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08E7E2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90D87E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6E81CC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F059D2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3FE8F8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085D007D"/>
    <w:multiLevelType w:val="hybridMultilevel"/>
    <w:tmpl w:val="C90A112A"/>
    <w:lvl w:ilvl="0" w:tplc="F63040B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E63EE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8E6AC4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DEF28A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0A0197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CA4B30C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A94E14C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6C6EC8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CB6C710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08F70E3B"/>
    <w:multiLevelType w:val="hybridMultilevel"/>
    <w:tmpl w:val="370649D0"/>
    <w:lvl w:ilvl="0" w:tplc="6D024F6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D2F06E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EADD32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08E7E2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290D87E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6E81CC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F059D2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3FE8F8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0F765A85"/>
    <w:multiLevelType w:val="hybridMultilevel"/>
    <w:tmpl w:val="C58888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C575BC"/>
    <w:multiLevelType w:val="hybridMultilevel"/>
    <w:tmpl w:val="E8DA9EE2"/>
    <w:lvl w:ilvl="0" w:tplc="BA6447E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F48BE9E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11E6FDA">
      <w:start w:val="26"/>
      <w:numFmt w:val="bullet"/>
      <w:lvlText w:val=""/>
      <w:lvlPicBulletId w:val="3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FFC1F66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A320378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3606EE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D6BC2C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5862CC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9CF862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148C6EBF"/>
    <w:multiLevelType w:val="hybridMultilevel"/>
    <w:tmpl w:val="68BEBD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213CE8"/>
    <w:multiLevelType w:val="hybridMultilevel"/>
    <w:tmpl w:val="4D8A2BBA"/>
    <w:lvl w:ilvl="0" w:tplc="FFC24164">
      <w:start w:val="26"/>
      <w:numFmt w:val="bullet"/>
      <w:lvlText w:val="–"/>
      <w:lvlJc w:val="left"/>
      <w:pPr>
        <w:ind w:left="1440" w:hanging="360"/>
      </w:pPr>
      <w:rPr>
        <w:rFonts w:ascii="Times New Roman" w:hAnsi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D9C1455"/>
    <w:multiLevelType w:val="hybridMultilevel"/>
    <w:tmpl w:val="773EF3FC"/>
    <w:lvl w:ilvl="0" w:tplc="94A6155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DE368A">
      <w:start w:val="26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4EFD5C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7E9E72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D0624E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08CB32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FE2CC0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BE4E5D8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FD6B44C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1E294B36"/>
    <w:multiLevelType w:val="hybridMultilevel"/>
    <w:tmpl w:val="3FCE2A2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2A2508"/>
    <w:multiLevelType w:val="hybridMultilevel"/>
    <w:tmpl w:val="A510EB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840E10"/>
    <w:multiLevelType w:val="hybridMultilevel"/>
    <w:tmpl w:val="71C4D1FA"/>
    <w:lvl w:ilvl="0" w:tplc="F7AE4F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DEA48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26D4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A48B6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C968F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97029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0940F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FBCE8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E1883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21DF22D5"/>
    <w:multiLevelType w:val="hybridMultilevel"/>
    <w:tmpl w:val="13F87518"/>
    <w:lvl w:ilvl="0" w:tplc="98184B0E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087704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BCC6CB6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1EE6122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EEEE022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D0922E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8EBAE6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AE84DAC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6305A50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246C7887"/>
    <w:multiLevelType w:val="hybridMultilevel"/>
    <w:tmpl w:val="62EA0ECC"/>
    <w:lvl w:ilvl="0" w:tplc="11AC699C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E457E8" w:tentative="1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A5A3990">
      <w:start w:val="1"/>
      <w:numFmt w:val="bullet"/>
      <w:lvlText w:val=""/>
      <w:lvlPicBulletId w:val="3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EEC1FCC" w:tentative="1">
      <w:start w:val="1"/>
      <w:numFmt w:val="bullet"/>
      <w:lvlText w:val=""/>
      <w:lvlPicBulletId w:val="3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045802" w:tentative="1">
      <w:start w:val="1"/>
      <w:numFmt w:val="bullet"/>
      <w:lvlText w:val=""/>
      <w:lvlPicBulletId w:val="3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DE13D2" w:tentative="1">
      <w:start w:val="1"/>
      <w:numFmt w:val="bullet"/>
      <w:lvlText w:val=""/>
      <w:lvlPicBulletId w:val="3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E00871A" w:tentative="1">
      <w:start w:val="1"/>
      <w:numFmt w:val="bullet"/>
      <w:lvlText w:val=""/>
      <w:lvlPicBulletId w:val="3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94F376" w:tentative="1">
      <w:start w:val="1"/>
      <w:numFmt w:val="bullet"/>
      <w:lvlText w:val=""/>
      <w:lvlPicBulletId w:val="3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3D873C8" w:tentative="1">
      <w:start w:val="1"/>
      <w:numFmt w:val="bullet"/>
      <w:lvlText w:val=""/>
      <w:lvlPicBulletId w:val="3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285A48A0"/>
    <w:multiLevelType w:val="hybridMultilevel"/>
    <w:tmpl w:val="E00CE1BC"/>
    <w:lvl w:ilvl="0" w:tplc="9010601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C0E171E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BF014FA">
      <w:start w:val="26"/>
      <w:numFmt w:val="bullet"/>
      <w:lvlText w:val=""/>
      <w:lvlPicBulletId w:val="3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C24164">
      <w:start w:val="26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Times New Roman" w:hAnsi="Times New Roman" w:hint="default"/>
      </w:rPr>
    </w:lvl>
    <w:lvl w:ilvl="4" w:tplc="2710F1CE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589540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FC00886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F6129E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04329E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>
    <w:nsid w:val="2BC157F6"/>
    <w:multiLevelType w:val="hybridMultilevel"/>
    <w:tmpl w:val="946EB238"/>
    <w:lvl w:ilvl="0" w:tplc="7DC6740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C8ED1C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1A45B6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91E591E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EA4EAA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C748A66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CE8E04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4EEF72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5E344E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2DF4271E"/>
    <w:multiLevelType w:val="hybridMultilevel"/>
    <w:tmpl w:val="87DA2B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402A70"/>
    <w:multiLevelType w:val="hybridMultilevel"/>
    <w:tmpl w:val="67E673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4625D5"/>
    <w:multiLevelType w:val="hybridMultilevel"/>
    <w:tmpl w:val="3896416E"/>
    <w:lvl w:ilvl="0" w:tplc="FFC24164">
      <w:start w:val="26"/>
      <w:numFmt w:val="bullet"/>
      <w:lvlText w:val="–"/>
      <w:lvlJc w:val="left"/>
      <w:pPr>
        <w:ind w:left="1080" w:hanging="360"/>
      </w:pPr>
      <w:rPr>
        <w:rFonts w:ascii="Times New Roman" w:hAnsi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CD95A0D"/>
    <w:multiLevelType w:val="hybridMultilevel"/>
    <w:tmpl w:val="C40EFCC4"/>
    <w:lvl w:ilvl="0" w:tplc="779AC6D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C1C90D0">
      <w:start w:val="255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3F82D5A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E6A61A2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0EAC08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394B8E0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5C230C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0F0B074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10CC6E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527772F5"/>
    <w:multiLevelType w:val="hybridMultilevel"/>
    <w:tmpl w:val="C2024F28"/>
    <w:lvl w:ilvl="0" w:tplc="FFC24164">
      <w:start w:val="26"/>
      <w:numFmt w:val="bullet"/>
      <w:lvlText w:val="–"/>
      <w:lvlJc w:val="left"/>
      <w:pPr>
        <w:ind w:left="1440" w:hanging="360"/>
      </w:pPr>
      <w:rPr>
        <w:rFonts w:ascii="Times New Roman" w:hAnsi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C8226F5"/>
    <w:multiLevelType w:val="hybridMultilevel"/>
    <w:tmpl w:val="F852EC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3671FD"/>
    <w:multiLevelType w:val="hybridMultilevel"/>
    <w:tmpl w:val="6F744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EA2D53"/>
    <w:multiLevelType w:val="hybridMultilevel"/>
    <w:tmpl w:val="22BA7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F26CAD"/>
    <w:multiLevelType w:val="hybridMultilevel"/>
    <w:tmpl w:val="DF520546"/>
    <w:lvl w:ilvl="0" w:tplc="961E85F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CFE427A">
      <w:start w:val="26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E0462C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16C901C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488F42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F7E490E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7CC7448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62C3916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476A13C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>
    <w:nsid w:val="6FF12F1C"/>
    <w:multiLevelType w:val="hybridMultilevel"/>
    <w:tmpl w:val="EEA4A19A"/>
    <w:lvl w:ilvl="0" w:tplc="1B6AF81E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A7095C4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D069ECA">
      <w:start w:val="26"/>
      <w:numFmt w:val="bullet"/>
      <w:lvlText w:val=""/>
      <w:lvlPicBulletId w:val="3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74B812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E5A6CCA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6F8192C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84B8EC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544388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E04324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>
    <w:nsid w:val="701A757B"/>
    <w:multiLevelType w:val="hybridMultilevel"/>
    <w:tmpl w:val="A4FE4844"/>
    <w:lvl w:ilvl="0" w:tplc="D2640218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FA8B70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7A831E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7256DA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743894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9E5DF4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DC23C4E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36A4FA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C869AA6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8"/>
  </w:num>
  <w:num w:numId="2">
    <w:abstractNumId w:val="12"/>
  </w:num>
  <w:num w:numId="3">
    <w:abstractNumId w:val="10"/>
  </w:num>
  <w:num w:numId="4">
    <w:abstractNumId w:val="20"/>
  </w:num>
  <w:num w:numId="5">
    <w:abstractNumId w:val="14"/>
  </w:num>
  <w:num w:numId="6">
    <w:abstractNumId w:val="16"/>
  </w:num>
  <w:num w:numId="7">
    <w:abstractNumId w:val="13"/>
  </w:num>
  <w:num w:numId="8">
    <w:abstractNumId w:val="15"/>
  </w:num>
  <w:num w:numId="9">
    <w:abstractNumId w:val="27"/>
  </w:num>
  <w:num w:numId="10">
    <w:abstractNumId w:val="26"/>
  </w:num>
  <w:num w:numId="11">
    <w:abstractNumId w:val="24"/>
  </w:num>
  <w:num w:numId="12">
    <w:abstractNumId w:val="23"/>
  </w:num>
  <w:num w:numId="13">
    <w:abstractNumId w:val="9"/>
  </w:num>
  <w:num w:numId="14">
    <w:abstractNumId w:val="17"/>
  </w:num>
  <w:num w:numId="15">
    <w:abstractNumId w:val="11"/>
  </w:num>
  <w:num w:numId="16">
    <w:abstractNumId w:val="21"/>
  </w:num>
  <w:num w:numId="17">
    <w:abstractNumId w:val="8"/>
  </w:num>
  <w:num w:numId="18">
    <w:abstractNumId w:val="5"/>
  </w:num>
  <w:num w:numId="19">
    <w:abstractNumId w:val="0"/>
  </w:num>
  <w:num w:numId="20">
    <w:abstractNumId w:val="3"/>
  </w:num>
  <w:num w:numId="21">
    <w:abstractNumId w:val="22"/>
  </w:num>
  <w:num w:numId="22">
    <w:abstractNumId w:val="25"/>
  </w:num>
  <w:num w:numId="23">
    <w:abstractNumId w:val="6"/>
  </w:num>
  <w:num w:numId="24">
    <w:abstractNumId w:val="19"/>
  </w:num>
  <w:num w:numId="25">
    <w:abstractNumId w:val="2"/>
  </w:num>
  <w:num w:numId="26">
    <w:abstractNumId w:val="4"/>
  </w:num>
  <w:num w:numId="27">
    <w:abstractNumId w:val="7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BD0"/>
    <w:rsid w:val="000573EB"/>
    <w:rsid w:val="001102EF"/>
    <w:rsid w:val="001E4FC2"/>
    <w:rsid w:val="0023712C"/>
    <w:rsid w:val="0029794B"/>
    <w:rsid w:val="002B5329"/>
    <w:rsid w:val="002F229B"/>
    <w:rsid w:val="003073A0"/>
    <w:rsid w:val="00476785"/>
    <w:rsid w:val="004D0EC8"/>
    <w:rsid w:val="004D7724"/>
    <w:rsid w:val="004F3FDF"/>
    <w:rsid w:val="00506FB1"/>
    <w:rsid w:val="005659F7"/>
    <w:rsid w:val="005665B8"/>
    <w:rsid w:val="005A1023"/>
    <w:rsid w:val="005D7A34"/>
    <w:rsid w:val="00637F0F"/>
    <w:rsid w:val="00681BD0"/>
    <w:rsid w:val="007E497A"/>
    <w:rsid w:val="00844ADA"/>
    <w:rsid w:val="008A45A6"/>
    <w:rsid w:val="008A774C"/>
    <w:rsid w:val="008F0A8D"/>
    <w:rsid w:val="00956DE6"/>
    <w:rsid w:val="0096623E"/>
    <w:rsid w:val="0098296C"/>
    <w:rsid w:val="009C2A20"/>
    <w:rsid w:val="00AB6659"/>
    <w:rsid w:val="00AF107F"/>
    <w:rsid w:val="00B11152"/>
    <w:rsid w:val="00B14AED"/>
    <w:rsid w:val="00BE2C00"/>
    <w:rsid w:val="00C378ED"/>
    <w:rsid w:val="00DB2492"/>
    <w:rsid w:val="00DF46A7"/>
    <w:rsid w:val="00E254FF"/>
    <w:rsid w:val="00F310AF"/>
    <w:rsid w:val="00F424C7"/>
    <w:rsid w:val="00F74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38A05C-E6A3-4174-B5C5-03192C6DC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10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2067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35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55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648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218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00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123">
          <w:marLeft w:val="25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4772">
          <w:marLeft w:val="25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4890">
          <w:marLeft w:val="25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82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263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38530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6862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5724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7532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585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3863">
          <w:marLeft w:val="180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47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53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496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5781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376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060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4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26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371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40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5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3897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5838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001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8847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1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406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58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5168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7088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311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5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939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4341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14</Pages>
  <Words>694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Geovanna Arnaldo</dc:creator>
  <cp:keywords/>
  <dc:description/>
  <cp:lastModifiedBy>Geovanna Arnaldo</cp:lastModifiedBy>
  <cp:revision>3</cp:revision>
  <dcterms:created xsi:type="dcterms:W3CDTF">2014-06-06T00:54:00Z</dcterms:created>
  <dcterms:modified xsi:type="dcterms:W3CDTF">2014-06-08T00:45:00Z</dcterms:modified>
</cp:coreProperties>
</file>