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1E8" w:rsidRPr="005822A5" w:rsidRDefault="00325427" w:rsidP="007B25B2">
      <w:pPr>
        <w:jc w:val="center"/>
        <w:rPr>
          <w:b/>
        </w:rPr>
      </w:pPr>
      <w:r>
        <w:rPr>
          <w:b/>
        </w:rPr>
        <w:t xml:space="preserve">   </w:t>
      </w:r>
      <w:r w:rsidR="007B25B2" w:rsidRPr="005822A5">
        <w:rPr>
          <w:b/>
        </w:rPr>
        <w:t>Propuesta</w:t>
      </w:r>
    </w:p>
    <w:p w:rsidR="007B25B2" w:rsidRPr="005822A5" w:rsidRDefault="007B25B2" w:rsidP="007B25B2">
      <w:pPr>
        <w:jc w:val="center"/>
        <w:rPr>
          <w:b/>
        </w:rPr>
      </w:pPr>
      <w:r w:rsidRPr="005822A5">
        <w:rPr>
          <w:b/>
        </w:rPr>
        <w:t>Control De Seguridad Privada</w:t>
      </w:r>
    </w:p>
    <w:p w:rsidR="007B25B2" w:rsidRPr="005822A5" w:rsidRDefault="007B25B2" w:rsidP="007B25B2">
      <w:pPr>
        <w:jc w:val="center"/>
        <w:rPr>
          <w:b/>
        </w:rPr>
      </w:pPr>
    </w:p>
    <w:p w:rsidR="007B25B2" w:rsidRPr="005822A5" w:rsidRDefault="007B25B2" w:rsidP="007B25B2">
      <w:pPr>
        <w:jc w:val="center"/>
        <w:rPr>
          <w:b/>
        </w:rPr>
      </w:pPr>
    </w:p>
    <w:p w:rsidR="007B25B2" w:rsidRPr="005822A5" w:rsidRDefault="007B25B2" w:rsidP="007B25B2">
      <w:pPr>
        <w:jc w:val="center"/>
        <w:rPr>
          <w:b/>
        </w:rPr>
      </w:pPr>
    </w:p>
    <w:p w:rsidR="007B25B2" w:rsidRPr="005822A5" w:rsidRDefault="007B25B2" w:rsidP="007B25B2">
      <w:pPr>
        <w:jc w:val="center"/>
        <w:rPr>
          <w:b/>
        </w:rPr>
      </w:pPr>
    </w:p>
    <w:p w:rsidR="007B25B2" w:rsidRPr="005822A5" w:rsidRDefault="007B25B2" w:rsidP="007B25B2">
      <w:pPr>
        <w:jc w:val="center"/>
        <w:rPr>
          <w:b/>
        </w:rPr>
      </w:pPr>
    </w:p>
    <w:p w:rsidR="007B25B2" w:rsidRPr="005822A5" w:rsidRDefault="007B25B2" w:rsidP="007B25B2">
      <w:pPr>
        <w:jc w:val="center"/>
        <w:rPr>
          <w:b/>
        </w:rPr>
      </w:pPr>
    </w:p>
    <w:p w:rsidR="007B25B2" w:rsidRPr="005822A5" w:rsidRDefault="007B25B2" w:rsidP="007B25B2">
      <w:pPr>
        <w:jc w:val="center"/>
        <w:rPr>
          <w:b/>
        </w:rPr>
      </w:pPr>
      <w:r w:rsidRPr="005822A5">
        <w:rPr>
          <w:b/>
        </w:rPr>
        <w:t>Integrantes:</w:t>
      </w:r>
    </w:p>
    <w:p w:rsidR="005822A5" w:rsidRPr="005822A5" w:rsidRDefault="005822A5" w:rsidP="005822A5">
      <w:pPr>
        <w:jc w:val="center"/>
        <w:rPr>
          <w:rFonts w:eastAsia="Arial"/>
          <w:b/>
        </w:rPr>
      </w:pPr>
      <w:r w:rsidRPr="005822A5">
        <w:rPr>
          <w:rFonts w:eastAsia="Arial"/>
          <w:b/>
        </w:rPr>
        <w:t>Katherine Julieth Cifuentes Piña</w:t>
      </w:r>
    </w:p>
    <w:p w:rsidR="005822A5" w:rsidRPr="005822A5" w:rsidRDefault="005822A5" w:rsidP="005822A5">
      <w:pPr>
        <w:jc w:val="center"/>
        <w:rPr>
          <w:rFonts w:eastAsia="Arial"/>
          <w:b/>
        </w:rPr>
      </w:pPr>
      <w:r w:rsidRPr="005822A5">
        <w:rPr>
          <w:rFonts w:eastAsia="Arial"/>
          <w:b/>
        </w:rPr>
        <w:t>Daniel Andres Pineda Castillo</w:t>
      </w:r>
    </w:p>
    <w:p w:rsidR="005822A5" w:rsidRPr="005822A5" w:rsidRDefault="005822A5" w:rsidP="005822A5">
      <w:pPr>
        <w:jc w:val="center"/>
        <w:rPr>
          <w:rFonts w:eastAsia="Arial"/>
          <w:b/>
        </w:rPr>
      </w:pPr>
      <w:r w:rsidRPr="005822A5">
        <w:rPr>
          <w:rFonts w:eastAsia="Arial"/>
          <w:b/>
        </w:rPr>
        <w:t>Johan Sebastián Martínez Estupiñan</w:t>
      </w:r>
    </w:p>
    <w:p w:rsidR="005822A5" w:rsidRPr="005822A5" w:rsidRDefault="005822A5" w:rsidP="005822A5">
      <w:pPr>
        <w:jc w:val="center"/>
        <w:rPr>
          <w:rFonts w:eastAsia="Arial"/>
          <w:b/>
        </w:rPr>
      </w:pPr>
      <w:r w:rsidRPr="005822A5">
        <w:rPr>
          <w:rFonts w:eastAsia="Arial"/>
          <w:b/>
        </w:rPr>
        <w:t>Lenny Steban Patiño Plata</w:t>
      </w:r>
    </w:p>
    <w:p w:rsidR="005822A5" w:rsidRPr="005822A5" w:rsidRDefault="005822A5" w:rsidP="005822A5">
      <w:pPr>
        <w:jc w:val="center"/>
        <w:rPr>
          <w:rFonts w:eastAsia="Arial"/>
          <w:b/>
        </w:rPr>
      </w:pPr>
      <w:r w:rsidRPr="005822A5">
        <w:rPr>
          <w:rFonts w:eastAsia="Arial"/>
          <w:b/>
        </w:rPr>
        <w:t>Nicol Arias Rodriguez</w:t>
      </w:r>
    </w:p>
    <w:p w:rsidR="005822A5" w:rsidRPr="005822A5" w:rsidRDefault="005822A5" w:rsidP="005822A5">
      <w:pPr>
        <w:jc w:val="center"/>
        <w:rPr>
          <w:rFonts w:eastAsia="Arial"/>
          <w:b/>
        </w:rPr>
      </w:pPr>
      <w:r w:rsidRPr="005822A5">
        <w:rPr>
          <w:rFonts w:eastAsia="Arial"/>
          <w:b/>
        </w:rPr>
        <w:t>Jorge Enrique Buitrago Muñoz</w:t>
      </w:r>
    </w:p>
    <w:p w:rsidR="007B25B2" w:rsidRPr="005822A5" w:rsidRDefault="007B25B2" w:rsidP="007B25B2">
      <w:pPr>
        <w:jc w:val="center"/>
        <w:rPr>
          <w:b/>
        </w:rPr>
      </w:pPr>
    </w:p>
    <w:p w:rsidR="007B25B2" w:rsidRPr="005822A5" w:rsidRDefault="007B25B2" w:rsidP="007B25B2">
      <w:pPr>
        <w:jc w:val="center"/>
        <w:rPr>
          <w:b/>
        </w:rPr>
      </w:pPr>
    </w:p>
    <w:p w:rsidR="007B25B2" w:rsidRPr="005822A5" w:rsidRDefault="007B25B2" w:rsidP="007B25B2">
      <w:pPr>
        <w:jc w:val="center"/>
        <w:rPr>
          <w:b/>
        </w:rPr>
      </w:pPr>
    </w:p>
    <w:p w:rsidR="005822A5" w:rsidRPr="005822A5" w:rsidRDefault="005822A5" w:rsidP="007B25B2">
      <w:pPr>
        <w:jc w:val="center"/>
        <w:rPr>
          <w:b/>
        </w:rPr>
      </w:pPr>
    </w:p>
    <w:p w:rsidR="005822A5" w:rsidRPr="005822A5" w:rsidRDefault="005822A5" w:rsidP="007B25B2">
      <w:pPr>
        <w:jc w:val="center"/>
        <w:rPr>
          <w:b/>
        </w:rPr>
      </w:pPr>
    </w:p>
    <w:p w:rsidR="005822A5" w:rsidRPr="005822A5" w:rsidRDefault="005822A5" w:rsidP="007B25B2">
      <w:pPr>
        <w:jc w:val="center"/>
        <w:rPr>
          <w:b/>
        </w:rPr>
      </w:pPr>
    </w:p>
    <w:p w:rsidR="007B25B2" w:rsidRPr="005822A5" w:rsidRDefault="007B25B2" w:rsidP="007B25B2">
      <w:pPr>
        <w:jc w:val="center"/>
        <w:rPr>
          <w:b/>
        </w:rPr>
      </w:pPr>
      <w:r w:rsidRPr="005822A5">
        <w:rPr>
          <w:b/>
        </w:rPr>
        <w:t>Maria Del pilar</w:t>
      </w:r>
    </w:p>
    <w:p w:rsidR="007B25B2" w:rsidRPr="005822A5" w:rsidRDefault="007B25B2" w:rsidP="007B25B2">
      <w:pPr>
        <w:jc w:val="center"/>
        <w:rPr>
          <w:b/>
        </w:rPr>
      </w:pPr>
      <w:r w:rsidRPr="005822A5">
        <w:rPr>
          <w:b/>
        </w:rPr>
        <w:t>Bogotá D.C</w:t>
      </w:r>
    </w:p>
    <w:p w:rsidR="007B25B2" w:rsidRPr="005822A5" w:rsidRDefault="007B25B2" w:rsidP="007B25B2">
      <w:pPr>
        <w:jc w:val="center"/>
        <w:rPr>
          <w:b/>
        </w:rPr>
      </w:pPr>
      <w:r w:rsidRPr="005822A5">
        <w:rPr>
          <w:b/>
        </w:rPr>
        <w:t>Sena</w:t>
      </w:r>
    </w:p>
    <w:p w:rsidR="007B25B2" w:rsidRPr="005822A5" w:rsidRDefault="007B25B2" w:rsidP="007B25B2">
      <w:pPr>
        <w:jc w:val="center"/>
        <w:rPr>
          <w:b/>
        </w:rPr>
      </w:pPr>
      <w:r w:rsidRPr="005822A5">
        <w:rPr>
          <w:b/>
        </w:rPr>
        <w:lastRenderedPageBreak/>
        <w:t>2021</w:t>
      </w:r>
    </w:p>
    <w:p w:rsidR="007B25B2" w:rsidRPr="005822A5" w:rsidRDefault="005822A5" w:rsidP="007B25B2">
      <w:pPr>
        <w:jc w:val="center"/>
        <w:rPr>
          <w:b/>
        </w:rPr>
      </w:pPr>
      <w:r w:rsidRPr="005822A5">
        <w:rPr>
          <w:b/>
        </w:rPr>
        <w:t>Tabla de Contenido</w:t>
      </w:r>
    </w:p>
    <w:p w:rsidR="005822A5" w:rsidRDefault="005822A5" w:rsidP="005822A5">
      <w:pPr>
        <w:pStyle w:val="Prrafodelista"/>
        <w:numPr>
          <w:ilvl w:val="0"/>
          <w:numId w:val="2"/>
        </w:numPr>
        <w:jc w:val="both"/>
      </w:pPr>
      <w:r>
        <w:t>Carta de agradecimiento por la invitación a cotizar</w:t>
      </w:r>
    </w:p>
    <w:p w:rsidR="005822A5" w:rsidRDefault="005822A5" w:rsidP="005822A5">
      <w:pPr>
        <w:pStyle w:val="Prrafodelista"/>
        <w:numPr>
          <w:ilvl w:val="0"/>
          <w:numId w:val="2"/>
        </w:numPr>
        <w:jc w:val="both"/>
      </w:pPr>
      <w:r>
        <w:t>Presentación</w:t>
      </w:r>
    </w:p>
    <w:p w:rsidR="005822A5" w:rsidRDefault="005822A5" w:rsidP="005822A5">
      <w:pPr>
        <w:pStyle w:val="Prrafodelista"/>
        <w:numPr>
          <w:ilvl w:val="0"/>
          <w:numId w:val="2"/>
        </w:numPr>
        <w:jc w:val="both"/>
      </w:pPr>
      <w:r>
        <w:t>Descripción De La Solución</w:t>
      </w:r>
    </w:p>
    <w:p w:rsidR="005822A5" w:rsidRDefault="005822A5" w:rsidP="005822A5">
      <w:pPr>
        <w:pStyle w:val="Prrafodelista"/>
        <w:numPr>
          <w:ilvl w:val="0"/>
          <w:numId w:val="2"/>
        </w:numPr>
        <w:jc w:val="both"/>
      </w:pPr>
      <w:r>
        <w:t>Detalle De La Propuesta</w:t>
      </w:r>
    </w:p>
    <w:p w:rsidR="005822A5" w:rsidRDefault="005822A5" w:rsidP="005822A5">
      <w:pPr>
        <w:pStyle w:val="Prrafodelista"/>
        <w:numPr>
          <w:ilvl w:val="0"/>
          <w:numId w:val="2"/>
        </w:numPr>
        <w:jc w:val="both"/>
      </w:pPr>
      <w:r>
        <w:t>Detalle de los servicios Profesionales</w:t>
      </w:r>
    </w:p>
    <w:p w:rsidR="005822A5" w:rsidRDefault="005822A5" w:rsidP="005822A5">
      <w:pPr>
        <w:pStyle w:val="Prrafodelista"/>
        <w:numPr>
          <w:ilvl w:val="0"/>
          <w:numId w:val="2"/>
        </w:numPr>
        <w:jc w:val="both"/>
      </w:pPr>
      <w:r>
        <w:t>Detalle de los costos</w:t>
      </w:r>
    </w:p>
    <w:p w:rsidR="005822A5" w:rsidRDefault="005822A5" w:rsidP="005822A5">
      <w:pPr>
        <w:pStyle w:val="Prrafodelista"/>
        <w:numPr>
          <w:ilvl w:val="0"/>
          <w:numId w:val="2"/>
        </w:numPr>
        <w:jc w:val="both"/>
      </w:pPr>
      <w:r>
        <w:t>Detallar Tiempos O Cronogramas De las Actividades</w:t>
      </w:r>
    </w:p>
    <w:p w:rsidR="005822A5" w:rsidRDefault="005822A5" w:rsidP="005822A5">
      <w:pPr>
        <w:pStyle w:val="Prrafodelista"/>
        <w:numPr>
          <w:ilvl w:val="0"/>
          <w:numId w:val="2"/>
        </w:numPr>
        <w:jc w:val="both"/>
      </w:pPr>
      <w:r>
        <w:t>Costos Directos</w:t>
      </w:r>
    </w:p>
    <w:p w:rsidR="005822A5" w:rsidRDefault="005822A5" w:rsidP="005822A5">
      <w:pPr>
        <w:pStyle w:val="Prrafodelista"/>
        <w:numPr>
          <w:ilvl w:val="0"/>
          <w:numId w:val="2"/>
        </w:numPr>
        <w:jc w:val="both"/>
      </w:pPr>
      <w:r>
        <w:t>Costos Indirectos</w:t>
      </w: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Pr="005822A5" w:rsidRDefault="005822A5" w:rsidP="005822A5">
      <w:pPr>
        <w:pStyle w:val="Prrafodelista"/>
        <w:numPr>
          <w:ilvl w:val="0"/>
          <w:numId w:val="1"/>
        </w:numPr>
        <w:jc w:val="both"/>
        <w:rPr>
          <w:b/>
        </w:rPr>
      </w:pPr>
      <w:r w:rsidRPr="005822A5">
        <w:rPr>
          <w:b/>
        </w:rPr>
        <w:lastRenderedPageBreak/>
        <w:t>Carta De Agradecimiento Por Parte Del Cliente</w:t>
      </w:r>
    </w:p>
    <w:p w:rsidR="005822A5" w:rsidRPr="005822A5" w:rsidRDefault="005822A5" w:rsidP="005822A5">
      <w:pPr>
        <w:jc w:val="both"/>
        <w:rPr>
          <w:b/>
        </w:rPr>
      </w:pPr>
      <w:r w:rsidRPr="005822A5">
        <w:rPr>
          <w:b/>
        </w:rPr>
        <w:t>Bogotá D.C 15 De Abril Del 2022</w:t>
      </w:r>
    </w:p>
    <w:p w:rsidR="005822A5" w:rsidRPr="005822A5" w:rsidRDefault="005822A5" w:rsidP="005822A5">
      <w:pPr>
        <w:jc w:val="both"/>
        <w:rPr>
          <w:b/>
        </w:rPr>
      </w:pPr>
      <w:r w:rsidRPr="005822A5">
        <w:rPr>
          <w:b/>
        </w:rPr>
        <w:t>Señores:</w:t>
      </w:r>
    </w:p>
    <w:p w:rsidR="005822A5" w:rsidRPr="005822A5" w:rsidRDefault="005822A5" w:rsidP="005822A5">
      <w:pPr>
        <w:jc w:val="both"/>
        <w:rPr>
          <w:b/>
        </w:rPr>
      </w:pPr>
      <w:r w:rsidRPr="005822A5">
        <w:rPr>
          <w:b/>
        </w:rPr>
        <w:t>Jefe:</w:t>
      </w:r>
    </w:p>
    <w:p w:rsidR="005822A5" w:rsidRPr="00682B31" w:rsidRDefault="005822A5" w:rsidP="005822A5">
      <w:pPr>
        <w:jc w:val="both"/>
      </w:pPr>
      <w:r w:rsidRPr="00682B31">
        <w:t>Santiago Montero</w:t>
      </w:r>
    </w:p>
    <w:p w:rsidR="005822A5" w:rsidRPr="005822A5" w:rsidRDefault="005822A5" w:rsidP="005822A5">
      <w:pPr>
        <w:jc w:val="both"/>
        <w:rPr>
          <w:b/>
        </w:rPr>
      </w:pPr>
      <w:r w:rsidRPr="005822A5">
        <w:rPr>
          <w:b/>
        </w:rPr>
        <w:t>Institución:</w:t>
      </w:r>
    </w:p>
    <w:p w:rsidR="005822A5" w:rsidRPr="00682B31" w:rsidRDefault="00682B31" w:rsidP="005822A5">
      <w:pPr>
        <w:jc w:val="both"/>
      </w:pPr>
      <w:r w:rsidRPr="00682B31">
        <w:t>YOUSCHOOLINE</w:t>
      </w:r>
    </w:p>
    <w:p w:rsidR="005822A5" w:rsidRPr="005822A5" w:rsidRDefault="00682B31" w:rsidP="005822A5">
      <w:pPr>
        <w:jc w:val="both"/>
        <w:rPr>
          <w:b/>
        </w:rPr>
      </w:pPr>
      <w:r>
        <w:rPr>
          <w:b/>
        </w:rPr>
        <w:t>Apreciados Señores:</w:t>
      </w:r>
    </w:p>
    <w:p w:rsidR="005822A5" w:rsidRDefault="00682B31" w:rsidP="005822A5">
      <w:pPr>
        <w:jc w:val="both"/>
      </w:pPr>
      <w:r>
        <w:t xml:space="preserve">En nombre </w:t>
      </w:r>
      <w:r w:rsidR="002D1524">
        <w:t xml:space="preserve">Develosoft </w:t>
      </w:r>
      <w:r>
        <w:t xml:space="preserve">extendemos nuestro agradecimiento a ustedes por habernos permitido, por medio de una reunión formal y productiva con el jefe Santiago Montero y la institución, acordar un tiempo pertinente para hacer llegar una cotización </w:t>
      </w:r>
      <w:r w:rsidR="002D1524">
        <w:t>con la empresa</w:t>
      </w:r>
      <w:r>
        <w:t xml:space="preserve"> de </w:t>
      </w:r>
      <w:r w:rsidR="002D1524">
        <w:t>Develosoft.</w:t>
      </w:r>
    </w:p>
    <w:p w:rsidR="00682B31" w:rsidRDefault="00682B31" w:rsidP="005822A5">
      <w:pPr>
        <w:jc w:val="both"/>
      </w:pPr>
      <w:r>
        <w:t xml:space="preserve">Para nosotros </w:t>
      </w:r>
      <w:r w:rsidR="002D1524">
        <w:t>sería</w:t>
      </w:r>
      <w:r>
        <w:t xml:space="preserve"> un placer de empezar a trabajar con ustedes y ser parte de la institución </w:t>
      </w:r>
      <w:r w:rsidR="002D1524">
        <w:t>YOUSCHOOLINE, por lo que esperamos concretar la cotización de la manera más cómoda para todos y así llegar a un acuerdo efectivo y productivo.</w:t>
      </w:r>
    </w:p>
    <w:p w:rsidR="005822A5" w:rsidRDefault="002D1524" w:rsidP="005822A5">
      <w:pPr>
        <w:jc w:val="both"/>
      </w:pPr>
      <w:r>
        <w:t>En nombre y representación de la empresa Develosoft.</w:t>
      </w:r>
    </w:p>
    <w:p w:rsidR="005822A5" w:rsidRPr="002D1524" w:rsidRDefault="002D1524" w:rsidP="005822A5">
      <w:pPr>
        <w:jc w:val="both"/>
        <w:rPr>
          <w:b/>
        </w:rPr>
      </w:pPr>
      <w:r w:rsidRPr="002D1524">
        <w:rPr>
          <w:b/>
        </w:rPr>
        <w:t>Atentamente</w:t>
      </w:r>
      <w:r>
        <w:rPr>
          <w:b/>
        </w:rPr>
        <w:t>:</w:t>
      </w:r>
    </w:p>
    <w:p w:rsidR="005822A5" w:rsidRDefault="002D1524" w:rsidP="005822A5">
      <w:pPr>
        <w:jc w:val="both"/>
      </w:pPr>
      <w:r>
        <w:t>Daniel Andres Pineda Castillo</w:t>
      </w: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325427" w:rsidRDefault="00325427" w:rsidP="005822A5">
      <w:pPr>
        <w:jc w:val="both"/>
      </w:pPr>
    </w:p>
    <w:p w:rsidR="005822A5" w:rsidRPr="002D1524" w:rsidRDefault="002D1524" w:rsidP="002D1524">
      <w:pPr>
        <w:pStyle w:val="Prrafodelista"/>
        <w:numPr>
          <w:ilvl w:val="0"/>
          <w:numId w:val="1"/>
        </w:numPr>
        <w:jc w:val="both"/>
        <w:rPr>
          <w:b/>
        </w:rPr>
      </w:pPr>
      <w:r w:rsidRPr="002D1524">
        <w:rPr>
          <w:b/>
        </w:rPr>
        <w:lastRenderedPageBreak/>
        <w:t>Presentación:</w:t>
      </w:r>
    </w:p>
    <w:p w:rsidR="008C3ACD" w:rsidRPr="008C3ACD" w:rsidRDefault="008C3ACD" w:rsidP="008C3ACD">
      <w:pPr>
        <w:rPr>
          <w:rFonts w:eastAsia="Times New Roman" w:cstheme="minorHAnsi"/>
        </w:rPr>
      </w:pPr>
      <w:r w:rsidRPr="008C3ACD">
        <w:rPr>
          <w:rFonts w:eastAsia="Times New Roman" w:cstheme="minorHAnsi"/>
        </w:rPr>
        <w:t>Nuestra empresa Develosoft L.T.D.A, propone y está dispuesta a saciar todas las necesidades de nuestro cliente hasta donde se nos sea posible en el plazo de tiempo más razonable para ambas partes, la experiencia de muchos de nuestros clientes son una buen referencia  de nuestro trabajo, de cómo lo realizamos de una manera tan pulcra y ortodoxa.</w:t>
      </w:r>
    </w:p>
    <w:p w:rsidR="008C3ACD" w:rsidRPr="008C3ACD" w:rsidRDefault="008C3ACD" w:rsidP="008C3ACD">
      <w:pPr>
        <w:rPr>
          <w:rFonts w:eastAsia="Times New Roman" w:cstheme="minorHAnsi"/>
        </w:rPr>
      </w:pPr>
    </w:p>
    <w:p w:rsidR="008C3ACD" w:rsidRPr="008C3ACD" w:rsidRDefault="008C3ACD" w:rsidP="008C3ACD">
      <w:pPr>
        <w:rPr>
          <w:rFonts w:eastAsia="Times New Roman" w:cstheme="minorHAnsi"/>
        </w:rPr>
      </w:pPr>
      <w:r w:rsidRPr="008C3ACD">
        <w:rPr>
          <w:rFonts w:eastAsia="Times New Roman" w:cstheme="minorHAnsi"/>
        </w:rPr>
        <w:t>Servicios que poseemos como empresa para una mejor experiencia.</w:t>
      </w:r>
    </w:p>
    <w:p w:rsidR="008C3ACD" w:rsidRPr="008C3ACD" w:rsidRDefault="008C3ACD" w:rsidP="008C3ACD">
      <w:pPr>
        <w:numPr>
          <w:ilvl w:val="0"/>
          <w:numId w:val="4"/>
        </w:numPr>
        <w:spacing w:after="0" w:line="259" w:lineRule="auto"/>
        <w:rPr>
          <w:rFonts w:eastAsia="Times New Roman" w:cstheme="minorHAnsi"/>
        </w:rPr>
      </w:pPr>
      <w:r w:rsidRPr="008C3ACD">
        <w:rPr>
          <w:rFonts w:eastAsia="Times New Roman" w:cstheme="minorHAnsi"/>
        </w:rPr>
        <w:t>El costo de nuestros servicios varía entorno a las necesidades obtenidas</w:t>
      </w:r>
    </w:p>
    <w:p w:rsidR="008C3ACD" w:rsidRPr="008C3ACD" w:rsidRDefault="008C3ACD" w:rsidP="008C3ACD">
      <w:pPr>
        <w:numPr>
          <w:ilvl w:val="0"/>
          <w:numId w:val="4"/>
        </w:numPr>
        <w:spacing w:after="0" w:line="259" w:lineRule="auto"/>
        <w:rPr>
          <w:rFonts w:eastAsia="Times New Roman" w:cstheme="minorHAnsi"/>
        </w:rPr>
      </w:pPr>
      <w:r w:rsidRPr="008C3ACD">
        <w:rPr>
          <w:rFonts w:eastAsia="Times New Roman" w:cstheme="minorHAnsi"/>
        </w:rPr>
        <w:t>Ofrecemos una experiencia personalizada adaptándonos a nuestro cliente.</w:t>
      </w:r>
    </w:p>
    <w:p w:rsidR="008C3ACD" w:rsidRPr="008C3ACD" w:rsidRDefault="008C3ACD" w:rsidP="008C3ACD">
      <w:pPr>
        <w:numPr>
          <w:ilvl w:val="0"/>
          <w:numId w:val="4"/>
        </w:numPr>
        <w:spacing w:after="0" w:line="259" w:lineRule="auto"/>
        <w:rPr>
          <w:rFonts w:eastAsia="Times New Roman" w:cstheme="minorHAnsi"/>
        </w:rPr>
      </w:pPr>
      <w:r w:rsidRPr="008C3ACD">
        <w:rPr>
          <w:rFonts w:eastAsia="Times New Roman" w:cstheme="minorHAnsi"/>
        </w:rPr>
        <w:t>Horarios de atención desde las 7:30 am en adelante, incluyendo días feriados.</w:t>
      </w:r>
    </w:p>
    <w:p w:rsidR="008C3ACD" w:rsidRPr="008C3ACD" w:rsidRDefault="008C3ACD" w:rsidP="008C3ACD">
      <w:pPr>
        <w:numPr>
          <w:ilvl w:val="0"/>
          <w:numId w:val="4"/>
        </w:numPr>
        <w:spacing w:after="160" w:line="259" w:lineRule="auto"/>
        <w:rPr>
          <w:rFonts w:eastAsia="Times New Roman" w:cstheme="minorHAnsi"/>
        </w:rPr>
      </w:pPr>
      <w:r w:rsidRPr="008C3ACD">
        <w:rPr>
          <w:rFonts w:eastAsia="Times New Roman" w:cstheme="minorHAnsi"/>
        </w:rPr>
        <w:t>Cantidad de empleados que abarcan todos los campos con la suficiente experiencia para dar como resultado un buen rendimiento en las labores requeridas.</w:t>
      </w:r>
    </w:p>
    <w:p w:rsidR="008C3ACD" w:rsidRPr="008C3ACD" w:rsidRDefault="008C3ACD" w:rsidP="008C3ACD">
      <w:pPr>
        <w:numPr>
          <w:ilvl w:val="0"/>
          <w:numId w:val="4"/>
        </w:numPr>
        <w:spacing w:after="160" w:line="259" w:lineRule="auto"/>
        <w:rPr>
          <w:rFonts w:eastAsia="Times New Roman" w:cstheme="minorHAnsi"/>
        </w:rPr>
      </w:pPr>
      <w:r w:rsidRPr="008C3ACD">
        <w:rPr>
          <w:rFonts w:eastAsia="Times New Roman" w:cstheme="minorHAnsi"/>
        </w:rPr>
        <w:t>Mantenemos contacto de manera concurrente siempre al tanto de las necesidades de nuestro cliente y dado caso que surja una novedad.</w:t>
      </w:r>
    </w:p>
    <w:p w:rsidR="008C3ACD" w:rsidRPr="008C3ACD" w:rsidRDefault="008C3ACD" w:rsidP="008C3ACD">
      <w:pPr>
        <w:rPr>
          <w:rFonts w:eastAsia="Times New Roman" w:cstheme="minorHAnsi"/>
        </w:rPr>
      </w:pPr>
    </w:p>
    <w:p w:rsidR="008C3ACD" w:rsidRPr="008C3ACD" w:rsidRDefault="008C3ACD" w:rsidP="008C3ACD">
      <w:pPr>
        <w:rPr>
          <w:rFonts w:eastAsia="Times New Roman" w:cstheme="minorHAnsi"/>
        </w:rPr>
      </w:pPr>
      <w:r w:rsidRPr="008C3ACD">
        <w:rPr>
          <w:rFonts w:eastAsia="Times New Roman" w:cstheme="minorHAnsi"/>
        </w:rPr>
        <w:t xml:space="preserve">Deseamos que pueda contar con nosotros para futuros proyectos </w:t>
      </w:r>
    </w:p>
    <w:p w:rsidR="008C3ACD" w:rsidRPr="008C3ACD" w:rsidRDefault="008C3ACD" w:rsidP="008C3ACD">
      <w:pPr>
        <w:rPr>
          <w:rFonts w:eastAsia="Times New Roman" w:cstheme="minorHAnsi"/>
        </w:rPr>
      </w:pPr>
      <w:r w:rsidRPr="008C3ACD">
        <w:rPr>
          <w:rFonts w:eastAsia="Times New Roman" w:cstheme="minorHAnsi"/>
        </w:rPr>
        <w:t>Atentamente</w:t>
      </w:r>
    </w:p>
    <w:p w:rsidR="008C3ACD" w:rsidRPr="008C3ACD" w:rsidRDefault="008C3ACD" w:rsidP="008C3ACD">
      <w:pPr>
        <w:rPr>
          <w:rFonts w:eastAsia="Times New Roman" w:cstheme="minorHAnsi"/>
        </w:rPr>
      </w:pPr>
      <w:r w:rsidRPr="008C3ACD">
        <w:rPr>
          <w:rFonts w:eastAsia="Times New Roman" w:cstheme="minorHAnsi"/>
        </w:rPr>
        <w:t>Develosoft L.T.D.A</w:t>
      </w:r>
    </w:p>
    <w:p w:rsidR="005822A5" w:rsidRPr="00ED294F"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312B32" w:rsidRPr="00312B32" w:rsidRDefault="00312B32" w:rsidP="00312B32">
      <w:pPr>
        <w:pStyle w:val="Prrafodelista"/>
        <w:numPr>
          <w:ilvl w:val="0"/>
          <w:numId w:val="1"/>
        </w:numPr>
        <w:tabs>
          <w:tab w:val="center" w:pos="4252"/>
          <w:tab w:val="left" w:pos="5280"/>
        </w:tabs>
        <w:jc w:val="both"/>
        <w:rPr>
          <w:b/>
        </w:rPr>
      </w:pPr>
      <w:r w:rsidRPr="00312B32">
        <w:rPr>
          <w:b/>
        </w:rPr>
        <w:t>Descripción De La Solución:</w:t>
      </w:r>
    </w:p>
    <w:p w:rsidR="005822A5" w:rsidRDefault="00312B32" w:rsidP="00312B32">
      <w:pPr>
        <w:jc w:val="both"/>
      </w:pPr>
      <w:r w:rsidRPr="00E531DF">
        <w:rPr>
          <w:b/>
        </w:rPr>
        <w:t>OBJETIVO:</w:t>
      </w:r>
      <w:r w:rsidRPr="00E531DF">
        <w:t xml:space="preserve"> Identificaremos el problema planeado para llegar a una solución para poder diseñar un software. Con ayuda de los requerimientos </w:t>
      </w:r>
      <w:r>
        <w:t xml:space="preserve">y necesidades de los usuarios.  </w:t>
      </w:r>
      <w:r w:rsidRPr="00E531DF">
        <w:t>Se diseñará un aplicativo que la arquitectura sea sencilla de entender y fácil de manejar para que sea agradable la experiencia del usuario en la página web y quieran volver a utilizarla y sea recomendable utilizarlas más personas.</w:t>
      </w:r>
      <w:r w:rsidRPr="00E531DF">
        <w:br/>
      </w:r>
      <w:r w:rsidRPr="00E531DF">
        <w:br/>
      </w:r>
      <w:r w:rsidRPr="00E531DF">
        <w:rPr>
          <w:b/>
        </w:rPr>
        <w:t>ARQUITECTURA:</w:t>
      </w:r>
      <w:r w:rsidRPr="00E531DF">
        <w:t xml:space="preserve"> Se manejara una arquitectura sencilla de entender y poder manipularla fácilmente para poder entender s</w:t>
      </w:r>
      <w:r>
        <w:t xml:space="preserve">u funcionalidad del sitio web. </w:t>
      </w:r>
      <w:r w:rsidRPr="00E531DF">
        <w:t>En el momento que el usuario quiera ingresar los datos personales como editarlos manejarlos eliminar o añadir lo podrá hacer tranquilamente ya que se manejara una seguridad para los datos personales de cada persona.</w:t>
      </w:r>
      <w:r w:rsidRPr="00E531DF">
        <w:br/>
      </w:r>
      <w:r w:rsidRPr="00E531DF">
        <w:br/>
      </w:r>
      <w:r w:rsidRPr="00E531DF">
        <w:rPr>
          <w:b/>
        </w:rPr>
        <w:t>SOPORTE:</w:t>
      </w:r>
      <w:r w:rsidRPr="00E531DF">
        <w:t xml:space="preserve"> El soporte y mantenimiento del aplicativo es imprescindible para realizar tareas de mejora continua y corregir errores. Se adaptará la aplicación a sus necesidades, mejorar la experiencia de los usuarios y</w:t>
      </w:r>
      <w:r>
        <w:t xml:space="preserve"> prepararlas para los cambios. </w:t>
      </w:r>
      <w:r w:rsidRPr="00E531DF">
        <w:t>El servicio de </w:t>
      </w:r>
      <w:hyperlink r:id="rId8" w:history="1">
        <w:r w:rsidRPr="00312B32">
          <w:rPr>
            <w:rStyle w:val="Hipervnculo"/>
            <w:color w:val="auto"/>
            <w:u w:val="none"/>
          </w:rPr>
          <w:t>mantenimiento de sitio</w:t>
        </w:r>
      </w:hyperlink>
      <w:r w:rsidRPr="00E531DF">
        <w:t xml:space="preserve"> web permite externalizar su cuidado y dejarlas en manos de un equipo experto. Tomarán el control del software, desde los requerimientos de la empresa hasta los códigos fuente y la arquitectura. Todo este proceso será gestionado en base al control de calidad, la visibilidad del cliente.</w:t>
      </w:r>
      <w:r w:rsidRPr="00E531DF">
        <w:br/>
      </w: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D230F6" w:rsidRPr="00D230F6" w:rsidRDefault="00D230F6" w:rsidP="00D230F6">
      <w:pPr>
        <w:pStyle w:val="Prrafodelista"/>
        <w:numPr>
          <w:ilvl w:val="0"/>
          <w:numId w:val="1"/>
        </w:numPr>
        <w:jc w:val="both"/>
        <w:rPr>
          <w:rFonts w:cstheme="minorHAnsi"/>
          <w:b/>
        </w:rPr>
      </w:pPr>
      <w:r w:rsidRPr="00D230F6">
        <w:rPr>
          <w:rFonts w:cstheme="minorHAnsi"/>
          <w:b/>
        </w:rPr>
        <w:lastRenderedPageBreak/>
        <w:t xml:space="preserve">Detalle de la propuesta </w:t>
      </w:r>
    </w:p>
    <w:p w:rsidR="00D230F6" w:rsidRPr="00E531DF" w:rsidRDefault="00D230F6" w:rsidP="00D230F6">
      <w:pPr>
        <w:jc w:val="both"/>
        <w:rPr>
          <w:rFonts w:cstheme="minorHAnsi"/>
          <w:b/>
        </w:rPr>
      </w:pPr>
      <w:r w:rsidRPr="00E531DF">
        <w:rPr>
          <w:rFonts w:cstheme="minorHAnsi"/>
          <w:b/>
        </w:rPr>
        <w:t>Lenguaje de desarrollo</w:t>
      </w:r>
    </w:p>
    <w:p w:rsidR="00D230F6" w:rsidRPr="00E531DF" w:rsidRDefault="00D230F6" w:rsidP="00D230F6">
      <w:pPr>
        <w:jc w:val="both"/>
        <w:rPr>
          <w:rFonts w:cstheme="minorHAnsi"/>
        </w:rPr>
      </w:pPr>
      <w:r w:rsidRPr="00E531DF">
        <w:rPr>
          <w:rFonts w:cstheme="minorHAnsi"/>
        </w:rPr>
        <w:t>El lenguaje que se está realizando para lograr la elaboración del software que fue solicitado en lenguaje PHP y HTML, lo implementamos ya que es un lenguaje de programación que se puede utilizar con cualquier tipo de servidor, y con cualquier SO virtual. Por otro lado, soporta una gran cantidad de bases de datos diferentes. Y, por último, brinda un soporte completo para la comunicación del servidor. Este también es muy útil ya que se puede adaptar fácilmente con la base de datos que se desarrolló, demás que es muy fácil de utilizar también es sencillo para los usuarios que lo van a utilizar.</w:t>
      </w:r>
    </w:p>
    <w:p w:rsidR="00D230F6" w:rsidRPr="00E531DF" w:rsidRDefault="00D230F6" w:rsidP="00D230F6">
      <w:pPr>
        <w:jc w:val="both"/>
        <w:rPr>
          <w:rFonts w:eastAsia="Times New Roman" w:cstheme="minorHAnsi"/>
          <w:b/>
        </w:rPr>
      </w:pPr>
      <w:r w:rsidRPr="00E531DF">
        <w:rPr>
          <w:rFonts w:eastAsia="Times New Roman" w:cstheme="minorHAnsi"/>
          <w:b/>
        </w:rPr>
        <w:t>Arquitectura de la solución e integración con terceros</w:t>
      </w:r>
    </w:p>
    <w:p w:rsidR="00D230F6" w:rsidRPr="00E531DF" w:rsidRDefault="00D230F6" w:rsidP="00D230F6">
      <w:pPr>
        <w:jc w:val="both"/>
        <w:rPr>
          <w:rFonts w:eastAsia="Times New Roman" w:cstheme="minorHAnsi"/>
        </w:rPr>
      </w:pPr>
      <w:r w:rsidRPr="00E531DF">
        <w:rPr>
          <w:rFonts w:eastAsia="Times New Roman" w:cstheme="minorHAnsi"/>
        </w:rPr>
        <w:t>La arquitectura será manejada con módulos que ya hemos mencionado en varias ocasiones los cuales son: empresa, ciudad, registro postulante, formación, tipo documento, experiencia, vacante, postulante, grado escolaridad, cargo, rol y nivel educativo, esto con el propósito de la interacción que se va a lograr con los usuarios, cabe aclarar que este será basado según el puesto de la persona que quiera ser uso de este. Teniendo en cuenta que varios puntos serán aclarados en los términos de referencia en donde se verá más claro el puesto que rige cada usuario, realizando el aplicativo web con sustentación en un servidor externo el cual es IONOS, usado para mantener el aplicativo en línea, para manejar todos los datos requeridos en esta base de datos, estando unidos ya con el motor de base de datos que se planea utilizar el programa de SQL, estando todos los datos ya almacenados en el aplicativo y codificado mediante el lenguaje que se utilizó PHP.</w:t>
      </w:r>
    </w:p>
    <w:p w:rsidR="00D230F6" w:rsidRPr="00E531DF" w:rsidRDefault="00D230F6" w:rsidP="00D230F6">
      <w:pPr>
        <w:jc w:val="both"/>
        <w:rPr>
          <w:rFonts w:eastAsia="Times New Roman" w:cstheme="minorHAnsi"/>
          <w:b/>
        </w:rPr>
      </w:pPr>
      <w:r w:rsidRPr="00E531DF">
        <w:rPr>
          <w:rFonts w:eastAsia="Times New Roman" w:cstheme="minorHAnsi"/>
          <w:b/>
        </w:rPr>
        <w:t>Motor de base datos</w:t>
      </w:r>
    </w:p>
    <w:p w:rsidR="00D230F6" w:rsidRPr="00E531DF" w:rsidRDefault="00D230F6" w:rsidP="00D230F6">
      <w:pPr>
        <w:jc w:val="both"/>
        <w:rPr>
          <w:rFonts w:eastAsia="Times New Roman" w:cstheme="minorHAnsi"/>
        </w:rPr>
      </w:pPr>
      <w:r w:rsidRPr="00E531DF">
        <w:rPr>
          <w:rFonts w:eastAsia="Times New Roman" w:cstheme="minorHAnsi"/>
        </w:rPr>
        <w:t xml:space="preserve">El motor de la base de datos, que se utilizara con SQL server, considerando que este va a cumplir con las condiciones necesarias de los requisitos funcionales que se han solicitado, ya que este motor de base de datos es el ideal para poder cumplir con todas las expectativas y exigencias con los planes que se estuvieron realizando para cumplir con las mismas, establecido una estabilidad a una gran escala y con una seguridad para el manejo del software que se está desarrollando, teniendo en cuenta la información de los usuarios ya que es de forma vital para el desarrollo del proyecto. </w:t>
      </w:r>
    </w:p>
    <w:p w:rsidR="00D230F6" w:rsidRPr="00E531DF" w:rsidRDefault="00D230F6" w:rsidP="00D230F6">
      <w:pPr>
        <w:jc w:val="both"/>
        <w:rPr>
          <w:rFonts w:eastAsia="Times New Roman" w:cstheme="minorHAnsi"/>
          <w:b/>
        </w:rPr>
      </w:pPr>
      <w:r w:rsidRPr="00E531DF">
        <w:rPr>
          <w:rFonts w:eastAsia="Times New Roman" w:cstheme="minorHAnsi"/>
          <w:b/>
        </w:rPr>
        <w:t xml:space="preserve">Código Fuente </w:t>
      </w:r>
    </w:p>
    <w:p w:rsidR="00D230F6" w:rsidRPr="00E531DF" w:rsidRDefault="00D230F6" w:rsidP="00D230F6">
      <w:pPr>
        <w:jc w:val="both"/>
        <w:rPr>
          <w:rFonts w:eastAsia="Times New Roman" w:cstheme="minorHAnsi"/>
        </w:rPr>
      </w:pPr>
      <w:r w:rsidRPr="00E531DF">
        <w:rPr>
          <w:rFonts w:eastAsia="Times New Roman" w:cstheme="minorHAnsi"/>
        </w:rPr>
        <w:t xml:space="preserve">El código fuente el cual fue desarrollado el software solicitado, será entregado con todos los módulos correspondientes, el cual hablamos anteriormente, el costo será especificado y detallado en la parte de los costos que se tendrán en cuenta, adicionalmente realizando el </w:t>
      </w:r>
      <w:r w:rsidRPr="00E531DF">
        <w:rPr>
          <w:rFonts w:eastAsia="Times New Roman" w:cstheme="minorHAnsi"/>
        </w:rPr>
        <w:lastRenderedPageBreak/>
        <w:t xml:space="preserve">mantenimiento necesario, pero vamos a aclarar que la garantía y mantenimiento no van a cubrir los cambios que se realizaran por terceros, sin previa aprobación escrita de la compañía, este punto es muy importante de aclarar para que no se presenten inconvenientes más adelante con el software, de esta manera los cambios que se lleguen a realizar se harán inválidos a la garantía, las acciones realizadas a las correcciones tendrán ya un valor adicional, teniendo un costo a los daos que se lleguen a realizar por terceros. </w:t>
      </w:r>
    </w:p>
    <w:p w:rsidR="00D230F6" w:rsidRPr="00E531DF" w:rsidRDefault="00D230F6" w:rsidP="00D230F6">
      <w:pPr>
        <w:jc w:val="both"/>
        <w:rPr>
          <w:rFonts w:eastAsia="Times New Roman" w:cstheme="minorHAnsi"/>
          <w:b/>
        </w:rPr>
      </w:pPr>
      <w:r w:rsidRPr="00E531DF">
        <w:rPr>
          <w:rFonts w:eastAsia="Times New Roman" w:cstheme="minorHAnsi"/>
          <w:b/>
        </w:rPr>
        <w:t xml:space="preserve">Garantía </w:t>
      </w:r>
    </w:p>
    <w:p w:rsidR="00D230F6" w:rsidRPr="00E531DF" w:rsidRDefault="00D230F6" w:rsidP="00D230F6">
      <w:pPr>
        <w:jc w:val="both"/>
        <w:rPr>
          <w:rFonts w:eastAsia="Times New Roman" w:cstheme="minorHAnsi"/>
        </w:rPr>
      </w:pPr>
      <w:r w:rsidRPr="00E531DF">
        <w:rPr>
          <w:rFonts w:eastAsia="Times New Roman" w:cstheme="minorHAnsi"/>
        </w:rPr>
        <w:t>La garantía que le corresponde al desarrollo de la solución, el objetivo que será realizado al software solicitado con los requisitos necesarios, será máximo de un año, el cual se cumplirá mediante el código respectivo sin que se realicen cambios por parte de terceros que no estén autorizados por la compañía, dentro de esta garantía están los daños, inconveniente y errores que surja en el software realizado, si hay un daño o algún problema se presenta este no tendrá una relación directa con el software entregado.</w:t>
      </w:r>
    </w:p>
    <w:p w:rsidR="00D230F6" w:rsidRPr="00E531DF" w:rsidRDefault="00D230F6" w:rsidP="00D230F6">
      <w:pPr>
        <w:jc w:val="both"/>
        <w:rPr>
          <w:rFonts w:eastAsia="Times New Roman" w:cstheme="minorHAnsi"/>
          <w:b/>
        </w:rPr>
      </w:pPr>
      <w:r w:rsidRPr="00E531DF">
        <w:rPr>
          <w:rFonts w:eastAsia="Times New Roman" w:cstheme="minorHAnsi"/>
          <w:b/>
        </w:rPr>
        <w:t xml:space="preserve">Soporte técnico </w:t>
      </w:r>
    </w:p>
    <w:p w:rsidR="00D230F6" w:rsidRPr="00E531DF" w:rsidRDefault="00D230F6" w:rsidP="00D230F6">
      <w:pPr>
        <w:jc w:val="both"/>
        <w:rPr>
          <w:rFonts w:eastAsia="Times New Roman" w:cstheme="minorHAnsi"/>
        </w:rPr>
      </w:pPr>
      <w:r w:rsidRPr="00E531DF">
        <w:rPr>
          <w:rFonts w:eastAsia="Times New Roman" w:cstheme="minorHAnsi"/>
        </w:rPr>
        <w:t>El soporte técnico será ejecutado por un personal especializado el cual será solucionar fallas tanto físicas (hardware) como lógicas (software), los costos del soporte técnico será el equivalente de un porcentaje del 7% del valor total del software, durante los primeros años de duración del contrato, será un equivalente de los dos primeros años del software, los costos del producto al momento de ser adquirido será un porcentaje del 14%.</w:t>
      </w:r>
    </w:p>
    <w:p w:rsidR="00D230F6" w:rsidRPr="00E531DF" w:rsidRDefault="00D230F6" w:rsidP="00D230F6">
      <w:pPr>
        <w:jc w:val="both"/>
        <w:rPr>
          <w:rFonts w:eastAsia="Times New Roman" w:cstheme="minorHAnsi"/>
          <w:b/>
          <w:color w:val="000000" w:themeColor="text1"/>
        </w:rPr>
      </w:pPr>
      <w:r w:rsidRPr="00E531DF">
        <w:rPr>
          <w:rFonts w:eastAsia="Times New Roman" w:cstheme="minorHAnsi"/>
          <w:b/>
          <w:color w:val="000000" w:themeColor="text1"/>
        </w:rPr>
        <w:t>Contrato de mantenimiento</w:t>
      </w:r>
    </w:p>
    <w:p w:rsidR="00D230F6" w:rsidRPr="00E531DF" w:rsidRDefault="00D230F6" w:rsidP="00D230F6">
      <w:pPr>
        <w:jc w:val="both"/>
        <w:rPr>
          <w:rFonts w:eastAsia="Times New Roman" w:cstheme="minorHAnsi"/>
        </w:rPr>
      </w:pPr>
      <w:r w:rsidRPr="00E531DF">
        <w:rPr>
          <w:rFonts w:eastAsia="Times New Roman" w:cstheme="minorHAnsi"/>
        </w:rPr>
        <w:t xml:space="preserve">El contrato de mantenimiento será presentado a la venta del producto, a primera estancia tendrá una medida correspondiente de un 7%  que sería el total del valor correspondiente que fue adquirido del software, este contrato será regido al finalizar del código terminado y probado, teniendo en cuenta que este proceso será durando un año y al segundo año este ya tendrá un mantenimiento que subirá al 14% del valor total por el cual fue adquirido el software, durante este mantenimiento se tendrá en cuenta las actualizaciones apropiadas en la accesibilidad del usuario, teniendo en cuenta que si se llegan a realizar cambios ya los costos van a cambiar y ser cobrados por aparte y será un equivalente a lo que se vaya a implementar en el aplicativo web.  </w:t>
      </w:r>
    </w:p>
    <w:p w:rsidR="005822A5" w:rsidRDefault="005822A5" w:rsidP="005822A5">
      <w:pPr>
        <w:jc w:val="both"/>
      </w:pPr>
    </w:p>
    <w:p w:rsidR="005822A5" w:rsidRDefault="005822A5" w:rsidP="005822A5">
      <w:pPr>
        <w:jc w:val="both"/>
      </w:pPr>
    </w:p>
    <w:p w:rsidR="005822A5" w:rsidRDefault="005822A5" w:rsidP="005822A5">
      <w:pPr>
        <w:jc w:val="both"/>
      </w:pPr>
    </w:p>
    <w:p w:rsidR="00147AA9" w:rsidRPr="00E531DF" w:rsidRDefault="00147AA9" w:rsidP="00147AA9">
      <w:pPr>
        <w:jc w:val="both"/>
        <w:rPr>
          <w:rFonts w:eastAsia="Times New Roman" w:cstheme="minorHAnsi"/>
          <w:b/>
        </w:rPr>
      </w:pPr>
      <w:r w:rsidRPr="00E531DF">
        <w:rPr>
          <w:rFonts w:eastAsia="Times New Roman" w:cstheme="minorHAnsi"/>
          <w:b/>
        </w:rPr>
        <w:lastRenderedPageBreak/>
        <w:t xml:space="preserve">Entrega de manuales </w:t>
      </w:r>
    </w:p>
    <w:p w:rsidR="00147AA9" w:rsidRPr="00E531DF" w:rsidRDefault="00147AA9" w:rsidP="00147AA9">
      <w:pPr>
        <w:jc w:val="both"/>
        <w:rPr>
          <w:rFonts w:eastAsia="Times New Roman" w:cstheme="minorHAnsi"/>
        </w:rPr>
      </w:pPr>
      <w:r w:rsidRPr="00E531DF">
        <w:rPr>
          <w:rFonts w:eastAsia="Times New Roman" w:cstheme="minorHAnsi"/>
        </w:rPr>
        <w:t xml:space="preserve">En la entrega de los manuales los cuales son el manual de usuario y el técnico, se realizará la entrega correspondiente el día que estos estén culminados, estos manuales serán basados al proyecto, estos serán hechos con la finalidad de ayudar y orientar a los usuarios finales del aplicativo, tanto como aquellos que quieran resolver las dudas que se les llegue a presentar, va a cumplir con el objetivo de adaptación en donde se harán anexos de ayuda para el que lo requiera, los usuarios tendrán un paso a paso correspondiente en donde el usuario se podrá ubicar fácilmente y entender mejor. </w:t>
      </w:r>
    </w:p>
    <w:p w:rsidR="00147AA9" w:rsidRPr="00E531DF" w:rsidRDefault="00147AA9" w:rsidP="00147AA9">
      <w:pPr>
        <w:jc w:val="both"/>
        <w:rPr>
          <w:rFonts w:eastAsia="Times New Roman" w:cstheme="minorHAnsi"/>
          <w:b/>
        </w:rPr>
      </w:pPr>
      <w:r w:rsidRPr="00E531DF">
        <w:rPr>
          <w:rFonts w:eastAsia="Times New Roman" w:cstheme="minorHAnsi"/>
          <w:b/>
        </w:rPr>
        <w:t xml:space="preserve">Requerimientos del sistema: </w:t>
      </w:r>
    </w:p>
    <w:p w:rsidR="00147AA9" w:rsidRPr="00147AA9" w:rsidRDefault="00147AA9" w:rsidP="00147AA9">
      <w:pPr>
        <w:pStyle w:val="Prrafodelista"/>
        <w:numPr>
          <w:ilvl w:val="0"/>
          <w:numId w:val="7"/>
        </w:numPr>
        <w:spacing w:after="160" w:line="256" w:lineRule="auto"/>
        <w:jc w:val="both"/>
        <w:rPr>
          <w:rFonts w:cstheme="minorHAnsi"/>
          <w:b/>
          <w:bCs/>
        </w:rPr>
      </w:pPr>
      <w:r w:rsidRPr="00147AA9">
        <w:rPr>
          <w:rFonts w:cstheme="minorHAnsi"/>
          <w:b/>
          <w:bCs/>
        </w:rPr>
        <w:t>REQUERIMIENTOS DE HARDWARE</w:t>
      </w:r>
    </w:p>
    <w:p w:rsidR="00147AA9" w:rsidRPr="00147AA9" w:rsidRDefault="00147AA9" w:rsidP="00147AA9">
      <w:pPr>
        <w:pStyle w:val="Prrafodelista"/>
        <w:numPr>
          <w:ilvl w:val="0"/>
          <w:numId w:val="9"/>
        </w:numPr>
        <w:jc w:val="both"/>
        <w:rPr>
          <w:rFonts w:cstheme="minorHAnsi"/>
        </w:rPr>
      </w:pPr>
      <w:r w:rsidRPr="00147AA9">
        <w:rPr>
          <w:rFonts w:cstheme="minorHAnsi"/>
        </w:rPr>
        <w:t>Equipo, Teclado, Mouse, Monitor.</w:t>
      </w:r>
    </w:p>
    <w:p w:rsidR="00147AA9" w:rsidRPr="00147AA9" w:rsidRDefault="00147AA9" w:rsidP="00147AA9">
      <w:pPr>
        <w:pStyle w:val="Prrafodelista"/>
        <w:numPr>
          <w:ilvl w:val="0"/>
          <w:numId w:val="9"/>
        </w:numPr>
        <w:jc w:val="both"/>
        <w:rPr>
          <w:rFonts w:cstheme="minorHAnsi"/>
        </w:rPr>
      </w:pPr>
      <w:r w:rsidRPr="00147AA9">
        <w:rPr>
          <w:rFonts w:cstheme="minorHAnsi"/>
        </w:rPr>
        <w:t>Memoria RAM: 4 (Escritorio), 2 (Móvil)</w:t>
      </w:r>
    </w:p>
    <w:p w:rsidR="00147AA9" w:rsidRDefault="00147AA9" w:rsidP="00147AA9">
      <w:pPr>
        <w:pStyle w:val="Prrafodelista"/>
        <w:numPr>
          <w:ilvl w:val="0"/>
          <w:numId w:val="9"/>
        </w:numPr>
        <w:jc w:val="both"/>
        <w:rPr>
          <w:rFonts w:cstheme="minorHAnsi"/>
        </w:rPr>
      </w:pPr>
      <w:r w:rsidRPr="00147AA9">
        <w:rPr>
          <w:rFonts w:cstheme="minorHAnsi"/>
        </w:rPr>
        <w:t xml:space="preserve">Tarjeta De Red </w:t>
      </w:r>
      <w:r w:rsidR="009E3699" w:rsidRPr="00147AA9">
        <w:rPr>
          <w:rFonts w:cstheme="minorHAnsi"/>
        </w:rPr>
        <w:t>LAN</w:t>
      </w:r>
      <w:r w:rsidRPr="00147AA9">
        <w:rPr>
          <w:rFonts w:cstheme="minorHAnsi"/>
        </w:rPr>
        <w:t xml:space="preserve"> y/o Wireless</w:t>
      </w:r>
    </w:p>
    <w:p w:rsidR="00147AA9" w:rsidRPr="00147AA9" w:rsidRDefault="00147AA9" w:rsidP="00147AA9">
      <w:pPr>
        <w:pStyle w:val="Prrafodelista"/>
        <w:jc w:val="both"/>
        <w:rPr>
          <w:rFonts w:cstheme="minorHAnsi"/>
        </w:rPr>
      </w:pPr>
    </w:p>
    <w:p w:rsidR="00147AA9" w:rsidRPr="00147AA9" w:rsidRDefault="00147AA9" w:rsidP="00147AA9">
      <w:pPr>
        <w:pStyle w:val="Prrafodelista"/>
        <w:numPr>
          <w:ilvl w:val="0"/>
          <w:numId w:val="7"/>
        </w:numPr>
        <w:spacing w:after="160" w:line="256" w:lineRule="auto"/>
        <w:jc w:val="both"/>
        <w:rPr>
          <w:rFonts w:cstheme="minorHAnsi"/>
          <w:b/>
          <w:bCs/>
        </w:rPr>
      </w:pPr>
      <w:r w:rsidRPr="00147AA9">
        <w:rPr>
          <w:rFonts w:cstheme="minorHAnsi"/>
          <w:b/>
          <w:bCs/>
        </w:rPr>
        <w:t>REQUERIMIENTOS DE SOFTWARE</w:t>
      </w:r>
    </w:p>
    <w:p w:rsidR="00147AA9" w:rsidRPr="00147AA9" w:rsidRDefault="00147AA9" w:rsidP="00147AA9">
      <w:pPr>
        <w:pStyle w:val="Prrafodelista"/>
        <w:numPr>
          <w:ilvl w:val="0"/>
          <w:numId w:val="8"/>
        </w:numPr>
        <w:jc w:val="both"/>
        <w:rPr>
          <w:rFonts w:cstheme="minorHAnsi"/>
        </w:rPr>
      </w:pPr>
      <w:r w:rsidRPr="00147AA9">
        <w:rPr>
          <w:rFonts w:cstheme="minorHAnsi"/>
        </w:rPr>
        <w:t>Sistema Operativo (Windows 7 En Adelante)</w:t>
      </w:r>
    </w:p>
    <w:p w:rsidR="00147AA9" w:rsidRPr="00147AA9" w:rsidRDefault="00147AA9" w:rsidP="00147AA9">
      <w:pPr>
        <w:pStyle w:val="Prrafodelista"/>
        <w:numPr>
          <w:ilvl w:val="0"/>
          <w:numId w:val="8"/>
        </w:numPr>
        <w:jc w:val="both"/>
        <w:rPr>
          <w:rFonts w:cstheme="minorHAnsi"/>
        </w:rPr>
      </w:pPr>
      <w:r w:rsidRPr="00147AA9">
        <w:rPr>
          <w:rFonts w:cstheme="minorHAnsi"/>
        </w:rPr>
        <w:t>Conexión Internet Local.</w:t>
      </w:r>
    </w:p>
    <w:p w:rsidR="00147AA9" w:rsidRPr="00147AA9" w:rsidRDefault="00147AA9" w:rsidP="00147AA9">
      <w:pPr>
        <w:pStyle w:val="Prrafodelista"/>
        <w:numPr>
          <w:ilvl w:val="0"/>
          <w:numId w:val="8"/>
        </w:numPr>
        <w:jc w:val="both"/>
        <w:rPr>
          <w:rFonts w:cstheme="minorHAnsi"/>
        </w:rPr>
      </w:pPr>
      <w:r w:rsidRPr="00147AA9">
        <w:rPr>
          <w:rFonts w:cstheme="minorHAnsi"/>
        </w:rPr>
        <w:t>Adobe Reader</w:t>
      </w:r>
    </w:p>
    <w:p w:rsidR="00147AA9" w:rsidRDefault="00147AA9" w:rsidP="00147AA9">
      <w:pPr>
        <w:pStyle w:val="Prrafodelista"/>
        <w:numPr>
          <w:ilvl w:val="0"/>
          <w:numId w:val="8"/>
        </w:numPr>
        <w:jc w:val="both"/>
        <w:rPr>
          <w:rFonts w:cstheme="minorHAnsi"/>
        </w:rPr>
      </w:pPr>
      <w:r w:rsidRPr="00147AA9">
        <w:rPr>
          <w:rFonts w:cstheme="minorHAnsi"/>
        </w:rPr>
        <w:t>Sistema Operativo Android (7.0) En Adelante</w:t>
      </w:r>
    </w:p>
    <w:p w:rsidR="00147AA9" w:rsidRPr="00147AA9" w:rsidRDefault="00147AA9" w:rsidP="00147AA9">
      <w:pPr>
        <w:pStyle w:val="Prrafodelista"/>
        <w:numPr>
          <w:ilvl w:val="0"/>
          <w:numId w:val="8"/>
        </w:numPr>
        <w:jc w:val="both"/>
        <w:rPr>
          <w:rFonts w:cstheme="minorHAnsi"/>
        </w:rPr>
      </w:pPr>
      <w:r>
        <w:rPr>
          <w:rFonts w:cstheme="minorHAnsi"/>
        </w:rPr>
        <w:t>Java 8.0.1 o Java 7.22.0</w:t>
      </w: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147AA9" w:rsidRPr="00147AA9" w:rsidRDefault="00147AA9" w:rsidP="00147AA9">
      <w:pPr>
        <w:pStyle w:val="Prrafodelista"/>
        <w:numPr>
          <w:ilvl w:val="0"/>
          <w:numId w:val="1"/>
        </w:numPr>
        <w:jc w:val="both"/>
        <w:rPr>
          <w:rFonts w:cstheme="minorHAnsi"/>
          <w:b/>
        </w:rPr>
      </w:pPr>
      <w:r w:rsidRPr="00147AA9">
        <w:rPr>
          <w:rFonts w:cstheme="minorHAnsi"/>
          <w:b/>
        </w:rPr>
        <w:lastRenderedPageBreak/>
        <w:t xml:space="preserve">Detalles de los servicios profesionales: </w:t>
      </w:r>
    </w:p>
    <w:p w:rsidR="00147AA9" w:rsidRPr="00E531DF" w:rsidRDefault="00147AA9" w:rsidP="00147AA9">
      <w:pPr>
        <w:jc w:val="both"/>
        <w:rPr>
          <w:rFonts w:cstheme="minorHAnsi"/>
          <w:b/>
        </w:rPr>
      </w:pPr>
      <w:r w:rsidRPr="00E531DF">
        <w:rPr>
          <w:rFonts w:cstheme="minorHAnsi"/>
          <w:b/>
        </w:rPr>
        <w:t>Diseño de la solución:</w:t>
      </w:r>
    </w:p>
    <w:p w:rsidR="00147AA9" w:rsidRPr="00E531DF" w:rsidRDefault="00147AA9" w:rsidP="00147AA9">
      <w:pPr>
        <w:jc w:val="both"/>
        <w:rPr>
          <w:rFonts w:cstheme="minorHAnsi"/>
        </w:rPr>
      </w:pPr>
      <w:r w:rsidRPr="00E531DF">
        <w:rPr>
          <w:rFonts w:cstheme="minorHAnsi"/>
        </w:rPr>
        <w:t>El diseño de la solución, vamos a decir que tuvo una realización en esta propuesta, en las que se implementaron para satisfacer la necesidad de los clientes, logrando cumplir con sus expectativas y con sus requisitos específicos, De esta forma, esto nos llevó a mostrar los módulos que se manejaron que son los siguientes; empresa, ciudad, registro postulante, formación, tipo documento, experiencia, vacante, postulante, grado escolaridad, cargo, rol y nivel educativo utilizando el lenguaje de programación PHP seleccionado para desarrollar cada módulo para este proyecto en particular de todo es para permitir que los usuarios finales tengan una experiencia placentera al utilizar aplicaciones web, de fácil acceso y uso, por ello, elegimos esta solución para mantener un motor básico con suficiente base de datos como servidores SQL server, aparte de esto hay que tener en cuenta que se manejara un servidor externo que es IONOS, teniendo la finalidad del buen manejo y uso que se le está brindando a la información que se esté manejando, también se tiene en cuenta el respaldo de estos datos que están siendo guardados directamente al disco duro de cada computador o por medio de USD.</w:t>
      </w:r>
    </w:p>
    <w:p w:rsidR="00147AA9" w:rsidRPr="00E531DF" w:rsidRDefault="00147AA9" w:rsidP="00147AA9">
      <w:pPr>
        <w:jc w:val="both"/>
        <w:rPr>
          <w:rFonts w:cstheme="minorHAnsi"/>
          <w:b/>
        </w:rPr>
      </w:pPr>
      <w:r w:rsidRPr="00E531DF">
        <w:rPr>
          <w:rFonts w:cstheme="minorHAnsi"/>
          <w:b/>
        </w:rPr>
        <w:t xml:space="preserve">Personalización y ajustes del sistema </w:t>
      </w:r>
    </w:p>
    <w:p w:rsidR="00147AA9" w:rsidRPr="00147AA9" w:rsidRDefault="00147AA9" w:rsidP="00147AA9">
      <w:pPr>
        <w:jc w:val="both"/>
        <w:rPr>
          <w:rFonts w:cstheme="minorHAnsi"/>
        </w:rPr>
      </w:pPr>
      <w:r w:rsidRPr="00E531DF">
        <w:rPr>
          <w:rFonts w:cstheme="minorHAnsi"/>
        </w:rPr>
        <w:t xml:space="preserve">Como principal objetivo, es dar a conocer al usuario donde puede ingresar a la plataforma web, en este caso el usuario tendrá unas restricciones en las que según el cargo que desee desempeñan dentro del programa, así mismo tiene que ingresar, es decir si es vacante llenara un formulario diferente al de la empresa o postulante, en donde se les va a pedir información como, nombres, apellidos, correo electrónico y contraseña, estos mismos podrán ser modificados por el usuario cuando lo necesiten, a primera vista de alguna empresa que quiera hacer uso del aplicativo tendrá que pagar para usarla, la empresa tendrá que pagar en contra entrega, esta será solo la opción que se le permitirá al usuario. </w:t>
      </w:r>
    </w:p>
    <w:p w:rsidR="00147AA9" w:rsidRPr="00E531DF" w:rsidRDefault="00147AA9" w:rsidP="00147AA9">
      <w:pPr>
        <w:jc w:val="both"/>
        <w:rPr>
          <w:rFonts w:cstheme="minorHAnsi"/>
          <w:b/>
        </w:rPr>
      </w:pPr>
      <w:r w:rsidRPr="00E531DF">
        <w:rPr>
          <w:rFonts w:cstheme="minorHAnsi"/>
          <w:b/>
        </w:rPr>
        <w:t xml:space="preserve">Instalación y configuración  </w:t>
      </w:r>
    </w:p>
    <w:p w:rsidR="00147AA9" w:rsidRDefault="00147AA9" w:rsidP="00147AA9">
      <w:pPr>
        <w:jc w:val="both"/>
        <w:rPr>
          <w:rFonts w:cstheme="minorHAnsi"/>
        </w:rPr>
      </w:pPr>
      <w:r w:rsidRPr="00E531DF">
        <w:rPr>
          <w:rFonts w:cstheme="minorHAnsi"/>
        </w:rPr>
        <w:t>En la instalación y configuración del aplicativo web, se encontrarán unos manuales en los cuales se explica muy detalladamente el paso a paso de la realización de programas utilizados para finalizar el código fuente, en el caso que la empresa quiera hacer uso de este aplicativo, primeramente, se tendrá en cuenta un documento que especificara como podrá descargar el código fuente, pero como tal nuestra plataforma será instalada por nosotros mismos.</w:t>
      </w:r>
    </w:p>
    <w:p w:rsidR="00147AA9" w:rsidRDefault="00147AA9" w:rsidP="00147AA9">
      <w:pPr>
        <w:jc w:val="both"/>
        <w:rPr>
          <w:rFonts w:cstheme="minorHAnsi"/>
        </w:rPr>
      </w:pPr>
    </w:p>
    <w:p w:rsidR="00147AA9" w:rsidRPr="00E531DF" w:rsidRDefault="00147AA9" w:rsidP="00147AA9">
      <w:pPr>
        <w:jc w:val="both"/>
        <w:rPr>
          <w:rFonts w:cstheme="minorHAnsi"/>
        </w:rPr>
      </w:pPr>
    </w:p>
    <w:p w:rsidR="00147AA9" w:rsidRPr="00E531DF" w:rsidRDefault="00147AA9" w:rsidP="00147AA9">
      <w:pPr>
        <w:jc w:val="both"/>
        <w:rPr>
          <w:rFonts w:cstheme="minorHAnsi"/>
          <w:b/>
        </w:rPr>
      </w:pPr>
      <w:r w:rsidRPr="00E531DF">
        <w:rPr>
          <w:rFonts w:cstheme="minorHAnsi"/>
          <w:b/>
        </w:rPr>
        <w:lastRenderedPageBreak/>
        <w:t>Capacitación</w:t>
      </w:r>
    </w:p>
    <w:p w:rsidR="00147AA9" w:rsidRPr="00E531DF" w:rsidRDefault="00147AA9" w:rsidP="00147AA9">
      <w:pPr>
        <w:jc w:val="both"/>
        <w:rPr>
          <w:rFonts w:cstheme="minorHAnsi"/>
        </w:rPr>
      </w:pPr>
      <w:r w:rsidRPr="00E531DF">
        <w:rPr>
          <w:rFonts w:cstheme="minorHAnsi"/>
        </w:rPr>
        <w:t xml:space="preserve">Esta será realizada en 8 sesiones, con un total de tiempo, máximo de 22 horas, en las que se podrán explicar muy minuciosamente el manejo del software, con su respectiva explicación de errores, inconvenientes que se presenten y así mismo dar una solución justa, ya que esta capacitación es de alta prioridad, dado el conocimiento y practica que se tuvo durante el proceso de la creación del código fuente, la explicación como tal se dará por grupos máximo de 4 personas para dar una mayor información y que todo quede claro, teniendo en cuenta que se van a contar con 17 personas que realizaran este proceso. </w:t>
      </w:r>
    </w:p>
    <w:sdt>
      <w:sdtPr>
        <w:rPr>
          <w:rFonts w:cstheme="minorHAnsi"/>
          <w:b/>
        </w:rPr>
        <w:tag w:val="goog_rdk_0"/>
        <w:id w:val="-1977591779"/>
      </w:sdtPr>
      <w:sdtEndPr/>
      <w:sdtContent>
        <w:p w:rsidR="00147AA9" w:rsidRPr="00E531DF" w:rsidRDefault="00147AA9" w:rsidP="00147AA9">
          <w:pPr>
            <w:jc w:val="both"/>
            <w:rPr>
              <w:rFonts w:cstheme="minorHAnsi"/>
              <w:b/>
            </w:rPr>
          </w:pPr>
          <w:r w:rsidRPr="00E531DF">
            <w:rPr>
              <w:rFonts w:cstheme="minorHAnsi"/>
              <w:b/>
            </w:rPr>
            <w:t xml:space="preserve">Implementación y puesta en marcha </w:t>
          </w:r>
        </w:p>
      </w:sdtContent>
    </w:sdt>
    <w:p w:rsidR="00147AA9" w:rsidRPr="00E531DF" w:rsidRDefault="00147AA9" w:rsidP="00147AA9">
      <w:pPr>
        <w:jc w:val="both"/>
        <w:rPr>
          <w:rFonts w:cstheme="minorHAnsi"/>
        </w:rPr>
      </w:pPr>
      <w:r w:rsidRPr="00E531DF">
        <w:rPr>
          <w:rFonts w:cstheme="minorHAnsi"/>
        </w:rPr>
        <w:t>La implementación de este software, se dará en un plazo de dos semanas para dejar todos los equipos listos, que estén configurados para el uso que se les va a dar, después que se cumpla con este procedimiento y periodo de tiempo, se podrá realizar la puesta en marcha del aplicativo, dando a conocer todas las funciones para el cual fue diseñado, esta puesta en marcha tendrá un espacio de cinco días.</w:t>
      </w:r>
    </w:p>
    <w:p w:rsidR="00147AA9" w:rsidRPr="00E531DF" w:rsidRDefault="00147AA9" w:rsidP="00147AA9">
      <w:pPr>
        <w:jc w:val="both"/>
        <w:rPr>
          <w:rFonts w:cstheme="minorHAnsi"/>
          <w:b/>
        </w:rPr>
      </w:pPr>
      <w:r w:rsidRPr="00E531DF">
        <w:rPr>
          <w:rFonts w:cstheme="minorHAnsi"/>
          <w:b/>
        </w:rPr>
        <w:t>Tiempo de acompañamiento</w:t>
      </w:r>
    </w:p>
    <w:p w:rsidR="00147AA9" w:rsidRPr="00E531DF" w:rsidRDefault="00147AA9" w:rsidP="00147AA9">
      <w:pPr>
        <w:jc w:val="both"/>
        <w:rPr>
          <w:rFonts w:cstheme="minorHAnsi"/>
        </w:rPr>
      </w:pPr>
      <w:r w:rsidRPr="00E531DF">
        <w:rPr>
          <w:rFonts w:cstheme="minorHAnsi"/>
        </w:rPr>
        <w:t xml:space="preserve">Esta será realizada en un tiempo de un mes (treinta días), para así poder abrir espacios de socialización para dar a conocer sugerencias o dudas que se presenten en el proceso de adaptación al software por parte de los usuarios interesados en nuestro aplicativo, una vez se termine este proceso y acompañamiento se dará inicio a los manuales los cuales son: usuario, instalación y técnico, este entregado con anticipación. </w:t>
      </w:r>
    </w:p>
    <w:p w:rsidR="00147AA9" w:rsidRPr="00E531DF" w:rsidRDefault="00147AA9" w:rsidP="00147AA9">
      <w:pPr>
        <w:jc w:val="both"/>
        <w:rPr>
          <w:rFonts w:cstheme="minorHAnsi"/>
          <w:b/>
        </w:rPr>
      </w:pPr>
      <w:r w:rsidRPr="00E531DF">
        <w:rPr>
          <w:rFonts w:cstheme="minorHAnsi"/>
          <w:b/>
        </w:rPr>
        <w:t xml:space="preserve">Entregas parciales y pruebas. </w:t>
      </w:r>
    </w:p>
    <w:p w:rsidR="00147AA9" w:rsidRDefault="00147AA9" w:rsidP="00147AA9">
      <w:pPr>
        <w:tabs>
          <w:tab w:val="center" w:pos="4252"/>
          <w:tab w:val="left" w:pos="5280"/>
        </w:tabs>
        <w:jc w:val="both"/>
        <w:rPr>
          <w:rFonts w:cstheme="minorHAnsi"/>
        </w:rPr>
      </w:pPr>
      <w:r w:rsidRPr="00E531DF">
        <w:rPr>
          <w:rFonts w:cstheme="minorHAnsi"/>
        </w:rPr>
        <w:t>Se realizara la respectiva entrega de estos parciales en una semana, con esta entrega y pruebas se dará a un tiempo que ira consecutivo a la hora del pago correspondiente del aplicativo, estas entregas entras a finalidad de realizar pruebas, mostrando los avances que se han obtenido del software en un determinado tiempo, además se brindara la gran oportunidad que el usuario pueda dar una certificación del trabajo realizado, siendo así dando a entender también la función de los requerimientos ya mencionados anteriormente en los términos de referencia, dando a entender la realización de esta propuesta a los usuarios que lo quieran utilizar y del proyecto también.</w:t>
      </w:r>
    </w:p>
    <w:p w:rsidR="005822A5" w:rsidRDefault="005822A5" w:rsidP="005822A5">
      <w:pPr>
        <w:jc w:val="both"/>
      </w:pPr>
    </w:p>
    <w:p w:rsidR="005822A5" w:rsidRDefault="005822A5" w:rsidP="005822A5">
      <w:pPr>
        <w:jc w:val="both"/>
      </w:pPr>
    </w:p>
    <w:p w:rsidR="00325427" w:rsidRDefault="00325427" w:rsidP="005822A5">
      <w:pPr>
        <w:jc w:val="both"/>
      </w:pPr>
    </w:p>
    <w:p w:rsidR="00147AA9" w:rsidRPr="00026BA6" w:rsidRDefault="00147AA9" w:rsidP="00026BA6">
      <w:pPr>
        <w:pStyle w:val="Prrafodelista"/>
        <w:numPr>
          <w:ilvl w:val="0"/>
          <w:numId w:val="1"/>
        </w:numPr>
        <w:rPr>
          <w:rFonts w:cstheme="minorHAnsi"/>
          <w:b/>
        </w:rPr>
      </w:pPr>
      <w:r w:rsidRPr="00026BA6">
        <w:rPr>
          <w:rFonts w:cstheme="minorHAnsi"/>
          <w:b/>
        </w:rPr>
        <w:lastRenderedPageBreak/>
        <w:t>Detalles de los costos:</w:t>
      </w:r>
    </w:p>
    <w:p w:rsidR="00147AA9" w:rsidRPr="00B64040" w:rsidRDefault="00147AA9" w:rsidP="00147AA9">
      <w:pPr>
        <w:rPr>
          <w:rFonts w:cstheme="minorHAnsi"/>
          <w:b/>
        </w:rPr>
      </w:pPr>
      <w:r w:rsidRPr="00B64040">
        <w:rPr>
          <w:rFonts w:cstheme="minorHAnsi"/>
          <w:b/>
        </w:rPr>
        <w:t>Opción De Arriendo:</w:t>
      </w:r>
    </w:p>
    <w:p w:rsidR="00147AA9" w:rsidRPr="00B64040" w:rsidRDefault="00147AA9" w:rsidP="00147AA9">
      <w:pPr>
        <w:jc w:val="both"/>
        <w:rPr>
          <w:rFonts w:cstheme="minorHAnsi"/>
        </w:rPr>
      </w:pPr>
      <w:r w:rsidRPr="00B64040">
        <w:rPr>
          <w:rFonts w:cstheme="minorHAnsi"/>
        </w:rPr>
        <w:t>Develosoft ofrece un tiempo máximo de arrendamiento de 24 m</w:t>
      </w:r>
      <w:r w:rsidR="00404DD4">
        <w:rPr>
          <w:rFonts w:cstheme="minorHAnsi"/>
        </w:rPr>
        <w:t>eses (2 Años) con un valor de $4.5</w:t>
      </w:r>
      <w:r w:rsidRPr="00B64040">
        <w:rPr>
          <w:rFonts w:cstheme="minorHAnsi"/>
        </w:rPr>
        <w:t>00.000 si no se cumple el lapso de tiempo de arrendamiento propuesto en el presupuesto, se le impondrá una multa de $2.000.000  extra por el atraso del arrendamiento.</w:t>
      </w:r>
      <w:r>
        <w:rPr>
          <w:rFonts w:cstheme="minorHAnsi"/>
        </w:rPr>
        <w:t xml:space="preserve"> </w:t>
      </w:r>
      <w:r w:rsidRPr="00B64040">
        <w:rPr>
          <w:rFonts w:cstheme="minorHAnsi"/>
        </w:rPr>
        <w:t xml:space="preserve">Nuestra intención es brindar ofertas de empleo de Seguridad Privada y hacer constancia de que el proyecto se está entregando con lo acordado a lo escrito anteriormente, para que no haya fallas en el mismo y si se incurre en el caso dado de que se haga manipulación del código fuente y se reclame, se hará la respectiva revisión, comparando el código con otro resguardado desde el día que se entregó con el cliente, y si hubo manipulación del código, se le aplicara una sanción de </w:t>
      </w:r>
      <w:r w:rsidR="00404DD4">
        <w:rPr>
          <w:rFonts w:cstheme="minorHAnsi"/>
        </w:rPr>
        <w:t>$3</w:t>
      </w:r>
      <w:r w:rsidRPr="00B64040">
        <w:rPr>
          <w:rFonts w:cstheme="minorHAnsi"/>
        </w:rPr>
        <w:t>.</w:t>
      </w:r>
      <w:r w:rsidR="00404DD4">
        <w:rPr>
          <w:rFonts w:cstheme="minorHAnsi"/>
        </w:rPr>
        <w:t>5</w:t>
      </w:r>
      <w:r w:rsidRPr="00B64040">
        <w:rPr>
          <w:rFonts w:cstheme="minorHAnsi"/>
        </w:rPr>
        <w:t xml:space="preserve">00.000 </w:t>
      </w:r>
    </w:p>
    <w:tbl>
      <w:tblPr>
        <w:tblStyle w:val="Tablaconcuadrcula"/>
        <w:tblW w:w="0" w:type="auto"/>
        <w:tblLook w:val="04A0" w:firstRow="1" w:lastRow="0" w:firstColumn="1" w:lastColumn="0" w:noHBand="0" w:noVBand="1"/>
      </w:tblPr>
      <w:tblGrid>
        <w:gridCol w:w="2843"/>
        <w:gridCol w:w="2074"/>
        <w:gridCol w:w="1920"/>
        <w:gridCol w:w="1883"/>
      </w:tblGrid>
      <w:tr w:rsidR="00147AA9" w:rsidRPr="00B64040" w:rsidTr="008C7EFE">
        <w:tc>
          <w:tcPr>
            <w:tcW w:w="2943" w:type="dxa"/>
          </w:tcPr>
          <w:p w:rsidR="00147AA9" w:rsidRPr="00B64040" w:rsidRDefault="00147AA9" w:rsidP="008C7EFE">
            <w:pPr>
              <w:rPr>
                <w:rFonts w:cstheme="minorHAnsi"/>
              </w:rPr>
            </w:pPr>
            <w:r w:rsidRPr="00B64040">
              <w:rPr>
                <w:rFonts w:cstheme="minorHAnsi"/>
              </w:rPr>
              <w:t>Descripción</w:t>
            </w:r>
          </w:p>
        </w:tc>
        <w:tc>
          <w:tcPr>
            <w:tcW w:w="2127" w:type="dxa"/>
          </w:tcPr>
          <w:p w:rsidR="00147AA9" w:rsidRPr="00B64040" w:rsidRDefault="00147AA9" w:rsidP="008C7EFE">
            <w:pPr>
              <w:rPr>
                <w:rFonts w:cstheme="minorHAnsi"/>
              </w:rPr>
            </w:pPr>
            <w:r w:rsidRPr="00B64040">
              <w:rPr>
                <w:rFonts w:cstheme="minorHAnsi"/>
              </w:rPr>
              <w:t>Valor Pago</w:t>
            </w:r>
          </w:p>
        </w:tc>
        <w:tc>
          <w:tcPr>
            <w:tcW w:w="1984" w:type="dxa"/>
          </w:tcPr>
          <w:p w:rsidR="00147AA9" w:rsidRPr="00B64040" w:rsidRDefault="00147AA9" w:rsidP="008C7EFE">
            <w:pPr>
              <w:rPr>
                <w:rFonts w:cstheme="minorHAnsi"/>
              </w:rPr>
            </w:pPr>
            <w:r w:rsidRPr="00B64040">
              <w:rPr>
                <w:rFonts w:cstheme="minorHAnsi"/>
              </w:rPr>
              <w:t>Tiempo</w:t>
            </w:r>
          </w:p>
        </w:tc>
        <w:tc>
          <w:tcPr>
            <w:tcW w:w="1924" w:type="dxa"/>
          </w:tcPr>
          <w:p w:rsidR="00147AA9" w:rsidRPr="00B64040" w:rsidRDefault="00147AA9" w:rsidP="008C7EFE">
            <w:pPr>
              <w:rPr>
                <w:rFonts w:cstheme="minorHAnsi"/>
              </w:rPr>
            </w:pPr>
            <w:r w:rsidRPr="00B64040">
              <w:rPr>
                <w:rFonts w:cstheme="minorHAnsi"/>
              </w:rPr>
              <w:t>Atraso</w:t>
            </w:r>
          </w:p>
        </w:tc>
      </w:tr>
      <w:tr w:rsidR="00147AA9" w:rsidRPr="00B64040" w:rsidTr="008C7EFE">
        <w:tc>
          <w:tcPr>
            <w:tcW w:w="2943" w:type="dxa"/>
          </w:tcPr>
          <w:p w:rsidR="00147AA9" w:rsidRPr="00B64040" w:rsidRDefault="00147AA9" w:rsidP="008C7EFE">
            <w:pPr>
              <w:rPr>
                <w:rFonts w:cstheme="minorHAnsi"/>
              </w:rPr>
            </w:pPr>
            <w:r w:rsidRPr="00B64040">
              <w:rPr>
                <w:rFonts w:cstheme="minorHAnsi"/>
              </w:rPr>
              <w:t>Inicio Del Proyecto</w:t>
            </w:r>
          </w:p>
        </w:tc>
        <w:tc>
          <w:tcPr>
            <w:tcW w:w="2127" w:type="dxa"/>
            <w:vMerge w:val="restart"/>
          </w:tcPr>
          <w:p w:rsidR="00147AA9" w:rsidRPr="00B64040" w:rsidRDefault="00404DD4" w:rsidP="008C7EFE">
            <w:pPr>
              <w:jc w:val="center"/>
              <w:rPr>
                <w:rFonts w:cstheme="minorHAnsi"/>
              </w:rPr>
            </w:pPr>
            <w:r>
              <w:rPr>
                <w:rFonts w:cstheme="minorHAnsi"/>
              </w:rPr>
              <w:br/>
              <w:t>$4.5</w:t>
            </w:r>
            <w:r w:rsidR="00147AA9" w:rsidRPr="00B64040">
              <w:rPr>
                <w:rFonts w:cstheme="minorHAnsi"/>
              </w:rPr>
              <w:t>00.000</w:t>
            </w:r>
          </w:p>
          <w:p w:rsidR="00147AA9" w:rsidRPr="00B64040" w:rsidRDefault="00147AA9" w:rsidP="008C7EFE">
            <w:pPr>
              <w:jc w:val="center"/>
              <w:rPr>
                <w:rFonts w:cstheme="minorHAnsi"/>
              </w:rPr>
            </w:pPr>
            <w:r w:rsidRPr="00B64040">
              <w:rPr>
                <w:rFonts w:cstheme="minorHAnsi"/>
              </w:rPr>
              <w:t>Mensuales</w:t>
            </w:r>
          </w:p>
        </w:tc>
        <w:tc>
          <w:tcPr>
            <w:tcW w:w="1984" w:type="dxa"/>
            <w:vMerge w:val="restart"/>
          </w:tcPr>
          <w:p w:rsidR="00147AA9" w:rsidRPr="00B64040" w:rsidRDefault="00147AA9" w:rsidP="008C7EFE">
            <w:pPr>
              <w:jc w:val="center"/>
              <w:rPr>
                <w:rFonts w:cstheme="minorHAnsi"/>
              </w:rPr>
            </w:pPr>
            <w:r w:rsidRPr="00B64040">
              <w:rPr>
                <w:rFonts w:cstheme="minorHAnsi"/>
              </w:rPr>
              <w:br/>
              <w:t>24 Meses</w:t>
            </w:r>
          </w:p>
        </w:tc>
        <w:tc>
          <w:tcPr>
            <w:tcW w:w="1924" w:type="dxa"/>
            <w:vMerge w:val="restart"/>
          </w:tcPr>
          <w:p w:rsidR="00147AA9" w:rsidRPr="00B64040" w:rsidRDefault="00147AA9" w:rsidP="008C7EFE">
            <w:pPr>
              <w:jc w:val="center"/>
              <w:rPr>
                <w:rFonts w:cstheme="minorHAnsi"/>
              </w:rPr>
            </w:pPr>
            <w:r w:rsidRPr="00B64040">
              <w:rPr>
                <w:rFonts w:cstheme="minorHAnsi"/>
              </w:rPr>
              <w:br/>
              <w:t>$2.000.000</w:t>
            </w:r>
          </w:p>
        </w:tc>
      </w:tr>
      <w:tr w:rsidR="00147AA9" w:rsidRPr="00B64040" w:rsidTr="008C7EFE">
        <w:tc>
          <w:tcPr>
            <w:tcW w:w="2943" w:type="dxa"/>
          </w:tcPr>
          <w:p w:rsidR="00147AA9" w:rsidRPr="00B64040" w:rsidRDefault="00147AA9" w:rsidP="008C7EFE">
            <w:pPr>
              <w:rPr>
                <w:rFonts w:cstheme="minorHAnsi"/>
              </w:rPr>
            </w:pPr>
            <w:r w:rsidRPr="00B64040">
              <w:rPr>
                <w:rFonts w:cstheme="minorHAnsi"/>
              </w:rPr>
              <w:t>Fase De Desarrollo</w:t>
            </w:r>
          </w:p>
        </w:tc>
        <w:tc>
          <w:tcPr>
            <w:tcW w:w="2127" w:type="dxa"/>
            <w:vMerge/>
          </w:tcPr>
          <w:p w:rsidR="00147AA9" w:rsidRPr="00B64040" w:rsidRDefault="00147AA9" w:rsidP="008C7EFE">
            <w:pPr>
              <w:rPr>
                <w:rFonts w:cstheme="minorHAnsi"/>
              </w:rPr>
            </w:pPr>
          </w:p>
        </w:tc>
        <w:tc>
          <w:tcPr>
            <w:tcW w:w="1984" w:type="dxa"/>
            <w:vMerge/>
          </w:tcPr>
          <w:p w:rsidR="00147AA9" w:rsidRPr="00B64040" w:rsidRDefault="00147AA9" w:rsidP="008C7EFE">
            <w:pPr>
              <w:rPr>
                <w:rFonts w:cstheme="minorHAnsi"/>
              </w:rPr>
            </w:pPr>
          </w:p>
        </w:tc>
        <w:tc>
          <w:tcPr>
            <w:tcW w:w="1924" w:type="dxa"/>
            <w:vMerge/>
          </w:tcPr>
          <w:p w:rsidR="00147AA9" w:rsidRPr="00B64040" w:rsidRDefault="00147AA9" w:rsidP="008C7EFE">
            <w:pPr>
              <w:rPr>
                <w:rFonts w:cstheme="minorHAnsi"/>
              </w:rPr>
            </w:pPr>
          </w:p>
        </w:tc>
      </w:tr>
      <w:tr w:rsidR="00147AA9" w:rsidRPr="00B64040" w:rsidTr="008C7EFE">
        <w:tc>
          <w:tcPr>
            <w:tcW w:w="2943" w:type="dxa"/>
          </w:tcPr>
          <w:p w:rsidR="00147AA9" w:rsidRPr="00B64040" w:rsidRDefault="00147AA9" w:rsidP="008C7EFE">
            <w:pPr>
              <w:rPr>
                <w:rFonts w:cstheme="minorHAnsi"/>
              </w:rPr>
            </w:pPr>
            <w:r w:rsidRPr="00B64040">
              <w:rPr>
                <w:rFonts w:cstheme="minorHAnsi"/>
              </w:rPr>
              <w:t>Pruebas Del Proyecto</w:t>
            </w:r>
          </w:p>
        </w:tc>
        <w:tc>
          <w:tcPr>
            <w:tcW w:w="2127" w:type="dxa"/>
            <w:vMerge/>
          </w:tcPr>
          <w:p w:rsidR="00147AA9" w:rsidRPr="00B64040" w:rsidRDefault="00147AA9" w:rsidP="008C7EFE">
            <w:pPr>
              <w:rPr>
                <w:rFonts w:cstheme="minorHAnsi"/>
              </w:rPr>
            </w:pPr>
          </w:p>
        </w:tc>
        <w:tc>
          <w:tcPr>
            <w:tcW w:w="1984" w:type="dxa"/>
            <w:vMerge/>
          </w:tcPr>
          <w:p w:rsidR="00147AA9" w:rsidRPr="00B64040" w:rsidRDefault="00147AA9" w:rsidP="008C7EFE">
            <w:pPr>
              <w:rPr>
                <w:rFonts w:cstheme="minorHAnsi"/>
              </w:rPr>
            </w:pPr>
          </w:p>
        </w:tc>
        <w:tc>
          <w:tcPr>
            <w:tcW w:w="1924" w:type="dxa"/>
            <w:vMerge/>
          </w:tcPr>
          <w:p w:rsidR="00147AA9" w:rsidRPr="00B64040" w:rsidRDefault="00147AA9" w:rsidP="008C7EFE">
            <w:pPr>
              <w:rPr>
                <w:rFonts w:cstheme="minorHAnsi"/>
              </w:rPr>
            </w:pPr>
          </w:p>
        </w:tc>
      </w:tr>
      <w:tr w:rsidR="00147AA9" w:rsidRPr="00B64040" w:rsidTr="008C7EFE">
        <w:tc>
          <w:tcPr>
            <w:tcW w:w="2943" w:type="dxa"/>
          </w:tcPr>
          <w:p w:rsidR="00147AA9" w:rsidRPr="00B64040" w:rsidRDefault="00147AA9" w:rsidP="008C7EFE">
            <w:pPr>
              <w:rPr>
                <w:rFonts w:cstheme="minorHAnsi"/>
              </w:rPr>
            </w:pPr>
            <w:r w:rsidRPr="00B64040">
              <w:rPr>
                <w:rFonts w:cstheme="minorHAnsi"/>
              </w:rPr>
              <w:t>Finalización Del Proyecto</w:t>
            </w:r>
          </w:p>
        </w:tc>
        <w:tc>
          <w:tcPr>
            <w:tcW w:w="2127" w:type="dxa"/>
            <w:vMerge/>
          </w:tcPr>
          <w:p w:rsidR="00147AA9" w:rsidRPr="00B64040" w:rsidRDefault="00147AA9" w:rsidP="008C7EFE">
            <w:pPr>
              <w:rPr>
                <w:rFonts w:cstheme="minorHAnsi"/>
              </w:rPr>
            </w:pPr>
          </w:p>
        </w:tc>
        <w:tc>
          <w:tcPr>
            <w:tcW w:w="1984" w:type="dxa"/>
            <w:vMerge/>
          </w:tcPr>
          <w:p w:rsidR="00147AA9" w:rsidRPr="00B64040" w:rsidRDefault="00147AA9" w:rsidP="008C7EFE">
            <w:pPr>
              <w:rPr>
                <w:rFonts w:cstheme="minorHAnsi"/>
              </w:rPr>
            </w:pPr>
          </w:p>
        </w:tc>
        <w:tc>
          <w:tcPr>
            <w:tcW w:w="1924" w:type="dxa"/>
            <w:vMerge/>
          </w:tcPr>
          <w:p w:rsidR="00147AA9" w:rsidRPr="00B64040" w:rsidRDefault="00147AA9" w:rsidP="008C7EFE">
            <w:pPr>
              <w:rPr>
                <w:rFonts w:cstheme="minorHAnsi"/>
              </w:rPr>
            </w:pPr>
          </w:p>
        </w:tc>
      </w:tr>
    </w:tbl>
    <w:p w:rsidR="00147AA9" w:rsidRPr="00B64040" w:rsidRDefault="00147AA9" w:rsidP="00147AA9">
      <w:pPr>
        <w:rPr>
          <w:rFonts w:cstheme="minorHAnsi"/>
        </w:rPr>
      </w:pPr>
    </w:p>
    <w:p w:rsidR="00147AA9" w:rsidRPr="00FE4EF7" w:rsidRDefault="00147AA9" w:rsidP="00147AA9">
      <w:pPr>
        <w:spacing w:before="240" w:after="240"/>
        <w:rPr>
          <w:rFonts w:eastAsia="Times New Roman" w:cstheme="minorHAnsi"/>
          <w:b/>
        </w:rPr>
      </w:pPr>
      <w:r w:rsidRPr="00FE4EF7">
        <w:rPr>
          <w:rFonts w:eastAsia="Times New Roman" w:cstheme="minorHAnsi"/>
          <w:b/>
        </w:rPr>
        <w:t>Valor de venta:</w:t>
      </w:r>
    </w:p>
    <w:p w:rsidR="00147AA9" w:rsidRPr="00FE4EF7" w:rsidRDefault="00147AA9" w:rsidP="00147AA9">
      <w:pPr>
        <w:spacing w:before="240" w:after="240"/>
        <w:jc w:val="both"/>
        <w:rPr>
          <w:rFonts w:eastAsia="Times New Roman" w:cstheme="minorHAnsi"/>
        </w:rPr>
      </w:pPr>
      <w:r w:rsidRPr="00FE4EF7">
        <w:rPr>
          <w:rFonts w:eastAsia="Times New Roman" w:cstheme="minorHAnsi"/>
        </w:rPr>
        <w:t>El valor estimado de nuestra página web es de $6</w:t>
      </w:r>
      <w:r w:rsidR="00404DD4">
        <w:rPr>
          <w:rFonts w:eastAsia="Times New Roman" w:cstheme="minorHAnsi"/>
        </w:rPr>
        <w:t>0</w:t>
      </w:r>
      <w:r w:rsidRPr="00FE4EF7">
        <w:rPr>
          <w:rFonts w:eastAsia="Times New Roman" w:cstheme="minorHAnsi"/>
        </w:rPr>
        <w:t>0.000.000, y si le adicionamos el código fuente, personas involucradas, licencias, mantenimiento y su val</w:t>
      </w:r>
      <w:r w:rsidR="00026BA6">
        <w:rPr>
          <w:rFonts w:eastAsia="Times New Roman" w:cstheme="minorHAnsi"/>
        </w:rPr>
        <w:t>or, seria, sería un total de $65</w:t>
      </w:r>
      <w:r w:rsidR="00404DD4">
        <w:rPr>
          <w:rFonts w:eastAsia="Times New Roman" w:cstheme="minorHAnsi"/>
        </w:rPr>
        <w:t>.6</w:t>
      </w:r>
      <w:r w:rsidRPr="00FE4EF7">
        <w:rPr>
          <w:rFonts w:eastAsia="Times New Roman" w:cstheme="minorHAnsi"/>
        </w:rPr>
        <w:t>00.</w:t>
      </w:r>
      <w:r w:rsidR="00404DD4">
        <w:rPr>
          <w:rFonts w:eastAsia="Times New Roman" w:cstheme="minorHAnsi"/>
        </w:rPr>
        <w:t>000 extras, para un total de $</w:t>
      </w:r>
      <w:r w:rsidR="00026BA6">
        <w:rPr>
          <w:rFonts w:eastAsia="Times New Roman" w:cstheme="minorHAnsi"/>
        </w:rPr>
        <w:t>665.6</w:t>
      </w:r>
      <w:r w:rsidRPr="00FE4EF7">
        <w:rPr>
          <w:rFonts w:eastAsia="Times New Roman" w:cstheme="minorHAnsi"/>
        </w:rPr>
        <w:t>00.000. Nosotros hicimos el cálculo aproximado del proyecto, incluyendo el valor adicional dictado con anterioridad, esto se hizo con el fin de garantizar un valor justo a nuestro para que, al momento de ser vendido, el cliente se siente satisfecho o insatisfecho, y es como la empresa garantiza un valor justo para todo aquel que quiera nuestra página web.</w:t>
      </w:r>
    </w:p>
    <w:p w:rsidR="00147AA9" w:rsidRPr="00FE4EF7" w:rsidRDefault="00147AA9" w:rsidP="00147AA9">
      <w:pPr>
        <w:spacing w:before="240" w:after="240"/>
        <w:rPr>
          <w:rFonts w:eastAsia="Times New Roman" w:cstheme="minorHAnsi"/>
          <w:b/>
        </w:rPr>
      </w:pPr>
      <w:r w:rsidRPr="00FE4EF7">
        <w:rPr>
          <w:rFonts w:eastAsia="Times New Roman" w:cstheme="minorHAnsi"/>
          <w:b/>
        </w:rPr>
        <w:t xml:space="preserve">Forma de pago: </w:t>
      </w:r>
    </w:p>
    <w:p w:rsidR="00147AA9" w:rsidRPr="00FE4EF7" w:rsidRDefault="00147AA9" w:rsidP="00147AA9">
      <w:pPr>
        <w:spacing w:before="240" w:after="240"/>
        <w:jc w:val="both"/>
        <w:rPr>
          <w:rFonts w:eastAsia="Times New Roman" w:cstheme="minorHAnsi"/>
        </w:rPr>
      </w:pPr>
      <w:r w:rsidRPr="00FE4EF7">
        <w:rPr>
          <w:rFonts w:eastAsia="Times New Roman" w:cstheme="minorHAnsi"/>
        </w:rPr>
        <w:t xml:space="preserve">La forma de pago será de manera forma electrónica, intercambiando dinero atreves de cuentas registradas en el banco </w:t>
      </w:r>
      <w:r w:rsidRPr="00FE4EF7">
        <w:rPr>
          <w:rFonts w:eastAsia="Times New Roman" w:cstheme="minorHAnsi"/>
          <w:b/>
        </w:rPr>
        <w:t>Bancolombia</w:t>
      </w:r>
      <w:r w:rsidRPr="00FE4EF7">
        <w:rPr>
          <w:rFonts w:eastAsia="Times New Roman" w:cstheme="minorHAnsi"/>
        </w:rPr>
        <w:t xml:space="preserve"> de esta forma se puede realizar una transacción más eficaz a la hora de hacer él envió, en 3 cuotas la cual se llevara acabo de la siguiente forma: se pagara la primera con una cuota de 40% cuando se firme contrato, La segunda cuota se pagara de un 15% instalación del aplicativo y la tercera cuota se pagara en un 45% 30 días después de haber instalado el aplicativo. Si no se siente cómodo con esta forma de pago, también aceptamos las siguientes formas de pago, en efectivo y con tarjeta de crédito, esto </w:t>
      </w:r>
      <w:r w:rsidRPr="00FE4EF7">
        <w:rPr>
          <w:rFonts w:eastAsia="Times New Roman" w:cstheme="minorHAnsi"/>
        </w:rPr>
        <w:lastRenderedPageBreak/>
        <w:t>con el fin de facilitar la transacción de la compra para que el cliente le sea más conveniente el método de pago que le gerente mejor transacción de compra</w:t>
      </w:r>
    </w:p>
    <w:p w:rsidR="00147AA9" w:rsidRPr="00FE4EF7" w:rsidRDefault="00147AA9" w:rsidP="00147AA9">
      <w:pPr>
        <w:spacing w:before="240" w:after="240"/>
        <w:rPr>
          <w:rFonts w:eastAsia="Times New Roman" w:cstheme="minorHAnsi"/>
          <w:b/>
        </w:rPr>
      </w:pPr>
      <w:r w:rsidRPr="00FE4EF7">
        <w:rPr>
          <w:rFonts w:eastAsia="Times New Roman" w:cstheme="minorHAnsi"/>
          <w:b/>
        </w:rPr>
        <w:t xml:space="preserve">Valor adicional en el proyecto: </w:t>
      </w:r>
    </w:p>
    <w:p w:rsidR="00147AA9" w:rsidRPr="00FE4EF7" w:rsidRDefault="00026BA6" w:rsidP="00147AA9">
      <w:pPr>
        <w:spacing w:before="240" w:after="240"/>
        <w:rPr>
          <w:rFonts w:eastAsia="Times New Roman" w:cstheme="minorHAnsi"/>
        </w:rPr>
      </w:pPr>
      <w:r>
        <w:rPr>
          <w:rFonts w:eastAsia="Times New Roman" w:cstheme="minorHAnsi"/>
        </w:rPr>
        <w:t>Horas de trabajo: $10</w:t>
      </w:r>
      <w:r w:rsidR="00147AA9" w:rsidRPr="00FE4EF7">
        <w:rPr>
          <w:rFonts w:eastAsia="Times New Roman" w:cstheme="minorHAnsi"/>
        </w:rPr>
        <w:t>.000.000</w:t>
      </w:r>
    </w:p>
    <w:p w:rsidR="00147AA9" w:rsidRPr="00FE4EF7" w:rsidRDefault="00026BA6" w:rsidP="00147AA9">
      <w:pPr>
        <w:spacing w:before="240" w:after="240"/>
        <w:rPr>
          <w:rFonts w:eastAsia="Times New Roman" w:cstheme="minorHAnsi"/>
        </w:rPr>
      </w:pPr>
      <w:r>
        <w:rPr>
          <w:rFonts w:eastAsia="Times New Roman" w:cstheme="minorHAnsi"/>
        </w:rPr>
        <w:t>Código fuente: $20</w:t>
      </w:r>
      <w:r w:rsidR="00147AA9" w:rsidRPr="00FE4EF7">
        <w:rPr>
          <w:rFonts w:eastAsia="Times New Roman" w:cstheme="minorHAnsi"/>
        </w:rPr>
        <w:t>.000.000</w:t>
      </w:r>
    </w:p>
    <w:p w:rsidR="00147AA9" w:rsidRPr="00FE4EF7" w:rsidRDefault="00147AA9" w:rsidP="00147AA9">
      <w:pPr>
        <w:spacing w:before="240" w:after="240"/>
        <w:rPr>
          <w:rFonts w:eastAsia="Times New Roman" w:cstheme="minorHAnsi"/>
        </w:rPr>
      </w:pPr>
      <w:r w:rsidRPr="00FE4EF7">
        <w:rPr>
          <w:rFonts w:eastAsia="Times New Roman" w:cstheme="minorHAnsi"/>
        </w:rPr>
        <w:t>Licencias: $</w:t>
      </w:r>
      <w:r w:rsidR="00026BA6">
        <w:rPr>
          <w:rFonts w:eastAsia="Times New Roman" w:cstheme="minorHAnsi"/>
        </w:rPr>
        <w:t>8.6</w:t>
      </w:r>
      <w:r w:rsidRPr="00FE4EF7">
        <w:rPr>
          <w:rFonts w:eastAsia="Times New Roman" w:cstheme="minorHAnsi"/>
        </w:rPr>
        <w:t>00.000</w:t>
      </w:r>
    </w:p>
    <w:p w:rsidR="00147AA9" w:rsidRPr="00FE4EF7" w:rsidRDefault="00147AA9" w:rsidP="00147AA9">
      <w:pPr>
        <w:spacing w:before="240" w:after="240"/>
        <w:rPr>
          <w:rFonts w:eastAsia="Times New Roman" w:cstheme="minorHAnsi"/>
        </w:rPr>
      </w:pPr>
      <w:r w:rsidRPr="00FE4EF7">
        <w:rPr>
          <w:rFonts w:eastAsia="Times New Roman" w:cstheme="minorHAnsi"/>
        </w:rPr>
        <w:t>Personas involucradas: $6.000.000</w:t>
      </w:r>
    </w:p>
    <w:p w:rsidR="00147AA9" w:rsidRPr="00FE4EF7" w:rsidRDefault="00026BA6" w:rsidP="00147AA9">
      <w:pPr>
        <w:spacing w:before="240" w:after="240"/>
        <w:rPr>
          <w:rFonts w:eastAsia="Times New Roman" w:cstheme="minorHAnsi"/>
        </w:rPr>
      </w:pPr>
      <w:r>
        <w:rPr>
          <w:rFonts w:eastAsia="Times New Roman" w:cstheme="minorHAnsi"/>
        </w:rPr>
        <w:t>Pruebas de desarrollo: $6.0</w:t>
      </w:r>
      <w:r w:rsidR="00147AA9" w:rsidRPr="00FE4EF7">
        <w:rPr>
          <w:rFonts w:eastAsia="Times New Roman" w:cstheme="minorHAnsi"/>
        </w:rPr>
        <w:t>00.000</w:t>
      </w:r>
    </w:p>
    <w:p w:rsidR="00147AA9" w:rsidRPr="00FE4EF7" w:rsidRDefault="00026BA6" w:rsidP="00147AA9">
      <w:pPr>
        <w:spacing w:before="240" w:after="240"/>
        <w:rPr>
          <w:rFonts w:eastAsia="Times New Roman" w:cstheme="minorHAnsi"/>
        </w:rPr>
      </w:pPr>
      <w:r>
        <w:rPr>
          <w:rFonts w:eastAsia="Times New Roman" w:cstheme="minorHAnsi"/>
        </w:rPr>
        <w:t>Mantenimiento: 10</w:t>
      </w:r>
      <w:r w:rsidR="00147AA9" w:rsidRPr="00FE4EF7">
        <w:rPr>
          <w:rFonts w:eastAsia="Times New Roman" w:cstheme="minorHAnsi"/>
        </w:rPr>
        <w:t>.000.000</w:t>
      </w:r>
    </w:p>
    <w:p w:rsidR="00147AA9" w:rsidRPr="00FE4EF7" w:rsidRDefault="00026BA6" w:rsidP="00147AA9">
      <w:pPr>
        <w:spacing w:before="240" w:after="240"/>
        <w:rPr>
          <w:rFonts w:eastAsia="Times New Roman" w:cstheme="minorHAnsi"/>
        </w:rPr>
      </w:pPr>
      <w:r>
        <w:rPr>
          <w:rFonts w:eastAsia="Times New Roman" w:cstheme="minorHAnsi"/>
        </w:rPr>
        <w:t>Capacitación de 15 horas: $5</w:t>
      </w:r>
      <w:r w:rsidR="00147AA9" w:rsidRPr="00FE4EF7">
        <w:rPr>
          <w:rFonts w:eastAsia="Times New Roman" w:cstheme="minorHAnsi"/>
        </w:rPr>
        <w:t>.000.000</w:t>
      </w:r>
    </w:p>
    <w:p w:rsidR="00147AA9" w:rsidRPr="00FE4EF7" w:rsidRDefault="00147AA9" w:rsidP="00147AA9">
      <w:pPr>
        <w:spacing w:before="240" w:after="240"/>
        <w:rPr>
          <w:rFonts w:eastAsia="Times New Roman" w:cstheme="minorHAnsi"/>
        </w:rPr>
      </w:pPr>
      <w:r w:rsidRPr="00FE4EF7">
        <w:rPr>
          <w:rFonts w:eastAsia="Times New Roman" w:cstheme="minorHAnsi"/>
        </w:rPr>
        <w:t>_____________________________</w:t>
      </w:r>
    </w:p>
    <w:p w:rsidR="00147AA9" w:rsidRPr="00FE4EF7" w:rsidRDefault="00026BA6" w:rsidP="00147AA9">
      <w:pPr>
        <w:spacing w:before="240" w:after="240"/>
        <w:rPr>
          <w:rFonts w:eastAsia="Times New Roman" w:cstheme="minorHAnsi"/>
        </w:rPr>
      </w:pPr>
      <w:r>
        <w:rPr>
          <w:rFonts w:eastAsia="Times New Roman" w:cstheme="minorHAnsi"/>
        </w:rPr>
        <w:t>Total: $65.6</w:t>
      </w:r>
      <w:r w:rsidR="00147AA9" w:rsidRPr="00FE4EF7">
        <w:rPr>
          <w:rFonts w:eastAsia="Times New Roman" w:cstheme="minorHAnsi"/>
        </w:rPr>
        <w:t>00.000</w:t>
      </w:r>
    </w:p>
    <w:tbl>
      <w:tblPr>
        <w:tblW w:w="8429" w:type="dxa"/>
        <w:tblInd w:w="55" w:type="dxa"/>
        <w:tblCellMar>
          <w:left w:w="70" w:type="dxa"/>
          <w:right w:w="70" w:type="dxa"/>
        </w:tblCellMar>
        <w:tblLook w:val="04A0" w:firstRow="1" w:lastRow="0" w:firstColumn="1" w:lastColumn="0" w:noHBand="0" w:noVBand="1"/>
      </w:tblPr>
      <w:tblGrid>
        <w:gridCol w:w="2380"/>
        <w:gridCol w:w="2594"/>
        <w:gridCol w:w="755"/>
        <w:gridCol w:w="1500"/>
        <w:gridCol w:w="1200"/>
      </w:tblGrid>
      <w:tr w:rsidR="00026BA6" w:rsidRPr="00026BA6" w:rsidTr="00026BA6">
        <w:trPr>
          <w:trHeight w:val="300"/>
        </w:trPr>
        <w:tc>
          <w:tcPr>
            <w:tcW w:w="238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Descripción</w:t>
            </w:r>
          </w:p>
        </w:tc>
        <w:tc>
          <w:tcPr>
            <w:tcW w:w="2594" w:type="dxa"/>
            <w:tcBorders>
              <w:top w:val="single" w:sz="4" w:space="0" w:color="auto"/>
              <w:left w:val="nil"/>
              <w:bottom w:val="single" w:sz="4" w:space="0" w:color="auto"/>
              <w:right w:val="single" w:sz="4" w:space="0" w:color="auto"/>
            </w:tcBorders>
            <w:shd w:val="clear" w:color="000000" w:fill="A9D08E"/>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 xml:space="preserve"> Valor </w:t>
            </w:r>
          </w:p>
        </w:tc>
        <w:tc>
          <w:tcPr>
            <w:tcW w:w="755" w:type="dxa"/>
            <w:tcBorders>
              <w:top w:val="single" w:sz="4" w:space="0" w:color="auto"/>
              <w:left w:val="nil"/>
              <w:bottom w:val="single" w:sz="4" w:space="0" w:color="auto"/>
              <w:right w:val="single" w:sz="4" w:space="0" w:color="auto"/>
            </w:tcBorders>
            <w:shd w:val="clear" w:color="000000" w:fill="A9D08E"/>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Cuotas</w:t>
            </w:r>
          </w:p>
        </w:tc>
        <w:tc>
          <w:tcPr>
            <w:tcW w:w="1500" w:type="dxa"/>
            <w:tcBorders>
              <w:top w:val="single" w:sz="4" w:space="0" w:color="auto"/>
              <w:left w:val="nil"/>
              <w:bottom w:val="single" w:sz="4" w:space="0" w:color="auto"/>
              <w:right w:val="single" w:sz="4" w:space="0" w:color="auto"/>
            </w:tcBorders>
            <w:shd w:val="clear" w:color="000000" w:fill="A9D08E"/>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Valor</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Tiempo</w:t>
            </w:r>
          </w:p>
        </w:tc>
      </w:tr>
      <w:tr w:rsidR="00026BA6" w:rsidRPr="00026BA6" w:rsidTr="00026BA6">
        <w:trPr>
          <w:trHeight w:val="300"/>
        </w:trPr>
        <w:tc>
          <w:tcPr>
            <w:tcW w:w="2380" w:type="dxa"/>
            <w:tcBorders>
              <w:top w:val="nil"/>
              <w:left w:val="single" w:sz="4" w:space="0" w:color="auto"/>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Paginas</w:t>
            </w:r>
          </w:p>
        </w:tc>
        <w:tc>
          <w:tcPr>
            <w:tcW w:w="2594" w:type="dxa"/>
            <w:tcBorders>
              <w:top w:val="nil"/>
              <w:left w:val="nil"/>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 xml:space="preserve"> $               600,000,000.00 </w:t>
            </w:r>
          </w:p>
        </w:tc>
        <w:tc>
          <w:tcPr>
            <w:tcW w:w="755" w:type="dxa"/>
            <w:vMerge w:val="restart"/>
            <w:tcBorders>
              <w:top w:val="nil"/>
              <w:left w:val="single" w:sz="4" w:space="0" w:color="auto"/>
              <w:bottom w:val="single" w:sz="4" w:space="0" w:color="000000"/>
              <w:right w:val="single" w:sz="4" w:space="0" w:color="auto"/>
            </w:tcBorders>
            <w:shd w:val="clear" w:color="000000" w:fill="B4C6E7"/>
            <w:vAlign w:val="center"/>
            <w:hideMark/>
          </w:tcPr>
          <w:p w:rsidR="00026BA6" w:rsidRPr="00026BA6" w:rsidRDefault="00026BA6" w:rsidP="00026BA6">
            <w:pPr>
              <w:spacing w:after="0" w:line="240" w:lineRule="auto"/>
              <w:jc w:val="center"/>
              <w:rPr>
                <w:rFonts w:ascii="Calibri" w:eastAsia="Times New Roman" w:hAnsi="Calibri" w:cs="Calibri"/>
                <w:color w:val="000000"/>
                <w:lang w:eastAsia="es-ES"/>
              </w:rPr>
            </w:pPr>
            <w:r w:rsidRPr="00026BA6">
              <w:rPr>
                <w:rFonts w:ascii="Calibri" w:eastAsia="Times New Roman" w:hAnsi="Calibri" w:cs="Calibri"/>
                <w:color w:val="000000"/>
                <w:lang w:eastAsia="es-ES"/>
              </w:rPr>
              <w:t>40%</w:t>
            </w:r>
          </w:p>
        </w:tc>
        <w:tc>
          <w:tcPr>
            <w:tcW w:w="1500" w:type="dxa"/>
            <w:vMerge w:val="restart"/>
            <w:tcBorders>
              <w:top w:val="nil"/>
              <w:left w:val="single" w:sz="4" w:space="0" w:color="auto"/>
              <w:bottom w:val="single" w:sz="4" w:space="0" w:color="auto"/>
              <w:right w:val="single" w:sz="4" w:space="0" w:color="auto"/>
            </w:tcBorders>
            <w:shd w:val="clear" w:color="000000" w:fill="B4C6E7"/>
            <w:vAlign w:val="center"/>
            <w:hideMark/>
          </w:tcPr>
          <w:p w:rsidR="00026BA6" w:rsidRPr="00026BA6" w:rsidRDefault="00026BA6" w:rsidP="00026BA6">
            <w:pPr>
              <w:spacing w:after="0" w:line="240" w:lineRule="auto"/>
              <w:jc w:val="center"/>
              <w:rPr>
                <w:rFonts w:ascii="Calibri" w:eastAsia="Times New Roman" w:hAnsi="Calibri" w:cs="Calibri"/>
                <w:color w:val="000000"/>
                <w:lang w:eastAsia="es-ES"/>
              </w:rPr>
            </w:pPr>
            <w:r w:rsidRPr="00026BA6">
              <w:rPr>
                <w:rFonts w:ascii="Calibri" w:eastAsia="Times New Roman" w:hAnsi="Calibri" w:cs="Calibri"/>
                <w:color w:val="000000"/>
                <w:lang w:eastAsia="es-ES"/>
              </w:rPr>
              <w:t>266.240.000</w:t>
            </w:r>
          </w:p>
        </w:tc>
        <w:tc>
          <w:tcPr>
            <w:tcW w:w="1200" w:type="dxa"/>
            <w:vMerge w:val="restart"/>
            <w:tcBorders>
              <w:top w:val="nil"/>
              <w:left w:val="single" w:sz="4" w:space="0" w:color="auto"/>
              <w:bottom w:val="single" w:sz="4" w:space="0" w:color="auto"/>
              <w:right w:val="single" w:sz="4" w:space="0" w:color="auto"/>
            </w:tcBorders>
            <w:shd w:val="clear" w:color="000000" w:fill="B4C6E7"/>
            <w:noWrap/>
            <w:vAlign w:val="center"/>
            <w:hideMark/>
          </w:tcPr>
          <w:p w:rsidR="00026BA6" w:rsidRPr="00026BA6" w:rsidRDefault="00026BA6" w:rsidP="00026BA6">
            <w:pPr>
              <w:spacing w:after="0" w:line="240" w:lineRule="auto"/>
              <w:jc w:val="center"/>
              <w:rPr>
                <w:rFonts w:ascii="Calibri" w:eastAsia="Times New Roman" w:hAnsi="Calibri" w:cs="Calibri"/>
                <w:color w:val="000000"/>
                <w:lang w:eastAsia="es-ES"/>
              </w:rPr>
            </w:pPr>
            <w:r w:rsidRPr="00026BA6">
              <w:rPr>
                <w:rFonts w:ascii="Calibri" w:eastAsia="Times New Roman" w:hAnsi="Calibri" w:cs="Calibri"/>
                <w:color w:val="000000"/>
                <w:lang w:eastAsia="es-ES"/>
              </w:rPr>
              <w:t xml:space="preserve"> 30 Días </w:t>
            </w:r>
          </w:p>
        </w:tc>
      </w:tr>
      <w:tr w:rsidR="00026BA6" w:rsidRPr="00026BA6" w:rsidTr="00026BA6">
        <w:trPr>
          <w:trHeight w:val="300"/>
        </w:trPr>
        <w:tc>
          <w:tcPr>
            <w:tcW w:w="2380" w:type="dxa"/>
            <w:tcBorders>
              <w:top w:val="nil"/>
              <w:left w:val="single" w:sz="4" w:space="0" w:color="auto"/>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Horas De Trabajo</w:t>
            </w:r>
          </w:p>
        </w:tc>
        <w:tc>
          <w:tcPr>
            <w:tcW w:w="2594" w:type="dxa"/>
            <w:tcBorders>
              <w:top w:val="nil"/>
              <w:left w:val="nil"/>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 xml:space="preserve"> $                 10,000,000.00 </w:t>
            </w:r>
          </w:p>
        </w:tc>
        <w:tc>
          <w:tcPr>
            <w:tcW w:w="755" w:type="dxa"/>
            <w:vMerge/>
            <w:tcBorders>
              <w:top w:val="nil"/>
              <w:left w:val="single" w:sz="4" w:space="0" w:color="auto"/>
              <w:bottom w:val="single" w:sz="4" w:space="0" w:color="000000"/>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c>
          <w:tcPr>
            <w:tcW w:w="1500"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c>
          <w:tcPr>
            <w:tcW w:w="1200"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r>
      <w:tr w:rsidR="00026BA6" w:rsidRPr="00026BA6" w:rsidTr="00026BA6">
        <w:trPr>
          <w:trHeight w:val="300"/>
        </w:trPr>
        <w:tc>
          <w:tcPr>
            <w:tcW w:w="2380" w:type="dxa"/>
            <w:tcBorders>
              <w:top w:val="nil"/>
              <w:left w:val="single" w:sz="4" w:space="0" w:color="auto"/>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Código Fuente</w:t>
            </w:r>
          </w:p>
        </w:tc>
        <w:tc>
          <w:tcPr>
            <w:tcW w:w="2594" w:type="dxa"/>
            <w:tcBorders>
              <w:top w:val="nil"/>
              <w:left w:val="nil"/>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 xml:space="preserve"> $                 20,000,000.00 </w:t>
            </w:r>
          </w:p>
        </w:tc>
        <w:tc>
          <w:tcPr>
            <w:tcW w:w="755" w:type="dxa"/>
            <w:vMerge/>
            <w:tcBorders>
              <w:top w:val="nil"/>
              <w:left w:val="single" w:sz="4" w:space="0" w:color="auto"/>
              <w:bottom w:val="single" w:sz="4" w:space="0" w:color="000000"/>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c>
          <w:tcPr>
            <w:tcW w:w="1500"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c>
          <w:tcPr>
            <w:tcW w:w="1200"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r>
      <w:tr w:rsidR="00026BA6" w:rsidRPr="00026BA6" w:rsidTr="00026BA6">
        <w:trPr>
          <w:trHeight w:val="300"/>
        </w:trPr>
        <w:tc>
          <w:tcPr>
            <w:tcW w:w="2380" w:type="dxa"/>
            <w:tcBorders>
              <w:top w:val="nil"/>
              <w:left w:val="single" w:sz="4" w:space="0" w:color="auto"/>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Licencias</w:t>
            </w:r>
          </w:p>
        </w:tc>
        <w:tc>
          <w:tcPr>
            <w:tcW w:w="2594" w:type="dxa"/>
            <w:tcBorders>
              <w:top w:val="nil"/>
              <w:left w:val="nil"/>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 xml:space="preserve"> $                    8,600,000.00 </w:t>
            </w:r>
          </w:p>
        </w:tc>
        <w:tc>
          <w:tcPr>
            <w:tcW w:w="755" w:type="dxa"/>
            <w:vMerge w:val="restart"/>
            <w:tcBorders>
              <w:top w:val="nil"/>
              <w:left w:val="single" w:sz="4" w:space="0" w:color="auto"/>
              <w:bottom w:val="single" w:sz="4" w:space="0" w:color="000000"/>
              <w:right w:val="single" w:sz="4" w:space="0" w:color="auto"/>
            </w:tcBorders>
            <w:shd w:val="clear" w:color="000000" w:fill="B4C6E7"/>
            <w:vAlign w:val="center"/>
            <w:hideMark/>
          </w:tcPr>
          <w:p w:rsidR="00026BA6" w:rsidRPr="00026BA6" w:rsidRDefault="00026BA6" w:rsidP="00026BA6">
            <w:pPr>
              <w:spacing w:after="0" w:line="240" w:lineRule="auto"/>
              <w:jc w:val="center"/>
              <w:rPr>
                <w:rFonts w:ascii="Calibri" w:eastAsia="Times New Roman" w:hAnsi="Calibri" w:cs="Calibri"/>
                <w:color w:val="000000"/>
                <w:lang w:eastAsia="es-ES"/>
              </w:rPr>
            </w:pPr>
            <w:r w:rsidRPr="00026BA6">
              <w:rPr>
                <w:rFonts w:ascii="Calibri" w:eastAsia="Times New Roman" w:hAnsi="Calibri" w:cs="Calibri"/>
                <w:color w:val="000000"/>
                <w:lang w:eastAsia="es-ES"/>
              </w:rPr>
              <w:t>15%</w:t>
            </w:r>
          </w:p>
        </w:tc>
        <w:tc>
          <w:tcPr>
            <w:tcW w:w="1500" w:type="dxa"/>
            <w:vMerge w:val="restart"/>
            <w:tcBorders>
              <w:top w:val="nil"/>
              <w:left w:val="single" w:sz="4" w:space="0" w:color="auto"/>
              <w:bottom w:val="single" w:sz="4" w:space="0" w:color="auto"/>
              <w:right w:val="single" w:sz="4" w:space="0" w:color="auto"/>
            </w:tcBorders>
            <w:shd w:val="clear" w:color="000000" w:fill="B4C6E7"/>
            <w:noWrap/>
            <w:vAlign w:val="center"/>
            <w:hideMark/>
          </w:tcPr>
          <w:p w:rsidR="00026BA6" w:rsidRPr="00026BA6" w:rsidRDefault="00026BA6" w:rsidP="00026BA6">
            <w:pPr>
              <w:spacing w:after="0" w:line="240" w:lineRule="auto"/>
              <w:jc w:val="center"/>
              <w:rPr>
                <w:rFonts w:ascii="Calibri" w:eastAsia="Times New Roman" w:hAnsi="Calibri" w:cs="Calibri"/>
                <w:color w:val="000000"/>
                <w:lang w:eastAsia="es-ES"/>
              </w:rPr>
            </w:pPr>
            <w:r w:rsidRPr="00026BA6">
              <w:rPr>
                <w:rFonts w:ascii="Calibri" w:eastAsia="Times New Roman" w:hAnsi="Calibri" w:cs="Calibri"/>
                <w:color w:val="000000"/>
                <w:lang w:eastAsia="es-ES"/>
              </w:rPr>
              <w:t>99.840.000</w:t>
            </w:r>
          </w:p>
        </w:tc>
        <w:tc>
          <w:tcPr>
            <w:tcW w:w="1200"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r>
      <w:tr w:rsidR="00026BA6" w:rsidRPr="00026BA6" w:rsidTr="00026BA6">
        <w:trPr>
          <w:trHeight w:val="300"/>
        </w:trPr>
        <w:tc>
          <w:tcPr>
            <w:tcW w:w="2380" w:type="dxa"/>
            <w:tcBorders>
              <w:top w:val="nil"/>
              <w:left w:val="single" w:sz="4" w:space="0" w:color="auto"/>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Personas Involucradas</w:t>
            </w:r>
          </w:p>
        </w:tc>
        <w:tc>
          <w:tcPr>
            <w:tcW w:w="2594" w:type="dxa"/>
            <w:tcBorders>
              <w:top w:val="nil"/>
              <w:left w:val="nil"/>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 xml:space="preserve"> $                    6,000,000.00 </w:t>
            </w:r>
          </w:p>
        </w:tc>
        <w:tc>
          <w:tcPr>
            <w:tcW w:w="755" w:type="dxa"/>
            <w:vMerge/>
            <w:tcBorders>
              <w:top w:val="nil"/>
              <w:left w:val="single" w:sz="4" w:space="0" w:color="auto"/>
              <w:bottom w:val="single" w:sz="4" w:space="0" w:color="000000"/>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c>
          <w:tcPr>
            <w:tcW w:w="1500"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c>
          <w:tcPr>
            <w:tcW w:w="1200"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r>
      <w:tr w:rsidR="00026BA6" w:rsidRPr="00026BA6" w:rsidTr="00026BA6">
        <w:trPr>
          <w:trHeight w:val="300"/>
        </w:trPr>
        <w:tc>
          <w:tcPr>
            <w:tcW w:w="2380" w:type="dxa"/>
            <w:tcBorders>
              <w:top w:val="nil"/>
              <w:left w:val="single" w:sz="4" w:space="0" w:color="auto"/>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Pruebas De Desarrollo</w:t>
            </w:r>
          </w:p>
        </w:tc>
        <w:tc>
          <w:tcPr>
            <w:tcW w:w="2594" w:type="dxa"/>
            <w:tcBorders>
              <w:top w:val="nil"/>
              <w:left w:val="nil"/>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 xml:space="preserve"> $                    6,000,000.00 </w:t>
            </w:r>
          </w:p>
        </w:tc>
        <w:tc>
          <w:tcPr>
            <w:tcW w:w="755" w:type="dxa"/>
            <w:vMerge/>
            <w:tcBorders>
              <w:top w:val="nil"/>
              <w:left w:val="single" w:sz="4" w:space="0" w:color="auto"/>
              <w:bottom w:val="single" w:sz="4" w:space="0" w:color="000000"/>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c>
          <w:tcPr>
            <w:tcW w:w="1500"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c>
          <w:tcPr>
            <w:tcW w:w="1200"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r>
      <w:tr w:rsidR="00026BA6" w:rsidRPr="00026BA6" w:rsidTr="00026BA6">
        <w:trPr>
          <w:trHeight w:val="300"/>
        </w:trPr>
        <w:tc>
          <w:tcPr>
            <w:tcW w:w="2380" w:type="dxa"/>
            <w:tcBorders>
              <w:top w:val="nil"/>
              <w:left w:val="single" w:sz="4" w:space="0" w:color="auto"/>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Mantenimiento</w:t>
            </w:r>
          </w:p>
        </w:tc>
        <w:tc>
          <w:tcPr>
            <w:tcW w:w="2594" w:type="dxa"/>
            <w:tcBorders>
              <w:top w:val="nil"/>
              <w:left w:val="nil"/>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 xml:space="preserve"> $                 10,000,000.00 </w:t>
            </w:r>
          </w:p>
        </w:tc>
        <w:tc>
          <w:tcPr>
            <w:tcW w:w="755" w:type="dxa"/>
            <w:vMerge w:val="restart"/>
            <w:tcBorders>
              <w:top w:val="nil"/>
              <w:left w:val="single" w:sz="4" w:space="0" w:color="auto"/>
              <w:bottom w:val="single" w:sz="4" w:space="0" w:color="auto"/>
              <w:right w:val="single" w:sz="4" w:space="0" w:color="auto"/>
            </w:tcBorders>
            <w:shd w:val="clear" w:color="000000" w:fill="B4C6E7"/>
            <w:vAlign w:val="center"/>
            <w:hideMark/>
          </w:tcPr>
          <w:p w:rsidR="00026BA6" w:rsidRPr="00026BA6" w:rsidRDefault="00026BA6" w:rsidP="00026BA6">
            <w:pPr>
              <w:spacing w:after="0" w:line="240" w:lineRule="auto"/>
              <w:jc w:val="center"/>
              <w:rPr>
                <w:rFonts w:ascii="Calibri" w:eastAsia="Times New Roman" w:hAnsi="Calibri" w:cs="Calibri"/>
                <w:color w:val="000000"/>
                <w:lang w:eastAsia="es-ES"/>
              </w:rPr>
            </w:pPr>
            <w:r w:rsidRPr="00026BA6">
              <w:rPr>
                <w:rFonts w:ascii="Calibri" w:eastAsia="Times New Roman" w:hAnsi="Calibri" w:cs="Calibri"/>
                <w:color w:val="000000"/>
                <w:lang w:eastAsia="es-ES"/>
              </w:rPr>
              <w:t>45%</w:t>
            </w:r>
          </w:p>
        </w:tc>
        <w:tc>
          <w:tcPr>
            <w:tcW w:w="1500" w:type="dxa"/>
            <w:vMerge w:val="restart"/>
            <w:tcBorders>
              <w:top w:val="nil"/>
              <w:left w:val="single" w:sz="4" w:space="0" w:color="auto"/>
              <w:bottom w:val="single" w:sz="4" w:space="0" w:color="auto"/>
              <w:right w:val="single" w:sz="4" w:space="0" w:color="auto"/>
            </w:tcBorders>
            <w:shd w:val="clear" w:color="000000" w:fill="B4C6E7"/>
            <w:noWrap/>
            <w:vAlign w:val="center"/>
            <w:hideMark/>
          </w:tcPr>
          <w:p w:rsidR="00026BA6" w:rsidRPr="00026BA6" w:rsidRDefault="00026BA6" w:rsidP="00026BA6">
            <w:pPr>
              <w:spacing w:after="0" w:line="240" w:lineRule="auto"/>
              <w:jc w:val="center"/>
              <w:rPr>
                <w:rFonts w:ascii="Calibri" w:eastAsia="Times New Roman" w:hAnsi="Calibri" w:cs="Calibri"/>
                <w:color w:val="000000"/>
                <w:lang w:eastAsia="es-ES"/>
              </w:rPr>
            </w:pPr>
            <w:r w:rsidRPr="00026BA6">
              <w:rPr>
                <w:rFonts w:ascii="Calibri" w:eastAsia="Times New Roman" w:hAnsi="Calibri" w:cs="Calibri"/>
                <w:color w:val="000000"/>
                <w:lang w:eastAsia="es-ES"/>
              </w:rPr>
              <w:t>42.075.000</w:t>
            </w:r>
          </w:p>
        </w:tc>
        <w:tc>
          <w:tcPr>
            <w:tcW w:w="1200"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r>
      <w:tr w:rsidR="00026BA6" w:rsidRPr="00026BA6" w:rsidTr="00026BA6">
        <w:trPr>
          <w:trHeight w:val="300"/>
        </w:trPr>
        <w:tc>
          <w:tcPr>
            <w:tcW w:w="2380" w:type="dxa"/>
            <w:tcBorders>
              <w:top w:val="nil"/>
              <w:left w:val="single" w:sz="4" w:space="0" w:color="auto"/>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Capacitación De 15Horas</w:t>
            </w:r>
          </w:p>
        </w:tc>
        <w:tc>
          <w:tcPr>
            <w:tcW w:w="2594" w:type="dxa"/>
            <w:tcBorders>
              <w:top w:val="nil"/>
              <w:left w:val="nil"/>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 xml:space="preserve"> $                    5,000,000.00 </w:t>
            </w:r>
          </w:p>
        </w:tc>
        <w:tc>
          <w:tcPr>
            <w:tcW w:w="755"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c>
          <w:tcPr>
            <w:tcW w:w="1500"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c>
          <w:tcPr>
            <w:tcW w:w="1200"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r>
      <w:tr w:rsidR="00026BA6" w:rsidRPr="00026BA6" w:rsidTr="00026BA6">
        <w:trPr>
          <w:trHeight w:val="300"/>
        </w:trPr>
        <w:tc>
          <w:tcPr>
            <w:tcW w:w="2380" w:type="dxa"/>
            <w:tcBorders>
              <w:top w:val="nil"/>
              <w:left w:val="single" w:sz="4" w:space="0" w:color="auto"/>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 </w:t>
            </w:r>
          </w:p>
        </w:tc>
        <w:tc>
          <w:tcPr>
            <w:tcW w:w="2594" w:type="dxa"/>
            <w:tcBorders>
              <w:top w:val="nil"/>
              <w:left w:val="nil"/>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 </w:t>
            </w:r>
          </w:p>
        </w:tc>
        <w:tc>
          <w:tcPr>
            <w:tcW w:w="755"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c>
          <w:tcPr>
            <w:tcW w:w="1500"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c>
          <w:tcPr>
            <w:tcW w:w="1200"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r>
      <w:tr w:rsidR="00026BA6" w:rsidRPr="00026BA6" w:rsidTr="00026BA6">
        <w:trPr>
          <w:trHeight w:val="300"/>
        </w:trPr>
        <w:tc>
          <w:tcPr>
            <w:tcW w:w="2380" w:type="dxa"/>
            <w:tcBorders>
              <w:top w:val="nil"/>
              <w:left w:val="single" w:sz="4" w:space="0" w:color="auto"/>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Total:</w:t>
            </w:r>
          </w:p>
        </w:tc>
        <w:tc>
          <w:tcPr>
            <w:tcW w:w="2594" w:type="dxa"/>
            <w:tcBorders>
              <w:top w:val="nil"/>
              <w:left w:val="nil"/>
              <w:bottom w:val="single" w:sz="4" w:space="0" w:color="auto"/>
              <w:right w:val="single" w:sz="4" w:space="0" w:color="auto"/>
            </w:tcBorders>
            <w:shd w:val="clear" w:color="000000" w:fill="B4C6E7"/>
            <w:noWrap/>
            <w:vAlign w:val="bottom"/>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 xml:space="preserve"> $               665,600,000.00 </w:t>
            </w:r>
          </w:p>
        </w:tc>
        <w:tc>
          <w:tcPr>
            <w:tcW w:w="755" w:type="dxa"/>
            <w:tcBorders>
              <w:top w:val="nil"/>
              <w:left w:val="nil"/>
              <w:bottom w:val="single" w:sz="4" w:space="0" w:color="auto"/>
              <w:right w:val="single" w:sz="4" w:space="0" w:color="auto"/>
            </w:tcBorders>
            <w:shd w:val="clear" w:color="000000" w:fill="B4C6E7"/>
            <w:vAlign w:val="center"/>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 </w:t>
            </w:r>
          </w:p>
        </w:tc>
        <w:tc>
          <w:tcPr>
            <w:tcW w:w="1500" w:type="dxa"/>
            <w:tcBorders>
              <w:top w:val="nil"/>
              <w:left w:val="nil"/>
              <w:bottom w:val="single" w:sz="4" w:space="0" w:color="auto"/>
              <w:right w:val="single" w:sz="4" w:space="0" w:color="auto"/>
            </w:tcBorders>
            <w:shd w:val="clear" w:color="000000" w:fill="B4C6E7"/>
            <w:noWrap/>
            <w:vAlign w:val="center"/>
            <w:hideMark/>
          </w:tcPr>
          <w:p w:rsidR="00026BA6" w:rsidRPr="00026BA6" w:rsidRDefault="00026BA6" w:rsidP="00026BA6">
            <w:pPr>
              <w:spacing w:after="0" w:line="240" w:lineRule="auto"/>
              <w:rPr>
                <w:rFonts w:ascii="Calibri" w:eastAsia="Times New Roman" w:hAnsi="Calibri" w:cs="Calibri"/>
                <w:color w:val="000000"/>
                <w:lang w:eastAsia="es-ES"/>
              </w:rPr>
            </w:pPr>
            <w:r w:rsidRPr="00026BA6">
              <w:rPr>
                <w:rFonts w:ascii="Calibri" w:eastAsia="Times New Roman" w:hAnsi="Calibri" w:cs="Calibri"/>
                <w:color w:val="000000"/>
                <w:lang w:eastAsia="es-ES"/>
              </w:rPr>
              <w:t> </w:t>
            </w:r>
          </w:p>
        </w:tc>
        <w:tc>
          <w:tcPr>
            <w:tcW w:w="1200" w:type="dxa"/>
            <w:vMerge/>
            <w:tcBorders>
              <w:top w:val="nil"/>
              <w:left w:val="single" w:sz="4" w:space="0" w:color="auto"/>
              <w:bottom w:val="single" w:sz="4" w:space="0" w:color="auto"/>
              <w:right w:val="single" w:sz="4" w:space="0" w:color="auto"/>
            </w:tcBorders>
            <w:vAlign w:val="center"/>
            <w:hideMark/>
          </w:tcPr>
          <w:p w:rsidR="00026BA6" w:rsidRPr="00026BA6" w:rsidRDefault="00026BA6" w:rsidP="00026BA6">
            <w:pPr>
              <w:spacing w:after="0" w:line="240" w:lineRule="auto"/>
              <w:rPr>
                <w:rFonts w:ascii="Calibri" w:eastAsia="Times New Roman" w:hAnsi="Calibri" w:cs="Calibri"/>
                <w:color w:val="000000"/>
                <w:lang w:eastAsia="es-ES"/>
              </w:rPr>
            </w:pPr>
          </w:p>
        </w:tc>
      </w:tr>
    </w:tbl>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026BA6" w:rsidRPr="00026BA6" w:rsidRDefault="00026BA6" w:rsidP="00026BA6">
      <w:pPr>
        <w:pStyle w:val="Prrafodelista"/>
        <w:numPr>
          <w:ilvl w:val="0"/>
          <w:numId w:val="1"/>
        </w:numPr>
        <w:tabs>
          <w:tab w:val="center" w:pos="4252"/>
          <w:tab w:val="left" w:pos="5280"/>
        </w:tabs>
        <w:jc w:val="both"/>
        <w:rPr>
          <w:rFonts w:cstheme="minorHAnsi"/>
          <w:b/>
        </w:rPr>
      </w:pPr>
      <w:r w:rsidRPr="00026BA6">
        <w:rPr>
          <w:rFonts w:cstheme="minorHAnsi"/>
          <w:b/>
        </w:rPr>
        <w:lastRenderedPageBreak/>
        <w:t>Detallar tiempos o cronogramas de las actividades:</w:t>
      </w:r>
    </w:p>
    <w:tbl>
      <w:tblPr>
        <w:tblStyle w:val="Tablaconcuadrcula"/>
        <w:tblW w:w="0" w:type="auto"/>
        <w:tblLook w:val="04A0" w:firstRow="1" w:lastRow="0" w:firstColumn="1" w:lastColumn="0" w:noHBand="0" w:noVBand="1"/>
      </w:tblPr>
      <w:tblGrid>
        <w:gridCol w:w="7126"/>
        <w:gridCol w:w="1594"/>
      </w:tblGrid>
      <w:tr w:rsidR="00026BA6" w:rsidRPr="00C73A0C" w:rsidTr="00026BA6">
        <w:tc>
          <w:tcPr>
            <w:tcW w:w="7126" w:type="dxa"/>
          </w:tcPr>
          <w:p w:rsidR="00026BA6" w:rsidRPr="00C73A0C" w:rsidRDefault="00026BA6" w:rsidP="008C7EFE">
            <w:pPr>
              <w:rPr>
                <w:rFonts w:ascii="Arial" w:hAnsi="Arial" w:cs="Arial"/>
                <w:b/>
              </w:rPr>
            </w:pPr>
            <w:r w:rsidRPr="00C73A0C">
              <w:rPr>
                <w:rFonts w:ascii="Arial" w:hAnsi="Arial" w:cs="Arial"/>
                <w:b/>
              </w:rPr>
              <w:t>Nombre De La Actividad</w:t>
            </w:r>
          </w:p>
        </w:tc>
        <w:tc>
          <w:tcPr>
            <w:tcW w:w="1594" w:type="dxa"/>
          </w:tcPr>
          <w:p w:rsidR="00026BA6" w:rsidRPr="00C73A0C" w:rsidRDefault="00026BA6" w:rsidP="008C7EFE">
            <w:pPr>
              <w:jc w:val="center"/>
              <w:rPr>
                <w:rFonts w:ascii="Arial" w:hAnsi="Arial" w:cs="Arial"/>
                <w:b/>
                <w:bCs/>
              </w:rPr>
            </w:pPr>
            <w:r w:rsidRPr="00C73A0C">
              <w:rPr>
                <w:rFonts w:ascii="Arial" w:hAnsi="Arial" w:cs="Arial"/>
                <w:b/>
                <w:bCs/>
              </w:rPr>
              <w:t>Duración</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b/>
              </w:rPr>
              <w:t>1. Invitación A Cotizar Y Contratación</w:t>
            </w:r>
          </w:p>
        </w:tc>
        <w:tc>
          <w:tcPr>
            <w:tcW w:w="1594" w:type="dxa"/>
          </w:tcPr>
          <w:p w:rsidR="00026BA6" w:rsidRPr="00C73A0C" w:rsidRDefault="00026BA6" w:rsidP="008C7EFE">
            <w:pPr>
              <w:jc w:val="right"/>
              <w:rPr>
                <w:rFonts w:ascii="Arial" w:hAnsi="Arial" w:cs="Arial"/>
                <w:b/>
                <w:bCs/>
              </w:rPr>
            </w:pPr>
            <w:r w:rsidRPr="00C73A0C">
              <w:rPr>
                <w:rFonts w:ascii="Arial" w:hAnsi="Arial" w:cs="Arial"/>
                <w:b/>
                <w:bCs/>
              </w:rPr>
              <w:t>60dias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1.1 Elaboración De Los Términos De Referencia de la invitación a cotizar</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1.2 Seleccionar tres proveedores para invitarlos a cotizar</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1.3 Entrega de los términos de referencia de la invitación a cotizar y la documentación del prototipo a los proveedores seleccionados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1.4 Solución a las inquietudes de los proveedores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1.5 Recepción de las propuestas de los proveedores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1.6 Valoración de las propuestas de los proveedores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1.7 Selección del proveedor ganador</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1.8 Notificación del proveedor ganador</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1.9 Elaboración del contrato del desarrollo de la aplicación</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1.10 Pago del anticipo del desarrollo</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1.11 Inicio del desarrollo de la aplicación</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1.12 Publicación de documentos en la intranet</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b/>
              </w:rPr>
              <w:t xml:space="preserve">2. Documentación </w:t>
            </w:r>
          </w:p>
        </w:tc>
        <w:tc>
          <w:tcPr>
            <w:tcW w:w="1594" w:type="dxa"/>
          </w:tcPr>
          <w:p w:rsidR="00026BA6" w:rsidRPr="00C73A0C" w:rsidRDefault="00026BA6" w:rsidP="008C7EFE">
            <w:pPr>
              <w:jc w:val="right"/>
              <w:rPr>
                <w:rFonts w:ascii="Arial" w:hAnsi="Arial" w:cs="Arial"/>
                <w:b/>
                <w:bCs/>
              </w:rPr>
            </w:pPr>
            <w:r w:rsidRPr="00C73A0C">
              <w:rPr>
                <w:rFonts w:ascii="Arial" w:hAnsi="Arial" w:cs="Arial"/>
                <w:b/>
                <w:bCs/>
              </w:rPr>
              <w:t>30Dias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2.1 Elaboración Del Manual Técnico</w:t>
            </w:r>
          </w:p>
        </w:tc>
        <w:tc>
          <w:tcPr>
            <w:tcW w:w="1594" w:type="dxa"/>
          </w:tcPr>
          <w:p w:rsidR="00026BA6" w:rsidRPr="00C73A0C" w:rsidRDefault="00026BA6" w:rsidP="008C7EFE">
            <w:pPr>
              <w:jc w:val="right"/>
              <w:rPr>
                <w:rFonts w:ascii="Arial" w:hAnsi="Arial" w:cs="Arial"/>
              </w:rPr>
            </w:pPr>
            <w:r w:rsidRPr="00C73A0C">
              <w:rPr>
                <w:rFonts w:ascii="Arial" w:hAnsi="Arial" w:cs="Arial"/>
              </w:rPr>
              <w:t>6Dias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2.2 Elaboración Del Manual De Usuario</w:t>
            </w:r>
          </w:p>
        </w:tc>
        <w:tc>
          <w:tcPr>
            <w:tcW w:w="1594" w:type="dxa"/>
          </w:tcPr>
          <w:p w:rsidR="00026BA6" w:rsidRPr="00C73A0C" w:rsidRDefault="00026BA6" w:rsidP="008C7EFE">
            <w:pPr>
              <w:jc w:val="right"/>
              <w:rPr>
                <w:rFonts w:ascii="Arial" w:hAnsi="Arial" w:cs="Arial"/>
              </w:rPr>
            </w:pPr>
            <w:r w:rsidRPr="00C73A0C">
              <w:rPr>
                <w:rFonts w:ascii="Arial" w:hAnsi="Arial" w:cs="Arial"/>
              </w:rPr>
              <w:t>6dias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2.3 Elaboración Del Manual De Plan De Migración</w:t>
            </w:r>
          </w:p>
        </w:tc>
        <w:tc>
          <w:tcPr>
            <w:tcW w:w="1594" w:type="dxa"/>
          </w:tcPr>
          <w:p w:rsidR="00026BA6" w:rsidRPr="00C73A0C" w:rsidRDefault="00026BA6" w:rsidP="008C7EFE">
            <w:pPr>
              <w:jc w:val="right"/>
              <w:rPr>
                <w:rFonts w:ascii="Arial" w:hAnsi="Arial" w:cs="Arial"/>
              </w:rPr>
            </w:pPr>
            <w:r w:rsidRPr="00C73A0C">
              <w:rPr>
                <w:rFonts w:ascii="Arial" w:hAnsi="Arial" w:cs="Arial"/>
              </w:rPr>
              <w:t>6Dias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2.4 Elaboración Del Manual De Instalación</w:t>
            </w:r>
          </w:p>
        </w:tc>
        <w:tc>
          <w:tcPr>
            <w:tcW w:w="1594" w:type="dxa"/>
          </w:tcPr>
          <w:p w:rsidR="00026BA6" w:rsidRPr="00C73A0C" w:rsidRDefault="00026BA6" w:rsidP="008C7EFE">
            <w:pPr>
              <w:jc w:val="right"/>
              <w:rPr>
                <w:rFonts w:ascii="Arial" w:hAnsi="Arial" w:cs="Arial"/>
              </w:rPr>
            </w:pPr>
            <w:r w:rsidRPr="00C73A0C">
              <w:rPr>
                <w:rFonts w:ascii="Arial" w:hAnsi="Arial" w:cs="Arial"/>
              </w:rPr>
              <w:t>6Dias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2.5 Contratos</w:t>
            </w:r>
          </w:p>
        </w:tc>
        <w:tc>
          <w:tcPr>
            <w:tcW w:w="1594" w:type="dxa"/>
          </w:tcPr>
          <w:p w:rsidR="00026BA6" w:rsidRPr="00C73A0C" w:rsidRDefault="00026BA6" w:rsidP="008C7EFE">
            <w:pPr>
              <w:jc w:val="right"/>
              <w:rPr>
                <w:rFonts w:ascii="Arial" w:hAnsi="Arial" w:cs="Arial"/>
              </w:rPr>
            </w:pPr>
            <w:r w:rsidRPr="00C73A0C">
              <w:rPr>
                <w:rFonts w:ascii="Arial" w:hAnsi="Arial" w:cs="Arial"/>
              </w:rPr>
              <w:t>6Dias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b/>
              </w:rPr>
              <w:t>3. Desarrollo De La Aplicación, Pruebas Y Ajustes</w:t>
            </w:r>
          </w:p>
        </w:tc>
        <w:tc>
          <w:tcPr>
            <w:tcW w:w="1594" w:type="dxa"/>
          </w:tcPr>
          <w:p w:rsidR="00026BA6" w:rsidRPr="00C73A0C" w:rsidRDefault="00026BA6" w:rsidP="008C7EFE">
            <w:pPr>
              <w:jc w:val="right"/>
              <w:rPr>
                <w:rFonts w:ascii="Arial" w:hAnsi="Arial" w:cs="Arial"/>
                <w:b/>
                <w:bCs/>
              </w:rPr>
            </w:pPr>
            <w:r>
              <w:rPr>
                <w:rFonts w:ascii="Arial" w:hAnsi="Arial" w:cs="Arial"/>
                <w:b/>
                <w:bCs/>
              </w:rPr>
              <w:t>730</w:t>
            </w:r>
            <w:r w:rsidRPr="00C73A0C">
              <w:rPr>
                <w:rFonts w:ascii="Arial" w:hAnsi="Arial" w:cs="Arial"/>
                <w:b/>
                <w:bCs/>
              </w:rPr>
              <w:t>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3.1 Presentación del diseño detallado, revisión y ajustes</w:t>
            </w:r>
          </w:p>
        </w:tc>
        <w:tc>
          <w:tcPr>
            <w:tcW w:w="1594" w:type="dxa"/>
          </w:tcPr>
          <w:p w:rsidR="00026BA6" w:rsidRPr="00C73A0C" w:rsidRDefault="00026BA6" w:rsidP="008C7EFE">
            <w:pPr>
              <w:jc w:val="right"/>
              <w:rPr>
                <w:rFonts w:ascii="Arial" w:hAnsi="Arial" w:cs="Arial"/>
              </w:rPr>
            </w:pPr>
            <w:r>
              <w:rPr>
                <w:rFonts w:ascii="Arial" w:hAnsi="Arial" w:cs="Arial"/>
              </w:rPr>
              <w:t>60</w:t>
            </w:r>
            <w:r w:rsidRPr="00C73A0C">
              <w:rPr>
                <w:rFonts w:ascii="Arial" w:hAnsi="Arial" w:cs="Arial"/>
              </w:rPr>
              <w:t>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3.2 Actualizar documentación</w:t>
            </w:r>
          </w:p>
        </w:tc>
        <w:tc>
          <w:tcPr>
            <w:tcW w:w="1594" w:type="dxa"/>
          </w:tcPr>
          <w:p w:rsidR="00026BA6" w:rsidRPr="00C73A0C" w:rsidRDefault="00026BA6" w:rsidP="008C7EFE">
            <w:pPr>
              <w:jc w:val="right"/>
              <w:rPr>
                <w:rFonts w:ascii="Arial" w:hAnsi="Arial" w:cs="Arial"/>
              </w:rPr>
            </w:pPr>
            <w:r>
              <w:rPr>
                <w:rFonts w:ascii="Arial" w:hAnsi="Arial" w:cs="Arial"/>
              </w:rPr>
              <w:t>15Dias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3.3 Desarrollo de la aplicación</w:t>
            </w:r>
          </w:p>
        </w:tc>
        <w:tc>
          <w:tcPr>
            <w:tcW w:w="1594" w:type="dxa"/>
          </w:tcPr>
          <w:p w:rsidR="00026BA6" w:rsidRPr="00C73A0C" w:rsidRDefault="00026BA6" w:rsidP="008C7EFE">
            <w:pPr>
              <w:jc w:val="right"/>
              <w:rPr>
                <w:rFonts w:ascii="Arial" w:hAnsi="Arial" w:cs="Arial"/>
              </w:rPr>
            </w:pPr>
            <w:r>
              <w:rPr>
                <w:rFonts w:ascii="Arial" w:hAnsi="Arial" w:cs="Arial"/>
              </w:rPr>
              <w:t>365</w:t>
            </w:r>
            <w:r w:rsidRPr="00C73A0C">
              <w:rPr>
                <w:rFonts w:ascii="Arial" w:hAnsi="Arial" w:cs="Arial"/>
              </w:rPr>
              <w:t>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3.4 Mesa De Trabajo (Informes)</w:t>
            </w:r>
          </w:p>
        </w:tc>
        <w:tc>
          <w:tcPr>
            <w:tcW w:w="1594" w:type="dxa"/>
          </w:tcPr>
          <w:p w:rsidR="00026BA6" w:rsidRPr="00C73A0C" w:rsidRDefault="00026BA6" w:rsidP="008C7EFE">
            <w:pPr>
              <w:jc w:val="right"/>
              <w:rPr>
                <w:rFonts w:ascii="Arial" w:hAnsi="Arial" w:cs="Arial"/>
              </w:rPr>
            </w:pPr>
            <w:r>
              <w:rPr>
                <w:rFonts w:ascii="Arial" w:hAnsi="Arial" w:cs="Arial"/>
              </w:rPr>
              <w:t>1Dia</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bCs/>
              </w:rPr>
              <w:t>3.5 Publicación de documentos en la intranet</w:t>
            </w:r>
          </w:p>
        </w:tc>
        <w:tc>
          <w:tcPr>
            <w:tcW w:w="1594" w:type="dxa"/>
          </w:tcPr>
          <w:p w:rsidR="00026BA6" w:rsidRPr="00C73A0C" w:rsidRDefault="00026BA6" w:rsidP="008C7EFE">
            <w:pPr>
              <w:jc w:val="right"/>
              <w:rPr>
                <w:rFonts w:ascii="Arial" w:hAnsi="Arial" w:cs="Arial"/>
              </w:rPr>
            </w:pPr>
            <w:r>
              <w:rPr>
                <w:rFonts w:ascii="Arial" w:hAnsi="Arial" w:cs="Arial"/>
              </w:rPr>
              <w:t>1Dia</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3.6 Montaje de la infraestructura tecnológica para la realización de las pruebas</w:t>
            </w:r>
          </w:p>
        </w:tc>
        <w:tc>
          <w:tcPr>
            <w:tcW w:w="1594" w:type="dxa"/>
          </w:tcPr>
          <w:p w:rsidR="00026BA6" w:rsidRPr="00C73A0C" w:rsidRDefault="00026BA6" w:rsidP="008C7EFE">
            <w:pPr>
              <w:jc w:val="right"/>
              <w:rPr>
                <w:rFonts w:ascii="Arial" w:hAnsi="Arial" w:cs="Arial"/>
              </w:rPr>
            </w:pPr>
            <w:r>
              <w:rPr>
                <w:rFonts w:ascii="Arial" w:hAnsi="Arial" w:cs="Arial"/>
              </w:rPr>
              <w:t>15Dias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b/>
                <w:bCs/>
              </w:rPr>
              <w:t>4. Pruebas De Usuario Y Mesa De Ayuda</w:t>
            </w:r>
          </w:p>
        </w:tc>
        <w:tc>
          <w:tcPr>
            <w:tcW w:w="1594" w:type="dxa"/>
          </w:tcPr>
          <w:p w:rsidR="00026BA6" w:rsidRPr="00C73A0C" w:rsidRDefault="00026BA6" w:rsidP="008C7EFE">
            <w:pPr>
              <w:jc w:val="right"/>
              <w:rPr>
                <w:rFonts w:ascii="Arial" w:hAnsi="Arial" w:cs="Arial"/>
                <w:b/>
                <w:bCs/>
              </w:rPr>
            </w:pPr>
            <w:r>
              <w:rPr>
                <w:rFonts w:ascii="Arial" w:hAnsi="Arial" w:cs="Arial"/>
                <w:b/>
                <w:bCs/>
              </w:rPr>
              <w:t>60Dias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4.1 Elaboración de pruebas de control de calidad de la aplicación teniendo en cuenta los casos de uso</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4.2 Definición y documentación de controles de cambio y errores identificados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 xml:space="preserve">4.3 Entrega de documentación de control de cambio y errores para su implementación y corrección </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4.4 Cuantificación de cambios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4.5 Desarrollo de cambios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4.6 Recepción del código fuente de los controles de cambios y generación de ejecutables y componentes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4.7 Publicación de la aplicación y componentes de los controles de cambio en el ambiente de pruebas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4.8 Elaboración de pruebas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lastRenderedPageBreak/>
              <w:t>4.9 Corrección a errores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4.10 Prueba final con el usuario</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4.11 Elaboración de acta de entrega a los usuarios lideres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4.12 Publicación de documentos en la intranet</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b/>
                <w:bCs/>
              </w:rPr>
              <w:t>5. Capacitación Y Entrenamiento A Mesa De Ayuda</w:t>
            </w:r>
          </w:p>
        </w:tc>
        <w:tc>
          <w:tcPr>
            <w:tcW w:w="1594" w:type="dxa"/>
          </w:tcPr>
          <w:p w:rsidR="00026BA6" w:rsidRPr="00C73A0C" w:rsidRDefault="00026BA6" w:rsidP="008C7EFE">
            <w:pPr>
              <w:jc w:val="right"/>
              <w:rPr>
                <w:rFonts w:ascii="Arial" w:hAnsi="Arial" w:cs="Arial"/>
                <w:b/>
                <w:bCs/>
              </w:rPr>
            </w:pPr>
            <w:r>
              <w:rPr>
                <w:rFonts w:ascii="Arial" w:hAnsi="Arial" w:cs="Arial"/>
                <w:b/>
                <w:bCs/>
              </w:rPr>
              <w:t>4Dias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5.1 Capacitación y entrenamiento a los colaboradores del proceso de mesa de ayuda</w:t>
            </w:r>
          </w:p>
        </w:tc>
        <w:tc>
          <w:tcPr>
            <w:tcW w:w="1594" w:type="dxa"/>
          </w:tcPr>
          <w:p w:rsidR="00026BA6" w:rsidRPr="00C73A0C" w:rsidRDefault="00026BA6" w:rsidP="008C7EFE">
            <w:pPr>
              <w:jc w:val="right"/>
              <w:rPr>
                <w:rFonts w:ascii="Arial" w:hAnsi="Arial" w:cs="Arial"/>
              </w:rPr>
            </w:pPr>
            <w:r>
              <w:rPr>
                <w:rFonts w:ascii="Arial" w:hAnsi="Arial" w:cs="Arial"/>
              </w:rPr>
              <w:t>2Dias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5.2 Elaboración de acta de capacitación y entrenamiento</w:t>
            </w:r>
          </w:p>
        </w:tc>
        <w:tc>
          <w:tcPr>
            <w:tcW w:w="1594" w:type="dxa"/>
          </w:tcPr>
          <w:p w:rsidR="00026BA6" w:rsidRPr="00C73A0C" w:rsidRDefault="00026BA6" w:rsidP="008C7EFE">
            <w:pPr>
              <w:jc w:val="right"/>
              <w:rPr>
                <w:rFonts w:ascii="Arial" w:hAnsi="Arial" w:cs="Arial"/>
              </w:rPr>
            </w:pPr>
            <w:r>
              <w:rPr>
                <w:rFonts w:ascii="Arial" w:hAnsi="Arial" w:cs="Arial"/>
              </w:rPr>
              <w:t>1Dia</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5.3 Publicación de documentos en la intranet</w:t>
            </w:r>
          </w:p>
        </w:tc>
        <w:tc>
          <w:tcPr>
            <w:tcW w:w="1594" w:type="dxa"/>
          </w:tcPr>
          <w:p w:rsidR="00026BA6" w:rsidRPr="00C73A0C" w:rsidRDefault="00026BA6" w:rsidP="008C7EFE">
            <w:pPr>
              <w:jc w:val="right"/>
              <w:rPr>
                <w:rFonts w:ascii="Arial" w:hAnsi="Arial" w:cs="Arial"/>
              </w:rPr>
            </w:pPr>
            <w:r>
              <w:rPr>
                <w:rFonts w:ascii="Arial" w:hAnsi="Arial" w:cs="Arial"/>
              </w:rPr>
              <w:t>1Dia</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b/>
                <w:bCs/>
              </w:rPr>
              <w:t>6. Prueba Piloto</w:t>
            </w:r>
          </w:p>
        </w:tc>
        <w:tc>
          <w:tcPr>
            <w:tcW w:w="1594" w:type="dxa"/>
          </w:tcPr>
          <w:p w:rsidR="00026BA6" w:rsidRPr="00C73A0C" w:rsidRDefault="00026BA6" w:rsidP="008C7EFE">
            <w:pPr>
              <w:jc w:val="right"/>
              <w:rPr>
                <w:rFonts w:ascii="Arial" w:hAnsi="Arial" w:cs="Arial"/>
                <w:b/>
                <w:bCs/>
              </w:rPr>
            </w:pPr>
            <w:r>
              <w:rPr>
                <w:rFonts w:ascii="Arial" w:hAnsi="Arial" w:cs="Arial"/>
                <w:b/>
                <w:bCs/>
              </w:rPr>
              <w:t>210Dias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6.1 Montaje de la infraestructura tecnológica para la implementación</w:t>
            </w:r>
          </w:p>
        </w:tc>
        <w:tc>
          <w:tcPr>
            <w:tcW w:w="1594" w:type="dxa"/>
          </w:tcPr>
          <w:p w:rsidR="00026BA6" w:rsidRPr="00C73A0C" w:rsidRDefault="00026BA6" w:rsidP="008C7EFE">
            <w:pPr>
              <w:jc w:val="right"/>
              <w:rPr>
                <w:rFonts w:ascii="Arial" w:hAnsi="Arial" w:cs="Arial"/>
              </w:rPr>
            </w:pPr>
            <w:r>
              <w:rPr>
                <w:rFonts w:ascii="Arial" w:hAnsi="Arial" w:cs="Arial"/>
              </w:rPr>
              <w:t>12H</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6.2 Implementación en dos sedes en Bogotá D.C</w:t>
            </w:r>
          </w:p>
        </w:tc>
        <w:tc>
          <w:tcPr>
            <w:tcW w:w="1594" w:type="dxa"/>
          </w:tcPr>
          <w:p w:rsidR="00026BA6" w:rsidRPr="00C73A0C" w:rsidRDefault="00026BA6" w:rsidP="008C7EFE">
            <w:pPr>
              <w:jc w:val="right"/>
              <w:rPr>
                <w:rFonts w:ascii="Arial" w:hAnsi="Arial" w:cs="Arial"/>
              </w:rPr>
            </w:pPr>
            <w:r>
              <w:rPr>
                <w:rFonts w:ascii="Arial" w:hAnsi="Arial" w:cs="Arial"/>
              </w:rPr>
              <w:t>2Dias</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6.3 Análisis resultados de la prueba</w:t>
            </w:r>
          </w:p>
        </w:tc>
        <w:tc>
          <w:tcPr>
            <w:tcW w:w="1594" w:type="dxa"/>
          </w:tcPr>
          <w:p w:rsidR="00026BA6" w:rsidRPr="00C73A0C" w:rsidRDefault="00026BA6" w:rsidP="008C7EFE">
            <w:pPr>
              <w:jc w:val="right"/>
              <w:rPr>
                <w:rFonts w:ascii="Arial" w:hAnsi="Arial" w:cs="Arial"/>
              </w:rPr>
            </w:pPr>
            <w:r>
              <w:rPr>
                <w:rFonts w:ascii="Arial" w:hAnsi="Arial" w:cs="Arial"/>
              </w:rPr>
              <w:t>8H</w:t>
            </w:r>
          </w:p>
        </w:tc>
      </w:tr>
      <w:tr w:rsidR="00026BA6" w:rsidRPr="00C73A0C" w:rsidTr="00026BA6">
        <w:tc>
          <w:tcPr>
            <w:tcW w:w="7126" w:type="dxa"/>
          </w:tcPr>
          <w:p w:rsidR="00026BA6" w:rsidRPr="00C73A0C" w:rsidRDefault="00026BA6" w:rsidP="008C7EFE">
            <w:pPr>
              <w:jc w:val="both"/>
              <w:rPr>
                <w:rFonts w:ascii="Arial" w:hAnsi="Arial" w:cs="Arial"/>
              </w:rPr>
            </w:pPr>
            <w:r w:rsidRPr="00C73A0C">
              <w:rPr>
                <w:rFonts w:ascii="Arial" w:hAnsi="Arial" w:cs="Arial"/>
              </w:rPr>
              <w:t>6.4 Ajustes</w:t>
            </w:r>
          </w:p>
        </w:tc>
        <w:tc>
          <w:tcPr>
            <w:tcW w:w="1594" w:type="dxa"/>
          </w:tcPr>
          <w:p w:rsidR="00026BA6" w:rsidRPr="00C73A0C" w:rsidRDefault="00026BA6" w:rsidP="008C7EFE">
            <w:pPr>
              <w:jc w:val="right"/>
              <w:rPr>
                <w:rFonts w:ascii="Arial" w:hAnsi="Arial" w:cs="Arial"/>
              </w:rPr>
            </w:pPr>
            <w:r>
              <w:rPr>
                <w:rFonts w:ascii="Arial" w:hAnsi="Arial" w:cs="Arial"/>
              </w:rPr>
              <w:t>14H</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b/>
                <w:bCs/>
              </w:rPr>
              <w:t>7. Capacitación y entrenamiento a los usuarios de la aplicación</w:t>
            </w:r>
          </w:p>
        </w:tc>
        <w:tc>
          <w:tcPr>
            <w:tcW w:w="1594" w:type="dxa"/>
          </w:tcPr>
          <w:p w:rsidR="00026BA6" w:rsidRPr="00C73A0C" w:rsidRDefault="00026BA6" w:rsidP="008C7EFE">
            <w:pPr>
              <w:jc w:val="right"/>
              <w:rPr>
                <w:rFonts w:ascii="Arial" w:hAnsi="Arial" w:cs="Arial"/>
                <w:b/>
                <w:bCs/>
              </w:rPr>
            </w:pPr>
            <w:r>
              <w:rPr>
                <w:rFonts w:ascii="Arial" w:hAnsi="Arial" w:cs="Arial"/>
                <w:b/>
                <w:bCs/>
              </w:rPr>
              <w:t>210Dias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7.1 Capacitación y entrenamiento a los usuarios de la aplicación</w:t>
            </w:r>
          </w:p>
        </w:tc>
        <w:tc>
          <w:tcPr>
            <w:tcW w:w="1594" w:type="dxa"/>
          </w:tcPr>
          <w:p w:rsidR="00026BA6" w:rsidRPr="00C73A0C" w:rsidRDefault="00026BA6" w:rsidP="008C7EFE">
            <w:pPr>
              <w:jc w:val="right"/>
              <w:rPr>
                <w:rFonts w:ascii="Arial" w:hAnsi="Arial" w:cs="Arial"/>
              </w:rPr>
            </w:pPr>
            <w:r>
              <w:rPr>
                <w:rFonts w:ascii="Arial" w:hAnsi="Arial" w:cs="Arial"/>
              </w:rPr>
              <w:t>12H</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7.2 Elaboración de acta de capacitación y entrenamiento</w:t>
            </w:r>
          </w:p>
        </w:tc>
        <w:tc>
          <w:tcPr>
            <w:tcW w:w="1594" w:type="dxa"/>
          </w:tcPr>
          <w:p w:rsidR="00026BA6" w:rsidRPr="00C73A0C" w:rsidRDefault="00026BA6" w:rsidP="008C7EFE">
            <w:pPr>
              <w:jc w:val="right"/>
              <w:rPr>
                <w:rFonts w:ascii="Arial" w:hAnsi="Arial" w:cs="Arial"/>
              </w:rPr>
            </w:pPr>
            <w:r>
              <w:rPr>
                <w:rFonts w:ascii="Arial" w:hAnsi="Arial" w:cs="Arial"/>
              </w:rPr>
              <w:t>2Dias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7.3 Publicación de documentos en la intranet</w:t>
            </w:r>
          </w:p>
        </w:tc>
        <w:tc>
          <w:tcPr>
            <w:tcW w:w="1594" w:type="dxa"/>
          </w:tcPr>
          <w:p w:rsidR="00026BA6" w:rsidRPr="00C73A0C" w:rsidRDefault="00026BA6" w:rsidP="008C7EFE">
            <w:pPr>
              <w:jc w:val="right"/>
              <w:rPr>
                <w:rFonts w:ascii="Arial" w:hAnsi="Arial" w:cs="Arial"/>
              </w:rPr>
            </w:pPr>
            <w:r>
              <w:rPr>
                <w:rFonts w:ascii="Arial" w:hAnsi="Arial" w:cs="Arial"/>
              </w:rPr>
              <w:t>8H</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b/>
                <w:bCs/>
              </w:rPr>
              <w:t>8. Entrega De La Aplicación Al Proceso De Mesa De Ayuda</w:t>
            </w:r>
          </w:p>
        </w:tc>
        <w:tc>
          <w:tcPr>
            <w:tcW w:w="1594" w:type="dxa"/>
          </w:tcPr>
          <w:p w:rsidR="00026BA6" w:rsidRPr="00C73A0C" w:rsidRDefault="00026BA6" w:rsidP="008C7EFE">
            <w:pPr>
              <w:jc w:val="right"/>
              <w:rPr>
                <w:rFonts w:ascii="Arial" w:hAnsi="Arial" w:cs="Arial"/>
                <w:b/>
                <w:bCs/>
              </w:rPr>
            </w:pPr>
            <w:r w:rsidRPr="00C73A0C">
              <w:rPr>
                <w:rFonts w:ascii="Arial" w:hAnsi="Arial" w:cs="Arial"/>
                <w:b/>
                <w:bCs/>
              </w:rPr>
              <w:t>30Dias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8.1 Mesa de trabajo para la entrega de la aplicación al proceso de mesa de ayuda</w:t>
            </w:r>
          </w:p>
        </w:tc>
        <w:tc>
          <w:tcPr>
            <w:tcW w:w="1594" w:type="dxa"/>
          </w:tcPr>
          <w:p w:rsidR="00026BA6" w:rsidRPr="00C73A0C" w:rsidRDefault="00026BA6" w:rsidP="008C7EFE">
            <w:pPr>
              <w:jc w:val="right"/>
              <w:rPr>
                <w:rFonts w:ascii="Arial" w:hAnsi="Arial" w:cs="Arial"/>
              </w:rPr>
            </w:pPr>
            <w:r w:rsidRPr="00C73A0C">
              <w:rPr>
                <w:rFonts w:ascii="Arial" w:hAnsi="Arial" w:cs="Arial"/>
              </w:rPr>
              <w:t>6Dias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8.3 Elaboración de acta de entrega de la aplicación al proceso de mesa de ayuda</w:t>
            </w:r>
          </w:p>
        </w:tc>
        <w:tc>
          <w:tcPr>
            <w:tcW w:w="1594" w:type="dxa"/>
          </w:tcPr>
          <w:p w:rsidR="00026BA6" w:rsidRPr="00C73A0C" w:rsidRDefault="00026BA6" w:rsidP="008C7EFE">
            <w:pPr>
              <w:jc w:val="right"/>
              <w:rPr>
                <w:rFonts w:ascii="Arial" w:hAnsi="Arial" w:cs="Arial"/>
              </w:rPr>
            </w:pPr>
            <w:r w:rsidRPr="00C73A0C">
              <w:rPr>
                <w:rFonts w:ascii="Arial" w:hAnsi="Arial" w:cs="Arial"/>
              </w:rPr>
              <w:t>6dias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8.4 Publicación de documentos en la intranet</w:t>
            </w:r>
          </w:p>
        </w:tc>
        <w:tc>
          <w:tcPr>
            <w:tcW w:w="1594" w:type="dxa"/>
          </w:tcPr>
          <w:p w:rsidR="00026BA6" w:rsidRPr="00C73A0C" w:rsidRDefault="00026BA6" w:rsidP="008C7EFE">
            <w:pPr>
              <w:jc w:val="right"/>
              <w:rPr>
                <w:rFonts w:ascii="Arial" w:hAnsi="Arial" w:cs="Arial"/>
              </w:rPr>
            </w:pPr>
            <w:r w:rsidRPr="00C73A0C">
              <w:rPr>
                <w:rFonts w:ascii="Arial" w:hAnsi="Arial" w:cs="Arial"/>
              </w:rPr>
              <w:t>6Dias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b/>
                <w:bCs/>
              </w:rPr>
              <w:t>9. Entrega E Implementación Del Proyecto</w:t>
            </w:r>
          </w:p>
        </w:tc>
        <w:tc>
          <w:tcPr>
            <w:tcW w:w="1594" w:type="dxa"/>
          </w:tcPr>
          <w:p w:rsidR="00026BA6" w:rsidRPr="00C73A0C" w:rsidRDefault="00026BA6" w:rsidP="008C7EFE">
            <w:pPr>
              <w:jc w:val="right"/>
              <w:rPr>
                <w:rFonts w:ascii="Arial" w:hAnsi="Arial" w:cs="Arial"/>
                <w:b/>
                <w:bCs/>
              </w:rPr>
            </w:pPr>
            <w:r>
              <w:rPr>
                <w:rFonts w:ascii="Arial" w:hAnsi="Arial" w:cs="Arial"/>
                <w:b/>
                <w:bCs/>
              </w:rPr>
              <w:t>730Dias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9.1 Alistamiento Implementación</w:t>
            </w:r>
          </w:p>
          <w:p w:rsidR="00026BA6" w:rsidRPr="00C73A0C" w:rsidRDefault="00026BA6" w:rsidP="00026BA6">
            <w:pPr>
              <w:pStyle w:val="Prrafodelista"/>
              <w:numPr>
                <w:ilvl w:val="0"/>
                <w:numId w:val="10"/>
              </w:numPr>
              <w:rPr>
                <w:rFonts w:ascii="Arial" w:hAnsi="Arial" w:cs="Arial"/>
              </w:rPr>
            </w:pPr>
            <w:r w:rsidRPr="00C73A0C">
              <w:rPr>
                <w:rFonts w:ascii="Arial" w:hAnsi="Arial" w:cs="Arial"/>
              </w:rPr>
              <w:t>Creación de los objetivos en la base de producción (Tablas, vistas, llaves, índices, relaciones, procedimientos, Almacenamientos ETC.)</w:t>
            </w:r>
          </w:p>
          <w:p w:rsidR="00026BA6" w:rsidRPr="00C73A0C" w:rsidRDefault="00026BA6" w:rsidP="00026BA6">
            <w:pPr>
              <w:pStyle w:val="Prrafodelista"/>
              <w:numPr>
                <w:ilvl w:val="0"/>
                <w:numId w:val="10"/>
              </w:numPr>
              <w:rPr>
                <w:rFonts w:ascii="Arial" w:hAnsi="Arial" w:cs="Arial"/>
              </w:rPr>
            </w:pPr>
            <w:r w:rsidRPr="00C73A0C">
              <w:rPr>
                <w:rFonts w:ascii="Arial" w:hAnsi="Arial" w:cs="Arial"/>
              </w:rPr>
              <w:t>Preparar kit de instalación y distribuir a nivel nacional</w:t>
            </w:r>
          </w:p>
          <w:p w:rsidR="00026BA6" w:rsidRPr="00C73A0C" w:rsidRDefault="00026BA6" w:rsidP="00026BA6">
            <w:pPr>
              <w:pStyle w:val="Prrafodelista"/>
              <w:numPr>
                <w:ilvl w:val="0"/>
                <w:numId w:val="10"/>
              </w:numPr>
              <w:rPr>
                <w:rFonts w:ascii="Arial" w:hAnsi="Arial" w:cs="Arial"/>
              </w:rPr>
            </w:pPr>
            <w:r w:rsidRPr="00C73A0C">
              <w:rPr>
                <w:rFonts w:ascii="Arial" w:hAnsi="Arial" w:cs="Arial"/>
              </w:rPr>
              <w:t>Configuración de opciones, perfiles, usuarios y accesos requeridos.</w:t>
            </w:r>
          </w:p>
        </w:tc>
        <w:tc>
          <w:tcPr>
            <w:tcW w:w="1594" w:type="dxa"/>
          </w:tcPr>
          <w:p w:rsidR="00026BA6" w:rsidRPr="00C73A0C" w:rsidRDefault="00026BA6" w:rsidP="008C7EFE">
            <w:pPr>
              <w:jc w:val="right"/>
              <w:rPr>
                <w:rFonts w:ascii="Arial" w:hAnsi="Arial" w:cs="Arial"/>
              </w:rPr>
            </w:pPr>
            <w:r>
              <w:rPr>
                <w:rFonts w:ascii="Arial" w:hAnsi="Arial" w:cs="Arial"/>
              </w:rPr>
              <w:t>60</w:t>
            </w:r>
            <w:r w:rsidRPr="00C73A0C">
              <w:rPr>
                <w:rFonts w:ascii="Arial" w:hAnsi="Arial" w:cs="Arial"/>
              </w:rPr>
              <w:t>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9.2 Implementación y puesta en marcha</w:t>
            </w:r>
          </w:p>
        </w:tc>
        <w:tc>
          <w:tcPr>
            <w:tcW w:w="1594" w:type="dxa"/>
          </w:tcPr>
          <w:p w:rsidR="00026BA6" w:rsidRPr="00C73A0C" w:rsidRDefault="00026BA6" w:rsidP="008C7EFE">
            <w:pPr>
              <w:jc w:val="right"/>
              <w:rPr>
                <w:rFonts w:ascii="Arial" w:hAnsi="Arial" w:cs="Arial"/>
              </w:rPr>
            </w:pPr>
            <w:r>
              <w:rPr>
                <w:rFonts w:ascii="Arial" w:hAnsi="Arial" w:cs="Arial"/>
              </w:rPr>
              <w:t>15Dias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9.3 Mesa de trabajo para la entrega del proyecto a los líderes del proceso.</w:t>
            </w:r>
          </w:p>
        </w:tc>
        <w:tc>
          <w:tcPr>
            <w:tcW w:w="1594" w:type="dxa"/>
          </w:tcPr>
          <w:p w:rsidR="00026BA6" w:rsidRPr="00C73A0C" w:rsidRDefault="00026BA6" w:rsidP="008C7EFE">
            <w:pPr>
              <w:jc w:val="right"/>
              <w:rPr>
                <w:rFonts w:ascii="Arial" w:hAnsi="Arial" w:cs="Arial"/>
              </w:rPr>
            </w:pPr>
            <w:r>
              <w:rPr>
                <w:rFonts w:ascii="Arial" w:hAnsi="Arial" w:cs="Arial"/>
              </w:rPr>
              <w:t>10</w:t>
            </w:r>
            <w:r w:rsidRPr="00C73A0C">
              <w:rPr>
                <w:rFonts w:ascii="Arial" w:hAnsi="Arial" w:cs="Arial"/>
              </w:rPr>
              <w:t>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 xml:space="preserve">9.4 Elaboración de acta de entrega del proyecto a los </w:t>
            </w:r>
            <w:r w:rsidR="009E3699" w:rsidRPr="00C73A0C">
              <w:rPr>
                <w:rFonts w:ascii="Arial" w:hAnsi="Arial" w:cs="Arial"/>
              </w:rPr>
              <w:t>líderes</w:t>
            </w:r>
            <w:r w:rsidRPr="00C73A0C">
              <w:rPr>
                <w:rFonts w:ascii="Arial" w:hAnsi="Arial" w:cs="Arial"/>
              </w:rPr>
              <w:t xml:space="preserve"> del proceso</w:t>
            </w:r>
          </w:p>
        </w:tc>
        <w:tc>
          <w:tcPr>
            <w:tcW w:w="1594" w:type="dxa"/>
          </w:tcPr>
          <w:p w:rsidR="00026BA6" w:rsidRPr="00C73A0C" w:rsidRDefault="00026BA6" w:rsidP="008C7EFE">
            <w:pPr>
              <w:jc w:val="right"/>
              <w:rPr>
                <w:rFonts w:ascii="Arial" w:hAnsi="Arial" w:cs="Arial"/>
              </w:rPr>
            </w:pPr>
            <w:r>
              <w:rPr>
                <w:rFonts w:ascii="Arial" w:hAnsi="Arial" w:cs="Arial"/>
              </w:rPr>
              <w:t>1Dia</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9.5 Publicación de documentos en la intranet</w:t>
            </w:r>
          </w:p>
        </w:tc>
        <w:tc>
          <w:tcPr>
            <w:tcW w:w="1594" w:type="dxa"/>
          </w:tcPr>
          <w:p w:rsidR="00026BA6" w:rsidRPr="00C73A0C" w:rsidRDefault="00026BA6" w:rsidP="008C7EFE">
            <w:pPr>
              <w:jc w:val="right"/>
              <w:rPr>
                <w:rFonts w:ascii="Arial" w:hAnsi="Arial" w:cs="Arial"/>
              </w:rPr>
            </w:pPr>
            <w:r>
              <w:rPr>
                <w:rFonts w:ascii="Arial" w:hAnsi="Arial" w:cs="Arial"/>
              </w:rPr>
              <w:t>1Dia</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b/>
                <w:bCs/>
              </w:rPr>
              <w:t>10. Capacitación, soporte y seguimiento a la aplicación</w:t>
            </w:r>
          </w:p>
        </w:tc>
        <w:tc>
          <w:tcPr>
            <w:tcW w:w="1594" w:type="dxa"/>
          </w:tcPr>
          <w:p w:rsidR="00026BA6" w:rsidRPr="00C73A0C" w:rsidRDefault="00026BA6" w:rsidP="008C7EFE">
            <w:pPr>
              <w:jc w:val="right"/>
              <w:rPr>
                <w:rFonts w:ascii="Arial" w:hAnsi="Arial" w:cs="Arial"/>
                <w:b/>
                <w:bCs/>
              </w:rPr>
            </w:pPr>
            <w:r>
              <w:rPr>
                <w:rFonts w:ascii="Arial" w:hAnsi="Arial" w:cs="Arial"/>
                <w:b/>
                <w:bCs/>
              </w:rPr>
              <w:t>10H</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b/>
              </w:rPr>
              <w:t>11. Entrega</w:t>
            </w:r>
          </w:p>
        </w:tc>
        <w:tc>
          <w:tcPr>
            <w:tcW w:w="1594" w:type="dxa"/>
          </w:tcPr>
          <w:p w:rsidR="00026BA6" w:rsidRPr="00C73A0C" w:rsidRDefault="00026BA6" w:rsidP="008C7EFE">
            <w:pPr>
              <w:jc w:val="right"/>
              <w:rPr>
                <w:rFonts w:ascii="Arial" w:hAnsi="Arial" w:cs="Arial"/>
                <w:b/>
                <w:bCs/>
              </w:rPr>
            </w:pPr>
            <w:r>
              <w:rPr>
                <w:rFonts w:ascii="Arial" w:hAnsi="Arial" w:cs="Arial"/>
                <w:b/>
                <w:bCs/>
              </w:rPr>
              <w:t>60Dias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11.1 Entrega Del código fuente para la aplicación de las pruebas de control de calidad de la aplicación</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11.2 Compilación y alistamiento versión de pruebas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11.3 Publicación componentes del sistema</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bCs/>
              </w:rPr>
              <w:t>11.4 Elaboración de las pruebas técnicas de la aplicación</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11.5 Registro y reporte de errores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lastRenderedPageBreak/>
              <w:t>11.6 Corrección de errores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11.7 Verificación de errores</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11.8 Mesa de trabajo (Informe Avance)</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r w:rsidR="00026BA6" w:rsidRPr="00C73A0C" w:rsidTr="00026BA6">
        <w:tc>
          <w:tcPr>
            <w:tcW w:w="7126" w:type="dxa"/>
          </w:tcPr>
          <w:p w:rsidR="00026BA6" w:rsidRPr="00C73A0C" w:rsidRDefault="00026BA6" w:rsidP="008C7EFE">
            <w:pPr>
              <w:rPr>
                <w:rFonts w:ascii="Arial" w:hAnsi="Arial" w:cs="Arial"/>
              </w:rPr>
            </w:pPr>
            <w:r w:rsidRPr="00C73A0C">
              <w:rPr>
                <w:rFonts w:ascii="Arial" w:hAnsi="Arial" w:cs="Arial"/>
              </w:rPr>
              <w:t>11.9 Publicación de documentos en la intranet</w:t>
            </w:r>
          </w:p>
        </w:tc>
        <w:tc>
          <w:tcPr>
            <w:tcW w:w="1594" w:type="dxa"/>
          </w:tcPr>
          <w:p w:rsidR="00026BA6" w:rsidRPr="00C73A0C" w:rsidRDefault="00026BA6" w:rsidP="008C7EFE">
            <w:pPr>
              <w:jc w:val="right"/>
              <w:rPr>
                <w:rFonts w:ascii="Arial" w:hAnsi="Arial" w:cs="Arial"/>
              </w:rPr>
            </w:pPr>
            <w:r w:rsidRPr="00C73A0C">
              <w:rPr>
                <w:rFonts w:ascii="Arial" w:hAnsi="Arial" w:cs="Arial"/>
              </w:rPr>
              <w:t>5Dias</w:t>
            </w:r>
          </w:p>
        </w:tc>
      </w:tr>
    </w:tbl>
    <w:p w:rsidR="00026BA6" w:rsidRDefault="00026BA6" w:rsidP="00026BA6">
      <w:pPr>
        <w:pStyle w:val="Prrafodelista"/>
        <w:numPr>
          <w:ilvl w:val="0"/>
          <w:numId w:val="1"/>
        </w:numPr>
        <w:rPr>
          <w:rFonts w:cstheme="minorHAnsi"/>
        </w:rPr>
      </w:pPr>
      <w:r w:rsidRPr="00026BA6">
        <w:rPr>
          <w:rFonts w:cstheme="minorHAnsi"/>
          <w:b/>
        </w:rPr>
        <w:t>Costos Directos</w:t>
      </w:r>
      <w:r w:rsidRPr="00026BA6">
        <w:rPr>
          <w:rFonts w:cstheme="minorHAnsi"/>
        </w:rPr>
        <w:br/>
      </w:r>
      <w:r w:rsidRPr="00026BA6">
        <w:rPr>
          <w:rFonts w:cstheme="minorHAnsi"/>
        </w:rPr>
        <w:br/>
      </w:r>
      <w:r w:rsidRPr="00026BA6">
        <w:rPr>
          <w:rFonts w:cstheme="minorHAnsi"/>
          <w:b/>
        </w:rPr>
        <w:t>Salario de los trabajadores:</w:t>
      </w:r>
      <w:r w:rsidRPr="00026BA6">
        <w:rPr>
          <w:rFonts w:cstheme="minorHAnsi"/>
        </w:rPr>
        <w:br/>
        <w:t>Son los empleados que van a interactuar como administradores generando empleo en la Aplicación.</w:t>
      </w:r>
      <w:r w:rsidRPr="00026BA6">
        <w:rPr>
          <w:rFonts w:cstheme="minorHAnsi"/>
        </w:rPr>
        <w:br/>
      </w:r>
      <w:r w:rsidRPr="00026BA6">
        <w:rPr>
          <w:rFonts w:cstheme="minorHAnsi"/>
          <w:b/>
        </w:rPr>
        <w:br/>
        <w:t>Materia prima:</w:t>
      </w:r>
      <w:r w:rsidRPr="00026BA6">
        <w:rPr>
          <w:rFonts w:cstheme="minorHAnsi"/>
        </w:rPr>
        <w:br/>
        <w:t>En este caso hablamos de los ordenadores que tengan una capacidad adecuada para poder ejecutar de manera eficiente el proyecto.</w:t>
      </w:r>
      <w:r w:rsidRPr="00026BA6">
        <w:rPr>
          <w:rFonts w:cstheme="minorHAnsi"/>
        </w:rPr>
        <w:br/>
      </w:r>
      <w:r w:rsidRPr="00026BA6">
        <w:rPr>
          <w:rFonts w:cstheme="minorHAnsi"/>
        </w:rPr>
        <w:br/>
      </w:r>
      <w:r w:rsidRPr="00026BA6">
        <w:rPr>
          <w:rFonts w:cstheme="minorHAnsi"/>
          <w:b/>
        </w:rPr>
        <w:t>Mantenimiento:</w:t>
      </w:r>
      <w:r w:rsidRPr="00026BA6">
        <w:rPr>
          <w:rFonts w:cstheme="minorHAnsi"/>
        </w:rPr>
        <w:br/>
        <w:t>Para poder evitar los fallos en cada uno de los ordenadores del equipo de trabajo o en caso de que se tenga que cambiar algún componente o periférico se realizará de forma más rápida y eficaz posibl</w:t>
      </w:r>
      <w:r>
        <w:rPr>
          <w:rFonts w:cstheme="minorHAnsi"/>
        </w:rPr>
        <w:t>emente.</w:t>
      </w:r>
      <w:r>
        <w:rPr>
          <w:rFonts w:cstheme="minorHAnsi"/>
        </w:rPr>
        <w:br/>
      </w:r>
    </w:p>
    <w:p w:rsidR="00026BA6" w:rsidRPr="00026BA6" w:rsidRDefault="00026BA6" w:rsidP="00026BA6">
      <w:pPr>
        <w:pStyle w:val="Prrafodelista"/>
        <w:numPr>
          <w:ilvl w:val="0"/>
          <w:numId w:val="1"/>
        </w:numPr>
        <w:rPr>
          <w:rFonts w:cstheme="minorHAnsi"/>
        </w:rPr>
      </w:pPr>
      <w:r w:rsidRPr="00026BA6">
        <w:rPr>
          <w:rFonts w:cstheme="minorHAnsi"/>
          <w:b/>
        </w:rPr>
        <w:t>Costos Indirectos</w:t>
      </w:r>
      <w:r w:rsidRPr="00026BA6">
        <w:rPr>
          <w:rFonts w:cstheme="minorHAnsi"/>
        </w:rPr>
        <w:br/>
      </w:r>
      <w:r w:rsidRPr="00026BA6">
        <w:rPr>
          <w:rFonts w:cstheme="minorHAnsi"/>
          <w:b/>
        </w:rPr>
        <w:br/>
        <w:t>Servicios Públicos:</w:t>
      </w:r>
      <w:r w:rsidRPr="00026BA6">
        <w:rPr>
          <w:rFonts w:cstheme="minorHAnsi"/>
          <w:b/>
        </w:rPr>
        <w:br/>
      </w:r>
      <w:r>
        <w:rPr>
          <w:rFonts w:cstheme="minorHAnsi"/>
        </w:rPr>
        <w:t>Agua, Gas, Energía, Internet,</w:t>
      </w:r>
      <w:r w:rsidRPr="00026BA6">
        <w:rPr>
          <w:rFonts w:cstheme="minorHAnsi"/>
        </w:rPr>
        <w:t xml:space="preserve"> etc.</w:t>
      </w:r>
      <w:r w:rsidRPr="00026BA6">
        <w:rPr>
          <w:rFonts w:cstheme="minorHAnsi"/>
        </w:rPr>
        <w:br/>
      </w:r>
      <w:r w:rsidRPr="00026BA6">
        <w:rPr>
          <w:rFonts w:cstheme="minorHAnsi"/>
        </w:rPr>
        <w:br/>
      </w:r>
      <w:r w:rsidRPr="00026BA6">
        <w:rPr>
          <w:rFonts w:cstheme="minorHAnsi"/>
          <w:b/>
        </w:rPr>
        <w:t>Alquiler:</w:t>
      </w:r>
      <w:r w:rsidRPr="00026BA6">
        <w:rPr>
          <w:rFonts w:cstheme="minorHAnsi"/>
        </w:rPr>
        <w:br/>
        <w:t>El arrendamiento donde se va a encontrar el equipo de trabajo.</w:t>
      </w:r>
      <w:r w:rsidRPr="00026BA6">
        <w:rPr>
          <w:rFonts w:cstheme="minorHAnsi"/>
        </w:rPr>
        <w:br/>
      </w:r>
      <w:r w:rsidRPr="00026BA6">
        <w:rPr>
          <w:rFonts w:cstheme="minorHAnsi"/>
          <w:b/>
        </w:rPr>
        <w:br/>
        <w:t>Contratación de servicios:</w:t>
      </w:r>
      <w:r w:rsidRPr="00026BA6">
        <w:rPr>
          <w:rFonts w:cstheme="minorHAnsi"/>
        </w:rPr>
        <w:br/>
        <w:t>Ya sean por jefes de producción, supervisores, seguridad, etc.</w:t>
      </w:r>
    </w:p>
    <w:p w:rsidR="00026BA6" w:rsidRDefault="00026BA6" w:rsidP="00026BA6">
      <w:pPr>
        <w:tabs>
          <w:tab w:val="center" w:pos="4252"/>
          <w:tab w:val="left" w:pos="5280"/>
        </w:tabs>
        <w:jc w:val="both"/>
        <w:rPr>
          <w:rFonts w:cstheme="minorHAnsi"/>
          <w:b/>
        </w:rPr>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bookmarkStart w:id="0" w:name="_GoBack"/>
      <w:bookmarkEnd w:id="0"/>
    </w:p>
    <w:tbl>
      <w:tblPr>
        <w:tblW w:w="11165" w:type="dxa"/>
        <w:tblInd w:w="-1315" w:type="dxa"/>
        <w:tblCellMar>
          <w:left w:w="70" w:type="dxa"/>
          <w:right w:w="70" w:type="dxa"/>
        </w:tblCellMar>
        <w:tblLook w:val="04A0" w:firstRow="1" w:lastRow="0" w:firstColumn="1" w:lastColumn="0" w:noHBand="0" w:noVBand="1"/>
      </w:tblPr>
      <w:tblGrid>
        <w:gridCol w:w="565"/>
        <w:gridCol w:w="4300"/>
        <w:gridCol w:w="1480"/>
        <w:gridCol w:w="2500"/>
        <w:gridCol w:w="2320"/>
      </w:tblGrid>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lastRenderedPageBreak/>
              <w:t>Ítem</w:t>
            </w:r>
          </w:p>
        </w:tc>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Descripción</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Costo Unitario</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Cantidad Única o por Mes</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Subtotal</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1</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Edificio Y Oficina Arriendo</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$ 3,000,000.00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24</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$ 72,000,000.00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1.1</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Servicios Públicos</w:t>
            </w:r>
            <w:r>
              <w:rPr>
                <w:rFonts w:ascii="Calibri" w:eastAsia="Times New Roman" w:hAnsi="Calibri" w:cs="Calibri"/>
                <w:color w:val="000000"/>
                <w:lang w:eastAsia="es-ES"/>
              </w:rPr>
              <w:t xml:space="preserve"> </w:t>
            </w:r>
            <w:r w:rsidRPr="009E3699">
              <w:rPr>
                <w:rFonts w:ascii="Calibri" w:eastAsia="Times New Roman" w:hAnsi="Calibri" w:cs="Calibri"/>
                <w:color w:val="000000"/>
                <w:lang w:eastAsia="es-ES"/>
              </w:rPr>
              <w:t xml:space="preserve">:Agua+Luz+Internte+Otros </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$ 1,000,000.00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24</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$ 24,000,000.00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1.2</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Aseo: Suministros y Cafetería</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$ 1,000,000.00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24</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$ 24,000,000.00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1.3</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Mueves de Oficina y Archivo</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$ 2,500,000.00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1</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$ 2,500,000.00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1.4</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Suministros De Papelería e Impresión</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$ 800,000.00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24</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$ 19,200,000.00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1.5</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Personal Aseo</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$ 900,000.00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24</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$ 21,600,000.00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2</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Suministros De Papelería e Impresión</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$ 800,000.00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24</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$ 19,200,000.00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2.1</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Software</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2.2</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Dominio Web</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$ 100,000.00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2</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$ 200,000.00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2.3</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 xml:space="preserve">Hosting y Nube </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$ 500,000.00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2</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$ 1,000,000.00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2.4</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Arial" w:eastAsia="Times New Roman" w:hAnsi="Arial" w:cs="Arial"/>
                <w:color w:val="202124"/>
                <w:sz w:val="20"/>
                <w:szCs w:val="20"/>
                <w:lang w:eastAsia="es-ES"/>
              </w:rPr>
            </w:pPr>
            <w:r w:rsidRPr="009E3699">
              <w:rPr>
                <w:rFonts w:ascii="Arial" w:eastAsia="Times New Roman" w:hAnsi="Arial" w:cs="Arial"/>
                <w:color w:val="202124"/>
                <w:sz w:val="20"/>
                <w:szCs w:val="20"/>
                <w:lang w:eastAsia="es-ES"/>
              </w:rPr>
              <w:t>Webzine Builders</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$ 30,000.00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1</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$ 30,000.00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3</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Derechos De Autor</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Gratis</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3.1</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Hardware</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3.2</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Computares De Escritorio</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$ 2,200,000.00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3</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$ 6,600,000.00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3.3</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Computadores Portátiles</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$ 1,900,000.00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3</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$ 5,700,000.00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3.4</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Impresora</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$ 1,000,000.00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2</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$ 2,000,000.00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Soporte y Mantenimiento</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$ 500,000.00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2</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$ 1,000,000.00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3.5</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Marketing</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4</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 xml:space="preserve">Publicidad, promoción y divulgación </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$ 3,000,000.00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1</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$ 3,000,000.00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4.1</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Recurso O Humano Profesional</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4.2</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Líder Del Grupo(Lenny)</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$ 3,000,000.00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12</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$ 36,000,000.00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4.3</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Diseñadora(Nicol)</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$ 1,800,000.00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12</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$ 21,600,000.00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4.4</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Documentador(Jorge)</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$ 1,700,000.00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12</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$ 20,400,000.00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4.5</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Administradora de configuración(Kathe</w:t>
            </w:r>
            <w:r>
              <w:rPr>
                <w:rFonts w:ascii="Calibri" w:eastAsia="Times New Roman" w:hAnsi="Calibri" w:cs="Calibri"/>
                <w:color w:val="000000"/>
                <w:lang w:eastAsia="es-ES"/>
              </w:rPr>
              <w:t>rine</w:t>
            </w:r>
            <w:r w:rsidRPr="009E3699">
              <w:rPr>
                <w:rFonts w:ascii="Calibri" w:eastAsia="Times New Roman" w:hAnsi="Calibri" w:cs="Calibri"/>
                <w:color w:val="000000"/>
                <w:lang w:eastAsia="es-ES"/>
              </w:rPr>
              <w:t>)</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$ 1,900,000.00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12</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$ 22,800,000.00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4.6</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Programador(Johan)</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$ 2,000,000.00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12</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$ 24,000,000.00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jc w:val="right"/>
              <w:rPr>
                <w:rFonts w:ascii="Calibri" w:eastAsia="Times New Roman" w:hAnsi="Calibri" w:cs="Calibri"/>
                <w:color w:val="000000"/>
                <w:lang w:eastAsia="es-ES"/>
              </w:rPr>
            </w:pPr>
            <w:r w:rsidRPr="009E3699">
              <w:rPr>
                <w:rFonts w:ascii="Calibri" w:eastAsia="Times New Roman" w:hAnsi="Calibri" w:cs="Calibri"/>
                <w:color w:val="000000"/>
                <w:lang w:eastAsia="es-ES"/>
              </w:rPr>
              <w:t>4.5</w:t>
            </w: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Analista(Daniel)</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$ 2,100,000.00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12</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$ 25,200,000.00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Impuestos y Seguridad Social</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$ 2,500,000.00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12</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$ 30,000,000.00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Telefonía Móvil</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$ 300,000.00</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12</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$ 3,600,000.00</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b/>
                <w:bCs/>
                <w:color w:val="000000"/>
                <w:lang w:eastAsia="es-ES"/>
              </w:rPr>
            </w:pPr>
            <w:r w:rsidRPr="009E3699">
              <w:rPr>
                <w:rFonts w:ascii="Calibri" w:eastAsia="Times New Roman" w:hAnsi="Calibri" w:cs="Calibri"/>
                <w:b/>
                <w:bCs/>
                <w:color w:val="000000"/>
                <w:lang w:eastAsia="es-ES"/>
              </w:rPr>
              <w:t> </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r>
      <w:tr w:rsidR="009E3699" w:rsidRPr="009E3699" w:rsidTr="009E3699">
        <w:trPr>
          <w:trHeight w:val="300"/>
        </w:trPr>
        <w:tc>
          <w:tcPr>
            <w:tcW w:w="565" w:type="dxa"/>
            <w:tcBorders>
              <w:top w:val="nil"/>
              <w:left w:val="nil"/>
              <w:bottom w:val="nil"/>
              <w:right w:val="nil"/>
            </w:tcBorders>
            <w:shd w:val="clear" w:color="auto" w:fill="auto"/>
            <w:noWrap/>
            <w:vAlign w:val="bottom"/>
            <w:hideMark/>
          </w:tcPr>
          <w:p w:rsidR="009E3699" w:rsidRPr="009E3699" w:rsidRDefault="009E3699" w:rsidP="009E3699">
            <w:pPr>
              <w:spacing w:after="0" w:line="240" w:lineRule="auto"/>
              <w:rPr>
                <w:rFonts w:ascii="Calibri" w:eastAsia="Times New Roman" w:hAnsi="Calibri" w:cs="Calibri"/>
                <w:color w:val="000000"/>
                <w:lang w:eastAsia="es-ES"/>
              </w:rPr>
            </w:pPr>
          </w:p>
        </w:tc>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Subtotal</w:t>
            </w:r>
          </w:p>
        </w:tc>
        <w:tc>
          <w:tcPr>
            <w:tcW w:w="148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c>
          <w:tcPr>
            <w:tcW w:w="250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w:t>
            </w:r>
          </w:p>
        </w:tc>
        <w:tc>
          <w:tcPr>
            <w:tcW w:w="2320" w:type="dxa"/>
            <w:tcBorders>
              <w:top w:val="nil"/>
              <w:left w:val="nil"/>
              <w:bottom w:val="single" w:sz="4" w:space="0" w:color="auto"/>
              <w:right w:val="single" w:sz="4" w:space="0" w:color="auto"/>
            </w:tcBorders>
            <w:shd w:val="clear" w:color="auto" w:fill="auto"/>
            <w:noWrap/>
            <w:vAlign w:val="bottom"/>
            <w:hideMark/>
          </w:tcPr>
          <w:p w:rsidR="009E3699" w:rsidRPr="009E3699" w:rsidRDefault="009E3699" w:rsidP="009E3699">
            <w:pPr>
              <w:spacing w:after="0" w:line="240" w:lineRule="auto"/>
              <w:jc w:val="center"/>
              <w:rPr>
                <w:rFonts w:ascii="Calibri" w:eastAsia="Times New Roman" w:hAnsi="Calibri" w:cs="Calibri"/>
                <w:color w:val="000000"/>
                <w:lang w:eastAsia="es-ES"/>
              </w:rPr>
            </w:pPr>
            <w:r w:rsidRPr="009E3699">
              <w:rPr>
                <w:rFonts w:ascii="Calibri" w:eastAsia="Times New Roman" w:hAnsi="Calibri" w:cs="Calibri"/>
                <w:color w:val="000000"/>
                <w:lang w:eastAsia="es-ES"/>
              </w:rPr>
              <w:t>$ 385,630,000.00</w:t>
            </w:r>
          </w:p>
        </w:tc>
      </w:tr>
    </w:tbl>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p w:rsidR="005822A5" w:rsidRDefault="005822A5" w:rsidP="005822A5">
      <w:pPr>
        <w:jc w:val="both"/>
      </w:pPr>
    </w:p>
    <w:sectPr w:rsidR="005822A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123" w:rsidRDefault="00EF4123" w:rsidP="005822A5">
      <w:pPr>
        <w:spacing w:after="0" w:line="240" w:lineRule="auto"/>
      </w:pPr>
      <w:r>
        <w:separator/>
      </w:r>
    </w:p>
  </w:endnote>
  <w:endnote w:type="continuationSeparator" w:id="0">
    <w:p w:rsidR="00EF4123" w:rsidRDefault="00EF4123" w:rsidP="00582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123" w:rsidRDefault="00EF4123" w:rsidP="005822A5">
      <w:pPr>
        <w:spacing w:after="0" w:line="240" w:lineRule="auto"/>
      </w:pPr>
      <w:r>
        <w:separator/>
      </w:r>
    </w:p>
  </w:footnote>
  <w:footnote w:type="continuationSeparator" w:id="0">
    <w:p w:rsidR="00EF4123" w:rsidRDefault="00EF4123" w:rsidP="00582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2A5" w:rsidRDefault="005822A5" w:rsidP="005822A5"/>
  <w:tbl>
    <w:tblPr>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5880"/>
      <w:gridCol w:w="1575"/>
    </w:tblGrid>
    <w:tr w:rsidR="005822A5" w:rsidTr="008C7EFE">
      <w:tc>
        <w:tcPr>
          <w:tcW w:w="1695" w:type="dxa"/>
          <w:shd w:val="clear" w:color="auto" w:fill="auto"/>
          <w:tcMar>
            <w:top w:w="100" w:type="dxa"/>
            <w:left w:w="100" w:type="dxa"/>
            <w:bottom w:w="100" w:type="dxa"/>
            <w:right w:w="100" w:type="dxa"/>
          </w:tcMar>
        </w:tcPr>
        <w:p w:rsidR="005822A5" w:rsidRDefault="00325427" w:rsidP="00325427">
          <w:pPr>
            <w:widowControl w:val="0"/>
            <w:spacing w:after="0" w:line="240" w:lineRule="auto"/>
            <w:jc w:val="center"/>
          </w:pPr>
          <w:r>
            <w:rPr>
              <w:b/>
              <w:noProof/>
              <w:lang w:eastAsia="es-ES"/>
            </w:rPr>
            <w:drawing>
              <wp:inline distT="0" distB="0" distL="0" distR="0" wp14:anchorId="5A3AE8C6" wp14:editId="2100C71A">
                <wp:extent cx="829948" cy="7233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348" cy="732396"/>
                        </a:xfrm>
                        <a:prstGeom prst="rect">
                          <a:avLst/>
                        </a:prstGeom>
                        <a:noFill/>
                      </pic:spPr>
                    </pic:pic>
                  </a:graphicData>
                </a:graphic>
              </wp:inline>
            </w:drawing>
          </w:r>
        </w:p>
      </w:tc>
      <w:tc>
        <w:tcPr>
          <w:tcW w:w="5880" w:type="dxa"/>
          <w:shd w:val="clear" w:color="auto" w:fill="auto"/>
          <w:tcMar>
            <w:top w:w="100" w:type="dxa"/>
            <w:left w:w="100" w:type="dxa"/>
            <w:bottom w:w="100" w:type="dxa"/>
            <w:right w:w="100" w:type="dxa"/>
          </w:tcMar>
        </w:tcPr>
        <w:p w:rsidR="002D1524" w:rsidRDefault="002D1524" w:rsidP="008C7EFE">
          <w:pPr>
            <w:widowControl w:val="0"/>
            <w:pBdr>
              <w:top w:val="nil"/>
              <w:left w:val="nil"/>
              <w:bottom w:val="nil"/>
              <w:right w:val="nil"/>
              <w:between w:val="nil"/>
            </w:pBdr>
            <w:spacing w:after="0" w:line="240" w:lineRule="auto"/>
            <w:jc w:val="center"/>
            <w:rPr>
              <w:rFonts w:ascii="Arial" w:eastAsia="Arial" w:hAnsi="Arial" w:cs="Arial"/>
              <w:b/>
            </w:rPr>
          </w:pPr>
          <w:r>
            <w:rPr>
              <w:rFonts w:ascii="Arial" w:eastAsia="Arial" w:hAnsi="Arial" w:cs="Arial"/>
              <w:b/>
            </w:rPr>
            <w:t>Develosoft</w:t>
          </w:r>
        </w:p>
        <w:p w:rsidR="005822A5" w:rsidRPr="00995F3F" w:rsidRDefault="005822A5" w:rsidP="008C7EFE">
          <w:pPr>
            <w:widowControl w:val="0"/>
            <w:pBdr>
              <w:top w:val="nil"/>
              <w:left w:val="nil"/>
              <w:bottom w:val="nil"/>
              <w:right w:val="nil"/>
              <w:between w:val="nil"/>
            </w:pBdr>
            <w:spacing w:after="0" w:line="240" w:lineRule="auto"/>
            <w:jc w:val="center"/>
            <w:rPr>
              <w:rFonts w:ascii="Arial" w:hAnsi="Arial" w:cs="Arial"/>
              <w:b/>
              <w:bCs/>
            </w:rPr>
          </w:pPr>
          <w:r w:rsidRPr="00995F3F">
            <w:rPr>
              <w:rFonts w:ascii="Arial" w:hAnsi="Arial" w:cs="Arial"/>
              <w:b/>
              <w:bCs/>
            </w:rPr>
            <w:t>P</w:t>
          </w:r>
          <w:r>
            <w:rPr>
              <w:rFonts w:ascii="Arial" w:hAnsi="Arial" w:cs="Arial"/>
              <w:b/>
              <w:bCs/>
            </w:rPr>
            <w:t>ropuestas y Presupuestos</w:t>
          </w:r>
        </w:p>
      </w:tc>
      <w:tc>
        <w:tcPr>
          <w:tcW w:w="1575" w:type="dxa"/>
          <w:shd w:val="clear" w:color="auto" w:fill="auto"/>
          <w:tcMar>
            <w:top w:w="100" w:type="dxa"/>
            <w:left w:w="100" w:type="dxa"/>
            <w:bottom w:w="100" w:type="dxa"/>
            <w:right w:w="100" w:type="dxa"/>
          </w:tcMar>
        </w:tcPr>
        <w:p w:rsidR="005822A5" w:rsidRDefault="00325427" w:rsidP="008C7EFE">
          <w:pPr>
            <w:widowControl w:val="0"/>
            <w:pBdr>
              <w:top w:val="nil"/>
              <w:left w:val="nil"/>
              <w:bottom w:val="nil"/>
              <w:right w:val="nil"/>
              <w:between w:val="nil"/>
            </w:pBdr>
            <w:spacing w:after="0" w:line="240" w:lineRule="auto"/>
          </w:pPr>
          <w:r>
            <w:rPr>
              <w:noProof/>
              <w:lang w:eastAsia="es-ES"/>
            </w:rPr>
            <w:drawing>
              <wp:inline distT="114300" distB="114300" distL="114300" distR="114300" wp14:anchorId="568E0BBC" wp14:editId="22650224">
                <wp:extent cx="720000" cy="720000"/>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720000" cy="720000"/>
                        </a:xfrm>
                        <a:prstGeom prst="rect">
                          <a:avLst/>
                        </a:prstGeom>
                        <a:ln/>
                      </pic:spPr>
                    </pic:pic>
                  </a:graphicData>
                </a:graphic>
              </wp:inline>
            </w:drawing>
          </w:r>
        </w:p>
      </w:tc>
    </w:tr>
  </w:tbl>
  <w:p w:rsidR="005822A5" w:rsidRDefault="005822A5" w:rsidP="005822A5"/>
  <w:p w:rsidR="005822A5" w:rsidRDefault="005822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86081"/>
    <w:multiLevelType w:val="hybridMultilevel"/>
    <w:tmpl w:val="DB029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C95426"/>
    <w:multiLevelType w:val="hybridMultilevel"/>
    <w:tmpl w:val="A73C3CC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CAA503A"/>
    <w:multiLevelType w:val="multilevel"/>
    <w:tmpl w:val="0F42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1A61D9A"/>
    <w:multiLevelType w:val="hybridMultilevel"/>
    <w:tmpl w:val="9AD6AF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7E51477"/>
    <w:multiLevelType w:val="hybridMultilevel"/>
    <w:tmpl w:val="7946E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849562C"/>
    <w:multiLevelType w:val="hybridMultilevel"/>
    <w:tmpl w:val="E0DAB9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nsid w:val="4AA6147E"/>
    <w:multiLevelType w:val="hybridMultilevel"/>
    <w:tmpl w:val="2536E3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871911"/>
    <w:multiLevelType w:val="hybridMultilevel"/>
    <w:tmpl w:val="B576F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0B6438"/>
    <w:multiLevelType w:val="hybridMultilevel"/>
    <w:tmpl w:val="7B24A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75B3EC0"/>
    <w:multiLevelType w:val="hybridMultilevel"/>
    <w:tmpl w:val="F6F268E4"/>
    <w:lvl w:ilvl="0" w:tplc="0C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2"/>
  </w:num>
  <w:num w:numId="5">
    <w:abstractNumId w:val="5"/>
  </w:num>
  <w:num w:numId="6">
    <w:abstractNumId w:val="9"/>
  </w:num>
  <w:num w:numId="7">
    <w:abstractNumId w:val="1"/>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5B2"/>
    <w:rsid w:val="00026BA6"/>
    <w:rsid w:val="00147AA9"/>
    <w:rsid w:val="002D1524"/>
    <w:rsid w:val="00312B32"/>
    <w:rsid w:val="00325427"/>
    <w:rsid w:val="003D6B94"/>
    <w:rsid w:val="00404DD4"/>
    <w:rsid w:val="00420153"/>
    <w:rsid w:val="0053738C"/>
    <w:rsid w:val="005822A5"/>
    <w:rsid w:val="00682B31"/>
    <w:rsid w:val="007B25B2"/>
    <w:rsid w:val="008C3ACD"/>
    <w:rsid w:val="009E3699"/>
    <w:rsid w:val="00C90679"/>
    <w:rsid w:val="00D230F6"/>
    <w:rsid w:val="00ED294F"/>
    <w:rsid w:val="00EF41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22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22A5"/>
  </w:style>
  <w:style w:type="paragraph" w:styleId="Piedepgina">
    <w:name w:val="footer"/>
    <w:basedOn w:val="Normal"/>
    <w:link w:val="PiedepginaCar"/>
    <w:uiPriority w:val="99"/>
    <w:unhideWhenUsed/>
    <w:rsid w:val="005822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22A5"/>
  </w:style>
  <w:style w:type="paragraph" w:styleId="Textodeglobo">
    <w:name w:val="Balloon Text"/>
    <w:basedOn w:val="Normal"/>
    <w:link w:val="TextodegloboCar"/>
    <w:uiPriority w:val="99"/>
    <w:semiHidden/>
    <w:unhideWhenUsed/>
    <w:rsid w:val="005822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22A5"/>
    <w:rPr>
      <w:rFonts w:ascii="Tahoma" w:hAnsi="Tahoma" w:cs="Tahoma"/>
      <w:sz w:val="16"/>
      <w:szCs w:val="16"/>
    </w:rPr>
  </w:style>
  <w:style w:type="paragraph" w:styleId="Prrafodelista">
    <w:name w:val="List Paragraph"/>
    <w:basedOn w:val="Normal"/>
    <w:uiPriority w:val="34"/>
    <w:qFormat/>
    <w:rsid w:val="005822A5"/>
    <w:pPr>
      <w:ind w:left="720"/>
      <w:contextualSpacing/>
    </w:pPr>
  </w:style>
  <w:style w:type="character" w:styleId="Hipervnculo">
    <w:name w:val="Hyperlink"/>
    <w:basedOn w:val="Fuentedeprrafopredeter"/>
    <w:uiPriority w:val="99"/>
    <w:unhideWhenUsed/>
    <w:rsid w:val="00312B32"/>
    <w:rPr>
      <w:color w:val="0000FF"/>
      <w:u w:val="single"/>
    </w:rPr>
  </w:style>
  <w:style w:type="table" w:styleId="Tablaconcuadrcula">
    <w:name w:val="Table Grid"/>
    <w:basedOn w:val="Tablanormal"/>
    <w:uiPriority w:val="39"/>
    <w:rsid w:val="00147AA9"/>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22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22A5"/>
  </w:style>
  <w:style w:type="paragraph" w:styleId="Piedepgina">
    <w:name w:val="footer"/>
    <w:basedOn w:val="Normal"/>
    <w:link w:val="PiedepginaCar"/>
    <w:uiPriority w:val="99"/>
    <w:unhideWhenUsed/>
    <w:rsid w:val="005822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22A5"/>
  </w:style>
  <w:style w:type="paragraph" w:styleId="Textodeglobo">
    <w:name w:val="Balloon Text"/>
    <w:basedOn w:val="Normal"/>
    <w:link w:val="TextodegloboCar"/>
    <w:uiPriority w:val="99"/>
    <w:semiHidden/>
    <w:unhideWhenUsed/>
    <w:rsid w:val="005822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22A5"/>
    <w:rPr>
      <w:rFonts w:ascii="Tahoma" w:hAnsi="Tahoma" w:cs="Tahoma"/>
      <w:sz w:val="16"/>
      <w:szCs w:val="16"/>
    </w:rPr>
  </w:style>
  <w:style w:type="paragraph" w:styleId="Prrafodelista">
    <w:name w:val="List Paragraph"/>
    <w:basedOn w:val="Normal"/>
    <w:uiPriority w:val="34"/>
    <w:qFormat/>
    <w:rsid w:val="005822A5"/>
    <w:pPr>
      <w:ind w:left="720"/>
      <w:contextualSpacing/>
    </w:pPr>
  </w:style>
  <w:style w:type="character" w:styleId="Hipervnculo">
    <w:name w:val="Hyperlink"/>
    <w:basedOn w:val="Fuentedeprrafopredeter"/>
    <w:uiPriority w:val="99"/>
    <w:unhideWhenUsed/>
    <w:rsid w:val="00312B32"/>
    <w:rPr>
      <w:color w:val="0000FF"/>
      <w:u w:val="single"/>
    </w:rPr>
  </w:style>
  <w:style w:type="table" w:styleId="Tablaconcuadrcula">
    <w:name w:val="Table Grid"/>
    <w:basedOn w:val="Tablanormal"/>
    <w:uiPriority w:val="39"/>
    <w:rsid w:val="00147AA9"/>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41503">
      <w:bodyDiv w:val="1"/>
      <w:marLeft w:val="0"/>
      <w:marRight w:val="0"/>
      <w:marTop w:val="0"/>
      <w:marBottom w:val="0"/>
      <w:divBdr>
        <w:top w:val="none" w:sz="0" w:space="0" w:color="auto"/>
        <w:left w:val="none" w:sz="0" w:space="0" w:color="auto"/>
        <w:bottom w:val="none" w:sz="0" w:space="0" w:color="auto"/>
        <w:right w:val="none" w:sz="0" w:space="0" w:color="auto"/>
      </w:divBdr>
    </w:div>
    <w:div w:id="133931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onasa.es/noticias/conasa-proveedor-para-la-gestion-de-las-infraestructuras-y-puestos-de-trabajo?__hstc=96364995.8d7c04d5534144823b330d09c3402336.1637117418183.1637117418183.1637117418183.1&amp;__hssc=96364995.1.1637117418184&amp;__hsfp=42325451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3854</Words>
  <Characters>21203</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Buitrago</dc:creator>
  <cp:lastModifiedBy>Jorge Buitrago</cp:lastModifiedBy>
  <cp:revision>2</cp:revision>
  <dcterms:created xsi:type="dcterms:W3CDTF">2021-11-27T00:53:00Z</dcterms:created>
  <dcterms:modified xsi:type="dcterms:W3CDTF">2021-11-27T00:53:00Z</dcterms:modified>
</cp:coreProperties>
</file>