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FD8" w:rsidRDefault="00190AA1">
      <w:pPr>
        <w:pStyle w:val="Sinespaciado"/>
        <w:rPr>
          <w:rFonts w:asciiTheme="majorHAnsi" w:eastAsiaTheme="majorEastAsia" w:hAnsiTheme="majorHAnsi" w:cstheme="majorBidi"/>
          <w:sz w:val="72"/>
          <w:szCs w:val="72"/>
        </w:rPr>
      </w:pPr>
      <w:r>
        <w:rPr>
          <w:noProof/>
        </w:rPr>
        <w:pict>
          <v:rect id="Rectangle 33" o:spid="_x0000_s1048" style="position:absolute;margin-left:288.75pt;margin-top:-80.25pt;width:250pt;height:115.2pt;z-index:2516889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" filled="f" stroked="f">
            <v:textbox style="mso-fit-shape-to-text:t">
              <w:txbxContent>
                <w:p w:rsidR="00FA2FD8" w:rsidRDefault="00FA2FD8" w:rsidP="00FA2FD8">
                  <w:pPr>
                    <w:ind w:left="0"/>
                    <w:jc w:val="center"/>
                  </w:pPr>
                  <w:r>
                    <w:rPr>
                      <w:noProof/>
                      <w:lang w:val="en-US"/>
                    </w:rPr>
                    <w:drawing>
                      <wp:inline distT="0" distB="0" distL="0" distR="0" wp14:anchorId="2CE48A49" wp14:editId="5699DB20">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90AA1">
          <w:pPr>
            <w:pStyle w:val="Sinespaciado"/>
            <w:rPr>
              <w:rFonts w:asciiTheme="majorHAnsi" w:eastAsiaTheme="majorEastAsia" w:hAnsiTheme="majorHAnsi" w:cstheme="majorBidi"/>
              <w:sz w:val="72"/>
              <w:szCs w:val="72"/>
            </w:rPr>
          </w:pPr>
          <w:r>
            <w:rPr>
              <w:rFonts w:eastAsiaTheme="majorEastAsia" w:cstheme="majorBidi"/>
              <w:noProof/>
            </w:rPr>
            <w:pict>
              <v:rect id="_x0000_s1031" style="position:absolute;margin-left:0;margin-top:0;width:623.75pt;height:136.4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D06E99" w:rsidRDefault="00190AA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bbb59 [3206]" strokecolor="#00b050">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070EC1">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070EC1">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070EC1">
              <w:pPr>
                <w:pStyle w:val="Sinespaciado"/>
              </w:pPr>
              <w:r>
                <w:t>GVR</w:t>
              </w:r>
            </w:p>
          </w:sdtContent>
        </w:sdt>
        <w:p w:rsidR="00D06E99" w:rsidRDefault="00D06E99"/>
        <w:p w:rsidR="00BC5404" w:rsidRDefault="00190AA1" w:rsidP="00067F1A">
          <w:pPr>
            <w:pStyle w:val="PSI-Comentario"/>
          </w:pPr>
          <w:r>
            <w:rPr>
              <w:noProof/>
            </w:rPr>
            <w:pict>
              <v:rect id="Rectangle 31" o:spid="_x0000_s1049" style="position:absolute;left:0;text-align:left;margin-left:100.5pt;margin-top:117.7pt;width:229.65pt;height:310.85pt;z-index:2516910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lGuA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" filled="f" stroked="f">
                <v:textbox>
                  <w:txbxContent>
                    <w:p w:rsidR="00045D7A" w:rsidRDefault="00045D7A" w:rsidP="00045D7A">
                      <w:pPr>
                        <w:ind w:left="0"/>
                        <w:jc w:val="center"/>
                      </w:pPr>
                      <w:r>
                        <w:rPr>
                          <w:rFonts w:ascii="Cambria" w:hAnsi="Cambria"/>
                          <w:noProof/>
                          <w:sz w:val="72"/>
                          <w:szCs w:val="72"/>
                          <w:lang w:val="en-US"/>
                        </w:rPr>
                        <w:drawing>
                          <wp:inline distT="0" distB="0" distL="0" distR="0" wp14:anchorId="3CB07EB7" wp14:editId="59F9F7B7">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sidR="00D06E99" w:rsidRPr="008B3B0F">
            <w:br w:type="page"/>
          </w:r>
        </w:p>
        <w:p w:rsidR="00BC5404" w:rsidRDefault="00190AA1" w:rsidP="00067F1A">
          <w:pPr>
            <w:pStyle w:val="PSI-Comentario"/>
          </w:pPr>
          <w:r>
            <w:rPr>
              <w:noProof/>
            </w:rPr>
            <w:lastRenderedPageBreak/>
            <w:pict>
              <v:rect id="Rectangle 17" o:spid="_x0000_s1046" style="position:absolute;left:0;text-align:left;margin-left:313.9pt;margin-top:-76.15pt;width:195.35pt;height:864.95pt;z-index:-251629568;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"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EE18D9" w:rsidRPr="00067F1A" w:rsidRDefault="00EE18D9" w:rsidP="00EE18D9">
                      <w:pPr>
                        <w:pStyle w:val="PSI-DescripcindelDocumentos"/>
                        <w:ind w:left="0" w:firstLine="0"/>
                        <w:jc w:val="both"/>
                        <w:rPr>
                          <w:color w:val="auto"/>
                        </w:rPr>
                      </w:pPr>
                      <w:r w:rsidRPr="00067F1A">
                        <w:rPr>
                          <w:color w:val="auto"/>
                        </w:rPr>
                        <w:t xml:space="preserve">En el Plan de Gestión de Riesgos se describen detalladamente los distintos pasos a seguir para la gestión integral de los riesgos detectados durante todo el proyecto. </w:t>
                      </w:r>
                    </w:p>
                    <w:p w:rsidR="00EE18D9" w:rsidRPr="00067F1A" w:rsidRDefault="00EE18D9" w:rsidP="00EE18D9">
                      <w:pPr>
                        <w:pStyle w:val="PSI-DescripcindelDocumentos"/>
                        <w:ind w:left="0" w:firstLine="0"/>
                        <w:jc w:val="both"/>
                        <w:rPr>
                          <w:color w:val="auto"/>
                        </w:rPr>
                      </w:pPr>
                      <w:r w:rsidRPr="00067F1A">
                        <w:rPr>
                          <w:color w:val="auto"/>
                        </w:rP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397566" w:rsidP="00067F1A">
          <w:pPr>
            <w:pStyle w:val="PSI-Comentario"/>
          </w:pPr>
        </w:p>
        <w:p w:rsidR="00397566" w:rsidRPr="008B3B0F" w:rsidRDefault="00397566" w:rsidP="00067F1A">
          <w:pPr>
            <w:pStyle w:val="PSI-Comentario"/>
          </w:pPr>
        </w:p>
        <w:p w:rsidR="00D06E99" w:rsidRDefault="00190AA1"/>
      </w:sdtContent>
    </w:sdt>
    <w:p w:rsidR="00A13DBA" w:rsidRDefault="007F38C0" w:rsidP="00A13DBA">
      <w:pPr>
        <w:ind w:left="0" w:firstLine="0"/>
      </w:pPr>
      <w:r>
        <w:br w:type="page"/>
      </w:r>
      <w:bookmarkStart w:id="0" w:name="_GoBack"/>
      <w:bookmarkEnd w:id="0"/>
      <w:r w:rsidR="00ED057B">
        <w:rPr>
          <w:noProof/>
        </w:rPr>
        <w:pict>
          <v:rect id="Rectangle 45" o:spid="_x0000_s1051" style="position:absolute;margin-left:8.15pt;margin-top:764.1pt;width:137.8pt;height:7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gstwIAALg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" filled="f" stroked="f">
            <v:textbox style="mso-fit-shape-to-text:t">
              <w:txbxContent>
                <w:p w:rsidR="00ED057B" w:rsidRDefault="00ED057B" w:rsidP="00ED057B">
                  <w:pPr>
                    <w:ind w:left="0"/>
                    <w:jc w:val="center"/>
                  </w:pPr>
                  <w:r>
                    <w:rPr>
                      <w:noProof/>
                      <w:lang w:val="en-US"/>
                    </w:rPr>
                    <w:drawing>
                      <wp:inline distT="0" distB="0" distL="0" distR="0" wp14:anchorId="3B68550F" wp14:editId="2C93F233">
                        <wp:extent cx="1418590" cy="725170"/>
                        <wp:effectExtent l="0" t="0" r="0" b="0"/>
                        <wp:docPr id="3" name="Imagen 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067F1A" w:rsidRDefault="000F79DF" w:rsidP="000F79DF">
          <w:pPr>
            <w:pStyle w:val="TtuloTDC"/>
            <w:tabs>
              <w:tab w:val="left" w:pos="5954"/>
            </w:tabs>
            <w:rPr>
              <w:rFonts w:asciiTheme="minorHAnsi" w:hAnsiTheme="minorHAnsi" w:cstheme="minorHAnsi"/>
              <w:color w:val="auto"/>
              <w:sz w:val="22"/>
              <w:szCs w:val="22"/>
            </w:rPr>
          </w:pPr>
          <w:r w:rsidRPr="00067F1A">
            <w:rPr>
              <w:rFonts w:asciiTheme="minorHAnsi" w:hAnsiTheme="minorHAnsi" w:cstheme="minorHAnsi"/>
              <w:color w:val="auto"/>
              <w:sz w:val="22"/>
              <w:szCs w:val="22"/>
            </w:rPr>
            <w:t>Tabla de contenido</w:t>
          </w:r>
        </w:p>
        <w:p w:rsidR="00B03E65" w:rsidRPr="00067F1A" w:rsidRDefault="00111476">
          <w:pPr>
            <w:pStyle w:val="TDC1"/>
            <w:rPr>
              <w:rFonts w:eastAsiaTheme="minorEastAsia" w:cstheme="minorHAnsi"/>
              <w:b w:val="0"/>
              <w:bCs w:val="0"/>
              <w:noProof/>
              <w:sz w:val="22"/>
              <w:szCs w:val="22"/>
              <w:lang w:eastAsia="es-ES"/>
            </w:rPr>
          </w:pPr>
          <w:r w:rsidRPr="00067F1A">
            <w:rPr>
              <w:rFonts w:cstheme="minorHAnsi"/>
              <w:sz w:val="22"/>
              <w:szCs w:val="22"/>
            </w:rPr>
            <w:fldChar w:fldCharType="begin"/>
          </w:r>
          <w:r w:rsidR="000F79DF" w:rsidRPr="00067F1A">
            <w:rPr>
              <w:rFonts w:cstheme="minorHAnsi"/>
              <w:sz w:val="22"/>
              <w:szCs w:val="22"/>
            </w:rPr>
            <w:instrText xml:space="preserve"> TOC \o "1-3" \h \z \u </w:instrText>
          </w:r>
          <w:r w:rsidRPr="00067F1A">
            <w:rPr>
              <w:rFonts w:cstheme="minorHAnsi"/>
              <w:sz w:val="22"/>
              <w:szCs w:val="22"/>
            </w:rPr>
            <w:fldChar w:fldCharType="separate"/>
          </w:r>
          <w:hyperlink w:anchor="_Toc257626262" w:history="1">
            <w:r w:rsidR="00B03E65" w:rsidRPr="00067F1A">
              <w:rPr>
                <w:rStyle w:val="Hipervnculo"/>
                <w:rFonts w:cstheme="minorHAnsi"/>
                <w:noProof/>
                <w:color w:val="auto"/>
                <w:sz w:val="22"/>
                <w:szCs w:val="22"/>
              </w:rPr>
              <w:t>Introducción</w:t>
            </w:r>
            <w:r w:rsidR="00B03E65" w:rsidRPr="00067F1A">
              <w:rPr>
                <w:rFonts w:cstheme="minorHAnsi"/>
                <w:noProof/>
                <w:webHidden/>
                <w:sz w:val="22"/>
                <w:szCs w:val="22"/>
              </w:rPr>
              <w:tab/>
            </w:r>
            <w:r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_Toc257626262 \h </w:instrText>
            </w:r>
            <w:r w:rsidRPr="00067F1A">
              <w:rPr>
                <w:rFonts w:cstheme="minorHAnsi"/>
                <w:noProof/>
                <w:webHidden/>
                <w:sz w:val="22"/>
                <w:szCs w:val="22"/>
              </w:rPr>
            </w:r>
            <w:r w:rsidRPr="00067F1A">
              <w:rPr>
                <w:rFonts w:cstheme="minorHAnsi"/>
                <w:noProof/>
                <w:webHidden/>
                <w:sz w:val="22"/>
                <w:szCs w:val="22"/>
              </w:rPr>
              <w:fldChar w:fldCharType="separate"/>
            </w:r>
            <w:r w:rsidR="00070EC1" w:rsidRPr="00067F1A">
              <w:rPr>
                <w:rFonts w:cstheme="minorHAnsi"/>
                <w:noProof/>
                <w:webHidden/>
                <w:sz w:val="22"/>
                <w:szCs w:val="22"/>
              </w:rPr>
              <w:t>4</w:t>
            </w:r>
            <w:r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63" w:history="1">
            <w:r w:rsidR="00B03E65" w:rsidRPr="00067F1A">
              <w:rPr>
                <w:rStyle w:val="Hipervnculo"/>
                <w:rFonts w:cstheme="minorHAnsi"/>
                <w:noProof/>
                <w:color w:val="auto"/>
                <w:sz w:val="22"/>
                <w:szCs w:val="22"/>
              </w:rPr>
              <w:t>Roles y Responsabilidades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_Toc257626263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64" w:history="1">
            <w:r w:rsidR="00B03E65" w:rsidRPr="00067F1A">
              <w:rPr>
                <w:rStyle w:val="Hipervnculo"/>
                <w:rFonts w:cstheme="minorHAnsi"/>
                <w:noProof/>
                <w:color w:val="auto"/>
                <w:sz w:val="22"/>
                <w:szCs w:val="22"/>
              </w:rPr>
              <w:t>Documentación a generar</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_Toc257626264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3"/>
            <w:rPr>
              <w:rFonts w:eastAsiaTheme="minorEastAsia" w:cstheme="minorHAnsi"/>
              <w:noProof/>
              <w:sz w:val="22"/>
              <w:szCs w:val="22"/>
              <w:lang w:eastAsia="es-ES"/>
            </w:rPr>
          </w:pPr>
          <w:hyperlink w:anchor="_Toc257626265" w:history="1">
            <w:r w:rsidR="00B03E65" w:rsidRPr="00067F1A">
              <w:rPr>
                <w:rStyle w:val="Hipervnculo"/>
                <w:rFonts w:cstheme="minorHAnsi"/>
                <w:noProof/>
                <w:color w:val="auto"/>
                <w:sz w:val="22"/>
                <w:szCs w:val="22"/>
              </w:rPr>
              <w:t>Gestión de Riesgos, Anexo 1.</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_Toc257626265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3"/>
            <w:rPr>
              <w:rFonts w:eastAsiaTheme="minorEastAsia" w:cstheme="minorHAnsi"/>
              <w:noProof/>
              <w:sz w:val="22"/>
              <w:szCs w:val="22"/>
              <w:lang w:eastAsia="es-ES"/>
            </w:rPr>
          </w:pPr>
          <w:hyperlink w:anchor="_Toc257626266" w:history="1">
            <w:r w:rsidR="00B03E65" w:rsidRPr="00067F1A">
              <w:rPr>
                <w:rStyle w:val="Hipervnculo"/>
                <w:rFonts w:cstheme="minorHAnsi"/>
                <w:noProof/>
                <w:color w:val="auto"/>
                <w:sz w:val="22"/>
                <w:szCs w:val="22"/>
              </w:rPr>
              <w:t>Seguimiento de Riesgos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_Toc257626266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67" w:history="1">
            <w:r w:rsidR="00B03E65" w:rsidRPr="00067F1A">
              <w:rPr>
                <w:rStyle w:val="Hipervnculo"/>
                <w:rFonts w:cstheme="minorHAnsi"/>
                <w:noProof/>
                <w:color w:val="auto"/>
                <w:sz w:val="22"/>
                <w:szCs w:val="22"/>
              </w:rPr>
              <w:t>Resumen del circuito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_Toc257626267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1"/>
            <w:rPr>
              <w:rFonts w:eastAsiaTheme="minorEastAsia" w:cstheme="minorHAnsi"/>
              <w:b w:val="0"/>
              <w:bCs w:val="0"/>
              <w:noProof/>
              <w:sz w:val="22"/>
              <w:szCs w:val="22"/>
              <w:lang w:eastAsia="es-ES"/>
            </w:rPr>
          </w:pPr>
          <w:hyperlink w:anchor="_Toc257626268" w:history="1">
            <w:r w:rsidR="00B03E65" w:rsidRPr="00067F1A">
              <w:rPr>
                <w:rStyle w:val="Hipervnculo"/>
                <w:rFonts w:cstheme="minorHAnsi"/>
                <w:noProof/>
                <w:color w:val="auto"/>
                <w:sz w:val="22"/>
                <w:szCs w:val="22"/>
              </w:rPr>
              <w:t>Identificación y Evaluación de Riesgos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_Toc257626268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69" w:history="1">
            <w:r w:rsidR="00B03E65" w:rsidRPr="00067F1A">
              <w:rPr>
                <w:rStyle w:val="Hipervnculo"/>
                <w:rFonts w:cstheme="minorHAnsi"/>
                <w:noProof/>
                <w:color w:val="auto"/>
                <w:sz w:val="22"/>
                <w:szCs w:val="22"/>
              </w:rPr>
              <w:t>Etapa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_Toc257626269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0" w:history="1">
            <w:r w:rsidR="00B03E65" w:rsidRPr="00067F1A">
              <w:rPr>
                <w:rStyle w:val="Hipervnculo"/>
                <w:rFonts w:cstheme="minorHAnsi"/>
                <w:noProof/>
                <w:color w:val="auto"/>
                <w:sz w:val="22"/>
                <w:szCs w:val="22"/>
              </w:rPr>
              <w:t>Documentos relacionados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_Toc257626270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4</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1" w:history="1">
            <w:r w:rsidR="00B03E65" w:rsidRPr="00067F1A">
              <w:rPr>
                <w:rStyle w:val="Hipervnculo"/>
                <w:rFonts w:cstheme="minorHAnsi"/>
                <w:noProof/>
                <w:color w:val="auto"/>
                <w:sz w:val="22"/>
                <w:szCs w:val="22"/>
              </w:rPr>
              <w:t>Descripción de la hoja de cálculo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_Toc257626271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5</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2" w:history="1">
            <w:r w:rsidR="00B03E65" w:rsidRPr="00067F1A">
              <w:rPr>
                <w:rStyle w:val="Hipervnculo"/>
                <w:rFonts w:cstheme="minorHAnsi"/>
                <w:noProof/>
                <w:color w:val="auto"/>
                <w:sz w:val="22"/>
                <w:szCs w:val="22"/>
              </w:rPr>
              <w:t>Metodología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_Toc257626272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5</w:t>
            </w:r>
            <w:r w:rsidR="00111476" w:rsidRPr="00067F1A">
              <w:rPr>
                <w:rFonts w:cstheme="minorHAnsi"/>
                <w:noProof/>
                <w:webHidden/>
                <w:sz w:val="22"/>
                <w:szCs w:val="22"/>
              </w:rPr>
              <w:fldChar w:fldCharType="end"/>
            </w:r>
          </w:hyperlink>
        </w:p>
        <w:p w:rsidR="00B03E65" w:rsidRPr="00067F1A" w:rsidRDefault="00190AA1">
          <w:pPr>
            <w:pStyle w:val="TDC1"/>
            <w:rPr>
              <w:rFonts w:eastAsiaTheme="minorEastAsia" w:cstheme="minorHAnsi"/>
              <w:b w:val="0"/>
              <w:bCs w:val="0"/>
              <w:noProof/>
              <w:sz w:val="22"/>
              <w:szCs w:val="22"/>
              <w:lang w:eastAsia="es-ES"/>
            </w:rPr>
          </w:pPr>
          <w:hyperlink w:anchor="_Toc257626273" w:history="1">
            <w:r w:rsidR="00B03E65" w:rsidRPr="00067F1A">
              <w:rPr>
                <w:rStyle w:val="Hipervnculo"/>
                <w:rFonts w:cstheme="minorHAnsi"/>
                <w:noProof/>
                <w:color w:val="auto"/>
                <w:sz w:val="22"/>
                <w:szCs w:val="22"/>
              </w:rPr>
              <w:t>Análisis de Riesgos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_Toc257626273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6</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4" w:history="1">
            <w:r w:rsidR="00B03E65" w:rsidRPr="00067F1A">
              <w:rPr>
                <w:rStyle w:val="Hipervnculo"/>
                <w:rFonts w:cstheme="minorHAnsi"/>
                <w:noProof/>
                <w:color w:val="auto"/>
                <w:sz w:val="22"/>
                <w:szCs w:val="22"/>
              </w:rPr>
              <w:t>Etapa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_Toc257626274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6</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5" w:history="1">
            <w:r w:rsidR="00B03E65" w:rsidRPr="00067F1A">
              <w:rPr>
                <w:rStyle w:val="Hipervnculo"/>
                <w:rFonts w:cstheme="minorHAnsi"/>
                <w:noProof/>
                <w:color w:val="auto"/>
                <w:sz w:val="22"/>
                <w:szCs w:val="22"/>
              </w:rPr>
              <w:t>Documentos relacionados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_Toc257626275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6</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6" w:history="1">
            <w:r w:rsidR="00B03E65" w:rsidRPr="00067F1A">
              <w:rPr>
                <w:rStyle w:val="Hipervnculo"/>
                <w:rFonts w:cstheme="minorHAnsi"/>
                <w:noProof/>
                <w:color w:val="auto"/>
                <w:sz w:val="22"/>
                <w:szCs w:val="22"/>
              </w:rPr>
              <w:t>Descripción de la hoja de cálculo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_Toc257626276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6</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7" w:history="1">
            <w:r w:rsidR="00B03E65" w:rsidRPr="00067F1A">
              <w:rPr>
                <w:rStyle w:val="Hipervnculo"/>
                <w:rFonts w:cstheme="minorHAnsi"/>
                <w:noProof/>
                <w:color w:val="auto"/>
                <w:sz w:val="22"/>
                <w:szCs w:val="22"/>
              </w:rPr>
              <w:t>Metodología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_Toc257626277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B03E65" w:rsidRPr="00067F1A" w:rsidRDefault="00190AA1">
          <w:pPr>
            <w:pStyle w:val="TDC1"/>
            <w:rPr>
              <w:rFonts w:eastAsiaTheme="minorEastAsia" w:cstheme="minorHAnsi"/>
              <w:b w:val="0"/>
              <w:bCs w:val="0"/>
              <w:noProof/>
              <w:sz w:val="22"/>
              <w:szCs w:val="22"/>
              <w:lang w:eastAsia="es-ES"/>
            </w:rPr>
          </w:pPr>
          <w:hyperlink w:anchor="_Toc257626278" w:history="1">
            <w:r w:rsidR="00B03E65" w:rsidRPr="00067F1A">
              <w:rPr>
                <w:rStyle w:val="Hipervnculo"/>
                <w:rFonts w:cstheme="minorHAnsi"/>
                <w:noProof/>
                <w:color w:val="auto"/>
                <w:sz w:val="22"/>
                <w:szCs w:val="22"/>
              </w:rPr>
              <w:t>Seguimiento de Riesgos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_Toc257626278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79" w:history="1">
            <w:r w:rsidR="00B03E65" w:rsidRPr="00067F1A">
              <w:rPr>
                <w:rStyle w:val="Hipervnculo"/>
                <w:rFonts w:cstheme="minorHAnsi"/>
                <w:noProof/>
                <w:color w:val="auto"/>
                <w:sz w:val="22"/>
                <w:szCs w:val="22"/>
              </w:rPr>
              <w:t>Etapa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_Toc257626279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80" w:history="1">
            <w:r w:rsidR="00B03E65" w:rsidRPr="00067F1A">
              <w:rPr>
                <w:rStyle w:val="Hipervnculo"/>
                <w:rFonts w:cstheme="minorHAnsi"/>
                <w:noProof/>
                <w:color w:val="auto"/>
                <w:sz w:val="22"/>
                <w:szCs w:val="22"/>
              </w:rPr>
              <w:t>Documentos relacionados</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_Toc257626280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81" w:history="1">
            <w:r w:rsidR="00B03E65" w:rsidRPr="00067F1A">
              <w:rPr>
                <w:rStyle w:val="Hipervnculo"/>
                <w:rFonts w:cstheme="minorHAnsi"/>
                <w:noProof/>
                <w:color w:val="auto"/>
                <w:sz w:val="22"/>
                <w:szCs w:val="22"/>
              </w:rPr>
              <w:t>Descripción del documento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_Toc257626281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B03E65" w:rsidRPr="00067F1A" w:rsidRDefault="00190AA1">
          <w:pPr>
            <w:pStyle w:val="TDC2"/>
            <w:rPr>
              <w:rFonts w:eastAsiaTheme="minorEastAsia" w:cstheme="minorHAnsi"/>
              <w:i w:val="0"/>
              <w:iCs w:val="0"/>
              <w:noProof/>
              <w:sz w:val="22"/>
              <w:szCs w:val="22"/>
              <w:lang w:eastAsia="es-ES"/>
            </w:rPr>
          </w:pPr>
          <w:hyperlink w:anchor="_Toc257626282" w:history="1">
            <w:r w:rsidR="00B03E65" w:rsidRPr="00067F1A">
              <w:rPr>
                <w:rStyle w:val="Hipervnculo"/>
                <w:rFonts w:cstheme="minorHAnsi"/>
                <w:noProof/>
                <w:color w:val="auto"/>
                <w:sz w:val="22"/>
                <w:szCs w:val="22"/>
              </w:rPr>
              <w:t>Metodología de trabajo</w:t>
            </w:r>
            <w:r w:rsidR="00B03E65" w:rsidRPr="00067F1A">
              <w:rPr>
                <w:rFonts w:cstheme="minorHAnsi"/>
                <w:noProof/>
                <w:webHidden/>
                <w:sz w:val="22"/>
                <w:szCs w:val="22"/>
              </w:rPr>
              <w:tab/>
            </w:r>
            <w:r w:rsidR="00111476" w:rsidRPr="00067F1A">
              <w:rPr>
                <w:rFonts w:cstheme="minorHAnsi"/>
                <w:noProof/>
                <w:webHidden/>
                <w:sz w:val="22"/>
                <w:szCs w:val="22"/>
              </w:rPr>
              <w:fldChar w:fldCharType="begin"/>
            </w:r>
            <w:r w:rsidR="00B03E65" w:rsidRPr="00067F1A">
              <w:rPr>
                <w:rFonts w:cstheme="minorHAnsi"/>
                <w:noProof/>
                <w:webHidden/>
                <w:sz w:val="22"/>
                <w:szCs w:val="22"/>
              </w:rPr>
              <w:instrText xml:space="preserve"> PAGEREF _Toc257626282 \h </w:instrText>
            </w:r>
            <w:r w:rsidR="00111476" w:rsidRPr="00067F1A">
              <w:rPr>
                <w:rFonts w:cstheme="minorHAnsi"/>
                <w:noProof/>
                <w:webHidden/>
                <w:sz w:val="22"/>
                <w:szCs w:val="22"/>
              </w:rPr>
            </w:r>
            <w:r w:rsidR="00111476" w:rsidRPr="00067F1A">
              <w:rPr>
                <w:rFonts w:cstheme="minorHAnsi"/>
                <w:noProof/>
                <w:webHidden/>
                <w:sz w:val="22"/>
                <w:szCs w:val="22"/>
              </w:rPr>
              <w:fldChar w:fldCharType="separate"/>
            </w:r>
            <w:r w:rsidR="00070EC1" w:rsidRPr="00067F1A">
              <w:rPr>
                <w:rFonts w:cstheme="minorHAnsi"/>
                <w:noProof/>
                <w:webHidden/>
                <w:sz w:val="22"/>
                <w:szCs w:val="22"/>
              </w:rPr>
              <w:t>7</w:t>
            </w:r>
            <w:r w:rsidR="00111476" w:rsidRPr="00067F1A">
              <w:rPr>
                <w:rFonts w:cstheme="minorHAnsi"/>
                <w:noProof/>
                <w:webHidden/>
                <w:sz w:val="22"/>
                <w:szCs w:val="22"/>
              </w:rPr>
              <w:fldChar w:fldCharType="end"/>
            </w:r>
          </w:hyperlink>
        </w:p>
        <w:p w:rsidR="000F79DF" w:rsidRPr="00067F1A" w:rsidRDefault="00111476" w:rsidP="000F79DF">
          <w:pPr>
            <w:tabs>
              <w:tab w:val="left" w:pos="5954"/>
            </w:tabs>
            <w:rPr>
              <w:rFonts w:cstheme="minorHAnsi"/>
            </w:rPr>
          </w:pPr>
          <w:r w:rsidRPr="00067F1A">
            <w:rPr>
              <w:rFonts w:cstheme="minorHAnsi"/>
            </w:rPr>
            <w:fldChar w:fldCharType="end"/>
          </w:r>
        </w:p>
      </w:sdtContent>
    </w:sdt>
    <w:p w:rsidR="0040066E" w:rsidRPr="00067F1A" w:rsidRDefault="0040066E" w:rsidP="000F79DF">
      <w:pPr>
        <w:ind w:left="0" w:firstLine="0"/>
        <w:rPr>
          <w:rFonts w:cstheme="minorHAnsi"/>
        </w:rPr>
      </w:pPr>
    </w:p>
    <w:p w:rsidR="00861B8F" w:rsidRPr="00067F1A" w:rsidRDefault="00861B8F" w:rsidP="0040066E">
      <w:pPr>
        <w:rPr>
          <w:rFonts w:cstheme="minorHAnsi"/>
        </w:rPr>
      </w:pPr>
      <w:r w:rsidRPr="00067F1A">
        <w:rPr>
          <w:rFonts w:cstheme="minorHAnsi"/>
        </w:rP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F73F3" w:rsidRPr="00067F1A" w:rsidRDefault="00CD1567" w:rsidP="00067F1A">
          <w:pPr>
            <w:pStyle w:val="PSI-Ttulo"/>
          </w:pPr>
          <w:r w:rsidRPr="00067F1A">
            <w:rPr>
              <w:lang w:val="es-AR"/>
            </w:rPr>
            <w:t>Plan de Gestión de Riesgos</w:t>
          </w:r>
        </w:p>
      </w:sdtContent>
    </w:sdt>
    <w:p w:rsidR="007F38C0" w:rsidRPr="00067F1A" w:rsidRDefault="00647138" w:rsidP="00067F1A">
      <w:pPr>
        <w:pStyle w:val="PSI-Ttulo1"/>
      </w:pPr>
      <w:bookmarkStart w:id="1" w:name="_Toc257626262"/>
      <w:r w:rsidRPr="00067F1A">
        <w:t>Introducción</w:t>
      </w:r>
      <w:bookmarkEnd w:id="1"/>
    </w:p>
    <w:p w:rsidR="00AF73F3" w:rsidRDefault="00AF73F3" w:rsidP="0061236E">
      <w:pPr>
        <w:pStyle w:val="PSI-Ttulo2"/>
      </w:pPr>
    </w:p>
    <w:p w:rsidR="00647138" w:rsidRPr="00067F1A" w:rsidRDefault="00647138" w:rsidP="0061236E">
      <w:pPr>
        <w:pStyle w:val="PSI-Ttulo2"/>
        <w:rPr>
          <w:color w:val="92D050"/>
        </w:rPr>
      </w:pPr>
      <w:bookmarkStart w:id="2" w:name="_Toc257626263"/>
      <w:r w:rsidRPr="00067F1A">
        <w:rPr>
          <w:color w:val="92D050"/>
        </w:rPr>
        <w:t>Roles y Responsabilidades</w:t>
      </w:r>
      <w:bookmarkEnd w:id="2"/>
    </w:p>
    <w:p w:rsidR="0061236E" w:rsidRPr="00067F1A" w:rsidRDefault="00AF73F3" w:rsidP="00067F1A">
      <w:pPr>
        <w:pStyle w:val="PSI-Comentario"/>
      </w:pPr>
      <w:r w:rsidRPr="00067F1A">
        <w:t>[Se debe detallar el rol y responsabilidades que tendrá cada persona.]</w:t>
      </w:r>
    </w:p>
    <w:p w:rsidR="00AF73F3" w:rsidRDefault="00AF73F3" w:rsidP="00067F1A">
      <w:pPr>
        <w:pStyle w:val="PSI-Comentario"/>
      </w:pPr>
    </w:p>
    <w:p w:rsidR="0061236E" w:rsidRPr="00067F1A" w:rsidRDefault="0061236E" w:rsidP="0061236E">
      <w:pPr>
        <w:pStyle w:val="PSI-Ttulo2"/>
        <w:rPr>
          <w:color w:val="92D050"/>
        </w:rPr>
      </w:pPr>
      <w:bookmarkStart w:id="3" w:name="_Toc257626264"/>
      <w:r w:rsidRPr="00067F1A">
        <w:rPr>
          <w:color w:val="92D050"/>
        </w:rPr>
        <w:t>Documentación a generar</w:t>
      </w:r>
      <w:bookmarkEnd w:id="3"/>
    </w:p>
    <w:p w:rsidR="0061236E" w:rsidRPr="00067F1A" w:rsidRDefault="00C54ABB" w:rsidP="00067F1A">
      <w:pPr>
        <w:pStyle w:val="PSI-Ttulo3"/>
      </w:pPr>
      <w:r>
        <w:br/>
      </w:r>
      <w:bookmarkStart w:id="4" w:name="_Toc257626265"/>
      <w:r w:rsidR="0061236E" w:rsidRPr="00067F1A">
        <w:t>Gestión de Riesgos, Anexo 1.</w:t>
      </w:r>
      <w:bookmarkEnd w:id="4"/>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067F1A">
      <w:pPr>
        <w:pStyle w:val="PSI-Ttulo3"/>
      </w:pPr>
      <w:r w:rsidRPr="00A83E4C">
        <w:br/>
      </w:r>
      <w:bookmarkStart w:id="5" w:name="_Toc257626266"/>
      <w:r w:rsidR="0061236E" w:rsidRPr="00A83E4C">
        <w:t>Seguimiento de Riesgos</w:t>
      </w:r>
      <w:bookmarkEnd w:id="5"/>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Pr="00067F1A" w:rsidRDefault="00543B75" w:rsidP="00AF73F3">
      <w:pPr>
        <w:pStyle w:val="PSI-Ttulo2"/>
        <w:rPr>
          <w:color w:val="92D050"/>
        </w:rPr>
      </w:pPr>
      <w:bookmarkStart w:id="6" w:name="_Toc257626267"/>
      <w:r w:rsidRPr="00067F1A">
        <w:rPr>
          <w:color w:val="92D050"/>
        </w:rPr>
        <w:t>Resumen del circuito de Trabajo</w:t>
      </w:r>
      <w:bookmarkEnd w:id="6"/>
    </w:p>
    <w:p w:rsidR="00543B75" w:rsidRDefault="00AF73F3" w:rsidP="00067F1A">
      <w:pPr>
        <w:pStyle w:val="PSI-Comentario"/>
      </w:pPr>
      <w:r>
        <w:t>[Describir brevemente el circuito de trabajo a seguir]</w:t>
      </w:r>
    </w:p>
    <w:p w:rsidR="00543B75" w:rsidRDefault="00543B75" w:rsidP="00543B75">
      <w:pPr>
        <w:pStyle w:val="PSI-Normal"/>
      </w:pPr>
    </w:p>
    <w:p w:rsidR="00647138" w:rsidRDefault="00647138" w:rsidP="00067F1A">
      <w:pPr>
        <w:pStyle w:val="PSI-Ttulo1"/>
      </w:pPr>
      <w:bookmarkStart w:id="7" w:name="_Toc257626268"/>
      <w:r>
        <w:t>Identificación y Evaluación de Riesgos</w:t>
      </w:r>
      <w:bookmarkEnd w:id="7"/>
    </w:p>
    <w:p w:rsidR="006E1DE4" w:rsidRPr="00067F1A" w:rsidRDefault="006E1DE4" w:rsidP="006E1DE4">
      <w:pPr>
        <w:pStyle w:val="PSI-Ttulo2"/>
        <w:rPr>
          <w:color w:val="92D050"/>
        </w:rPr>
      </w:pPr>
      <w:bookmarkStart w:id="8" w:name="_Toc257626269"/>
      <w:r w:rsidRPr="00067F1A">
        <w:rPr>
          <w:color w:val="92D050"/>
        </w:rPr>
        <w:t>Etapa de trabajo</w:t>
      </w:r>
      <w:bookmarkEnd w:id="8"/>
    </w:p>
    <w:p w:rsidR="006E1DE4" w:rsidRDefault="00322878" w:rsidP="00F23B89">
      <w:pPr>
        <w:pStyle w:val="PSI-Normal"/>
        <w:ind w:left="0" w:firstLine="0"/>
      </w:pPr>
      <w:r>
        <w:t>Fase de Inicio</w:t>
      </w:r>
      <w:r w:rsidR="006E1DE4">
        <w:t>.</w:t>
      </w:r>
    </w:p>
    <w:p w:rsidR="00F23B89" w:rsidRDefault="00F23B89" w:rsidP="00F23B89">
      <w:pPr>
        <w:pStyle w:val="PSI-Normal"/>
        <w:ind w:left="0" w:firstLine="0"/>
      </w:pPr>
    </w:p>
    <w:p w:rsidR="00647138" w:rsidRPr="00067F1A" w:rsidRDefault="002F7CDF" w:rsidP="002F7CDF">
      <w:pPr>
        <w:pStyle w:val="PSI-Ttulo2"/>
        <w:rPr>
          <w:color w:val="92D050"/>
        </w:rPr>
      </w:pPr>
      <w:bookmarkStart w:id="9" w:name="_Toc257626270"/>
      <w:r w:rsidRPr="00067F1A">
        <w:rPr>
          <w:color w:val="92D050"/>
        </w:rPr>
        <w:t>Documentos relacionados</w:t>
      </w:r>
      <w:bookmarkEnd w:id="9"/>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Pr="00067F1A" w:rsidRDefault="00D2076A" w:rsidP="002F7CDF">
      <w:pPr>
        <w:pStyle w:val="PSI-Ttulo2"/>
        <w:rPr>
          <w:color w:val="92D050"/>
        </w:rPr>
      </w:pPr>
      <w:bookmarkStart w:id="10" w:name="_Toc257626271"/>
      <w:r w:rsidRPr="00067F1A">
        <w:rPr>
          <w:color w:val="92D050"/>
        </w:rPr>
        <w:lastRenderedPageBreak/>
        <w:t xml:space="preserve">Descripción de </w:t>
      </w:r>
      <w:r w:rsidR="00786268" w:rsidRPr="00067F1A">
        <w:rPr>
          <w:color w:val="92D050"/>
        </w:rPr>
        <w:t>la hoja de cálculo</w:t>
      </w:r>
      <w:bookmarkEnd w:id="10"/>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4D7BD9" w:rsidRDefault="00F20A21" w:rsidP="00067F1A">
      <w:pPr>
        <w:pStyle w:val="PSI-Normal"/>
        <w:ind w:left="0" w:firstLine="0"/>
      </w:pPr>
      <w:r>
        <w:t xml:space="preserve">Cada página permite la </w:t>
      </w:r>
      <w:r w:rsidR="00543B75">
        <w:t>introducción de un máximo de 39 preguntas relacionadas al grupo correspondiente.</w:t>
      </w:r>
    </w:p>
    <w:p w:rsidR="00D2076A" w:rsidRPr="00067F1A" w:rsidRDefault="00D2076A" w:rsidP="00D2076A">
      <w:pPr>
        <w:pStyle w:val="PSI-Ttulo2"/>
        <w:rPr>
          <w:color w:val="92D050"/>
        </w:rPr>
      </w:pPr>
      <w:bookmarkStart w:id="11" w:name="_Toc257626272"/>
      <w:r w:rsidRPr="00067F1A">
        <w:rPr>
          <w:color w:val="92D050"/>
        </w:rPr>
        <w:t xml:space="preserve">Metodología de </w:t>
      </w:r>
      <w:r w:rsidR="00786268" w:rsidRPr="00067F1A">
        <w:rPr>
          <w:color w:val="92D050"/>
        </w:rPr>
        <w:t>t</w:t>
      </w:r>
      <w:r w:rsidRPr="00067F1A">
        <w:rPr>
          <w:color w:val="92D050"/>
        </w:rPr>
        <w:t>rabajo</w:t>
      </w:r>
      <w:bookmarkEnd w:id="11"/>
    </w:p>
    <w:p w:rsidR="00543B75" w:rsidRDefault="00543B75" w:rsidP="009330D6">
      <w:pPr>
        <w:pStyle w:val="PSI-Normal"/>
        <w:ind w:left="0" w:firstLine="0"/>
      </w:pPr>
      <w:r>
        <w:t xml:space="preserve">En primer </w:t>
      </w:r>
      <w:proofErr w:type="gramStart"/>
      <w:r>
        <w:t>lugar</w:t>
      </w:r>
      <w:proofErr w:type="gramEnd"/>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w:t>
      </w:r>
      <w:proofErr w:type="gramStart"/>
      <w:r w:rsidR="00216BFD">
        <w:t>continuación</w:t>
      </w:r>
      <w:proofErr w:type="gramEnd"/>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lastRenderedPageBreak/>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proofErr w:type="gramStart"/>
      <w:r w:rsidR="000462AC">
        <w:t>Obteniendo</w:t>
      </w:r>
      <w:proofErr w:type="gramEnd"/>
      <w:r w:rsidR="000462AC">
        <w:t xml:space="preserve"> además, datos generales del análisis, conjuntamente de un gráfico tipo radial representativo de la situación.</w:t>
      </w:r>
    </w:p>
    <w:p w:rsidR="00543B75" w:rsidRDefault="00543B75" w:rsidP="002F7CDF">
      <w:pPr>
        <w:pStyle w:val="PSI-Normal"/>
      </w:pPr>
    </w:p>
    <w:p w:rsidR="00647138" w:rsidRDefault="00647138" w:rsidP="00067F1A">
      <w:pPr>
        <w:pStyle w:val="PSI-Ttulo1"/>
      </w:pPr>
      <w:bookmarkStart w:id="12" w:name="_Toc257626273"/>
      <w:r>
        <w:t>Análisis de Riesgos</w:t>
      </w:r>
      <w:bookmarkEnd w:id="12"/>
      <w:r w:rsidR="0053503C">
        <w:br/>
      </w:r>
    </w:p>
    <w:p w:rsidR="00B234DE" w:rsidRPr="00067F1A" w:rsidRDefault="00B234DE" w:rsidP="00B234DE">
      <w:pPr>
        <w:pStyle w:val="PSI-Ttulo2"/>
        <w:rPr>
          <w:color w:val="92D050"/>
        </w:rPr>
      </w:pPr>
      <w:bookmarkStart w:id="13" w:name="_Toc257626274"/>
      <w:r w:rsidRPr="00067F1A">
        <w:rPr>
          <w:color w:val="92D050"/>
        </w:rPr>
        <w:t>Etapa de trabajo</w:t>
      </w:r>
      <w:bookmarkEnd w:id="13"/>
    </w:p>
    <w:p w:rsidR="00E53209"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B234DE" w:rsidRPr="00067F1A" w:rsidRDefault="00B234DE" w:rsidP="00B234DE">
      <w:pPr>
        <w:pStyle w:val="PSI-Ttulo2"/>
        <w:rPr>
          <w:color w:val="92D050"/>
        </w:rPr>
      </w:pPr>
      <w:bookmarkStart w:id="14" w:name="_Toc257626275"/>
      <w:r w:rsidRPr="00067F1A">
        <w:rPr>
          <w:color w:val="92D050"/>
        </w:rPr>
        <w:t>Documentos relacionados</w:t>
      </w:r>
      <w:bookmarkEnd w:id="14"/>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E53209" w:rsidRDefault="000462AC" w:rsidP="00067F1A">
      <w:pPr>
        <w:pStyle w:val="PSI-Normal"/>
        <w:ind w:left="0" w:firstLine="0"/>
      </w:pPr>
      <w:r>
        <w:t>Una vez</w:t>
      </w:r>
      <w:r w:rsidR="00CF1C7D">
        <w:t xml:space="preserve"> finalizada dicha actividad, se completará el </w:t>
      </w:r>
      <w:r w:rsidR="00CF1C7D" w:rsidRPr="00A83E4C">
        <w:t>documento “Seguimiento de Riesgos”.</w:t>
      </w:r>
    </w:p>
    <w:p w:rsidR="00786268" w:rsidRPr="00067F1A" w:rsidRDefault="00786268" w:rsidP="00786268">
      <w:pPr>
        <w:pStyle w:val="PSI-Ttulo2"/>
        <w:rPr>
          <w:color w:val="92D050"/>
        </w:rPr>
      </w:pPr>
      <w:bookmarkStart w:id="15" w:name="_Toc257626276"/>
      <w:r w:rsidRPr="00067F1A">
        <w:rPr>
          <w:color w:val="92D050"/>
        </w:rPr>
        <w:t>Descripción de la hoja de cálculo</w:t>
      </w:r>
      <w:bookmarkEnd w:id="15"/>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67F1A">
      <w:pPr>
        <w:pStyle w:val="PSI-Normal"/>
        <w:numPr>
          <w:ilvl w:val="0"/>
          <w:numId w:val="14"/>
        </w:numPr>
      </w:pPr>
      <w:r>
        <w:t>Una última columna, para el cálculo automático del factor de riesgo</w:t>
      </w:r>
    </w:p>
    <w:p w:rsidR="00B234DE" w:rsidRPr="00067F1A" w:rsidRDefault="00786268" w:rsidP="00B234DE">
      <w:pPr>
        <w:pStyle w:val="PSI-Ttulo2"/>
        <w:rPr>
          <w:color w:val="92D050"/>
        </w:rPr>
      </w:pPr>
      <w:bookmarkStart w:id="16" w:name="_Toc257626277"/>
      <w:r w:rsidRPr="00067F1A">
        <w:rPr>
          <w:color w:val="92D050"/>
        </w:rPr>
        <w:t>Metodología de t</w:t>
      </w:r>
      <w:r w:rsidR="00B234DE" w:rsidRPr="00067F1A">
        <w:rPr>
          <w:color w:val="92D050"/>
        </w:rPr>
        <w:t>rabajo</w:t>
      </w:r>
      <w:bookmarkEnd w:id="16"/>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lastRenderedPageBreak/>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B234DE" w:rsidRDefault="00CF1C7D" w:rsidP="00067F1A">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067F1A" w:rsidRPr="00B234DE" w:rsidRDefault="00067F1A" w:rsidP="00067F1A">
      <w:pPr>
        <w:pStyle w:val="PSI-Normal"/>
        <w:spacing w:before="0"/>
        <w:ind w:left="0" w:firstLine="0"/>
      </w:pPr>
    </w:p>
    <w:p w:rsidR="00647138" w:rsidRDefault="00647138" w:rsidP="00067F1A">
      <w:pPr>
        <w:pStyle w:val="PSI-Ttulo1"/>
      </w:pPr>
      <w:bookmarkStart w:id="17" w:name="_Toc257626278"/>
      <w:r>
        <w:t>Seguimiento de Riesgos</w:t>
      </w:r>
      <w:bookmarkEnd w:id="17"/>
      <w:r w:rsidR="0053503C">
        <w:br/>
      </w:r>
    </w:p>
    <w:p w:rsidR="00647138" w:rsidRPr="00067F1A" w:rsidRDefault="00CF1C7D" w:rsidP="00067F1A">
      <w:pPr>
        <w:pStyle w:val="PSI-Ttulo2"/>
        <w:spacing w:before="0"/>
        <w:rPr>
          <w:color w:val="92D050"/>
        </w:rPr>
      </w:pPr>
      <w:bookmarkStart w:id="18" w:name="_Toc257626279"/>
      <w:r w:rsidRPr="00067F1A">
        <w:rPr>
          <w:color w:val="92D050"/>
        </w:rPr>
        <w:t>Etapa de trabajo</w:t>
      </w:r>
      <w:bookmarkEnd w:id="18"/>
    </w:p>
    <w:p w:rsidR="0053503C" w:rsidRDefault="00CF1C7D" w:rsidP="00067F1A">
      <w:pPr>
        <w:pStyle w:val="PSI-Normal"/>
      </w:pPr>
      <w:r>
        <w:t xml:space="preserve">El seguimiento de riesgos se </w:t>
      </w:r>
      <w:r w:rsidR="00B03E65">
        <w:t>llevará a cabo</w:t>
      </w:r>
      <w:r>
        <w:t xml:space="preserve"> durante todo el proyecto.</w:t>
      </w:r>
    </w:p>
    <w:p w:rsidR="00CF1C7D" w:rsidRPr="00067F1A" w:rsidRDefault="00CF1C7D" w:rsidP="00CF1C7D">
      <w:pPr>
        <w:pStyle w:val="PSI-Ttulo2"/>
        <w:rPr>
          <w:color w:val="92D050"/>
        </w:rPr>
      </w:pPr>
      <w:bookmarkStart w:id="19" w:name="_Toc257626280"/>
      <w:r w:rsidRPr="00067F1A">
        <w:rPr>
          <w:color w:val="92D050"/>
        </w:rPr>
        <w:t>Documentos relacionados</w:t>
      </w:r>
      <w:bookmarkEnd w:id="19"/>
    </w:p>
    <w:p w:rsidR="0053503C" w:rsidRDefault="00CF1C7D" w:rsidP="00067F1A">
      <w:pPr>
        <w:pStyle w:val="PSI-Normal"/>
      </w:pPr>
      <w:r>
        <w:t>En esta etapa se trabajará sobre el documento “</w:t>
      </w:r>
      <w:r w:rsidRPr="00A83E4C">
        <w:t>Seguimiento de Riesgos”.</w:t>
      </w:r>
    </w:p>
    <w:p w:rsidR="00CF1C7D" w:rsidRPr="00067F1A" w:rsidRDefault="00CF1C7D" w:rsidP="00CF1C7D">
      <w:pPr>
        <w:pStyle w:val="PSI-Ttulo2"/>
        <w:rPr>
          <w:color w:val="92D050"/>
        </w:rPr>
      </w:pPr>
      <w:bookmarkStart w:id="20" w:name="_Toc257626281"/>
      <w:r w:rsidRPr="00067F1A">
        <w:rPr>
          <w:color w:val="92D050"/>
        </w:rPr>
        <w:t>Descripción del documento</w:t>
      </w:r>
      <w:bookmarkEnd w:id="20"/>
    </w:p>
    <w:p w:rsidR="0053503C" w:rsidRDefault="00CF1C7D" w:rsidP="00067F1A">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CF1C7D" w:rsidRPr="00067F1A" w:rsidRDefault="00CF1C7D" w:rsidP="00CF1C7D">
      <w:pPr>
        <w:pStyle w:val="PSI-Ttulo2"/>
        <w:rPr>
          <w:color w:val="92D050"/>
        </w:rPr>
      </w:pPr>
      <w:bookmarkStart w:id="21" w:name="_Toc257626282"/>
      <w:r w:rsidRPr="00067F1A">
        <w:rPr>
          <w:color w:val="92D050"/>
        </w:rP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AA1" w:rsidRDefault="00190AA1" w:rsidP="00C94FBE">
      <w:pPr>
        <w:spacing w:before="0" w:line="240" w:lineRule="auto"/>
      </w:pPr>
      <w:r>
        <w:separator/>
      </w:r>
    </w:p>
    <w:p w:rsidR="00190AA1" w:rsidRDefault="00190AA1"/>
  </w:endnote>
  <w:endnote w:type="continuationSeparator" w:id="0">
    <w:p w:rsidR="00190AA1" w:rsidRDefault="00190AA1" w:rsidP="00C94FBE">
      <w:pPr>
        <w:spacing w:before="0" w:line="240" w:lineRule="auto"/>
      </w:pPr>
      <w:r>
        <w:continuationSeparator/>
      </w:r>
    </w:p>
    <w:p w:rsidR="00190AA1" w:rsidRDefault="00190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2B7" w:rsidRDefault="00ED057B" w:rsidP="006612B7">
    <w:pPr>
      <w:pStyle w:val="Piedepgina"/>
      <w:ind w:left="0" w:firstLine="0"/>
    </w:pPr>
    <w:r>
      <w:rPr>
        <w:noProof/>
        <w:lang w:val="en-US"/>
      </w:rPr>
      <w:pict>
        <v:rect id="_x0000_s2105" style="position:absolute;margin-left:-85.65pt;margin-top:-31.1pt;width:137.8pt;height:69pt;z-index:251676672" stroked="f">
          <v:textbox>
            <w:txbxContent>
              <w:p w:rsidR="00ED057B" w:rsidRDefault="00ED057B" w:rsidP="00ED057B">
                <w:pPr>
                  <w:spacing w:before="0"/>
                  <w:ind w:left="0"/>
                  <w:jc w:val="center"/>
                </w:pPr>
                <w:r>
                  <w:rPr>
                    <w:noProof/>
                    <w:lang w:val="en-US"/>
                  </w:rPr>
                  <w:drawing>
                    <wp:inline distT="0" distB="0" distL="0" distR="0" wp14:anchorId="62DA762E" wp14:editId="71F4AF21">
                      <wp:extent cx="1480521" cy="8629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36" cy="864256"/>
                              </a:xfrm>
                              <a:prstGeom prst="rect">
                                <a:avLst/>
                              </a:prstGeom>
                              <a:noFill/>
                            </pic:spPr>
                          </pic:pic>
                        </a:graphicData>
                      </a:graphic>
                    </wp:inline>
                  </w:drawing>
                </w:r>
              </w:p>
            </w:txbxContent>
          </v:textbox>
        </v:rect>
      </w:pict>
    </w:r>
    <w:r>
      <w:rPr>
        <w:noProof/>
      </w:rPr>
      <w:pict>
        <v:rect id="_x0000_s2103" style="position:absolute;margin-left:8.15pt;margin-top:764.1pt;width:137.8pt;height:7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jItgIAALg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" filled="f" stroked="f">
          <v:textbox style="mso-fit-shape-to-text:t">
            <w:txbxContent>
              <w:p w:rsidR="00ED057B" w:rsidRDefault="00ED057B" w:rsidP="00ED057B">
                <w:pPr>
                  <w:ind w:left="0"/>
                  <w:jc w:val="center"/>
                </w:pPr>
                <w:r>
                  <w:rPr>
                    <w:noProof/>
                    <w:lang w:val="en-US"/>
                  </w:rPr>
                  <w:drawing>
                    <wp:inline distT="0" distB="0" distL="0" distR="0" wp14:anchorId="3B68550F" wp14:editId="2C93F233">
                      <wp:extent cx="1418590" cy="725170"/>
                      <wp:effectExtent l="0" t="0" r="0" b="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r>
      <w:rPr>
        <w:noProof/>
      </w:rPr>
      <w:pict>
        <v:rect id="_x0000_s2102" style="position:absolute;margin-left:8.15pt;margin-top:764.1pt;width:137.8pt;height:7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" filled="f" stroked="f">
          <v:textbox style="mso-fit-shape-to-text:t">
            <w:txbxContent>
              <w:p w:rsidR="00ED057B" w:rsidRDefault="00ED057B" w:rsidP="00ED057B">
                <w:pPr>
                  <w:ind w:left="0"/>
                  <w:jc w:val="center"/>
                </w:pPr>
                <w:r>
                  <w:rPr>
                    <w:noProof/>
                    <w:lang w:val="en-US"/>
                  </w:rPr>
                  <w:drawing>
                    <wp:inline distT="0" distB="0" distL="0" distR="0" wp14:anchorId="3B68550F" wp14:editId="2C93F233">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r w:rsidR="00190AA1">
      <w:rPr>
        <w:noProof/>
      </w:rPr>
      <w:pict>
        <v:rect id="_x0000_s2099" style="position:absolute;margin-left:12.15pt;margin-top:765pt;width:137.8pt;height:76.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34Mtw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" filled="f" stroked="f">
          <v:textbox style="mso-fit-shape-to-text:t">
            <w:txbxContent>
              <w:p w:rsidR="007E49DB" w:rsidRDefault="007E49DB" w:rsidP="007E49DB">
                <w:pPr>
                  <w:ind w:left="0"/>
                  <w:jc w:val="center"/>
                </w:pPr>
                <w:r>
                  <w:rPr>
                    <w:noProof/>
                    <w:lang w:val="en-US"/>
                  </w:rPr>
                  <w:drawing>
                    <wp:inline distT="0" distB="0" distL="0" distR="0" wp14:anchorId="7EC0FD57" wp14:editId="4CC3FECC">
                      <wp:extent cx="1418590" cy="725170"/>
                      <wp:effectExtent l="0" t="0" r="0" b="0"/>
                      <wp:docPr id="2" name="Imagen 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r w:rsidR="00190AA1">
      <w:rPr>
        <w:noProof/>
      </w:rPr>
      <w:pict>
        <v:rect id="_x0000_s2098" style="position:absolute;margin-left:12.15pt;margin-top:765pt;width:137.8pt;height:76.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Di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" filled="f" stroked="f">
          <v:textbox style="mso-fit-shape-to-text:t">
            <w:txbxContent>
              <w:p w:rsidR="007E49DB" w:rsidRDefault="007E49DB" w:rsidP="007E49DB">
                <w:pPr>
                  <w:ind w:left="0"/>
                  <w:jc w:val="center"/>
                </w:pPr>
                <w:r>
                  <w:rPr>
                    <w:noProof/>
                    <w:lang w:val="en-US"/>
                  </w:rPr>
                  <w:drawing>
                    <wp:inline distT="0" distB="0" distL="0" distR="0" wp14:anchorId="3E483BFA" wp14:editId="7431BDEF">
                      <wp:extent cx="1418590" cy="725170"/>
                      <wp:effectExtent l="0" t="0" r="0" b="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r w:rsidR="00190AA1">
      <w:rPr>
        <w:noProof/>
      </w:rPr>
      <w:pict>
        <v:rect id="_x0000_s2097" style="position:absolute;margin-left:2.4pt;margin-top:765pt;width:137.8pt;height:76.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UOtw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" filled="f" stroked="f">
          <v:textbox style="mso-fit-shape-to-text:t">
            <w:txbxContent>
              <w:p w:rsidR="001774D3" w:rsidRDefault="001774D3" w:rsidP="001774D3">
                <w:pPr>
                  <w:ind w:left="0"/>
                  <w:jc w:val="center"/>
                </w:pPr>
                <w:r>
                  <w:rPr>
                    <w:noProof/>
                    <w:lang w:val="en-US"/>
                  </w:rPr>
                  <w:drawing>
                    <wp:inline distT="0" distB="0" distL="0" distR="0" wp14:anchorId="1154AD1C" wp14:editId="7881D712">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r w:rsidR="00190AA1">
      <w:rPr>
        <w:noProof/>
      </w:rPr>
      <w:pict>
        <v:rect id="_x0000_s2094" style="position:absolute;margin-left:2.4pt;margin-top:76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7zltwIAALk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" filled="f" stroked="f">
          <v:textbox style="mso-fit-shape-to-text:t">
            <w:txbxContent>
              <w:p w:rsidR="006612B7" w:rsidRDefault="006612B7" w:rsidP="006612B7">
                <w:pPr>
                  <w:ind w:left="0"/>
                  <w:jc w:val="center"/>
                </w:pPr>
                <w:r>
                  <w:rPr>
                    <w:noProof/>
                    <w:lang w:val="en-US"/>
                  </w:rPr>
                  <w:drawing>
                    <wp:inline distT="0" distB="0" distL="0" distR="0" wp14:anchorId="2BA7C6F2" wp14:editId="5E880083">
                      <wp:extent cx="1418590" cy="725170"/>
                      <wp:effectExtent l="0" t="0" r="0" b="0"/>
                      <wp:docPr id="11" name="Imagen 1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r w:rsidR="00190AA1">
      <w:rPr>
        <w:noProof/>
      </w:rPr>
      <w:pict>
        <v:rect id="_x0000_s2092" style="position:absolute;margin-left:2.4pt;margin-top:765pt;width:137.8pt;height:7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kJ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" filled="f" stroked="f">
          <v:textbox style="mso-next-textbox:#_x0000_s2092;mso-fit-shape-to-text:t">
            <w:txbxContent>
              <w:p w:rsidR="006612B7" w:rsidRDefault="006612B7" w:rsidP="006612B7">
                <w:pPr>
                  <w:ind w:left="0"/>
                  <w:jc w:val="center"/>
                </w:pPr>
                <w:r>
                  <w:rPr>
                    <w:noProof/>
                    <w:lang w:val="en-US"/>
                  </w:rPr>
                  <w:drawing>
                    <wp:inline distT="0" distB="0" distL="0" distR="0" wp14:anchorId="45603FF4" wp14:editId="18825D11">
                      <wp:extent cx="1418590" cy="725170"/>
                      <wp:effectExtent l="0" t="0" r="0" b="0"/>
                      <wp:docPr id="9" name="Imagen 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r w:rsidR="00190AA1">
      <w:rPr>
        <w:noProof/>
      </w:rPr>
      <w:pict>
        <v:rect id="Rectangle 45" o:spid="_x0000_s2091" style="position:absolute;margin-left:2.4pt;margin-top:765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" filled="f" stroked="f">
          <v:textbox style="mso-next-textbox:#Rectangle 45;mso-fit-shape-to-text:t">
            <w:txbxContent>
              <w:p w:rsidR="006612B7" w:rsidRDefault="006612B7" w:rsidP="006612B7">
                <w:pPr>
                  <w:ind w:left="0"/>
                  <w:jc w:val="center"/>
                </w:pPr>
                <w:r>
                  <w:rPr>
                    <w:noProof/>
                    <w:lang w:val="en-US"/>
                  </w:rPr>
                  <w:drawing>
                    <wp:inline distT="0" distB="0" distL="0" distR="0" wp14:anchorId="6BA3012D" wp14:editId="677109DD">
                      <wp:extent cx="1418590" cy="725170"/>
                      <wp:effectExtent l="0" t="0" r="0" b="0"/>
                      <wp:docPr id="10" name="Imagen 1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AA1" w:rsidRDefault="00190AA1" w:rsidP="00C94FBE">
      <w:pPr>
        <w:spacing w:before="0" w:line="240" w:lineRule="auto"/>
      </w:pPr>
      <w:r>
        <w:separator/>
      </w:r>
    </w:p>
    <w:p w:rsidR="00190AA1" w:rsidRDefault="00190AA1"/>
  </w:footnote>
  <w:footnote w:type="continuationSeparator" w:id="0">
    <w:p w:rsidR="00190AA1" w:rsidRDefault="00190AA1" w:rsidP="00C94FBE">
      <w:pPr>
        <w:spacing w:before="0" w:line="240" w:lineRule="auto"/>
      </w:pPr>
      <w:r>
        <w:continuationSeparator/>
      </w:r>
    </w:p>
    <w:p w:rsidR="00190AA1" w:rsidRDefault="00190AA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2FF" w:rsidRDefault="00190AA1">
    <w:pPr>
      <w:pStyle w:val="Encabezado"/>
    </w:pPr>
    <w:r>
      <w:rPr>
        <w:noProof/>
      </w:rPr>
      <w:pict>
        <v:rect id="Rectangle 44" o:spid="_x0000_s2090" style="position:absolute;left:0;text-align:left;margin-left:163.2pt;margin-top:-38.95pt;width:98.45pt;height:102.3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" filled="f" stroked="f">
          <v:textbox style="mso-fit-shape-to-text:t">
            <w:txbxContent>
              <w:p w:rsidR="001202FF" w:rsidRDefault="001202FF" w:rsidP="001202FF">
                <w:pPr>
                  <w:ind w:left="0"/>
                  <w:jc w:val="center"/>
                </w:pPr>
                <w:r>
                  <w:rPr>
                    <w:rFonts w:ascii="Cambria" w:hAnsi="Cambria"/>
                    <w:noProof/>
                    <w:sz w:val="72"/>
                    <w:szCs w:val="72"/>
                    <w:lang w:val="en-US"/>
                  </w:rPr>
                  <w:drawing>
                    <wp:inline distT="0" distB="0" distL="0" distR="0" wp14:anchorId="4DCD76A6" wp14:editId="5E4DAC99">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106">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22878"/>
    <w:rsid w:val="00011BED"/>
    <w:rsid w:val="00017EFE"/>
    <w:rsid w:val="00045D7A"/>
    <w:rsid w:val="00045F1A"/>
    <w:rsid w:val="000462AC"/>
    <w:rsid w:val="00067F1A"/>
    <w:rsid w:val="00070EC1"/>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1476"/>
    <w:rsid w:val="001163FF"/>
    <w:rsid w:val="001202FF"/>
    <w:rsid w:val="0012205F"/>
    <w:rsid w:val="0013654E"/>
    <w:rsid w:val="001410A7"/>
    <w:rsid w:val="00144AE4"/>
    <w:rsid w:val="00150702"/>
    <w:rsid w:val="001679FD"/>
    <w:rsid w:val="001774D3"/>
    <w:rsid w:val="00183953"/>
    <w:rsid w:val="00185A46"/>
    <w:rsid w:val="00187D25"/>
    <w:rsid w:val="00190AA1"/>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247A"/>
    <w:rsid w:val="00295CA9"/>
    <w:rsid w:val="002A41AA"/>
    <w:rsid w:val="002B506A"/>
    <w:rsid w:val="002B5AF9"/>
    <w:rsid w:val="002D0CCB"/>
    <w:rsid w:val="002E0AB6"/>
    <w:rsid w:val="002E7874"/>
    <w:rsid w:val="002F1461"/>
    <w:rsid w:val="002F7CDF"/>
    <w:rsid w:val="003130E3"/>
    <w:rsid w:val="003149A1"/>
    <w:rsid w:val="003160A1"/>
    <w:rsid w:val="003163C6"/>
    <w:rsid w:val="00322878"/>
    <w:rsid w:val="00344258"/>
    <w:rsid w:val="00346864"/>
    <w:rsid w:val="00350E39"/>
    <w:rsid w:val="003560F2"/>
    <w:rsid w:val="00363FD1"/>
    <w:rsid w:val="00397566"/>
    <w:rsid w:val="003B7F1F"/>
    <w:rsid w:val="003C54B1"/>
    <w:rsid w:val="003E12FE"/>
    <w:rsid w:val="0040066E"/>
    <w:rsid w:val="00426D00"/>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12B7"/>
    <w:rsid w:val="00665866"/>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49DB"/>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B1BF1"/>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5F97"/>
    <w:rsid w:val="00AF6C07"/>
    <w:rsid w:val="00AF73F3"/>
    <w:rsid w:val="00B01480"/>
    <w:rsid w:val="00B03E65"/>
    <w:rsid w:val="00B0695A"/>
    <w:rsid w:val="00B071F2"/>
    <w:rsid w:val="00B138FE"/>
    <w:rsid w:val="00B144C2"/>
    <w:rsid w:val="00B20663"/>
    <w:rsid w:val="00B210B3"/>
    <w:rsid w:val="00B21F60"/>
    <w:rsid w:val="00B234DE"/>
    <w:rsid w:val="00B251C8"/>
    <w:rsid w:val="00B26EB1"/>
    <w:rsid w:val="00B32896"/>
    <w:rsid w:val="00B36B62"/>
    <w:rsid w:val="00B4123F"/>
    <w:rsid w:val="00B619C1"/>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D057B"/>
    <w:rsid w:val="00EE0084"/>
    <w:rsid w:val="00EE18D9"/>
    <w:rsid w:val="00F045A2"/>
    <w:rsid w:val="00F106F0"/>
    <w:rsid w:val="00F163F8"/>
    <w:rsid w:val="00F20A21"/>
    <w:rsid w:val="00F23B89"/>
    <w:rsid w:val="00F25677"/>
    <w:rsid w:val="00F36808"/>
    <w:rsid w:val="00F37C69"/>
    <w:rsid w:val="00F438B1"/>
    <w:rsid w:val="00F54DA6"/>
    <w:rsid w:val="00F6748E"/>
    <w:rsid w:val="00F74125"/>
    <w:rsid w:val="00F771E5"/>
    <w:rsid w:val="00F813E9"/>
    <w:rsid w:val="00F815F5"/>
    <w:rsid w:val="00F926BE"/>
    <w:rsid w:val="00FA2FD8"/>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6">
      <o:colormru v:ext="edit" colors="#4bacc6"/>
    </o:shapedefaults>
    <o:shapelayout v:ext="edit">
      <o:idmap v:ext="edit" data="1"/>
    </o:shapelayout>
  </w:shapeDefaults>
  <w:decimalSymbol w:val="."/>
  <w:listSeparator w:val=","/>
  <w15:docId w15:val="{C15B4DE0-F98A-4787-A48C-A425A823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67F1A"/>
    <w:pPr>
      <w:tabs>
        <w:tab w:val="left" w:pos="0"/>
      </w:tabs>
      <w:ind w:left="115" w:hanging="6"/>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67F1A"/>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67F1A"/>
    <w:pPr>
      <w:ind w:left="0" w:firstLine="0"/>
    </w:pPr>
    <w:rPr>
      <w:color w:val="FFC00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067F1A"/>
    <w:rPr>
      <w:color w:val="auto"/>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44F86-5BD9-4D0F-A44B-010F330F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99</TotalTime>
  <Pages>7</Pages>
  <Words>1237</Words>
  <Characters>7052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Laboratorio de Desarrollo de Software</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CheckPoint</dc:subject>
  <dc:creator>GVR</dc:creator>
  <cp:keywords/>
  <dc:description/>
  <cp:lastModifiedBy>Victor Valentin</cp:lastModifiedBy>
  <cp:revision>12</cp:revision>
  <dcterms:created xsi:type="dcterms:W3CDTF">2017-09-18T13:58:00Z</dcterms:created>
  <dcterms:modified xsi:type="dcterms:W3CDTF">2017-09-22T17:06:00Z</dcterms:modified>
</cp:coreProperties>
</file>