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de Inicio,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4308F9E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8A4FAE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241E01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2887" w:history="1">
            <w:r w:rsidR="00241E01" w:rsidRPr="00BE3058">
              <w:rPr>
                <w:rStyle w:val="Hipervnculo"/>
                <w:noProof/>
              </w:rPr>
              <w:t>Introducción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_Toc498592887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4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8A4FA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88" w:history="1">
            <w:r w:rsidR="00241E01" w:rsidRPr="00BE3058">
              <w:rPr>
                <w:rStyle w:val="Hipervnculo"/>
                <w:rFonts w:cstheme="minorHAnsi"/>
                <w:noProof/>
              </w:rPr>
              <w:t>Propósito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_Toc498592888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4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8A4FA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89" w:history="1">
            <w:r w:rsidR="00241E01" w:rsidRPr="00BE3058">
              <w:rPr>
                <w:rStyle w:val="Hipervnculo"/>
                <w:rFonts w:cstheme="minorHAnsi"/>
                <w:noProof/>
              </w:rPr>
              <w:t>Referencias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_Toc498592889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4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8A4FA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0" w:history="1">
            <w:r w:rsidR="00241E01" w:rsidRPr="00BE3058">
              <w:rPr>
                <w:rStyle w:val="Hipervnculo"/>
                <w:noProof/>
              </w:rPr>
              <w:t>Objetivos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_Toc498592890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5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8A4FA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91" w:history="1">
            <w:r w:rsidR="00241E01" w:rsidRPr="00BE3058">
              <w:rPr>
                <w:rStyle w:val="Hipervnculo"/>
                <w:rFonts w:cstheme="minorHAnsi"/>
                <w:noProof/>
              </w:rPr>
              <w:t>Criterios de Evaluación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_Toc498592891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5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8A4FA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92" w:history="1">
            <w:r w:rsidR="00241E01" w:rsidRPr="00BE3058">
              <w:rPr>
                <w:rStyle w:val="Hipervnculo"/>
                <w:rFonts w:cstheme="minorHAnsi"/>
                <w:noProof/>
              </w:rPr>
              <w:t>Elementos de la Línea Base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_Toc498592892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5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8A4FA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3" w:history="1">
            <w:r w:rsidR="00241E01" w:rsidRPr="00BE3058">
              <w:rPr>
                <w:rStyle w:val="Hipervnculo"/>
                <w:noProof/>
              </w:rPr>
              <w:t>Planificación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_Toc498592893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5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8A4FA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4" w:history="1">
            <w:r w:rsidR="00241E01" w:rsidRPr="00BE3058">
              <w:rPr>
                <w:rStyle w:val="Hipervnculo"/>
                <w:rFonts w:eastAsia="DejaVu Sans"/>
                <w:noProof/>
              </w:rPr>
              <w:t>Casos de Uso y Escenarios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_Toc498592894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6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8A4FA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5" w:history="1">
            <w:r w:rsidR="00241E01" w:rsidRPr="00BE3058">
              <w:rPr>
                <w:rStyle w:val="Hipervnculo"/>
                <w:noProof/>
              </w:rPr>
              <w:t>Recursos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_Toc498592895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7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8A4FA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6" w:history="1">
            <w:r w:rsidR="00241E01" w:rsidRPr="00BE3058">
              <w:rPr>
                <w:rStyle w:val="Hipervnculo"/>
                <w:noProof/>
              </w:rPr>
              <w:t>Evaluación 15-09-17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_Toc498592896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8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8A4FA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97" w:history="1">
            <w:r w:rsidR="00241E01" w:rsidRPr="00BE3058">
              <w:rPr>
                <w:rStyle w:val="Hipervnculo"/>
                <w:rFonts w:cstheme="minorHAnsi"/>
                <w:noProof/>
              </w:rPr>
              <w:t>Objetivos Alcanzados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_Toc498592897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8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8A4FA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98" w:history="1">
            <w:r w:rsidR="00241E01" w:rsidRPr="00BE3058">
              <w:rPr>
                <w:rStyle w:val="Hipervnculo"/>
                <w:rFonts w:cstheme="minorHAnsi"/>
                <w:noProof/>
              </w:rPr>
              <w:t>Objetivos No Alcanzados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_Toc498592898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8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8A4FA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9" w:history="1">
            <w:r w:rsidR="00241E01" w:rsidRPr="00BE3058">
              <w:rPr>
                <w:rStyle w:val="Hipervnculo"/>
                <w:noProof/>
              </w:rPr>
              <w:t>Conclusión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_Toc498592899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9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8A4FA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900" w:history="1">
            <w:r w:rsidR="00241E01" w:rsidRPr="00BE3058">
              <w:rPr>
                <w:rStyle w:val="Hipervnculo"/>
                <w:rFonts w:cstheme="minorHAnsi"/>
                <w:noProof/>
              </w:rPr>
              <w:t>Estado del repositorio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_Toc498592900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9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8592887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2888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2889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498592890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2891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Pr="0013478B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D11604" w:rsidRPr="007A6CB4" w:rsidRDefault="007A6CB4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Entrevistas con el cliente</w:t>
      </w:r>
    </w:p>
    <w:p w:rsidR="007A6CB4" w:rsidRPr="007A6CB4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>Las necesarias para lograr definir la visión y las necesidades generales que tiene el cliente sobre el sistema.</w:t>
      </w:r>
    </w:p>
    <w:p w:rsidR="007A6CB4" w:rsidRDefault="007A6CB4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Reuniones de grupo</w:t>
      </w:r>
    </w:p>
    <w:p w:rsidR="007A6CB4" w:rsidRPr="007A6CB4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>Las reuniones necesarias para definir lineamientos de trabajo y determinar si el entendimiento sobre el proyecto entre los diferentes desarrolladores es único, de no ser así, analizar los documentos de entrevista en conjunto para definir un criterio uniforme</w:t>
      </w:r>
      <w:r>
        <w:rPr>
          <w:color w:val="auto"/>
          <w:sz w:val="22"/>
          <w:szCs w:val="22"/>
          <w:lang w:val="es-AR"/>
        </w:rPr>
        <w:t>.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Modelo de Negocio 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Estudio de Factibilidad 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Captura de Requerimientos </w:t>
      </w:r>
    </w:p>
    <w:p w:rsidR="00D11604" w:rsidRPr="007A6CB4" w:rsidRDefault="00B30F69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Plan </w:t>
      </w:r>
      <w:r w:rsidR="005E56DD" w:rsidRPr="00B0795A">
        <w:rPr>
          <w:b/>
          <w:color w:val="auto"/>
          <w:sz w:val="22"/>
          <w:szCs w:val="22"/>
          <w:lang w:val="es-AR"/>
        </w:rPr>
        <w:t>de Proyecto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 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Creación de Glosario 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13478B" w:rsidRPr="007A6CB4">
        <w:rPr>
          <w:b/>
          <w:color w:val="auto"/>
          <w:sz w:val="22"/>
          <w:szCs w:val="22"/>
          <w:lang w:val="es-AR"/>
        </w:rPr>
        <w:t>Gestión</w:t>
      </w:r>
      <w:r w:rsidRPr="007A6CB4">
        <w:rPr>
          <w:b/>
          <w:color w:val="auto"/>
          <w:sz w:val="22"/>
          <w:szCs w:val="22"/>
          <w:lang w:val="es-AR"/>
        </w:rPr>
        <w:t xml:space="preserve"> de Riesgos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592892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8592893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23-08-17</w:t>
            </w:r>
          </w:p>
        </w:tc>
        <w:tc>
          <w:tcPr>
            <w:tcW w:w="1274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de primera reunión de trabajo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24-08-17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Primera entrevista con los clientes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primera entrevista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F53D96" w:rsidRDefault="000D7D23" w:rsidP="00C96804">
            <w:pPr>
              <w:pStyle w:val="Default"/>
              <w:rPr>
                <w:color w:val="auto"/>
                <w:sz w:val="22"/>
                <w:szCs w:val="22"/>
                <w:lang w:val="es-AR"/>
              </w:rPr>
            </w:pPr>
            <w:r w:rsidRPr="00F53D96">
              <w:rPr>
                <w:lang w:val="es-AR"/>
              </w:rPr>
              <w:t xml:space="preserve">Reunión de grupo </w:t>
            </w:r>
            <w:r>
              <w:rPr>
                <w:lang w:val="es-AR"/>
              </w:rPr>
              <w:t>numero dos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C96804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resumen segunda reunión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lastRenderedPageBreak/>
              <w:t>Segunda entrevista con los clientes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29-08-17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segunda entrevista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30-08-17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30-08-17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de modelo de negocio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30-08-17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Creación de repositorio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Victor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01-09-17</w:t>
            </w:r>
          </w:p>
        </w:tc>
        <w:tc>
          <w:tcPr>
            <w:tcW w:w="1274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de estudio de factibilidad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11-09-17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captura de requerimientos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09-09-17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6B3555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Modelo de caso  de usos preliminar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Creación de glosario</w:t>
            </w:r>
          </w:p>
        </w:tc>
        <w:tc>
          <w:tcPr>
            <w:tcW w:w="1276" w:type="dxa"/>
          </w:tcPr>
          <w:p w:rsidR="000D7D23" w:rsidRDefault="000D7D23" w:rsidP="000D7D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  <w:tc>
          <w:tcPr>
            <w:tcW w:w="1274" w:type="dxa"/>
          </w:tcPr>
          <w:p w:rsidR="000D7D23" w:rsidRPr="00850C2A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Prototipo exploratorio de interfaz de usuario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  <w:tc>
          <w:tcPr>
            <w:tcW w:w="1274" w:type="dxa"/>
          </w:tcPr>
          <w:p w:rsidR="000D7D23" w:rsidRPr="00850C2A" w:rsidRDefault="000D7D23" w:rsidP="009A3DB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9A3DB5">
              <w:rPr>
                <w:rFonts w:cstheme="minorHAnsi"/>
                <w:color w:val="auto"/>
              </w:rPr>
              <w:t>5</w:t>
            </w:r>
            <w:r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9712B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15-09-17</w:t>
            </w:r>
          </w:p>
        </w:tc>
        <w:tc>
          <w:tcPr>
            <w:tcW w:w="1274" w:type="dxa"/>
          </w:tcPr>
          <w:p w:rsidR="000D7D23" w:rsidRPr="00850C2A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53D96">
            <w:pPr>
              <w:pStyle w:val="Default"/>
              <w:rPr>
                <w:lang w:val="es-AR"/>
              </w:rPr>
            </w:pPr>
            <w:r>
              <w:rPr>
                <w:lang w:val="es-AR"/>
              </w:rPr>
              <w:t>Plan de desarrollo</w:t>
            </w:r>
          </w:p>
        </w:tc>
        <w:tc>
          <w:tcPr>
            <w:tcW w:w="1276" w:type="dxa"/>
          </w:tcPr>
          <w:p w:rsidR="000D7D23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08-09-17</w:t>
            </w:r>
          </w:p>
        </w:tc>
        <w:tc>
          <w:tcPr>
            <w:tcW w:w="1274" w:type="dxa"/>
          </w:tcPr>
          <w:p w:rsidR="000D7D23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1A69E2" w:rsidRDefault="000D7D23" w:rsidP="00F53D96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86675">
              <w:rPr>
                <w:b/>
                <w:lang w:val="es-AR"/>
              </w:rPr>
              <w:t xml:space="preserve"> FASE INICIO</w:t>
            </w:r>
          </w:p>
        </w:tc>
        <w:tc>
          <w:tcPr>
            <w:tcW w:w="1276" w:type="dxa"/>
          </w:tcPr>
          <w:p w:rsidR="000D7D23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0D7D23" w:rsidRPr="001A69E2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bookmarkStart w:id="7" w:name="_GoBack"/>
            <w:bookmarkEnd w:id="7"/>
          </w:p>
        </w:tc>
        <w:tc>
          <w:tcPr>
            <w:tcW w:w="1274" w:type="dxa"/>
          </w:tcPr>
          <w:p w:rsidR="000D7D23" w:rsidRPr="001A69E2" w:rsidRDefault="009A3DB5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15</w:t>
            </w:r>
            <w:r w:rsidR="000D7D23" w:rsidRPr="001A69E2">
              <w:rPr>
                <w:rFonts w:cstheme="minorHAnsi"/>
                <w:b/>
                <w:color w:val="auto"/>
              </w:rPr>
              <w:t>-09-17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8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9" w:name="_Toc498592894"/>
      <w:r w:rsidRPr="00850C2A">
        <w:rPr>
          <w:rFonts w:eastAsia="DejaVu Sans"/>
        </w:rPr>
        <w:t>Casos de Uso y Escenarios</w:t>
      </w:r>
      <w:bookmarkEnd w:id="8"/>
      <w:bookmarkEnd w:id="9"/>
    </w:p>
    <w:p w:rsidR="002A196D" w:rsidRDefault="002A196D" w:rsidP="002A196D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2A196D" w:rsidRDefault="002A196D" w:rsidP="002A196D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2A196D" w:rsidRDefault="002A196D" w:rsidP="002A196D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2A196D" w:rsidRDefault="002A196D" w:rsidP="002A196D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2A196D" w:rsidRDefault="002A196D" w:rsidP="002A196D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2A196D" w:rsidRDefault="002A196D" w:rsidP="002A196D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Login</w:t>
      </w:r>
    </w:p>
    <w:p w:rsidR="002A196D" w:rsidRDefault="002A196D" w:rsidP="002A196D">
      <w:pPr>
        <w:rPr>
          <w:lang w:eastAsia="es-AR"/>
        </w:rPr>
      </w:pPr>
      <w:r>
        <w:rPr>
          <w:lang w:eastAsia="es-AR"/>
        </w:rPr>
        <w:t>Escenario ABM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lastRenderedPageBreak/>
        <w:t>Habilitar en ubicación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Login</w:t>
      </w:r>
    </w:p>
    <w:p w:rsidR="002A196D" w:rsidRDefault="002A196D" w:rsidP="002A196D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2A196D" w:rsidRDefault="002A196D" w:rsidP="002A196D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Login</w:t>
      </w:r>
    </w:p>
    <w:p w:rsidR="002A196D" w:rsidRDefault="002A196D" w:rsidP="002A196D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Login</w:t>
      </w:r>
    </w:p>
    <w:p w:rsidR="002A196D" w:rsidRPr="002A196D" w:rsidRDefault="002A196D" w:rsidP="002A196D">
      <w:pPr>
        <w:rPr>
          <w:u w:val="single"/>
          <w:lang w:eastAsia="es-AR"/>
        </w:rPr>
      </w:pPr>
      <w:r>
        <w:rPr>
          <w:lang w:eastAsia="es-AR"/>
        </w:rPr>
        <w:t>Escenario Generar Estadísticas</w:t>
      </w:r>
    </w:p>
    <w:p w:rsidR="002A196D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2A196D" w:rsidRPr="006F5124" w:rsidRDefault="002A196D" w:rsidP="002A196D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Login</w:t>
      </w:r>
    </w:p>
    <w:p w:rsidR="00E511E0" w:rsidRPr="00850C2A" w:rsidRDefault="00E511E0" w:rsidP="00850C2A">
      <w:pPr>
        <w:pStyle w:val="PSI-Ttulo1"/>
      </w:pPr>
      <w:bookmarkStart w:id="10" w:name="_Toc498592895"/>
      <w:r w:rsidRPr="00850C2A">
        <w:t>Recursos</w:t>
      </w:r>
      <w:bookmarkEnd w:id="10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>Toshiba Satellite AMD Turion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1" w:name="_Toc498592896"/>
      <w:r w:rsidRPr="00850C2A">
        <w:t>Evaluación</w:t>
      </w:r>
      <w:r w:rsidR="00E511E0" w:rsidRPr="00850C2A">
        <w:t xml:space="preserve"> </w:t>
      </w:r>
      <w:r w:rsidR="007C24E5">
        <w:t>15-09-17</w:t>
      </w:r>
      <w:bookmarkEnd w:id="11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498592897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2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151CB8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151CB8">
        <w:rPr>
          <w:b/>
          <w:color w:val="auto"/>
          <w:sz w:val="22"/>
          <w:szCs w:val="22"/>
          <w:lang w:val="es-AR"/>
        </w:rPr>
        <w:t xml:space="preserve">Entrevistas y sus respectivos documentos. 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Reuniones de grupo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llevaron a cabo dos reuniones de grupo con el objetivo de definir lineamientos de trabajo y aproximar las visiones sobre el sistema que cada desarrollador tenia.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Documento Modelo de Negocio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 xml:space="preserve">Documento </w:t>
      </w:r>
      <w:r w:rsidR="00944A73">
        <w:rPr>
          <w:b/>
          <w:color w:val="auto"/>
          <w:sz w:val="22"/>
          <w:szCs w:val="22"/>
          <w:lang w:val="es-AR"/>
        </w:rPr>
        <w:t>E</w:t>
      </w:r>
      <w:r w:rsidRPr="00893B68">
        <w:rPr>
          <w:b/>
          <w:color w:val="auto"/>
          <w:sz w:val="22"/>
          <w:szCs w:val="22"/>
          <w:lang w:val="es-AR"/>
        </w:rPr>
        <w:t>studio de factibilidad.</w:t>
      </w:r>
    </w:p>
    <w:p w:rsidR="007A6CB4" w:rsidRPr="007C24E5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Se confecciono el documento, presentando el problema </w:t>
      </w:r>
      <w:r w:rsidR="00D82A50">
        <w:rPr>
          <w:color w:val="auto"/>
          <w:sz w:val="22"/>
          <w:szCs w:val="22"/>
          <w:lang w:val="es-AR"/>
        </w:rPr>
        <w:t>existente</w:t>
      </w:r>
      <w:r>
        <w:rPr>
          <w:color w:val="auto"/>
          <w:sz w:val="22"/>
          <w:szCs w:val="22"/>
          <w:lang w:val="es-AR"/>
        </w:rPr>
        <w:t xml:space="preserve"> y las posibilidades de solución a grandes rasgos.</w:t>
      </w:r>
    </w:p>
    <w:p w:rsidR="007C24E5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944A73">
        <w:rPr>
          <w:b/>
          <w:color w:val="auto"/>
          <w:sz w:val="22"/>
          <w:szCs w:val="22"/>
          <w:lang w:val="es-AR"/>
        </w:rPr>
        <w:t>Documento Captura de Requerimientos</w:t>
      </w:r>
      <w:r>
        <w:rPr>
          <w:b/>
          <w:color w:val="auto"/>
          <w:sz w:val="22"/>
          <w:szCs w:val="22"/>
          <w:lang w:val="es-AR"/>
        </w:rPr>
        <w:t>.</w:t>
      </w:r>
    </w:p>
    <w:p w:rsidR="00944A73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944A73">
        <w:rPr>
          <w:color w:val="auto"/>
          <w:sz w:val="22"/>
          <w:szCs w:val="22"/>
          <w:lang w:val="es-AR"/>
        </w:rPr>
        <w:t xml:space="preserve">Se confecciono el documento de captura de requerimientos haciendo uso de los </w:t>
      </w:r>
      <w:r>
        <w:rPr>
          <w:color w:val="auto"/>
          <w:sz w:val="22"/>
          <w:szCs w:val="22"/>
          <w:lang w:val="es-AR"/>
        </w:rPr>
        <w:t>documentos de entrevista con el</w:t>
      </w:r>
      <w:r w:rsidRPr="00944A73">
        <w:rPr>
          <w:color w:val="auto"/>
          <w:sz w:val="22"/>
          <w:szCs w:val="22"/>
          <w:lang w:val="es-AR"/>
        </w:rPr>
        <w:t xml:space="preserve"> cliente, este documento recoge los requerimientos preliminares.</w:t>
      </w:r>
    </w:p>
    <w:p w:rsidR="00017035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  <w:r>
        <w:rPr>
          <w:b/>
          <w:color w:val="auto"/>
          <w:sz w:val="22"/>
          <w:szCs w:val="22"/>
          <w:lang w:val="es-AR"/>
        </w:rPr>
        <w:t>.</w:t>
      </w:r>
    </w:p>
    <w:p w:rsidR="00017035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017035">
        <w:rPr>
          <w:color w:val="auto"/>
          <w:sz w:val="22"/>
          <w:szCs w:val="22"/>
          <w:lang w:val="es-AR"/>
        </w:rPr>
        <w:t xml:space="preserve">Se creó en GitHub el repositorio necesario para trabajar el control de versiones, como gestor se procedió al uso de Tortoise, instalado en cada una de las computadoras de los desarrolladores. </w:t>
      </w:r>
    </w:p>
    <w:p w:rsidR="00CE0EC1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Glosario</w:t>
      </w:r>
      <w:r>
        <w:rPr>
          <w:b/>
          <w:color w:val="auto"/>
          <w:sz w:val="22"/>
          <w:szCs w:val="22"/>
          <w:lang w:val="es-AR"/>
        </w:rPr>
        <w:t>.</w:t>
      </w:r>
    </w:p>
    <w:p w:rsidR="00CE0EC1" w:rsidRP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Este documento ira creciendo a lo largo de todo el proceso de desarrollo, conforme aparezcan nuev</w:t>
      </w:r>
      <w:r w:rsidR="00D82A50">
        <w:rPr>
          <w:color w:val="auto"/>
          <w:sz w:val="22"/>
          <w:szCs w:val="22"/>
          <w:lang w:val="es-AR"/>
        </w:rPr>
        <w:t>o</w:t>
      </w:r>
      <w:r w:rsidRPr="00CE0EC1">
        <w:rPr>
          <w:color w:val="auto"/>
          <w:sz w:val="22"/>
          <w:szCs w:val="22"/>
          <w:lang w:val="es-AR"/>
        </w:rPr>
        <w:t xml:space="preserve">s </w:t>
      </w:r>
      <w:r w:rsidR="00D82A50">
        <w:rPr>
          <w:color w:val="auto"/>
          <w:sz w:val="22"/>
          <w:szCs w:val="22"/>
          <w:lang w:val="es-AR"/>
        </w:rPr>
        <w:t>t</w:t>
      </w:r>
      <w:r w:rsidR="00587820">
        <w:rPr>
          <w:color w:val="auto"/>
          <w:sz w:val="22"/>
          <w:szCs w:val="22"/>
          <w:lang w:val="es-AR"/>
        </w:rPr>
        <w:t>é</w:t>
      </w:r>
      <w:r w:rsidR="00D82A50">
        <w:rPr>
          <w:color w:val="auto"/>
          <w:sz w:val="22"/>
          <w:szCs w:val="22"/>
          <w:lang w:val="es-AR"/>
        </w:rPr>
        <w:t>rminos</w:t>
      </w:r>
      <w:r w:rsidRPr="00CE0EC1">
        <w:rPr>
          <w:color w:val="auto"/>
          <w:sz w:val="22"/>
          <w:szCs w:val="22"/>
          <w:lang w:val="es-AR"/>
        </w:rPr>
        <w:t xml:space="preserve"> que requieran definición. 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B50523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B50523">
        <w:rPr>
          <w:color w:val="auto"/>
          <w:sz w:val="22"/>
          <w:szCs w:val="22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567596">
        <w:rPr>
          <w:color w:val="auto"/>
          <w:sz w:val="22"/>
          <w:szCs w:val="22"/>
          <w:lang w:val="es-AR"/>
        </w:rPr>
        <w:t xml:space="preserve">Se </w:t>
      </w:r>
      <w:r w:rsidR="00567596" w:rsidRPr="00567596">
        <w:rPr>
          <w:color w:val="auto"/>
          <w:sz w:val="22"/>
          <w:szCs w:val="22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3" w:name="_Toc498592898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3"/>
    </w:p>
    <w:p w:rsidR="00B0795A" w:rsidRPr="007A6CB4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Gestión de Riesgos</w:t>
      </w:r>
      <w:r>
        <w:rPr>
          <w:b/>
          <w:color w:val="auto"/>
          <w:sz w:val="22"/>
          <w:szCs w:val="22"/>
          <w:lang w:val="es-AR"/>
        </w:rPr>
        <w:t>.</w:t>
      </w:r>
    </w:p>
    <w:p w:rsidR="00B0795A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  <w:r>
        <w:rPr>
          <w:b/>
          <w:color w:val="auto"/>
          <w:sz w:val="22"/>
          <w:szCs w:val="22"/>
          <w:lang w:val="es-AR"/>
        </w:rPr>
        <w:t>.</w:t>
      </w:r>
    </w:p>
    <w:p w:rsidR="00D70C0C" w:rsidRPr="002D3EE5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Plan </w:t>
      </w:r>
      <w:r w:rsidRPr="00B0795A">
        <w:rPr>
          <w:b/>
          <w:color w:val="auto"/>
          <w:sz w:val="22"/>
          <w:szCs w:val="22"/>
          <w:lang w:val="es-AR"/>
        </w:rPr>
        <w:t>de Proyecto</w:t>
      </w:r>
      <w:r>
        <w:rPr>
          <w:b/>
          <w:color w:val="auto"/>
          <w:sz w:val="22"/>
          <w:szCs w:val="22"/>
          <w:lang w:val="es-AR"/>
        </w:rPr>
        <w:t>.</w:t>
      </w:r>
    </w:p>
    <w:p w:rsidR="002D3EE5" w:rsidRDefault="002D3EE5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4" w:name="_Toc498592899"/>
      <w:r w:rsidRPr="00850C2A">
        <w:t>Conclusión</w:t>
      </w:r>
      <w:bookmarkEnd w:id="14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aunque la falta de experiencia en cuanto a la </w:t>
      </w:r>
      <w:r w:rsidR="00AB6BE1" w:rsidRPr="002E3EA3">
        <w:rPr>
          <w:lang w:val="es-AR"/>
        </w:rPr>
        <w:t>documentación</w:t>
      </w:r>
      <w:r w:rsidRPr="002E3EA3">
        <w:rPr>
          <w:lang w:val="es-AR"/>
        </w:rPr>
        <w:t xml:space="preserve"> necesaria a </w:t>
      </w:r>
      <w:r w:rsidR="00AB6BE1" w:rsidRPr="002E3EA3">
        <w:rPr>
          <w:lang w:val="es-AR"/>
        </w:rPr>
        <w:t>presentar</w:t>
      </w:r>
      <w:r w:rsidRPr="002E3EA3">
        <w:rPr>
          <w:lang w:val="es-AR"/>
        </w:rPr>
        <w:t xml:space="preserve"> y la manera en como </w:t>
      </w:r>
      <w:r w:rsidR="00AB6BE1" w:rsidRPr="002E3EA3">
        <w:rPr>
          <w:lang w:val="es-AR"/>
        </w:rPr>
        <w:t>completar</w:t>
      </w:r>
      <w:r w:rsidRPr="002E3EA3">
        <w:rPr>
          <w:lang w:val="es-AR"/>
        </w:rPr>
        <w:t xml:space="preserve"> las </w:t>
      </w:r>
      <w:r w:rsidR="00AB6BE1" w:rsidRPr="002E3EA3">
        <w:rPr>
          <w:lang w:val="es-AR"/>
        </w:rPr>
        <w:t>plantillas</w:t>
      </w:r>
      <w:r w:rsidRPr="002E3EA3">
        <w:rPr>
          <w:lang w:val="es-AR"/>
        </w:rPr>
        <w:t xml:space="preserve"> de </w:t>
      </w:r>
      <w:r w:rsidR="00AB6BE1" w:rsidRPr="002E3EA3">
        <w:rPr>
          <w:lang w:val="es-AR"/>
        </w:rPr>
        <w:t>documento</w:t>
      </w:r>
      <w:r w:rsidRPr="002E3EA3">
        <w:rPr>
          <w:lang w:val="es-AR"/>
        </w:rPr>
        <w:t xml:space="preserve"> brindadas</w:t>
      </w:r>
      <w:r>
        <w:rPr>
          <w:lang w:val="es-AR"/>
        </w:rPr>
        <w:t xml:space="preserve"> supuso y </w:t>
      </w:r>
      <w:r w:rsidR="00AB6BE1">
        <w:rPr>
          <w:lang w:val="es-AR"/>
        </w:rPr>
        <w:t>quizás</w:t>
      </w:r>
      <w:r>
        <w:rPr>
          <w:lang w:val="es-AR"/>
        </w:rPr>
        <w:t xml:space="preserve"> </w:t>
      </w:r>
      <w:r w:rsidR="00AB6BE1">
        <w:rPr>
          <w:lang w:val="es-AR"/>
        </w:rPr>
        <w:t>supondrá</w:t>
      </w:r>
      <w:r>
        <w:rPr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B00F4F" w:rsidRPr="00850C2A" w:rsidRDefault="00B00F4F" w:rsidP="00FA0609">
      <w:pPr>
        <w:pStyle w:val="PSI-Ttulo2"/>
        <w:ind w:left="0" w:firstLine="0"/>
        <w:rPr>
          <w:rFonts w:asciiTheme="minorHAnsi" w:hAnsiTheme="minorHAnsi" w:cstheme="minorHAnsi"/>
          <w:color w:val="auto"/>
        </w:rPr>
      </w:pPr>
      <w:bookmarkStart w:id="15" w:name="_Toc238197620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6" w:name="_Toc498592900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Pr="002D3EE5">
        <w:rPr>
          <w:rFonts w:cstheme="minorHAnsi"/>
          <w:b/>
          <w:color w:val="auto"/>
        </w:rPr>
        <w:t>0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FA0609" w:rsidRPr="00FA0609">
        <w:rPr>
          <w:rFonts w:cstheme="minorHAnsi"/>
          <w:b/>
          <w:color w:val="auto"/>
        </w:rPr>
        <w:t>43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FAE" w:rsidRDefault="008A4FAE" w:rsidP="00C94FBE">
      <w:pPr>
        <w:spacing w:before="0" w:line="240" w:lineRule="auto"/>
      </w:pPr>
      <w:r>
        <w:separator/>
      </w:r>
    </w:p>
    <w:p w:rsidR="008A4FAE" w:rsidRDefault="008A4FAE"/>
  </w:endnote>
  <w:endnote w:type="continuationSeparator" w:id="0">
    <w:p w:rsidR="008A4FAE" w:rsidRDefault="008A4FAE" w:rsidP="00C94FBE">
      <w:pPr>
        <w:spacing w:before="0" w:line="240" w:lineRule="auto"/>
      </w:pPr>
      <w:r>
        <w:continuationSeparator/>
      </w:r>
    </w:p>
    <w:p w:rsidR="008A4FAE" w:rsidRDefault="008A4F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FAE" w:rsidRDefault="008A4FAE" w:rsidP="00C94FBE">
      <w:pPr>
        <w:spacing w:before="0" w:line="240" w:lineRule="auto"/>
      </w:pPr>
      <w:r>
        <w:separator/>
      </w:r>
    </w:p>
    <w:p w:rsidR="008A4FAE" w:rsidRDefault="008A4FAE"/>
  </w:footnote>
  <w:footnote w:type="continuationSeparator" w:id="0">
    <w:p w:rsidR="008A4FAE" w:rsidRDefault="008A4FAE" w:rsidP="00C94FBE">
      <w:pPr>
        <w:spacing w:before="0" w:line="240" w:lineRule="auto"/>
      </w:pPr>
      <w:r>
        <w:continuationSeparator/>
      </w:r>
    </w:p>
    <w:p w:rsidR="008A4FAE" w:rsidRDefault="008A4FA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2701"/>
    <w:rsid w:val="000B53B7"/>
    <w:rsid w:val="000C4C42"/>
    <w:rsid w:val="000C4E31"/>
    <w:rsid w:val="000D4C6E"/>
    <w:rsid w:val="000D4FF8"/>
    <w:rsid w:val="000D7D23"/>
    <w:rsid w:val="000F1888"/>
    <w:rsid w:val="000F4F97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41E01"/>
    <w:rsid w:val="00266C42"/>
    <w:rsid w:val="002731FC"/>
    <w:rsid w:val="00295CA9"/>
    <w:rsid w:val="002A196D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033C"/>
    <w:rsid w:val="00312E32"/>
    <w:rsid w:val="003130E3"/>
    <w:rsid w:val="003149A1"/>
    <w:rsid w:val="003163C6"/>
    <w:rsid w:val="00344258"/>
    <w:rsid w:val="00346864"/>
    <w:rsid w:val="00350E39"/>
    <w:rsid w:val="003560F2"/>
    <w:rsid w:val="00363FD1"/>
    <w:rsid w:val="003746F9"/>
    <w:rsid w:val="00397566"/>
    <w:rsid w:val="003B7F1F"/>
    <w:rsid w:val="003C54B1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80710"/>
    <w:rsid w:val="0068675D"/>
    <w:rsid w:val="0068769E"/>
    <w:rsid w:val="006919D5"/>
    <w:rsid w:val="0069686D"/>
    <w:rsid w:val="006A2495"/>
    <w:rsid w:val="006B3371"/>
    <w:rsid w:val="006B3555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C2A"/>
    <w:rsid w:val="008539BD"/>
    <w:rsid w:val="00860ADB"/>
    <w:rsid w:val="00861B8F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A4FAE"/>
    <w:rsid w:val="008B1983"/>
    <w:rsid w:val="008B3B0F"/>
    <w:rsid w:val="008C36AB"/>
    <w:rsid w:val="008C7722"/>
    <w:rsid w:val="008E48FB"/>
    <w:rsid w:val="00904CB6"/>
    <w:rsid w:val="0092483A"/>
    <w:rsid w:val="00942049"/>
    <w:rsid w:val="00944A73"/>
    <w:rsid w:val="0096683E"/>
    <w:rsid w:val="009712B0"/>
    <w:rsid w:val="009A3173"/>
    <w:rsid w:val="009A3DB5"/>
    <w:rsid w:val="009B4507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40C51"/>
    <w:rsid w:val="00A45630"/>
    <w:rsid w:val="00A50ABB"/>
    <w:rsid w:val="00A6434B"/>
    <w:rsid w:val="00A670E3"/>
    <w:rsid w:val="00A77EC6"/>
    <w:rsid w:val="00AA2D66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B23"/>
    <w:rsid w:val="00D06E99"/>
    <w:rsid w:val="00D11604"/>
    <w:rsid w:val="00D15FB2"/>
    <w:rsid w:val="00D255E1"/>
    <w:rsid w:val="00D649B2"/>
    <w:rsid w:val="00D70C0C"/>
    <w:rsid w:val="00D80E83"/>
    <w:rsid w:val="00D82A50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6808"/>
    <w:rsid w:val="00F438B1"/>
    <w:rsid w:val="00F53D96"/>
    <w:rsid w:val="00F54DA6"/>
    <w:rsid w:val="00F6748E"/>
    <w:rsid w:val="00F70F4F"/>
    <w:rsid w:val="00F771E5"/>
    <w:rsid w:val="00F813E9"/>
    <w:rsid w:val="00F815F5"/>
    <w:rsid w:val="00F86675"/>
    <w:rsid w:val="00F926BE"/>
    <w:rsid w:val="00FA0609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70F574B2"/>
  <w15:docId w15:val="{9DE9513B-0FF7-40CE-A7C6-B4367D36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A054A9-2C07-46EF-B46B-D37B2E9DF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292</TotalTime>
  <Pages>9</Pages>
  <Words>1367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30</cp:revision>
  <dcterms:created xsi:type="dcterms:W3CDTF">2017-09-10T17:02:00Z</dcterms:created>
  <dcterms:modified xsi:type="dcterms:W3CDTF">2018-04-16T16:09:00Z</dcterms:modified>
  <cp:category>Fase de Inicio, Iteración 1</cp:category>
</cp:coreProperties>
</file>