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eastAsia="es-ES"/>
            </w:rPr>
            <w:drawing>
              <wp:anchor distT="0" distB="0" distL="114300" distR="114300" simplePos="0" relativeHeight="251686912" behindDoc="0" locked="0" layoutInCell="1" allowOverlap="1" wp14:anchorId="2B8F95A9" wp14:editId="3E6D47F1">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2EEC">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392EEC">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9A39E4" w:rsidRPr="009A39E4">
                <w:rPr>
                  <w:rFonts w:eastAsiaTheme="majorEastAsia" w:cstheme="majorBidi"/>
                  <w:sz w:val="64"/>
                  <w:szCs w:val="64"/>
                  <w:lang w:val="es-AR"/>
                </w:rPr>
                <w:t xml:space="preserve"> [CP001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Servicios]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val="es-ES"/>
            </w:rPr>
            <w:drawing>
              <wp:anchor distT="0" distB="0" distL="114300" distR="114300" simplePos="0" relativeHeight="251688960" behindDoc="0" locked="0" layoutInCell="1" allowOverlap="1" wp14:anchorId="016DB056" wp14:editId="6812872A">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EEC">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392EEC"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392EEC" w:rsidRPr="00F13E8F" w:rsidRDefault="00392EEC"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392EEC" w:rsidRPr="00F13E8F" w:rsidRDefault="00392EEC"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88126F" w:rsidRDefault="0088126F">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4A1320" w:rsidRDefault="0088126F" w:rsidP="00123D7C">
                <w:pPr>
                  <w:ind w:left="0" w:firstLine="0"/>
                  <w:rPr>
                    <w:b/>
                  </w:rPr>
                </w:pPr>
                <w:r w:rsidRPr="004A1320">
                  <w:rPr>
                    <w:b/>
                  </w:rPr>
                  <w:t>Autor</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4A1320" w:rsidRDefault="0088126F" w:rsidP="00123D7C">
                <w:pPr>
                  <w:ind w:left="0" w:firstLine="0"/>
                  <w:rPr>
                    <w:b/>
                  </w:rPr>
                </w:pPr>
                <w:r w:rsidRPr="004A1320">
                  <w:rPr>
                    <w:b/>
                  </w:rPr>
                  <w:t>Versión</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r>
                  <w:rPr>
                    <w:b w:val="0"/>
                  </w:rPr>
                  <w:t>Adición de un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r w:rsidRPr="0060554D">
                  <w:rPr>
                    <w:i/>
                  </w:rPr>
                  <w:t>Juan Rojas</w:t>
                </w: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r w:rsidRPr="0060554D">
                  <w:rPr>
                    <w:i/>
                  </w:rPr>
                  <w:t>0.1.1</w:t>
                </w:r>
              </w:p>
            </w:tc>
          </w:tr>
          <w:tr w:rsidR="0088126F" w:rsidRPr="004A1320" w:rsidTr="00123D7C">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88126F" w:rsidRPr="005D3032" w:rsidRDefault="005D3032" w:rsidP="00123D7C">
                <w:pPr>
                  <w:ind w:left="0" w:firstLine="0"/>
                  <w:rPr>
                    <w:b w:val="0"/>
                  </w:rPr>
                </w:pPr>
                <w:r>
                  <w:rPr>
                    <w:b w:val="0"/>
                  </w:rPr>
                  <w:t xml:space="preserve">Adición del campo </w:t>
                </w:r>
                <w:r>
                  <w:rPr>
                    <w:b w:val="0"/>
                    <w:i/>
                  </w:rPr>
                  <w:t>Descripción</w:t>
                </w:r>
                <w:r>
                  <w:rPr>
                    <w:b w:val="0"/>
                  </w:rPr>
                  <w:t xml:space="preserve"> a la entidad </w:t>
                </w:r>
                <w:r>
                  <w:rPr>
                    <w:b w:val="0"/>
                    <w:i/>
                  </w:rPr>
                  <w:t>Servicio</w:t>
                </w: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5D3032" w:rsidP="00123D7C">
                <w:pPr>
                  <w:ind w:left="0" w:firstLine="0"/>
                  <w:rPr>
                    <w:i/>
                  </w:rPr>
                </w:pPr>
                <w:r>
                  <w:rPr>
                    <w:i/>
                  </w:rPr>
                  <w:t>Juan Rojas</w:t>
                </w:r>
              </w:p>
            </w:tc>
            <w:tc>
              <w:tcPr>
                <w:tcW w:w="1256" w:type="dxa"/>
              </w:tcPr>
              <w:p w:rsidR="0088126F" w:rsidRPr="004A1320" w:rsidRDefault="005D3032" w:rsidP="00123D7C">
                <w:pPr>
                  <w:ind w:left="0" w:firstLine="0"/>
                  <w:cnfStyle w:val="000000000000" w:firstRow="0" w:lastRow="0" w:firstColumn="0" w:lastColumn="0" w:oddVBand="0" w:evenVBand="0" w:oddHBand="0" w:evenHBand="0" w:firstRowFirstColumn="0" w:firstRowLastColumn="0" w:lastRowFirstColumn="0" w:lastRowLastColumn="0"/>
                </w:pPr>
                <w:r>
                  <w:t>22/11/17</w:t>
                </w: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5D3032" w:rsidP="00123D7C">
                <w:pPr>
                  <w:ind w:left="0" w:firstLine="0"/>
                  <w:rPr>
                    <w:i/>
                  </w:rPr>
                </w:pPr>
                <w:r>
                  <w:rPr>
                    <w:i/>
                  </w:rPr>
                  <w:t>0.1.2</w:t>
                </w: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r w:rsidR="0088126F" w:rsidRPr="004A1320" w:rsidTr="00123D7C">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88126F" w:rsidRPr="004A1320" w:rsidRDefault="0088126F"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88126F" w:rsidRPr="0060554D" w:rsidRDefault="0088126F" w:rsidP="00123D7C">
                <w:pPr>
                  <w:ind w:left="0" w:firstLine="0"/>
                  <w:rPr>
                    <w:i/>
                  </w:rPr>
                </w:pPr>
              </w:p>
            </w:tc>
            <w:tc>
              <w:tcPr>
                <w:tcW w:w="1256" w:type="dxa"/>
              </w:tcPr>
              <w:p w:rsidR="0088126F" w:rsidRPr="004A1320" w:rsidRDefault="0088126F"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88126F" w:rsidRPr="0060554D" w:rsidRDefault="0088126F" w:rsidP="00123D7C">
                <w:pPr>
                  <w:ind w:left="0" w:firstLine="0"/>
                  <w:rPr>
                    <w:i/>
                  </w:rPr>
                </w:pPr>
              </w:p>
            </w:tc>
          </w:tr>
        </w:tbl>
        <w:p w:rsidR="00D06E99" w:rsidRDefault="00392EEC"/>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6C41C7" w:rsidRDefault="00602A2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9806404" w:history="1">
            <w:r w:rsidR="006C41C7" w:rsidRPr="00EB6041">
              <w:rPr>
                <w:rStyle w:val="Hipervnculo"/>
                <w:noProof/>
              </w:rPr>
              <w:t>Caso de Prueba</w:t>
            </w:r>
            <w:r w:rsidR="006C41C7">
              <w:rPr>
                <w:noProof/>
                <w:webHidden/>
              </w:rPr>
              <w:tab/>
            </w:r>
            <w:r w:rsidR="006C41C7">
              <w:rPr>
                <w:noProof/>
                <w:webHidden/>
              </w:rPr>
              <w:fldChar w:fldCharType="begin"/>
            </w:r>
            <w:r w:rsidR="006C41C7">
              <w:rPr>
                <w:noProof/>
                <w:webHidden/>
              </w:rPr>
              <w:instrText xml:space="preserve"> PAGEREF _Toc9806404 \h </w:instrText>
            </w:r>
            <w:r w:rsidR="006C41C7">
              <w:rPr>
                <w:noProof/>
                <w:webHidden/>
              </w:rPr>
            </w:r>
            <w:r w:rsidR="006C41C7">
              <w:rPr>
                <w:noProof/>
                <w:webHidden/>
              </w:rPr>
              <w:fldChar w:fldCharType="separate"/>
            </w:r>
            <w:r w:rsidR="006C41C7">
              <w:rPr>
                <w:noProof/>
                <w:webHidden/>
              </w:rPr>
              <w:t>6</w:t>
            </w:r>
            <w:r w:rsidR="006C41C7">
              <w:rPr>
                <w:noProof/>
                <w:webHidden/>
              </w:rPr>
              <w:fldChar w:fldCharType="end"/>
            </w:r>
          </w:hyperlink>
        </w:p>
        <w:p w:rsidR="006C41C7" w:rsidRDefault="006C41C7">
          <w:pPr>
            <w:pStyle w:val="TDC1"/>
            <w:rPr>
              <w:rFonts w:eastAsiaTheme="minorEastAsia"/>
              <w:b w:val="0"/>
              <w:bCs w:val="0"/>
              <w:noProof/>
              <w:sz w:val="22"/>
              <w:szCs w:val="22"/>
              <w:lang w:eastAsia="es-ES"/>
            </w:rPr>
          </w:pPr>
          <w:hyperlink w:anchor="_Toc9806405" w:history="1">
            <w:r w:rsidRPr="00EB6041">
              <w:rPr>
                <w:rStyle w:val="Hipervnculo"/>
                <w:noProof/>
              </w:rPr>
              <w:t>Caso de Prueba &lt;CP001 – ABM Servicios&gt;</w:t>
            </w:r>
            <w:r>
              <w:rPr>
                <w:noProof/>
                <w:webHidden/>
              </w:rPr>
              <w:tab/>
            </w:r>
            <w:r>
              <w:rPr>
                <w:noProof/>
                <w:webHidden/>
              </w:rPr>
              <w:fldChar w:fldCharType="begin"/>
            </w:r>
            <w:r>
              <w:rPr>
                <w:noProof/>
                <w:webHidden/>
              </w:rPr>
              <w:instrText xml:space="preserve"> PAGEREF _Toc9806405 \h </w:instrText>
            </w:r>
            <w:r>
              <w:rPr>
                <w:noProof/>
                <w:webHidden/>
              </w:rPr>
            </w:r>
            <w:r>
              <w:rPr>
                <w:noProof/>
                <w:webHidden/>
              </w:rPr>
              <w:fldChar w:fldCharType="separate"/>
            </w:r>
            <w:r>
              <w:rPr>
                <w:noProof/>
                <w:webHidden/>
              </w:rPr>
              <w:t>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06" w:history="1">
            <w:r w:rsidRPr="00EB6041">
              <w:rPr>
                <w:rStyle w:val="Hipervnculo"/>
                <w:noProof/>
              </w:rPr>
              <w:t>Descripción</w:t>
            </w:r>
            <w:r>
              <w:rPr>
                <w:noProof/>
                <w:webHidden/>
              </w:rPr>
              <w:tab/>
            </w:r>
            <w:r>
              <w:rPr>
                <w:noProof/>
                <w:webHidden/>
              </w:rPr>
              <w:fldChar w:fldCharType="begin"/>
            </w:r>
            <w:r>
              <w:rPr>
                <w:noProof/>
                <w:webHidden/>
              </w:rPr>
              <w:instrText xml:space="preserve"> PAGEREF _Toc9806406 \h </w:instrText>
            </w:r>
            <w:r>
              <w:rPr>
                <w:noProof/>
                <w:webHidden/>
              </w:rPr>
            </w:r>
            <w:r>
              <w:rPr>
                <w:noProof/>
                <w:webHidden/>
              </w:rPr>
              <w:fldChar w:fldCharType="separate"/>
            </w:r>
            <w:r>
              <w:rPr>
                <w:noProof/>
                <w:webHidden/>
              </w:rPr>
              <w:t>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07" w:history="1">
            <w:r w:rsidRPr="00EB6041">
              <w:rPr>
                <w:rStyle w:val="Hipervnculo"/>
                <w:noProof/>
              </w:rPr>
              <w:t>&lt;Pruebas Generales&gt;</w:t>
            </w:r>
            <w:r>
              <w:rPr>
                <w:noProof/>
                <w:webHidden/>
              </w:rPr>
              <w:tab/>
            </w:r>
            <w:r>
              <w:rPr>
                <w:noProof/>
                <w:webHidden/>
              </w:rPr>
              <w:fldChar w:fldCharType="begin"/>
            </w:r>
            <w:r>
              <w:rPr>
                <w:noProof/>
                <w:webHidden/>
              </w:rPr>
              <w:instrText xml:space="preserve"> PAGEREF _Toc9806407 \h </w:instrText>
            </w:r>
            <w:r>
              <w:rPr>
                <w:noProof/>
                <w:webHidden/>
              </w:rPr>
            </w:r>
            <w:r>
              <w:rPr>
                <w:noProof/>
                <w:webHidden/>
              </w:rPr>
              <w:fldChar w:fldCharType="separate"/>
            </w:r>
            <w:r>
              <w:rPr>
                <w:noProof/>
                <w:webHidden/>
              </w:rPr>
              <w:t>7</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08" w:history="1">
            <w:r w:rsidRPr="00EB6041">
              <w:rPr>
                <w:rStyle w:val="Hipervnculo"/>
                <w:noProof/>
              </w:rPr>
              <w:t>Descripción</w:t>
            </w:r>
            <w:r>
              <w:rPr>
                <w:noProof/>
                <w:webHidden/>
              </w:rPr>
              <w:tab/>
            </w:r>
            <w:r>
              <w:rPr>
                <w:noProof/>
                <w:webHidden/>
              </w:rPr>
              <w:fldChar w:fldCharType="begin"/>
            </w:r>
            <w:r>
              <w:rPr>
                <w:noProof/>
                <w:webHidden/>
              </w:rPr>
              <w:instrText xml:space="preserve"> PAGEREF _Toc9806408 \h </w:instrText>
            </w:r>
            <w:r>
              <w:rPr>
                <w:noProof/>
                <w:webHidden/>
              </w:rPr>
            </w:r>
            <w:r>
              <w:rPr>
                <w:noProof/>
                <w:webHidden/>
              </w:rPr>
              <w:fldChar w:fldCharType="separate"/>
            </w:r>
            <w:r>
              <w:rPr>
                <w:noProof/>
                <w:webHidden/>
              </w:rPr>
              <w:t>7</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09" w:history="1">
            <w:r w:rsidRPr="00EB6041">
              <w:rPr>
                <w:rStyle w:val="Hipervnculo"/>
                <w:noProof/>
              </w:rPr>
              <w:t>Condiciones de ejecución</w:t>
            </w:r>
            <w:r>
              <w:rPr>
                <w:noProof/>
                <w:webHidden/>
              </w:rPr>
              <w:tab/>
            </w:r>
            <w:r>
              <w:rPr>
                <w:noProof/>
                <w:webHidden/>
              </w:rPr>
              <w:fldChar w:fldCharType="begin"/>
            </w:r>
            <w:r>
              <w:rPr>
                <w:noProof/>
                <w:webHidden/>
              </w:rPr>
              <w:instrText xml:space="preserve"> PAGEREF _Toc9806409 \h </w:instrText>
            </w:r>
            <w:r>
              <w:rPr>
                <w:noProof/>
                <w:webHidden/>
              </w:rPr>
            </w:r>
            <w:r>
              <w:rPr>
                <w:noProof/>
                <w:webHidden/>
              </w:rPr>
              <w:fldChar w:fldCharType="separate"/>
            </w:r>
            <w:r>
              <w:rPr>
                <w:noProof/>
                <w:webHidden/>
              </w:rPr>
              <w:t>7</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0" w:history="1">
            <w:r w:rsidRPr="00EB6041">
              <w:rPr>
                <w:rStyle w:val="Hipervnculo"/>
                <w:noProof/>
              </w:rPr>
              <w:t>Entrada</w:t>
            </w:r>
            <w:r>
              <w:rPr>
                <w:noProof/>
                <w:webHidden/>
              </w:rPr>
              <w:tab/>
            </w:r>
            <w:r>
              <w:rPr>
                <w:noProof/>
                <w:webHidden/>
              </w:rPr>
              <w:fldChar w:fldCharType="begin"/>
            </w:r>
            <w:r>
              <w:rPr>
                <w:noProof/>
                <w:webHidden/>
              </w:rPr>
              <w:instrText xml:space="preserve"> PAGEREF _Toc9806410 \h </w:instrText>
            </w:r>
            <w:r>
              <w:rPr>
                <w:noProof/>
                <w:webHidden/>
              </w:rPr>
            </w:r>
            <w:r>
              <w:rPr>
                <w:noProof/>
                <w:webHidden/>
              </w:rPr>
              <w:fldChar w:fldCharType="separate"/>
            </w:r>
            <w:r>
              <w:rPr>
                <w:noProof/>
                <w:webHidden/>
              </w:rPr>
              <w:t>7</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1" w:history="1">
            <w:r w:rsidRPr="00EB6041">
              <w:rPr>
                <w:rStyle w:val="Hipervnculo"/>
                <w:noProof/>
              </w:rPr>
              <w:t>Resultado esperado</w:t>
            </w:r>
            <w:r>
              <w:rPr>
                <w:noProof/>
                <w:webHidden/>
              </w:rPr>
              <w:tab/>
            </w:r>
            <w:r>
              <w:rPr>
                <w:noProof/>
                <w:webHidden/>
              </w:rPr>
              <w:fldChar w:fldCharType="begin"/>
            </w:r>
            <w:r>
              <w:rPr>
                <w:noProof/>
                <w:webHidden/>
              </w:rPr>
              <w:instrText xml:space="preserve"> PAGEREF _Toc9806411 \h </w:instrText>
            </w:r>
            <w:r>
              <w:rPr>
                <w:noProof/>
                <w:webHidden/>
              </w:rPr>
            </w:r>
            <w:r>
              <w:rPr>
                <w:noProof/>
                <w:webHidden/>
              </w:rPr>
              <w:fldChar w:fldCharType="separate"/>
            </w:r>
            <w:r>
              <w:rPr>
                <w:noProof/>
                <w:webHidden/>
              </w:rPr>
              <w:t>7</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2" w:history="1">
            <w:r w:rsidRPr="00EB6041">
              <w:rPr>
                <w:rStyle w:val="Hipervnculo"/>
                <w:noProof/>
              </w:rPr>
              <w:t>Evaluación de la Prueba</w:t>
            </w:r>
            <w:r>
              <w:rPr>
                <w:noProof/>
                <w:webHidden/>
              </w:rPr>
              <w:tab/>
            </w:r>
            <w:r>
              <w:rPr>
                <w:noProof/>
                <w:webHidden/>
              </w:rPr>
              <w:fldChar w:fldCharType="begin"/>
            </w:r>
            <w:r>
              <w:rPr>
                <w:noProof/>
                <w:webHidden/>
              </w:rPr>
              <w:instrText xml:space="preserve"> PAGEREF _Toc9806412 \h </w:instrText>
            </w:r>
            <w:r>
              <w:rPr>
                <w:noProof/>
                <w:webHidden/>
              </w:rPr>
            </w:r>
            <w:r>
              <w:rPr>
                <w:noProof/>
                <w:webHidden/>
              </w:rPr>
              <w:fldChar w:fldCharType="separate"/>
            </w:r>
            <w:r>
              <w:rPr>
                <w:noProof/>
                <w:webHidden/>
              </w:rPr>
              <w:t>8</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3" w:history="1">
            <w:r w:rsidRPr="00EB6041">
              <w:rPr>
                <w:rStyle w:val="Hipervnculo"/>
                <w:noProof/>
              </w:rPr>
              <w:t>&lt;Pruebas Funcionalidad de Inserción de Servicios&gt;</w:t>
            </w:r>
            <w:r>
              <w:rPr>
                <w:noProof/>
                <w:webHidden/>
              </w:rPr>
              <w:tab/>
            </w:r>
            <w:r>
              <w:rPr>
                <w:noProof/>
                <w:webHidden/>
              </w:rPr>
              <w:fldChar w:fldCharType="begin"/>
            </w:r>
            <w:r>
              <w:rPr>
                <w:noProof/>
                <w:webHidden/>
              </w:rPr>
              <w:instrText xml:space="preserve"> PAGEREF _Toc9806413 \h </w:instrText>
            </w:r>
            <w:r>
              <w:rPr>
                <w:noProof/>
                <w:webHidden/>
              </w:rPr>
            </w:r>
            <w:r>
              <w:rPr>
                <w:noProof/>
                <w:webHidden/>
              </w:rPr>
              <w:fldChar w:fldCharType="separate"/>
            </w:r>
            <w:r>
              <w:rPr>
                <w:noProof/>
                <w:webHidden/>
              </w:rPr>
              <w:t>9</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4" w:history="1">
            <w:r w:rsidRPr="00EB6041">
              <w:rPr>
                <w:rStyle w:val="Hipervnculo"/>
                <w:noProof/>
              </w:rPr>
              <w:t>Descripción</w:t>
            </w:r>
            <w:r>
              <w:rPr>
                <w:noProof/>
                <w:webHidden/>
              </w:rPr>
              <w:tab/>
            </w:r>
            <w:r>
              <w:rPr>
                <w:noProof/>
                <w:webHidden/>
              </w:rPr>
              <w:fldChar w:fldCharType="begin"/>
            </w:r>
            <w:r>
              <w:rPr>
                <w:noProof/>
                <w:webHidden/>
              </w:rPr>
              <w:instrText xml:space="preserve"> PAGEREF _Toc9806414 \h </w:instrText>
            </w:r>
            <w:r>
              <w:rPr>
                <w:noProof/>
                <w:webHidden/>
              </w:rPr>
            </w:r>
            <w:r>
              <w:rPr>
                <w:noProof/>
                <w:webHidden/>
              </w:rPr>
              <w:fldChar w:fldCharType="separate"/>
            </w:r>
            <w:r>
              <w:rPr>
                <w:noProof/>
                <w:webHidden/>
              </w:rPr>
              <w:t>9</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5" w:history="1">
            <w:r w:rsidRPr="00EB6041">
              <w:rPr>
                <w:rStyle w:val="Hipervnculo"/>
                <w:noProof/>
              </w:rPr>
              <w:t>Condiciones de ejecución</w:t>
            </w:r>
            <w:r>
              <w:rPr>
                <w:noProof/>
                <w:webHidden/>
              </w:rPr>
              <w:tab/>
            </w:r>
            <w:r>
              <w:rPr>
                <w:noProof/>
                <w:webHidden/>
              </w:rPr>
              <w:fldChar w:fldCharType="begin"/>
            </w:r>
            <w:r>
              <w:rPr>
                <w:noProof/>
                <w:webHidden/>
              </w:rPr>
              <w:instrText xml:space="preserve"> PAGEREF _Toc9806415 \h </w:instrText>
            </w:r>
            <w:r>
              <w:rPr>
                <w:noProof/>
                <w:webHidden/>
              </w:rPr>
            </w:r>
            <w:r>
              <w:rPr>
                <w:noProof/>
                <w:webHidden/>
              </w:rPr>
              <w:fldChar w:fldCharType="separate"/>
            </w:r>
            <w:r>
              <w:rPr>
                <w:noProof/>
                <w:webHidden/>
              </w:rPr>
              <w:t>9</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6" w:history="1">
            <w:r w:rsidRPr="00EB6041">
              <w:rPr>
                <w:rStyle w:val="Hipervnculo"/>
                <w:noProof/>
              </w:rPr>
              <w:t>Entrada</w:t>
            </w:r>
            <w:r>
              <w:rPr>
                <w:noProof/>
                <w:webHidden/>
              </w:rPr>
              <w:tab/>
            </w:r>
            <w:r>
              <w:rPr>
                <w:noProof/>
                <w:webHidden/>
              </w:rPr>
              <w:fldChar w:fldCharType="begin"/>
            </w:r>
            <w:r>
              <w:rPr>
                <w:noProof/>
                <w:webHidden/>
              </w:rPr>
              <w:instrText xml:space="preserve"> PAGEREF _Toc9806416 \h </w:instrText>
            </w:r>
            <w:r>
              <w:rPr>
                <w:noProof/>
                <w:webHidden/>
              </w:rPr>
            </w:r>
            <w:r>
              <w:rPr>
                <w:noProof/>
                <w:webHidden/>
              </w:rPr>
              <w:fldChar w:fldCharType="separate"/>
            </w:r>
            <w:r>
              <w:rPr>
                <w:noProof/>
                <w:webHidden/>
              </w:rPr>
              <w:t>9</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7" w:history="1">
            <w:r w:rsidRPr="00EB6041">
              <w:rPr>
                <w:rStyle w:val="Hipervnculo"/>
                <w:noProof/>
              </w:rPr>
              <w:t>Resultado esperado</w:t>
            </w:r>
            <w:r>
              <w:rPr>
                <w:noProof/>
                <w:webHidden/>
              </w:rPr>
              <w:tab/>
            </w:r>
            <w:r>
              <w:rPr>
                <w:noProof/>
                <w:webHidden/>
              </w:rPr>
              <w:fldChar w:fldCharType="begin"/>
            </w:r>
            <w:r>
              <w:rPr>
                <w:noProof/>
                <w:webHidden/>
              </w:rPr>
              <w:instrText xml:space="preserve"> PAGEREF _Toc9806417 \h </w:instrText>
            </w:r>
            <w:r>
              <w:rPr>
                <w:noProof/>
                <w:webHidden/>
              </w:rPr>
            </w:r>
            <w:r>
              <w:rPr>
                <w:noProof/>
                <w:webHidden/>
              </w:rPr>
              <w:fldChar w:fldCharType="separate"/>
            </w:r>
            <w:r>
              <w:rPr>
                <w:noProof/>
                <w:webHidden/>
              </w:rPr>
              <w:t>10</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8" w:history="1">
            <w:r w:rsidRPr="00EB6041">
              <w:rPr>
                <w:rStyle w:val="Hipervnculo"/>
                <w:noProof/>
              </w:rPr>
              <w:t>Evaluación de la Prueba</w:t>
            </w:r>
            <w:r>
              <w:rPr>
                <w:noProof/>
                <w:webHidden/>
              </w:rPr>
              <w:tab/>
            </w:r>
            <w:r>
              <w:rPr>
                <w:noProof/>
                <w:webHidden/>
              </w:rPr>
              <w:fldChar w:fldCharType="begin"/>
            </w:r>
            <w:r>
              <w:rPr>
                <w:noProof/>
                <w:webHidden/>
              </w:rPr>
              <w:instrText xml:space="preserve"> PAGEREF _Toc9806418 \h </w:instrText>
            </w:r>
            <w:r>
              <w:rPr>
                <w:noProof/>
                <w:webHidden/>
              </w:rPr>
            </w:r>
            <w:r>
              <w:rPr>
                <w:noProof/>
                <w:webHidden/>
              </w:rPr>
              <w:fldChar w:fldCharType="separate"/>
            </w:r>
            <w:r>
              <w:rPr>
                <w:noProof/>
                <w:webHidden/>
              </w:rPr>
              <w:t>10</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19" w:history="1">
            <w:r w:rsidRPr="00EB6041">
              <w:rPr>
                <w:rStyle w:val="Hipervnculo"/>
                <w:noProof/>
              </w:rPr>
              <w:t>&lt;Pruebas Funcionalidad de Edición de Servicios&gt;</w:t>
            </w:r>
            <w:r>
              <w:rPr>
                <w:noProof/>
                <w:webHidden/>
              </w:rPr>
              <w:tab/>
            </w:r>
            <w:r>
              <w:rPr>
                <w:noProof/>
                <w:webHidden/>
              </w:rPr>
              <w:fldChar w:fldCharType="begin"/>
            </w:r>
            <w:r>
              <w:rPr>
                <w:noProof/>
                <w:webHidden/>
              </w:rPr>
              <w:instrText xml:space="preserve"> PAGEREF _Toc9806419 \h </w:instrText>
            </w:r>
            <w:r>
              <w:rPr>
                <w:noProof/>
                <w:webHidden/>
              </w:rPr>
            </w:r>
            <w:r>
              <w:rPr>
                <w:noProof/>
                <w:webHidden/>
              </w:rPr>
              <w:fldChar w:fldCharType="separate"/>
            </w:r>
            <w:r>
              <w:rPr>
                <w:noProof/>
                <w:webHidden/>
              </w:rPr>
              <w:t>13</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0" w:history="1">
            <w:r w:rsidRPr="00EB6041">
              <w:rPr>
                <w:rStyle w:val="Hipervnculo"/>
                <w:noProof/>
              </w:rPr>
              <w:t>Descripción</w:t>
            </w:r>
            <w:r>
              <w:rPr>
                <w:noProof/>
                <w:webHidden/>
              </w:rPr>
              <w:tab/>
            </w:r>
            <w:r>
              <w:rPr>
                <w:noProof/>
                <w:webHidden/>
              </w:rPr>
              <w:fldChar w:fldCharType="begin"/>
            </w:r>
            <w:r>
              <w:rPr>
                <w:noProof/>
                <w:webHidden/>
              </w:rPr>
              <w:instrText xml:space="preserve"> PAGEREF _Toc9806420 \h </w:instrText>
            </w:r>
            <w:r>
              <w:rPr>
                <w:noProof/>
                <w:webHidden/>
              </w:rPr>
            </w:r>
            <w:r>
              <w:rPr>
                <w:noProof/>
                <w:webHidden/>
              </w:rPr>
              <w:fldChar w:fldCharType="separate"/>
            </w:r>
            <w:r>
              <w:rPr>
                <w:noProof/>
                <w:webHidden/>
              </w:rPr>
              <w:t>13</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1" w:history="1">
            <w:r w:rsidRPr="00EB6041">
              <w:rPr>
                <w:rStyle w:val="Hipervnculo"/>
                <w:noProof/>
              </w:rPr>
              <w:t>Condiciones de ejecución</w:t>
            </w:r>
            <w:r>
              <w:rPr>
                <w:noProof/>
                <w:webHidden/>
              </w:rPr>
              <w:tab/>
            </w:r>
            <w:r>
              <w:rPr>
                <w:noProof/>
                <w:webHidden/>
              </w:rPr>
              <w:fldChar w:fldCharType="begin"/>
            </w:r>
            <w:r>
              <w:rPr>
                <w:noProof/>
                <w:webHidden/>
              </w:rPr>
              <w:instrText xml:space="preserve"> PAGEREF _Toc9806421 \h </w:instrText>
            </w:r>
            <w:r>
              <w:rPr>
                <w:noProof/>
                <w:webHidden/>
              </w:rPr>
            </w:r>
            <w:r>
              <w:rPr>
                <w:noProof/>
                <w:webHidden/>
              </w:rPr>
              <w:fldChar w:fldCharType="separate"/>
            </w:r>
            <w:r>
              <w:rPr>
                <w:noProof/>
                <w:webHidden/>
              </w:rPr>
              <w:t>13</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2" w:history="1">
            <w:r w:rsidRPr="00EB6041">
              <w:rPr>
                <w:rStyle w:val="Hipervnculo"/>
                <w:noProof/>
              </w:rPr>
              <w:t>Entrada</w:t>
            </w:r>
            <w:r>
              <w:rPr>
                <w:noProof/>
                <w:webHidden/>
              </w:rPr>
              <w:tab/>
            </w:r>
            <w:r>
              <w:rPr>
                <w:noProof/>
                <w:webHidden/>
              </w:rPr>
              <w:fldChar w:fldCharType="begin"/>
            </w:r>
            <w:r>
              <w:rPr>
                <w:noProof/>
                <w:webHidden/>
              </w:rPr>
              <w:instrText xml:space="preserve"> PAGEREF _Toc9806422 \h </w:instrText>
            </w:r>
            <w:r>
              <w:rPr>
                <w:noProof/>
                <w:webHidden/>
              </w:rPr>
            </w:r>
            <w:r>
              <w:rPr>
                <w:noProof/>
                <w:webHidden/>
              </w:rPr>
              <w:fldChar w:fldCharType="separate"/>
            </w:r>
            <w:r>
              <w:rPr>
                <w:noProof/>
                <w:webHidden/>
              </w:rPr>
              <w:t>13</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3" w:history="1">
            <w:r w:rsidRPr="00EB6041">
              <w:rPr>
                <w:rStyle w:val="Hipervnculo"/>
                <w:noProof/>
              </w:rPr>
              <w:t>Resultado esperado</w:t>
            </w:r>
            <w:r>
              <w:rPr>
                <w:noProof/>
                <w:webHidden/>
              </w:rPr>
              <w:tab/>
            </w:r>
            <w:r>
              <w:rPr>
                <w:noProof/>
                <w:webHidden/>
              </w:rPr>
              <w:fldChar w:fldCharType="begin"/>
            </w:r>
            <w:r>
              <w:rPr>
                <w:noProof/>
                <w:webHidden/>
              </w:rPr>
              <w:instrText xml:space="preserve"> PAGEREF _Toc9806423 \h </w:instrText>
            </w:r>
            <w:r>
              <w:rPr>
                <w:noProof/>
                <w:webHidden/>
              </w:rPr>
            </w:r>
            <w:r>
              <w:rPr>
                <w:noProof/>
                <w:webHidden/>
              </w:rPr>
              <w:fldChar w:fldCharType="separate"/>
            </w:r>
            <w:r>
              <w:rPr>
                <w:noProof/>
                <w:webHidden/>
              </w:rPr>
              <w:t>14</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4" w:history="1">
            <w:r w:rsidRPr="00EB6041">
              <w:rPr>
                <w:rStyle w:val="Hipervnculo"/>
                <w:noProof/>
              </w:rPr>
              <w:t>Evaluación de la Prueba</w:t>
            </w:r>
            <w:r>
              <w:rPr>
                <w:noProof/>
                <w:webHidden/>
              </w:rPr>
              <w:tab/>
            </w:r>
            <w:r>
              <w:rPr>
                <w:noProof/>
                <w:webHidden/>
              </w:rPr>
              <w:fldChar w:fldCharType="begin"/>
            </w:r>
            <w:r>
              <w:rPr>
                <w:noProof/>
                <w:webHidden/>
              </w:rPr>
              <w:instrText xml:space="preserve"> PAGEREF _Toc9806424 \h </w:instrText>
            </w:r>
            <w:r>
              <w:rPr>
                <w:noProof/>
                <w:webHidden/>
              </w:rPr>
            </w:r>
            <w:r>
              <w:rPr>
                <w:noProof/>
                <w:webHidden/>
              </w:rPr>
              <w:fldChar w:fldCharType="separate"/>
            </w:r>
            <w:r>
              <w:rPr>
                <w:noProof/>
                <w:webHidden/>
              </w:rPr>
              <w:t>14</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5" w:history="1">
            <w:r w:rsidRPr="00EB6041">
              <w:rPr>
                <w:rStyle w:val="Hipervnculo"/>
                <w:noProof/>
              </w:rPr>
              <w:t>&lt;Pruebas Funcionalidad de Habilitación de Servicios&gt;</w:t>
            </w:r>
            <w:r>
              <w:rPr>
                <w:noProof/>
                <w:webHidden/>
              </w:rPr>
              <w:tab/>
            </w:r>
            <w:r>
              <w:rPr>
                <w:noProof/>
                <w:webHidden/>
              </w:rPr>
              <w:fldChar w:fldCharType="begin"/>
            </w:r>
            <w:r>
              <w:rPr>
                <w:noProof/>
                <w:webHidden/>
              </w:rPr>
              <w:instrText xml:space="preserve"> PAGEREF _Toc9806425 \h </w:instrText>
            </w:r>
            <w:r>
              <w:rPr>
                <w:noProof/>
                <w:webHidden/>
              </w:rPr>
            </w:r>
            <w:r>
              <w:rPr>
                <w:noProof/>
                <w:webHidden/>
              </w:rPr>
              <w:fldChar w:fldCharType="separate"/>
            </w:r>
            <w:r>
              <w:rPr>
                <w:noProof/>
                <w:webHidden/>
              </w:rPr>
              <w:t>16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6" w:history="1">
            <w:r w:rsidRPr="00EB6041">
              <w:rPr>
                <w:rStyle w:val="Hipervnculo"/>
                <w:noProof/>
              </w:rPr>
              <w:t>Descripción</w:t>
            </w:r>
            <w:r>
              <w:rPr>
                <w:noProof/>
                <w:webHidden/>
              </w:rPr>
              <w:tab/>
            </w:r>
            <w:r>
              <w:rPr>
                <w:noProof/>
                <w:webHidden/>
              </w:rPr>
              <w:fldChar w:fldCharType="begin"/>
            </w:r>
            <w:r>
              <w:rPr>
                <w:noProof/>
                <w:webHidden/>
              </w:rPr>
              <w:instrText xml:space="preserve"> PAGEREF _Toc9806426 \h </w:instrText>
            </w:r>
            <w:r>
              <w:rPr>
                <w:noProof/>
                <w:webHidden/>
              </w:rPr>
            </w:r>
            <w:r>
              <w:rPr>
                <w:noProof/>
                <w:webHidden/>
              </w:rPr>
              <w:fldChar w:fldCharType="separate"/>
            </w:r>
            <w:r>
              <w:rPr>
                <w:noProof/>
                <w:webHidden/>
              </w:rPr>
              <w:t>16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7" w:history="1">
            <w:r w:rsidRPr="00EB6041">
              <w:rPr>
                <w:rStyle w:val="Hipervnculo"/>
                <w:noProof/>
              </w:rPr>
              <w:t>Condiciones de ejecución</w:t>
            </w:r>
            <w:r>
              <w:rPr>
                <w:noProof/>
                <w:webHidden/>
              </w:rPr>
              <w:tab/>
            </w:r>
            <w:r>
              <w:rPr>
                <w:noProof/>
                <w:webHidden/>
              </w:rPr>
              <w:fldChar w:fldCharType="begin"/>
            </w:r>
            <w:r>
              <w:rPr>
                <w:noProof/>
                <w:webHidden/>
              </w:rPr>
              <w:instrText xml:space="preserve"> PAGEREF _Toc9806427 \h </w:instrText>
            </w:r>
            <w:r>
              <w:rPr>
                <w:noProof/>
                <w:webHidden/>
              </w:rPr>
            </w:r>
            <w:r>
              <w:rPr>
                <w:noProof/>
                <w:webHidden/>
              </w:rPr>
              <w:fldChar w:fldCharType="separate"/>
            </w:r>
            <w:r>
              <w:rPr>
                <w:noProof/>
                <w:webHidden/>
              </w:rPr>
              <w:t>16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8" w:history="1">
            <w:r w:rsidRPr="00EB6041">
              <w:rPr>
                <w:rStyle w:val="Hipervnculo"/>
                <w:noProof/>
              </w:rPr>
              <w:t>Entrada</w:t>
            </w:r>
            <w:r>
              <w:rPr>
                <w:noProof/>
                <w:webHidden/>
              </w:rPr>
              <w:tab/>
            </w:r>
            <w:r>
              <w:rPr>
                <w:noProof/>
                <w:webHidden/>
              </w:rPr>
              <w:fldChar w:fldCharType="begin"/>
            </w:r>
            <w:r>
              <w:rPr>
                <w:noProof/>
                <w:webHidden/>
              </w:rPr>
              <w:instrText xml:space="preserve"> PAGEREF _Toc9806428 \h </w:instrText>
            </w:r>
            <w:r>
              <w:rPr>
                <w:noProof/>
                <w:webHidden/>
              </w:rPr>
            </w:r>
            <w:r>
              <w:rPr>
                <w:noProof/>
                <w:webHidden/>
              </w:rPr>
              <w:fldChar w:fldCharType="separate"/>
            </w:r>
            <w:r>
              <w:rPr>
                <w:noProof/>
                <w:webHidden/>
              </w:rPr>
              <w:t>16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29" w:history="1">
            <w:r w:rsidRPr="00EB6041">
              <w:rPr>
                <w:rStyle w:val="Hipervnculo"/>
                <w:noProof/>
              </w:rPr>
              <w:t>Resultado esperado</w:t>
            </w:r>
            <w:r>
              <w:rPr>
                <w:noProof/>
                <w:webHidden/>
              </w:rPr>
              <w:tab/>
            </w:r>
            <w:r>
              <w:rPr>
                <w:noProof/>
                <w:webHidden/>
              </w:rPr>
              <w:fldChar w:fldCharType="begin"/>
            </w:r>
            <w:r>
              <w:rPr>
                <w:noProof/>
                <w:webHidden/>
              </w:rPr>
              <w:instrText xml:space="preserve"> PAGEREF _Toc9806429 \h </w:instrText>
            </w:r>
            <w:r>
              <w:rPr>
                <w:noProof/>
                <w:webHidden/>
              </w:rPr>
            </w:r>
            <w:r>
              <w:rPr>
                <w:noProof/>
                <w:webHidden/>
              </w:rPr>
              <w:fldChar w:fldCharType="separate"/>
            </w:r>
            <w:r>
              <w:rPr>
                <w:noProof/>
                <w:webHidden/>
              </w:rPr>
              <w:t>16</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0" w:history="1">
            <w:r w:rsidRPr="00EB6041">
              <w:rPr>
                <w:rStyle w:val="Hipervnculo"/>
                <w:noProof/>
              </w:rPr>
              <w:t>Evaluación de la Prueba</w:t>
            </w:r>
            <w:r>
              <w:rPr>
                <w:noProof/>
                <w:webHidden/>
              </w:rPr>
              <w:tab/>
            </w:r>
            <w:r>
              <w:rPr>
                <w:noProof/>
                <w:webHidden/>
              </w:rPr>
              <w:fldChar w:fldCharType="begin"/>
            </w:r>
            <w:r>
              <w:rPr>
                <w:noProof/>
                <w:webHidden/>
              </w:rPr>
              <w:instrText xml:space="preserve"> PAGEREF _Toc9806430 \h </w:instrText>
            </w:r>
            <w:r>
              <w:rPr>
                <w:noProof/>
                <w:webHidden/>
              </w:rPr>
            </w:r>
            <w:r>
              <w:rPr>
                <w:noProof/>
                <w:webHidden/>
              </w:rPr>
              <w:fldChar w:fldCharType="separate"/>
            </w:r>
            <w:r>
              <w:rPr>
                <w:noProof/>
                <w:webHidden/>
              </w:rPr>
              <w:t>17</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1" w:history="1">
            <w:r w:rsidRPr="00EB6041">
              <w:rPr>
                <w:rStyle w:val="Hipervnculo"/>
                <w:noProof/>
              </w:rPr>
              <w:t>&lt;Pruebas Funcionalidad de Deshabilitación de Servicios&gt;</w:t>
            </w:r>
            <w:r>
              <w:rPr>
                <w:noProof/>
                <w:webHidden/>
              </w:rPr>
              <w:tab/>
            </w:r>
            <w:r>
              <w:rPr>
                <w:noProof/>
                <w:webHidden/>
              </w:rPr>
              <w:fldChar w:fldCharType="begin"/>
            </w:r>
            <w:r>
              <w:rPr>
                <w:noProof/>
                <w:webHidden/>
              </w:rPr>
              <w:instrText xml:space="preserve"> PAGEREF _Toc9806431 \h </w:instrText>
            </w:r>
            <w:r>
              <w:rPr>
                <w:noProof/>
                <w:webHidden/>
              </w:rPr>
            </w:r>
            <w:r>
              <w:rPr>
                <w:noProof/>
                <w:webHidden/>
              </w:rPr>
              <w:fldChar w:fldCharType="separate"/>
            </w:r>
            <w:r>
              <w:rPr>
                <w:noProof/>
                <w:webHidden/>
              </w:rPr>
              <w:t>18</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2" w:history="1">
            <w:r w:rsidRPr="00EB6041">
              <w:rPr>
                <w:rStyle w:val="Hipervnculo"/>
                <w:noProof/>
              </w:rPr>
              <w:t>Descripción</w:t>
            </w:r>
            <w:r>
              <w:rPr>
                <w:noProof/>
                <w:webHidden/>
              </w:rPr>
              <w:tab/>
            </w:r>
            <w:r>
              <w:rPr>
                <w:noProof/>
                <w:webHidden/>
              </w:rPr>
              <w:fldChar w:fldCharType="begin"/>
            </w:r>
            <w:r>
              <w:rPr>
                <w:noProof/>
                <w:webHidden/>
              </w:rPr>
              <w:instrText xml:space="preserve"> PAGEREF _Toc9806432 \h </w:instrText>
            </w:r>
            <w:r>
              <w:rPr>
                <w:noProof/>
                <w:webHidden/>
              </w:rPr>
            </w:r>
            <w:r>
              <w:rPr>
                <w:noProof/>
                <w:webHidden/>
              </w:rPr>
              <w:fldChar w:fldCharType="separate"/>
            </w:r>
            <w:r>
              <w:rPr>
                <w:noProof/>
                <w:webHidden/>
              </w:rPr>
              <w:t>18</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3" w:history="1">
            <w:r w:rsidRPr="00EB6041">
              <w:rPr>
                <w:rStyle w:val="Hipervnculo"/>
                <w:noProof/>
              </w:rPr>
              <w:t>Condiciones de ejecución</w:t>
            </w:r>
            <w:r>
              <w:rPr>
                <w:noProof/>
                <w:webHidden/>
              </w:rPr>
              <w:tab/>
            </w:r>
            <w:r>
              <w:rPr>
                <w:noProof/>
                <w:webHidden/>
              </w:rPr>
              <w:fldChar w:fldCharType="begin"/>
            </w:r>
            <w:r>
              <w:rPr>
                <w:noProof/>
                <w:webHidden/>
              </w:rPr>
              <w:instrText xml:space="preserve"> PAGEREF _Toc9806433 \h </w:instrText>
            </w:r>
            <w:r>
              <w:rPr>
                <w:noProof/>
                <w:webHidden/>
              </w:rPr>
            </w:r>
            <w:r>
              <w:rPr>
                <w:noProof/>
                <w:webHidden/>
              </w:rPr>
              <w:fldChar w:fldCharType="separate"/>
            </w:r>
            <w:r>
              <w:rPr>
                <w:noProof/>
                <w:webHidden/>
              </w:rPr>
              <w:t>18</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4" w:history="1">
            <w:r w:rsidRPr="00EB6041">
              <w:rPr>
                <w:rStyle w:val="Hipervnculo"/>
                <w:noProof/>
              </w:rPr>
              <w:t>Entrada</w:t>
            </w:r>
            <w:r>
              <w:rPr>
                <w:noProof/>
                <w:webHidden/>
              </w:rPr>
              <w:tab/>
            </w:r>
            <w:r>
              <w:rPr>
                <w:noProof/>
                <w:webHidden/>
              </w:rPr>
              <w:fldChar w:fldCharType="begin"/>
            </w:r>
            <w:r>
              <w:rPr>
                <w:noProof/>
                <w:webHidden/>
              </w:rPr>
              <w:instrText xml:space="preserve"> PAGEREF _Toc9806434 \h </w:instrText>
            </w:r>
            <w:r>
              <w:rPr>
                <w:noProof/>
                <w:webHidden/>
              </w:rPr>
            </w:r>
            <w:r>
              <w:rPr>
                <w:noProof/>
                <w:webHidden/>
              </w:rPr>
              <w:fldChar w:fldCharType="separate"/>
            </w:r>
            <w:r>
              <w:rPr>
                <w:noProof/>
                <w:webHidden/>
              </w:rPr>
              <w:t>18</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5" w:history="1">
            <w:r w:rsidRPr="00EB6041">
              <w:rPr>
                <w:rStyle w:val="Hipervnculo"/>
                <w:noProof/>
              </w:rPr>
              <w:t>Resultado esperado</w:t>
            </w:r>
            <w:r>
              <w:rPr>
                <w:noProof/>
                <w:webHidden/>
              </w:rPr>
              <w:tab/>
            </w:r>
            <w:r>
              <w:rPr>
                <w:noProof/>
                <w:webHidden/>
              </w:rPr>
              <w:fldChar w:fldCharType="begin"/>
            </w:r>
            <w:r>
              <w:rPr>
                <w:noProof/>
                <w:webHidden/>
              </w:rPr>
              <w:instrText xml:space="preserve"> PAGEREF _Toc9806435 \h </w:instrText>
            </w:r>
            <w:r>
              <w:rPr>
                <w:noProof/>
                <w:webHidden/>
              </w:rPr>
            </w:r>
            <w:r>
              <w:rPr>
                <w:noProof/>
                <w:webHidden/>
              </w:rPr>
              <w:fldChar w:fldCharType="separate"/>
            </w:r>
            <w:r>
              <w:rPr>
                <w:noProof/>
                <w:webHidden/>
              </w:rPr>
              <w:t>18</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6" w:history="1">
            <w:r w:rsidRPr="00EB6041">
              <w:rPr>
                <w:rStyle w:val="Hipervnculo"/>
                <w:noProof/>
              </w:rPr>
              <w:t>Evaluación de la Prueba</w:t>
            </w:r>
            <w:r>
              <w:rPr>
                <w:noProof/>
                <w:webHidden/>
              </w:rPr>
              <w:tab/>
            </w:r>
            <w:r>
              <w:rPr>
                <w:noProof/>
                <w:webHidden/>
              </w:rPr>
              <w:fldChar w:fldCharType="begin"/>
            </w:r>
            <w:r>
              <w:rPr>
                <w:noProof/>
                <w:webHidden/>
              </w:rPr>
              <w:instrText xml:space="preserve"> PAGEREF _Toc9806436 \h </w:instrText>
            </w:r>
            <w:r>
              <w:rPr>
                <w:noProof/>
                <w:webHidden/>
              </w:rPr>
            </w:r>
            <w:r>
              <w:rPr>
                <w:noProof/>
                <w:webHidden/>
              </w:rPr>
              <w:fldChar w:fldCharType="separate"/>
            </w:r>
            <w:r>
              <w:rPr>
                <w:noProof/>
                <w:webHidden/>
              </w:rPr>
              <w:t>19</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7" w:history="1">
            <w:r w:rsidRPr="00EB6041">
              <w:rPr>
                <w:rStyle w:val="Hipervnculo"/>
                <w:noProof/>
              </w:rPr>
              <w:t>&lt;Pruebas Funcionalidad de Añadir Encargado&gt;</w:t>
            </w:r>
            <w:r>
              <w:rPr>
                <w:noProof/>
                <w:webHidden/>
              </w:rPr>
              <w:tab/>
            </w:r>
            <w:r>
              <w:rPr>
                <w:noProof/>
                <w:webHidden/>
              </w:rPr>
              <w:fldChar w:fldCharType="begin"/>
            </w:r>
            <w:r>
              <w:rPr>
                <w:noProof/>
                <w:webHidden/>
              </w:rPr>
              <w:instrText xml:space="preserve"> PAGEREF _Toc9806437 \h </w:instrText>
            </w:r>
            <w:r>
              <w:rPr>
                <w:noProof/>
                <w:webHidden/>
              </w:rPr>
            </w:r>
            <w:r>
              <w:rPr>
                <w:noProof/>
                <w:webHidden/>
              </w:rPr>
              <w:fldChar w:fldCharType="separate"/>
            </w:r>
            <w:r>
              <w:rPr>
                <w:noProof/>
                <w:webHidden/>
              </w:rPr>
              <w:t>20</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8" w:history="1">
            <w:r w:rsidRPr="00EB6041">
              <w:rPr>
                <w:rStyle w:val="Hipervnculo"/>
                <w:noProof/>
              </w:rPr>
              <w:t>Descripción</w:t>
            </w:r>
            <w:r>
              <w:rPr>
                <w:noProof/>
                <w:webHidden/>
              </w:rPr>
              <w:tab/>
            </w:r>
            <w:r>
              <w:rPr>
                <w:noProof/>
                <w:webHidden/>
              </w:rPr>
              <w:fldChar w:fldCharType="begin"/>
            </w:r>
            <w:r>
              <w:rPr>
                <w:noProof/>
                <w:webHidden/>
              </w:rPr>
              <w:instrText xml:space="preserve"> PAGEREF _Toc9806438 \h </w:instrText>
            </w:r>
            <w:r>
              <w:rPr>
                <w:noProof/>
                <w:webHidden/>
              </w:rPr>
            </w:r>
            <w:r>
              <w:rPr>
                <w:noProof/>
                <w:webHidden/>
              </w:rPr>
              <w:fldChar w:fldCharType="separate"/>
            </w:r>
            <w:r>
              <w:rPr>
                <w:noProof/>
                <w:webHidden/>
              </w:rPr>
              <w:t>20</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39" w:history="1">
            <w:r w:rsidRPr="00EB6041">
              <w:rPr>
                <w:rStyle w:val="Hipervnculo"/>
                <w:noProof/>
              </w:rPr>
              <w:t>Condiciones de ejecución</w:t>
            </w:r>
            <w:r>
              <w:rPr>
                <w:noProof/>
                <w:webHidden/>
              </w:rPr>
              <w:tab/>
            </w:r>
            <w:r>
              <w:rPr>
                <w:noProof/>
                <w:webHidden/>
              </w:rPr>
              <w:fldChar w:fldCharType="begin"/>
            </w:r>
            <w:r>
              <w:rPr>
                <w:noProof/>
                <w:webHidden/>
              </w:rPr>
              <w:instrText xml:space="preserve"> PAGEREF _Toc9806439 \h </w:instrText>
            </w:r>
            <w:r>
              <w:rPr>
                <w:noProof/>
                <w:webHidden/>
              </w:rPr>
            </w:r>
            <w:r>
              <w:rPr>
                <w:noProof/>
                <w:webHidden/>
              </w:rPr>
              <w:fldChar w:fldCharType="separate"/>
            </w:r>
            <w:r>
              <w:rPr>
                <w:noProof/>
                <w:webHidden/>
              </w:rPr>
              <w:t>20</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40" w:history="1">
            <w:r w:rsidRPr="00EB6041">
              <w:rPr>
                <w:rStyle w:val="Hipervnculo"/>
                <w:noProof/>
              </w:rPr>
              <w:t>Entrada</w:t>
            </w:r>
            <w:r>
              <w:rPr>
                <w:noProof/>
                <w:webHidden/>
              </w:rPr>
              <w:tab/>
            </w:r>
            <w:r>
              <w:rPr>
                <w:noProof/>
                <w:webHidden/>
              </w:rPr>
              <w:fldChar w:fldCharType="begin"/>
            </w:r>
            <w:r>
              <w:rPr>
                <w:noProof/>
                <w:webHidden/>
              </w:rPr>
              <w:instrText xml:space="preserve"> PAGEREF _Toc9806440 \h </w:instrText>
            </w:r>
            <w:r>
              <w:rPr>
                <w:noProof/>
                <w:webHidden/>
              </w:rPr>
            </w:r>
            <w:r>
              <w:rPr>
                <w:noProof/>
                <w:webHidden/>
              </w:rPr>
              <w:fldChar w:fldCharType="separate"/>
            </w:r>
            <w:r>
              <w:rPr>
                <w:noProof/>
                <w:webHidden/>
              </w:rPr>
              <w:t>20</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41" w:history="1">
            <w:r w:rsidRPr="00EB6041">
              <w:rPr>
                <w:rStyle w:val="Hipervnculo"/>
                <w:noProof/>
              </w:rPr>
              <w:t>Resultado esperado</w:t>
            </w:r>
            <w:r>
              <w:rPr>
                <w:noProof/>
                <w:webHidden/>
              </w:rPr>
              <w:tab/>
            </w:r>
            <w:r>
              <w:rPr>
                <w:noProof/>
                <w:webHidden/>
              </w:rPr>
              <w:fldChar w:fldCharType="begin"/>
            </w:r>
            <w:r>
              <w:rPr>
                <w:noProof/>
                <w:webHidden/>
              </w:rPr>
              <w:instrText xml:space="preserve"> PAGEREF _Toc9806441 \h </w:instrText>
            </w:r>
            <w:r>
              <w:rPr>
                <w:noProof/>
                <w:webHidden/>
              </w:rPr>
            </w:r>
            <w:r>
              <w:rPr>
                <w:noProof/>
                <w:webHidden/>
              </w:rPr>
              <w:fldChar w:fldCharType="separate"/>
            </w:r>
            <w:r>
              <w:rPr>
                <w:noProof/>
                <w:webHidden/>
              </w:rPr>
              <w:t>21</w:t>
            </w:r>
            <w:r>
              <w:rPr>
                <w:noProof/>
                <w:webHidden/>
              </w:rPr>
              <w:fldChar w:fldCharType="end"/>
            </w:r>
          </w:hyperlink>
        </w:p>
        <w:p w:rsidR="006C41C7" w:rsidRDefault="006C41C7">
          <w:pPr>
            <w:pStyle w:val="TDC2"/>
            <w:rPr>
              <w:rFonts w:eastAsiaTheme="minorEastAsia"/>
              <w:i w:val="0"/>
              <w:iCs w:val="0"/>
              <w:noProof/>
              <w:sz w:val="22"/>
              <w:szCs w:val="22"/>
              <w:lang w:eastAsia="es-ES"/>
            </w:rPr>
          </w:pPr>
          <w:hyperlink w:anchor="_Toc9806442" w:history="1">
            <w:r w:rsidRPr="00EB6041">
              <w:rPr>
                <w:rStyle w:val="Hipervnculo"/>
                <w:noProof/>
              </w:rPr>
              <w:t>Evaluación de la Prueba</w:t>
            </w:r>
            <w:r>
              <w:rPr>
                <w:noProof/>
                <w:webHidden/>
              </w:rPr>
              <w:tab/>
            </w:r>
            <w:r>
              <w:rPr>
                <w:noProof/>
                <w:webHidden/>
              </w:rPr>
              <w:fldChar w:fldCharType="begin"/>
            </w:r>
            <w:r>
              <w:rPr>
                <w:noProof/>
                <w:webHidden/>
              </w:rPr>
              <w:instrText xml:space="preserve"> PAGEREF _Toc9806442 \h </w:instrText>
            </w:r>
            <w:r>
              <w:rPr>
                <w:noProof/>
                <w:webHidden/>
              </w:rPr>
            </w:r>
            <w:r>
              <w:rPr>
                <w:noProof/>
                <w:webHidden/>
              </w:rPr>
              <w:fldChar w:fldCharType="separate"/>
            </w:r>
            <w:r>
              <w:rPr>
                <w:noProof/>
                <w:webHidden/>
              </w:rPr>
              <w:t>21</w:t>
            </w:r>
            <w:r>
              <w:rPr>
                <w:noProof/>
                <w:webHidden/>
              </w:rPr>
              <w:fldChar w:fldCharType="end"/>
            </w:r>
          </w:hyperlink>
        </w:p>
        <w:p w:rsidR="006C41C7" w:rsidRDefault="006C41C7">
          <w:pPr>
            <w:pStyle w:val="TDC1"/>
            <w:rPr>
              <w:rFonts w:eastAsiaTheme="minorEastAsia"/>
              <w:b w:val="0"/>
              <w:bCs w:val="0"/>
              <w:noProof/>
              <w:sz w:val="22"/>
              <w:szCs w:val="22"/>
              <w:lang w:eastAsia="es-ES"/>
            </w:rPr>
          </w:pPr>
          <w:hyperlink w:anchor="_Toc9806443" w:history="1">
            <w:r w:rsidRPr="00EB6041">
              <w:rPr>
                <w:rStyle w:val="Hipervnculo"/>
                <w:noProof/>
              </w:rPr>
              <w:t>Plantilla Caso de Prueba &lt;CP001 – ABM Servicios&gt;</w:t>
            </w:r>
            <w:r>
              <w:rPr>
                <w:noProof/>
                <w:webHidden/>
              </w:rPr>
              <w:tab/>
            </w:r>
            <w:r>
              <w:rPr>
                <w:noProof/>
                <w:webHidden/>
              </w:rPr>
              <w:fldChar w:fldCharType="begin"/>
            </w:r>
            <w:r>
              <w:rPr>
                <w:noProof/>
                <w:webHidden/>
              </w:rPr>
              <w:instrText xml:space="preserve"> PAGEREF _Toc9806443 \h </w:instrText>
            </w:r>
            <w:r>
              <w:rPr>
                <w:noProof/>
                <w:webHidden/>
              </w:rPr>
            </w:r>
            <w:r>
              <w:rPr>
                <w:noProof/>
                <w:webHidden/>
              </w:rPr>
              <w:fldChar w:fldCharType="separate"/>
            </w:r>
            <w:r>
              <w:rPr>
                <w:noProof/>
                <w:webHidden/>
              </w:rPr>
              <w:t>23</w:t>
            </w:r>
            <w:r>
              <w:rPr>
                <w:noProof/>
                <w:webHidden/>
              </w:rPr>
              <w:fldChar w:fldCharType="end"/>
            </w:r>
          </w:hyperlink>
        </w:p>
        <w:p w:rsidR="000F79DF" w:rsidRDefault="00602A2E" w:rsidP="000F79DF">
          <w:pPr>
            <w:tabs>
              <w:tab w:val="left" w:pos="5954"/>
            </w:tabs>
          </w:pPr>
          <w:r>
            <w:fldChar w:fldCharType="end"/>
          </w:r>
        </w:p>
      </w:sdtContent>
    </w:sdt>
    <w:p w:rsidR="00C5683F" w:rsidRDefault="00C5683F">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F13E8F" w:rsidRDefault="009A39E4" w:rsidP="009A3173">
          <w:pPr>
            <w:pStyle w:val="PSI-Ttulo"/>
            <w:rPr>
              <w:rFonts w:asciiTheme="minorHAnsi" w:hAnsiTheme="minorHAnsi"/>
              <w:color w:val="auto"/>
            </w:rPr>
          </w:pPr>
          <w:r>
            <w:rPr>
              <w:rFonts w:asciiTheme="minorHAnsi" w:hAnsiTheme="minorHAnsi"/>
              <w:color w:val="auto"/>
              <w:lang w:val="es-AR"/>
            </w:rPr>
            <w:t>Caso de Prueba [CP001 – ABM Servicios]</w:t>
          </w:r>
        </w:p>
      </w:sdtContent>
    </w:sdt>
    <w:p w:rsidR="00AE03C9" w:rsidRPr="00F13E8F" w:rsidRDefault="00AE03C9" w:rsidP="00F13E8F">
      <w:pPr>
        <w:pStyle w:val="PSI-Ttulo1"/>
      </w:pPr>
      <w:bookmarkStart w:id="1" w:name="_Toc242266215"/>
      <w:bookmarkStart w:id="2" w:name="_Toc9806404"/>
      <w:r w:rsidRPr="00F13E8F">
        <w:t>Caso de Prueba</w:t>
      </w:r>
      <w:bookmarkEnd w:id="1"/>
      <w:bookmarkEnd w:id="2"/>
    </w:p>
    <w:p w:rsidR="0039735A" w:rsidRDefault="0039735A"/>
    <w:p w:rsidR="00F06F0E" w:rsidRPr="00F13E8F" w:rsidRDefault="00F06F0E" w:rsidP="00F13E8F">
      <w:pPr>
        <w:pStyle w:val="PSI-Ttulo1"/>
        <w:rPr>
          <w:sz w:val="32"/>
        </w:rPr>
      </w:pPr>
      <w:bookmarkStart w:id="3" w:name="_Toc29278824"/>
      <w:bookmarkStart w:id="4" w:name="_Toc9806405"/>
      <w:r w:rsidRPr="00F13E8F">
        <w:rPr>
          <w:sz w:val="32"/>
        </w:rPr>
        <w:t>Caso de Prueba &lt;</w:t>
      </w:r>
      <w:r w:rsidR="009A39E4">
        <w:rPr>
          <w:sz w:val="32"/>
        </w:rPr>
        <w:t>CP001 – ABM Servicios</w:t>
      </w:r>
      <w:r w:rsidRPr="00F13E8F">
        <w:rPr>
          <w:sz w:val="32"/>
        </w:rPr>
        <w:t>&gt;</w:t>
      </w:r>
      <w:bookmarkEnd w:id="4"/>
      <w:r w:rsidRPr="00F13E8F">
        <w:rPr>
          <w:sz w:val="32"/>
        </w:rPr>
        <w:t xml:space="preserve"> </w:t>
      </w:r>
    </w:p>
    <w:p w:rsidR="0039735A" w:rsidRDefault="0039735A" w:rsidP="00F13E8F">
      <w:pPr>
        <w:pStyle w:val="PSI-Ttulo2"/>
      </w:pPr>
      <w:bookmarkStart w:id="5" w:name="_Toc9806406"/>
      <w:r w:rsidRPr="00F13E8F">
        <w:t>Descripción</w:t>
      </w:r>
      <w:bookmarkEnd w:id="3"/>
      <w:bookmarkEnd w:id="5"/>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 xml:space="preserve">CU02 – </w:t>
      </w:r>
      <w:proofErr w:type="spellStart"/>
      <w:r w:rsidR="00A466F9">
        <w:t>HabilitarServicio</w:t>
      </w:r>
      <w:proofErr w:type="spellEnd"/>
      <w:r>
        <w:t>.</w:t>
      </w:r>
    </w:p>
    <w:p w:rsidR="009A39E4" w:rsidRDefault="009A39E4" w:rsidP="00251E9F">
      <w:pPr>
        <w:pStyle w:val="PSI-Normal"/>
        <w:numPr>
          <w:ilvl w:val="0"/>
          <w:numId w:val="17"/>
        </w:numPr>
      </w:pPr>
      <w:r>
        <w:t xml:space="preserve">CU03 – </w:t>
      </w:r>
      <w:proofErr w:type="spellStart"/>
      <w:r w:rsidR="00A466F9">
        <w:t>AsignarEncargadoAServicio</w:t>
      </w:r>
      <w:proofErr w:type="spellEnd"/>
      <w:r>
        <w:t>.</w:t>
      </w:r>
    </w:p>
    <w:p w:rsidR="009A39E4" w:rsidRDefault="009A39E4" w:rsidP="00251E9F">
      <w:pPr>
        <w:pStyle w:val="PSI-Normal"/>
        <w:numPr>
          <w:ilvl w:val="0"/>
          <w:numId w:val="17"/>
        </w:numPr>
      </w:pPr>
      <w:r>
        <w:t xml:space="preserve">CU04 – </w:t>
      </w:r>
      <w:proofErr w:type="spellStart"/>
      <w:r w:rsidR="00A466F9">
        <w:t>EditarServicio</w:t>
      </w:r>
      <w:proofErr w:type="spellEnd"/>
      <w:r>
        <w:t>.</w:t>
      </w:r>
    </w:p>
    <w:p w:rsidR="009A39E4" w:rsidRDefault="009A39E4" w:rsidP="00251E9F">
      <w:pPr>
        <w:pStyle w:val="PSI-Normal"/>
        <w:numPr>
          <w:ilvl w:val="0"/>
          <w:numId w:val="17"/>
        </w:numPr>
      </w:pPr>
      <w:r>
        <w:t xml:space="preserve">CU05 – </w:t>
      </w:r>
      <w:proofErr w:type="spellStart"/>
      <w:r w:rsidR="00A466F9">
        <w:t>DeshabilitarServicio</w:t>
      </w:r>
      <w:proofErr w:type="spellEnd"/>
      <w:r>
        <w:t>.</w:t>
      </w:r>
    </w:p>
    <w:p w:rsidR="00B472D0" w:rsidRDefault="00B472D0" w:rsidP="00251E9F">
      <w:pPr>
        <w:pStyle w:val="PSI-Normal"/>
        <w:numPr>
          <w:ilvl w:val="0"/>
          <w:numId w:val="17"/>
        </w:numPr>
      </w:pPr>
      <w:r>
        <w:t xml:space="preserve">CU22 – </w:t>
      </w:r>
      <w:proofErr w:type="spellStart"/>
      <w:r>
        <w:t>CrearServicio</w:t>
      </w:r>
      <w:proofErr w:type="spellEnd"/>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6" w:name="_Toc29278825"/>
      <w:r>
        <w:br w:type="page"/>
      </w:r>
    </w:p>
    <w:p w:rsidR="00F06F0E" w:rsidRPr="00F06F0E" w:rsidRDefault="00F06F0E" w:rsidP="00F13E8F">
      <w:pPr>
        <w:pStyle w:val="PSI-Ttulo2"/>
        <w:rPr>
          <w:rFonts w:eastAsiaTheme="minorHAnsi"/>
        </w:rPr>
      </w:pPr>
      <w:bookmarkStart w:id="7" w:name="_Toc9806407"/>
      <w:r w:rsidRPr="00F06F0E">
        <w:rPr>
          <w:rFonts w:eastAsiaTheme="minorHAnsi"/>
        </w:rPr>
        <w:lastRenderedPageBreak/>
        <w:t>&lt;</w:t>
      </w:r>
      <w:r w:rsidR="009A39E4">
        <w:rPr>
          <w:rFonts w:eastAsiaTheme="minorHAnsi"/>
        </w:rPr>
        <w:t>Pruebas Generales</w:t>
      </w:r>
      <w:r w:rsidRPr="00F06F0E">
        <w:rPr>
          <w:rFonts w:eastAsiaTheme="minorHAnsi"/>
        </w:rPr>
        <w:t>&gt;</w:t>
      </w:r>
      <w:bookmarkEnd w:id="6"/>
      <w:bookmarkEnd w:id="7"/>
    </w:p>
    <w:p w:rsidR="00F06F0E" w:rsidRDefault="00F06F0E" w:rsidP="00F06F0E">
      <w:pPr>
        <w:ind w:left="720"/>
      </w:pPr>
    </w:p>
    <w:p w:rsidR="00F06F0E" w:rsidRPr="00B20AC2" w:rsidRDefault="00F06F0E" w:rsidP="00B20AC2">
      <w:pPr>
        <w:pStyle w:val="PSI-Ttulo3"/>
      </w:pPr>
      <w:bookmarkStart w:id="8" w:name="_Toc29278826"/>
      <w:bookmarkStart w:id="9" w:name="_Toc9806408"/>
      <w:r w:rsidRPr="00B20AC2">
        <w:t>Descripción</w:t>
      </w:r>
      <w:bookmarkEnd w:id="8"/>
      <w:bookmarkEnd w:id="9"/>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10" w:name="_Toc29278827"/>
      <w:bookmarkStart w:id="11" w:name="_Toc9806409"/>
      <w:r w:rsidRPr="00F06F0E">
        <w:t>Condiciones de ejecución</w:t>
      </w:r>
      <w:bookmarkEnd w:id="10"/>
      <w:bookmarkEnd w:id="11"/>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2" w:name="_Toc29278828"/>
      <w:bookmarkStart w:id="13" w:name="_Toc9806410"/>
      <w:r>
        <w:t>Entrada</w:t>
      </w:r>
      <w:bookmarkEnd w:id="12"/>
      <w:bookmarkEnd w:id="13"/>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4" w:name="_Toc29278829"/>
      <w:bookmarkStart w:id="15" w:name="_Toc9806411"/>
      <w:r w:rsidRPr="00F06F0E">
        <w:t>Resultado esperado</w:t>
      </w:r>
      <w:bookmarkEnd w:id="14"/>
      <w:bookmarkEnd w:id="15"/>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6" w:name="_Toc29278830"/>
      <w:bookmarkStart w:id="17" w:name="_Toc9806412"/>
      <w:r>
        <w:t>Evaluación de la Prueba</w:t>
      </w:r>
      <w:bookmarkEnd w:id="16"/>
      <w:bookmarkEnd w:id="17"/>
    </w:p>
    <w:p w:rsidR="00F06F0E" w:rsidRDefault="004E4E04" w:rsidP="00251E9F">
      <w:pPr>
        <w:pStyle w:val="PSI-Normal"/>
      </w:pPr>
      <w:r>
        <w:t>El estado actual de las pruebas es:</w:t>
      </w:r>
    </w:p>
    <w:p w:rsidR="004E4E04" w:rsidRDefault="004E4E04" w:rsidP="00251E9F">
      <w:pPr>
        <w:pStyle w:val="PSI-Normal"/>
      </w:pPr>
      <w:r>
        <w:t>Pantallas Totales:</w:t>
      </w:r>
      <w:r w:rsidR="006C41C7">
        <w:t xml:space="preserve"> 3</w:t>
      </w:r>
    </w:p>
    <w:p w:rsidR="004E4E04" w:rsidRDefault="004E4E04" w:rsidP="00251E9F">
      <w:pPr>
        <w:pStyle w:val="PSI-Normal"/>
      </w:pPr>
      <w:r>
        <w:t>Pantallas Evaluadas:</w:t>
      </w:r>
      <w:r w:rsidR="006C41C7">
        <w:t xml:space="preserve"> 3</w:t>
      </w:r>
    </w:p>
    <w:p w:rsidR="004E4E04" w:rsidRDefault="004E4E04" w:rsidP="00251E9F">
      <w:pPr>
        <w:pStyle w:val="PSI-Normal"/>
      </w:pPr>
      <w:r>
        <w:t>Pantallas Evaluadas con resultados satisfactorios:</w:t>
      </w:r>
      <w:r w:rsidRPr="004E4E04">
        <w:t xml:space="preserve"> </w:t>
      </w:r>
      <w:r w:rsidR="006C41C7">
        <w:t>3</w:t>
      </w:r>
    </w:p>
    <w:p w:rsidR="004E4E04" w:rsidRDefault="004E4E04" w:rsidP="00251E9F">
      <w:pPr>
        <w:pStyle w:val="PSI-Normal"/>
      </w:pPr>
      <w:r>
        <w:t>Pantallas Evaluadas con resultados insatisfactorios:</w:t>
      </w:r>
      <w:r w:rsidR="006C41C7">
        <w:t xml:space="preserve"> 0</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123D7C">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123D7C">
            <w:pPr>
              <w:ind w:left="0" w:firstLine="0"/>
              <w:jc w:val="center"/>
              <w:rPr>
                <w:b/>
              </w:rPr>
            </w:pPr>
            <w:r>
              <w:rPr>
                <w:b/>
              </w:rPr>
              <w:t>Sector/es</w:t>
            </w:r>
          </w:p>
        </w:tc>
        <w:tc>
          <w:tcPr>
            <w:tcW w:w="3827" w:type="dxa"/>
            <w:vAlign w:val="center"/>
          </w:tcPr>
          <w:p w:rsidR="00E226A5" w:rsidRPr="00493923" w:rsidRDefault="00E226A5"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123D7C">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123D7C">
            <w:pPr>
              <w:ind w:left="0" w:firstLine="0"/>
            </w:pPr>
          </w:p>
        </w:tc>
        <w:tc>
          <w:tcPr>
            <w:tcW w:w="3827" w:type="dxa"/>
          </w:tcPr>
          <w:p w:rsidR="00E226A5" w:rsidRPr="004A1320" w:rsidRDefault="00E226A5" w:rsidP="00123D7C">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123D7C">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r>
        <w:br w:type="page"/>
      </w:r>
    </w:p>
    <w:p w:rsidR="004E4E04" w:rsidRPr="00F06F0E" w:rsidRDefault="004E4E04" w:rsidP="004E4E04">
      <w:pPr>
        <w:pStyle w:val="PSI-Ttulo2"/>
        <w:rPr>
          <w:rFonts w:eastAsiaTheme="minorHAnsi"/>
        </w:rPr>
      </w:pPr>
      <w:bookmarkStart w:id="18" w:name="_Toc9806413"/>
      <w:r w:rsidRPr="00F06F0E">
        <w:rPr>
          <w:rFonts w:eastAsiaTheme="minorHAnsi"/>
        </w:rPr>
        <w:lastRenderedPageBreak/>
        <w:t>&lt;</w:t>
      </w:r>
      <w:r>
        <w:rPr>
          <w:rFonts w:eastAsiaTheme="minorHAnsi"/>
        </w:rPr>
        <w:t>Pruebas Funcionalidad de Inserción de Servicios</w:t>
      </w:r>
      <w:r w:rsidRPr="00F06F0E">
        <w:rPr>
          <w:rFonts w:eastAsiaTheme="minorHAnsi"/>
        </w:rPr>
        <w:t>&gt;</w:t>
      </w:r>
      <w:bookmarkEnd w:id="18"/>
    </w:p>
    <w:p w:rsidR="004E4E04" w:rsidRDefault="004E4E04" w:rsidP="004E4E04">
      <w:pPr>
        <w:ind w:left="720"/>
      </w:pPr>
    </w:p>
    <w:p w:rsidR="004E4E04" w:rsidRPr="00B20AC2" w:rsidRDefault="004E4E04" w:rsidP="004E4E04">
      <w:pPr>
        <w:pStyle w:val="PSI-Ttulo3"/>
      </w:pPr>
      <w:bookmarkStart w:id="19" w:name="_Toc9806414"/>
      <w:r w:rsidRPr="00B20AC2">
        <w:t>Descripción</w:t>
      </w:r>
      <w:bookmarkEnd w:id="19"/>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En este apartado en específico se realizaran pruebas de características relacionadas a la funcionalidad de inserción de un nuevo servicio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20" w:name="_Toc9806415"/>
      <w:r w:rsidRPr="00F06F0E">
        <w:t>Condiciones de ejecución</w:t>
      </w:r>
      <w:bookmarkEnd w:id="20"/>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Un usuario con los permisos de administrador de servicio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“gestión de servicios”</w:t>
      </w:r>
      <w:r>
        <w:t xml:space="preserve">. Y luego en la pantalla de </w:t>
      </w:r>
      <w:r w:rsidR="001605EC">
        <w:t>inserción</w:t>
      </w:r>
      <w:r>
        <w:t xml:space="preserve"> de nuevo servicio.</w:t>
      </w:r>
    </w:p>
    <w:p w:rsidR="004E4E04" w:rsidRDefault="004E4E04" w:rsidP="004E4E04">
      <w:pPr>
        <w:ind w:left="720"/>
        <w:jc w:val="both"/>
      </w:pPr>
    </w:p>
    <w:p w:rsidR="004E4E04" w:rsidRDefault="004E4E04" w:rsidP="004E4E04">
      <w:pPr>
        <w:pStyle w:val="PSI-Ttulo3"/>
      </w:pPr>
      <w:bookmarkStart w:id="21" w:name="_Toc9806416"/>
      <w:r>
        <w:t>Entrada</w:t>
      </w:r>
      <w:bookmarkEnd w:id="21"/>
    </w:p>
    <w:p w:rsidR="004E4E04" w:rsidRDefault="004E4E04" w:rsidP="00251E9F">
      <w:pPr>
        <w:pStyle w:val="PSI-Normal"/>
      </w:pPr>
      <w:r>
        <w:t>Los pasos para el desarro</w:t>
      </w:r>
      <w:r w:rsidR="00E457F1">
        <w:t xml:space="preserve">llo de las pruebas consisten en el completado de los datos requeridos para la </w:t>
      </w:r>
      <w:r w:rsidR="00BD2A14">
        <w:t>creación</w:t>
      </w:r>
      <w:r w:rsidR="00E457F1">
        <w:t xml:space="preserve"> de un nuevo servicio con diferentes valores:</w:t>
      </w:r>
    </w:p>
    <w:p w:rsidR="00E457F1" w:rsidRDefault="00E457F1" w:rsidP="00251E9F">
      <w:pPr>
        <w:pStyle w:val="PSI-Normal"/>
        <w:numPr>
          <w:ilvl w:val="0"/>
          <w:numId w:val="20"/>
        </w:numPr>
      </w:pPr>
      <w:r>
        <w:t xml:space="preserve">Datos con valores aceptables: </w:t>
      </w:r>
      <w:r w:rsidR="00251E9F">
        <w:t>N</w:t>
      </w:r>
      <w:r w:rsidR="00CF69A4">
        <w:t>ombre de máximo 45</w:t>
      </w:r>
      <w:r>
        <w:t xml:space="preserve"> caracteres y mínimo </w:t>
      </w:r>
      <w:r w:rsidR="00CF69A4">
        <w:t>3</w:t>
      </w:r>
      <w:r>
        <w:t xml:space="preserve">; </w:t>
      </w:r>
      <w:r w:rsidR="00251E9F">
        <w:t>encargado de servicio ya existente; email de valoraciones correspondiente al del encargado; un icono que se encuentre d</w:t>
      </w:r>
      <w:r w:rsidR="005D3032">
        <w:t xml:space="preserve">entro de la galería del sistema; una descripción de servicio con una longitud máxima de </w:t>
      </w:r>
      <w:r w:rsidR="00A21743">
        <w:t xml:space="preserve">140 y mínima de </w:t>
      </w:r>
      <w:r w:rsidR="00CF69A4">
        <w:t>5</w:t>
      </w:r>
      <w:r w:rsidR="00A21743" w:rsidRPr="00A21743">
        <w:t xml:space="preserve"> </w:t>
      </w:r>
      <w:r w:rsidR="00A21743">
        <w:t>caracteres.</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w:t>
      </w:r>
      <w:r w:rsidR="00CF69A4">
        <w:t>3</w:t>
      </w:r>
      <w:r>
        <w:t xml:space="preserve">); cuando se requiera ingresar una dirección de correo electrónico diferente a la del encargado para recibir las valoraciones, y que esta </w:t>
      </w:r>
      <w:r>
        <w:lastRenderedPageBreak/>
        <w:t>sea mayor al máximo de caracteres permitidos (</w:t>
      </w:r>
      <w:r w:rsidR="00CF69A4">
        <w:t>50</w:t>
      </w:r>
      <w:r>
        <w:t xml:space="preserve">) </w:t>
      </w:r>
      <w:r w:rsidR="00A21743">
        <w:t>o menor al mínimo permitido (1);</w:t>
      </w:r>
      <w:r w:rsidR="00A21743" w:rsidRPr="00A21743">
        <w:t xml:space="preserve"> </w:t>
      </w:r>
      <w:r w:rsidR="00A21743">
        <w:t>cuando se seleccione una descripción que no cumpla con el máximo establecido de caracteres (140); se seleccione una descripción que no cumpla con el mínim</w:t>
      </w:r>
      <w:r w:rsidR="00A30BF5">
        <w:t>o establecido de caracteres (</w:t>
      </w:r>
      <w:r w:rsidR="00CF69A4">
        <w:t>5</w:t>
      </w:r>
      <w:r w:rsidR="00A30BF5">
        <w:t>).</w:t>
      </w:r>
    </w:p>
    <w:p w:rsidR="00251E9F" w:rsidRDefault="00F6510A" w:rsidP="00251E9F">
      <w:pPr>
        <w:pStyle w:val="PSI-Normal"/>
        <w:numPr>
          <w:ilvl w:val="0"/>
          <w:numId w:val="20"/>
        </w:numPr>
      </w:pPr>
      <w:r>
        <w:t>Comprobación de combinaciones erróneas en los datos</w:t>
      </w:r>
      <w:r w:rsidR="00251E9F">
        <w:t>: Validación manual al momento de seleccionar valores para la caracterización del servicio a habilitar. Asignación de un usuario encargado que no posea dicho rol dentro del sistema. Asignación de un icono al servicio erróneo.</w:t>
      </w:r>
    </w:p>
    <w:p w:rsidR="004E4E04" w:rsidRDefault="004E4E04" w:rsidP="00251E9F">
      <w:pPr>
        <w:pStyle w:val="PSI-Normal"/>
      </w:pPr>
    </w:p>
    <w:p w:rsidR="004E4E04" w:rsidRPr="00F06F0E" w:rsidRDefault="004E4E04" w:rsidP="004E4E04">
      <w:pPr>
        <w:pStyle w:val="PSI-Ttulo3"/>
      </w:pPr>
      <w:bookmarkStart w:id="22" w:name="_Toc9806417"/>
      <w:r w:rsidRPr="00F06F0E">
        <w:t>Resultado esperado</w:t>
      </w:r>
      <w:bookmarkEnd w:id="22"/>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C9351D">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3" w:name="_Toc9806418"/>
      <w:r>
        <w:t>Evaluación de la Prueba</w:t>
      </w:r>
      <w:bookmarkEnd w:id="23"/>
    </w:p>
    <w:p w:rsidR="001944CF" w:rsidRDefault="001944CF" w:rsidP="001944CF">
      <w:pPr>
        <w:pStyle w:val="PSI-Normal"/>
      </w:pPr>
      <w:r>
        <w:t>Según cada elemento a probar se pueden detallar los siguientes resultados obtenidos:</w:t>
      </w:r>
    </w:p>
    <w:p w:rsidR="00493923" w:rsidRDefault="001944CF" w:rsidP="005C5FAA">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9775" w:type="dxa"/>
        <w:tblInd w:w="-318" w:type="dxa"/>
        <w:tblLayout w:type="fixed"/>
        <w:tblLook w:val="0280" w:firstRow="0" w:lastRow="0" w:firstColumn="1" w:lastColumn="0" w:noHBand="1" w:noVBand="0"/>
      </w:tblPr>
      <w:tblGrid>
        <w:gridCol w:w="1130"/>
        <w:gridCol w:w="1848"/>
        <w:gridCol w:w="3115"/>
        <w:gridCol w:w="1284"/>
        <w:gridCol w:w="1032"/>
        <w:gridCol w:w="1366"/>
      </w:tblGrid>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FA5BFC" w:rsidRDefault="00FA5BFC" w:rsidP="00493923">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366" w:type="dxa"/>
            <w:vMerge w:val="restart"/>
            <w:vAlign w:val="center"/>
          </w:tcPr>
          <w:p w:rsidR="00FA5BFC" w:rsidRPr="004A1320" w:rsidRDefault="00FA5BFC" w:rsidP="00493923">
            <w:pPr>
              <w:ind w:left="0" w:firstLine="0"/>
              <w:jc w:val="center"/>
              <w:rPr>
                <w:b/>
              </w:rPr>
            </w:pPr>
            <w:r>
              <w:rPr>
                <w:b/>
              </w:rPr>
              <w:t>Resultado</w:t>
            </w:r>
          </w:p>
        </w:tc>
      </w:tr>
      <w:tr w:rsidR="00FA5BFC" w:rsidRPr="00493923"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vAlign w:val="center"/>
          </w:tcPr>
          <w:p w:rsidR="00FA5BFC" w:rsidRPr="00493923" w:rsidRDefault="00FA5BFC" w:rsidP="00493923">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848" w:type="dxa"/>
            <w:vAlign w:val="center"/>
          </w:tcPr>
          <w:p w:rsidR="00FA5BFC" w:rsidRDefault="00FA5BFC" w:rsidP="00FA5BFC">
            <w:pPr>
              <w:ind w:left="0" w:firstLine="0"/>
              <w:jc w:val="center"/>
              <w:rPr>
                <w:b/>
              </w:rPr>
            </w:pPr>
            <w:r>
              <w:rPr>
                <w:b/>
              </w:rPr>
              <w:t>Descripción</w:t>
            </w:r>
          </w:p>
        </w:tc>
        <w:tc>
          <w:tcPr>
            <w:tcW w:w="3115" w:type="dxa"/>
            <w:vAlign w:val="center"/>
          </w:tcPr>
          <w:p w:rsidR="00FA5BFC" w:rsidRPr="00493923" w:rsidRDefault="00FA5BFC" w:rsidP="00493923">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284" w:type="dxa"/>
            <w:vAlign w:val="center"/>
          </w:tcPr>
          <w:p w:rsidR="00FA5BFC" w:rsidRPr="00493923" w:rsidRDefault="00FA5BFC" w:rsidP="00493923">
            <w:pPr>
              <w:ind w:left="0" w:firstLine="0"/>
              <w:jc w:val="center"/>
              <w:rPr>
                <w:b/>
              </w:rPr>
            </w:pPr>
            <w:r>
              <w:rPr>
                <w:b/>
              </w:rPr>
              <w:t>Encargado</w:t>
            </w:r>
          </w:p>
        </w:tc>
        <w:tc>
          <w:tcPr>
            <w:tcW w:w="1032" w:type="dxa"/>
            <w:vAlign w:val="center"/>
          </w:tcPr>
          <w:p w:rsidR="00FA5BFC" w:rsidRPr="00493923" w:rsidRDefault="00FA5BFC" w:rsidP="00735BD1">
            <w:pPr>
              <w:ind w:left="0" w:firstLine="0"/>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366" w:type="dxa"/>
            <w:vMerge/>
          </w:tcPr>
          <w:p w:rsidR="00FA5BFC" w:rsidRPr="00493923" w:rsidRDefault="00FA5BFC" w:rsidP="00123D7C">
            <w:pPr>
              <w:ind w:left="0" w:firstLine="0"/>
              <w:rPr>
                <w:b/>
                <w:i/>
              </w:rPr>
            </w:pPr>
          </w:p>
        </w:tc>
      </w:tr>
      <w:tr w:rsidR="00FA5BFC" w:rsidRPr="004A1320" w:rsidTr="00576CCA">
        <w:trPr>
          <w:trHeight w:val="359"/>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sidRPr="00576CCA">
              <w:rPr>
                <w:sz w:val="20"/>
              </w:rPr>
              <w:t>Departamento encargado de brindar el servicio de higienización.</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Alejandro Clavel</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Pr="004A1320" w:rsidRDefault="00FA5BFC" w:rsidP="00123D7C">
            <w:pPr>
              <w:ind w:left="0" w:firstLine="0"/>
              <w:rPr>
                <w:b w:val="0"/>
              </w:rPr>
            </w:pPr>
            <w:r>
              <w:rPr>
                <w:b w:val="0"/>
              </w:rPr>
              <w:t>Cocina</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Sector de la universidad que brinda los servicios de comida.</w:t>
            </w:r>
          </w:p>
        </w:tc>
        <w:tc>
          <w:tcPr>
            <w:tcW w:w="3115" w:type="dxa"/>
          </w:tcPr>
          <w:p w:rsidR="00FA5BFC" w:rsidRPr="00493923" w:rsidRDefault="00FA5BFC" w:rsidP="00123D7C">
            <w:pPr>
              <w:ind w:left="0" w:firstLine="0"/>
              <w:cnfStyle w:val="000000000000" w:firstRow="0" w:lastRow="0" w:firstColumn="0" w:lastColumn="0" w:oddVBand="0" w:evenVBand="0" w:oddHBand="0" w:evenHBand="0" w:firstRowFirstColumn="0" w:firstRowLastColumn="0" w:lastRowFirstColumn="0" w:lastRowLastColumn="0"/>
            </w:pPr>
            <w:r>
              <w:t>cocina_uarg_unpa@hotmail.com</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Norma Valenciano</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02</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FA5BFC" w:rsidRPr="004A1320" w:rsidTr="00576CCA">
        <w:trPr>
          <w:trHeight w:val="340"/>
        </w:trPr>
        <w:tc>
          <w:tcPr>
            <w:cnfStyle w:val="001000000000" w:firstRow="0" w:lastRow="0" w:firstColumn="1" w:lastColumn="0" w:oddVBand="0" w:evenVBand="0" w:oddHBand="0" w:evenHBand="0" w:firstRowFirstColumn="0" w:firstRowLastColumn="0" w:lastRowFirstColumn="0" w:lastRowLastColumn="0"/>
            <w:tcW w:w="1130" w:type="dxa"/>
          </w:tcPr>
          <w:p w:rsidR="00FA5BFC" w:rsidRDefault="00FA5BFC" w:rsidP="00CF69A4">
            <w:pPr>
              <w:ind w:left="0" w:firstLine="0"/>
              <w:rPr>
                <w:b w:val="0"/>
              </w:rPr>
            </w:pPr>
            <w:r>
              <w:rPr>
                <w:b w:val="0"/>
              </w:rPr>
              <w:lastRenderedPageBreak/>
              <w:t>Ciclo  Cine</w:t>
            </w:r>
          </w:p>
        </w:tc>
        <w:tc>
          <w:tcPr>
            <w:cnfStyle w:val="000010000000" w:firstRow="0" w:lastRow="0" w:firstColumn="0" w:lastColumn="0" w:oddVBand="1" w:evenVBand="0" w:oddHBand="0" w:evenHBand="0" w:firstRowFirstColumn="0" w:firstRowLastColumn="0" w:lastRowFirstColumn="0" w:lastRowLastColumn="0"/>
            <w:tcW w:w="1848" w:type="dxa"/>
          </w:tcPr>
          <w:p w:rsidR="00FA5BFC" w:rsidRPr="00576CCA" w:rsidRDefault="00576CCA" w:rsidP="00123D7C">
            <w:pPr>
              <w:ind w:left="0" w:firstLine="0"/>
              <w:rPr>
                <w:sz w:val="20"/>
              </w:rPr>
            </w:pPr>
            <w:r>
              <w:rPr>
                <w:sz w:val="20"/>
              </w:rPr>
              <w:t xml:space="preserve">Espacio de recreación teatral </w:t>
            </w:r>
            <w:r w:rsidR="00716F21">
              <w:rPr>
                <w:sz w:val="20"/>
              </w:rPr>
              <w:t>y cinematográfica.</w:t>
            </w:r>
          </w:p>
        </w:tc>
        <w:tc>
          <w:tcPr>
            <w:tcW w:w="3115" w:type="dxa"/>
          </w:tcPr>
          <w:p w:rsidR="00FA5BFC" w:rsidRPr="004114BE" w:rsidRDefault="00FA5BFC"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284" w:type="dxa"/>
          </w:tcPr>
          <w:p w:rsidR="00FA5BFC" w:rsidRPr="004A1320" w:rsidRDefault="00FA5BFC" w:rsidP="00123D7C">
            <w:pPr>
              <w:ind w:left="0" w:firstLine="0"/>
            </w:pPr>
            <w:r>
              <w:t>Rubén Martínez</w:t>
            </w:r>
          </w:p>
        </w:tc>
        <w:tc>
          <w:tcPr>
            <w:tcW w:w="1032" w:type="dxa"/>
          </w:tcPr>
          <w:p w:rsidR="00FA5BFC" w:rsidRPr="0060554D" w:rsidRDefault="00FA5BFC" w:rsidP="004114B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366" w:type="dxa"/>
          </w:tcPr>
          <w:p w:rsidR="00FA5BFC" w:rsidRPr="0060554D" w:rsidRDefault="0066534B" w:rsidP="009811DB">
            <w:pPr>
              <w:ind w:left="0" w:firstLine="0"/>
              <w:jc w:val="center"/>
              <w:rPr>
                <w:i/>
              </w:rPr>
            </w:pPr>
            <w:r>
              <w:rPr>
                <w:i/>
              </w:rPr>
              <w:t xml:space="preserve">FUNC. </w:t>
            </w:r>
            <w:r w:rsidR="00FA5BFC">
              <w:rPr>
                <w:i/>
              </w:rPr>
              <w:t>CORRECTO</w:t>
            </w:r>
          </w:p>
        </w:tc>
      </w:tr>
      <w:tr w:rsidR="00716F21"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8409" w:type="dxa"/>
            <w:gridSpan w:val="5"/>
          </w:tcPr>
          <w:p w:rsidR="00716F21" w:rsidRPr="0060554D" w:rsidRDefault="00716F21" w:rsidP="00EB2D3F">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366"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9791" w:type="dxa"/>
        <w:tblInd w:w="-318" w:type="dxa"/>
        <w:tblLook w:val="0280" w:firstRow="0" w:lastRow="0" w:firstColumn="1" w:lastColumn="0" w:noHBand="1" w:noVBand="0"/>
      </w:tblPr>
      <w:tblGrid>
        <w:gridCol w:w="2011"/>
        <w:gridCol w:w="2037"/>
        <w:gridCol w:w="2757"/>
        <w:gridCol w:w="1326"/>
        <w:gridCol w:w="1660"/>
      </w:tblGrid>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Default="00716F21"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60" w:type="dxa"/>
            <w:vMerge w:val="restart"/>
            <w:vAlign w:val="center"/>
          </w:tcPr>
          <w:p w:rsidR="00716F21" w:rsidRPr="004A1320" w:rsidRDefault="00716F21" w:rsidP="00123D7C">
            <w:pPr>
              <w:ind w:left="0" w:firstLine="0"/>
              <w:jc w:val="center"/>
              <w:rPr>
                <w:b/>
              </w:rPr>
            </w:pPr>
            <w:r>
              <w:rPr>
                <w:b/>
              </w:rPr>
              <w:t>Resultado</w:t>
            </w:r>
          </w:p>
        </w:tc>
      </w:tr>
      <w:tr w:rsidR="00716F21" w:rsidRPr="00493923"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vAlign w:val="center"/>
          </w:tcPr>
          <w:p w:rsidR="00716F21" w:rsidRPr="00493923" w:rsidRDefault="00716F21"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2037" w:type="dxa"/>
            <w:vAlign w:val="center"/>
          </w:tcPr>
          <w:p w:rsidR="00716F21" w:rsidRDefault="00716F21" w:rsidP="00716F21">
            <w:pPr>
              <w:ind w:left="0" w:firstLine="0"/>
              <w:jc w:val="center"/>
              <w:rPr>
                <w:b/>
              </w:rPr>
            </w:pPr>
            <w:r>
              <w:rPr>
                <w:b/>
              </w:rPr>
              <w:t>Descripción</w:t>
            </w:r>
          </w:p>
        </w:tc>
        <w:tc>
          <w:tcPr>
            <w:tcW w:w="2757" w:type="dxa"/>
            <w:vAlign w:val="center"/>
          </w:tcPr>
          <w:p w:rsidR="00716F21" w:rsidRPr="00493923" w:rsidRDefault="00716F21"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326" w:type="dxa"/>
            <w:vAlign w:val="center"/>
          </w:tcPr>
          <w:p w:rsidR="00716F21" w:rsidRPr="00493923" w:rsidRDefault="00716F21" w:rsidP="00123D7C">
            <w:pPr>
              <w:ind w:left="0" w:firstLine="0"/>
              <w:jc w:val="center"/>
              <w:rPr>
                <w:b/>
              </w:rPr>
            </w:pPr>
            <w:r>
              <w:rPr>
                <w:b/>
              </w:rPr>
              <w:t>Numero Icono</w:t>
            </w:r>
          </w:p>
        </w:tc>
        <w:tc>
          <w:tcPr>
            <w:tcW w:w="1660" w:type="dxa"/>
            <w:vMerge/>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16F21" w:rsidRPr="004A1320" w:rsidTr="00716F21">
        <w:trPr>
          <w:trHeight w:val="381"/>
        </w:trPr>
        <w:tc>
          <w:tcPr>
            <w:cnfStyle w:val="001000000000" w:firstRow="0" w:lastRow="0" w:firstColumn="1" w:lastColumn="0" w:oddVBand="0" w:evenVBand="0" w:oddHBand="0" w:evenHBand="0" w:firstRowFirstColumn="0" w:firstRowLastColumn="0" w:lastRowFirstColumn="0" w:lastRowLastColumn="0"/>
            <w:tcW w:w="2011" w:type="dxa"/>
          </w:tcPr>
          <w:p w:rsidR="00716F21" w:rsidRPr="00735BD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rPr>
                <w:i/>
              </w:rPr>
            </w:pPr>
            <w:r>
              <w:rPr>
                <w:sz w:val="20"/>
              </w:rPr>
              <w:t>Espacio de recreación teatral y cinematográfica.</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01</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605EC">
            <w:pPr>
              <w:ind w:left="0" w:firstLine="0"/>
              <w:rPr>
                <w:b w:val="0"/>
              </w:rPr>
            </w:pPr>
            <w:proofErr w:type="spellStart"/>
            <w:r>
              <w:rPr>
                <w:b w:val="0"/>
              </w:rPr>
              <w:t>Wifi</w:t>
            </w:r>
            <w:proofErr w:type="spellEnd"/>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605EC">
            <w:pPr>
              <w:ind w:left="0" w:firstLine="0"/>
            </w:pPr>
            <w:r w:rsidRPr="00716F21">
              <w:rPr>
                <w:i/>
              </w:rPr>
              <w:t>Campo Vacío</w:t>
            </w:r>
          </w:p>
        </w:tc>
        <w:tc>
          <w:tcPr>
            <w:tcW w:w="2757" w:type="dxa"/>
          </w:tcPr>
          <w:p w:rsidR="00716F21" w:rsidRPr="00735BD1" w:rsidRDefault="00716F21"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1605EC">
            <w:pPr>
              <w:ind w:left="0" w:firstLine="0"/>
              <w:jc w:val="center"/>
              <w:rPr>
                <w:i/>
              </w:rPr>
            </w:pPr>
            <w:r>
              <w:rPr>
                <w:i/>
              </w:rPr>
              <w:t>03</w:t>
            </w:r>
          </w:p>
        </w:tc>
        <w:tc>
          <w:tcPr>
            <w:tcW w:w="1660" w:type="dxa"/>
          </w:tcPr>
          <w:p w:rsidR="00716F21" w:rsidRPr="0060554D" w:rsidRDefault="00716F21"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845DE4" w:rsidP="00123D7C">
            <w:pPr>
              <w:ind w:left="0" w:firstLine="0"/>
              <w:rPr>
                <w:b w:val="0"/>
              </w:rPr>
            </w:pPr>
            <w:r>
              <w:rPr>
                <w:b w:val="0"/>
              </w:rPr>
              <w:t>Luces</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Pr>
                <w:sz w:val="20"/>
              </w:rPr>
              <w:t xml:space="preserve">Servicio </w:t>
            </w:r>
            <w:r w:rsidR="00845DE4">
              <w:rPr>
                <w:sz w:val="20"/>
              </w:rPr>
              <w:t>encargado de la iluminación</w:t>
            </w:r>
            <w:r>
              <w:rPr>
                <w:sz w:val="20"/>
              </w:rPr>
              <w:t>.</w:t>
            </w:r>
          </w:p>
        </w:tc>
        <w:tc>
          <w:tcPr>
            <w:tcW w:w="2757" w:type="dxa"/>
          </w:tcPr>
          <w:p w:rsidR="00716F21" w:rsidRPr="00735BD1"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845DE4" w:rsidP="00735BD1">
            <w:pPr>
              <w:ind w:left="0" w:firstLine="0"/>
              <w:jc w:val="center"/>
              <w:rPr>
                <w:i/>
              </w:rPr>
            </w:pPr>
            <w:r>
              <w:rPr>
                <w:i/>
              </w:rPr>
              <w:t>04</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Pr="004A1320" w:rsidRDefault="00716F21" w:rsidP="00123D7C">
            <w:pPr>
              <w:ind w:left="0" w:firstLine="0"/>
              <w:rPr>
                <w:b w:val="0"/>
              </w:rPr>
            </w:pPr>
            <w:r>
              <w:rPr>
                <w:b w:val="0"/>
              </w:rPr>
              <w:t>Estacionamiento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845DE4">
            <w:pPr>
              <w:ind w:left="0" w:firstLine="0"/>
            </w:pPr>
            <w:r>
              <w:rPr>
                <w:sz w:val="20"/>
              </w:rPr>
              <w:t>Servicio encargado del estacionamiento.</w:t>
            </w:r>
          </w:p>
        </w:tc>
        <w:tc>
          <w:tcPr>
            <w:tcW w:w="2757" w:type="dxa"/>
          </w:tcPr>
          <w:p w:rsidR="00716F21" w:rsidRPr="00493923" w:rsidRDefault="00716F21"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Pr="0060554D"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845DE4" w:rsidP="00123D7C">
            <w:pPr>
              <w:ind w:left="0" w:firstLine="0"/>
            </w:pPr>
            <w:r w:rsidRPr="00DD50A0">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05</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2011" w:type="dxa"/>
          </w:tcPr>
          <w:p w:rsidR="00716F21" w:rsidRDefault="00716F21" w:rsidP="00123D7C">
            <w:pPr>
              <w:ind w:left="0" w:firstLine="0"/>
              <w:rPr>
                <w:b w:val="0"/>
                <w:i/>
              </w:rPr>
            </w:pPr>
            <w:r>
              <w:rPr>
                <w:b w:val="0"/>
                <w:i/>
              </w:rPr>
              <w:t>Campo Vacío</w:t>
            </w:r>
          </w:p>
        </w:tc>
        <w:tc>
          <w:tcPr>
            <w:cnfStyle w:val="000010000000" w:firstRow="0" w:lastRow="0" w:firstColumn="0" w:lastColumn="0" w:oddVBand="1" w:evenVBand="0" w:oddHBand="0" w:evenHBand="0" w:firstRowFirstColumn="0" w:firstRowLastColumn="0" w:lastRowFirstColumn="0" w:lastRowLastColumn="0"/>
            <w:tcW w:w="2037" w:type="dxa"/>
          </w:tcPr>
          <w:p w:rsidR="00716F21" w:rsidRPr="00716F21" w:rsidRDefault="00716F21" w:rsidP="00123D7C">
            <w:pPr>
              <w:ind w:left="0" w:firstLine="0"/>
            </w:pPr>
            <w:r w:rsidRPr="00716F21">
              <w:rPr>
                <w:i/>
              </w:rPr>
              <w:t>Campo Vacío</w:t>
            </w:r>
          </w:p>
        </w:tc>
        <w:tc>
          <w:tcPr>
            <w:tcW w:w="2757" w:type="dxa"/>
          </w:tcPr>
          <w:p w:rsidR="00716F21" w:rsidRPr="00DD50A0" w:rsidRDefault="00716F21" w:rsidP="00123D7C">
            <w:pPr>
              <w:ind w:left="0" w:firstLine="0"/>
              <w:cnfStyle w:val="000000000000" w:firstRow="0" w:lastRow="0" w:firstColumn="0" w:lastColumn="0" w:oddVBand="0" w:evenVBand="0" w:oddHBand="0" w:evenHBand="0" w:firstRowFirstColumn="0" w:firstRowLastColumn="0" w:lastRowFirstColumn="0" w:lastRowLastColumn="0"/>
              <w:rPr>
                <w:i/>
              </w:rPr>
            </w:pPr>
            <w:r w:rsidRPr="00DD50A0">
              <w:rPr>
                <w:i/>
              </w:rPr>
              <w:t>Campo Vacío</w:t>
            </w:r>
          </w:p>
        </w:tc>
        <w:tc>
          <w:tcPr>
            <w:cnfStyle w:val="000010000000" w:firstRow="0" w:lastRow="0" w:firstColumn="0" w:lastColumn="0" w:oddVBand="1" w:evenVBand="0" w:oddHBand="0" w:evenHBand="0" w:firstRowFirstColumn="0" w:firstRowLastColumn="0" w:lastRowFirstColumn="0" w:lastRowLastColumn="0"/>
            <w:tcW w:w="1326" w:type="dxa"/>
          </w:tcPr>
          <w:p w:rsidR="00716F21" w:rsidRDefault="00716F21" w:rsidP="00735BD1">
            <w:pPr>
              <w:ind w:left="0" w:firstLine="0"/>
              <w:jc w:val="center"/>
              <w:rPr>
                <w:i/>
              </w:rPr>
            </w:pPr>
            <w:r>
              <w:rPr>
                <w:i/>
              </w:rPr>
              <w:t>Por Defecto</w:t>
            </w:r>
          </w:p>
        </w:tc>
        <w:tc>
          <w:tcPr>
            <w:tcW w:w="1660" w:type="dxa"/>
          </w:tcPr>
          <w:p w:rsidR="00716F21" w:rsidRPr="0060554D" w:rsidRDefault="00716F2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16F21" w:rsidRPr="004A1320" w:rsidTr="00716F21">
        <w:trPr>
          <w:trHeight w:val="361"/>
        </w:trPr>
        <w:tc>
          <w:tcPr>
            <w:cnfStyle w:val="001000000000" w:firstRow="0" w:lastRow="0" w:firstColumn="1" w:lastColumn="0" w:oddVBand="0" w:evenVBand="0" w:oddHBand="0" w:evenHBand="0" w:firstRowFirstColumn="0" w:firstRowLastColumn="0" w:lastRowFirstColumn="0" w:lastRowLastColumn="0"/>
            <w:tcW w:w="8131" w:type="dxa"/>
            <w:gridSpan w:val="4"/>
          </w:tcPr>
          <w:p w:rsidR="00716F21" w:rsidRPr="0060554D" w:rsidRDefault="00716F21"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60" w:type="dxa"/>
            <w:vAlign w:val="center"/>
          </w:tcPr>
          <w:p w:rsidR="00716F21" w:rsidRPr="009811DB" w:rsidRDefault="00716F21" w:rsidP="006A53EA">
            <w:pPr>
              <w:ind w:left="0" w:firstLine="0"/>
              <w:jc w:val="center"/>
              <w:rPr>
                <w:b/>
                <w:i/>
                <w:color w:val="00B050"/>
              </w:rPr>
            </w:pPr>
            <w:r w:rsidRPr="009811DB">
              <w:rPr>
                <w:b/>
                <w:i/>
                <w:color w:val="00B050"/>
              </w:rPr>
              <w:t>APROBADO</w:t>
            </w:r>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9804" w:type="dxa"/>
        <w:tblInd w:w="-318" w:type="dxa"/>
        <w:tblLook w:val="0280" w:firstRow="0" w:lastRow="0" w:firstColumn="1" w:lastColumn="0" w:noHBand="1" w:noVBand="0"/>
      </w:tblPr>
      <w:tblGrid>
        <w:gridCol w:w="1766"/>
        <w:gridCol w:w="1668"/>
        <w:gridCol w:w="4858"/>
        <w:gridCol w:w="1512"/>
      </w:tblGrid>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Default="00845DE4" w:rsidP="00123D7C">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512" w:type="dxa"/>
            <w:vMerge w:val="restart"/>
            <w:vAlign w:val="center"/>
          </w:tcPr>
          <w:p w:rsidR="00845DE4" w:rsidRPr="004A1320" w:rsidRDefault="00845DE4" w:rsidP="00123D7C">
            <w:pPr>
              <w:ind w:left="0" w:firstLine="0"/>
              <w:jc w:val="center"/>
              <w:rPr>
                <w:b/>
              </w:rPr>
            </w:pPr>
            <w:r>
              <w:rPr>
                <w:b/>
              </w:rPr>
              <w:t>Resultado</w:t>
            </w:r>
          </w:p>
        </w:tc>
      </w:tr>
      <w:tr w:rsidR="00845DE4" w:rsidRPr="00493923"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vAlign w:val="center"/>
          </w:tcPr>
          <w:p w:rsidR="00845DE4" w:rsidRPr="00493923" w:rsidRDefault="00845DE4" w:rsidP="00123D7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1668" w:type="dxa"/>
            <w:vAlign w:val="center"/>
          </w:tcPr>
          <w:p w:rsidR="00845DE4" w:rsidRPr="00845DE4" w:rsidRDefault="00845DE4" w:rsidP="00845DE4">
            <w:pPr>
              <w:ind w:left="0" w:firstLine="0"/>
              <w:jc w:val="center"/>
              <w:rPr>
                <w:b/>
              </w:rPr>
            </w:pPr>
            <w:r w:rsidRPr="00845DE4">
              <w:rPr>
                <w:b/>
              </w:rPr>
              <w:t>Descripción</w:t>
            </w:r>
          </w:p>
        </w:tc>
        <w:tc>
          <w:tcPr>
            <w:tcW w:w="4858" w:type="dxa"/>
            <w:vAlign w:val="center"/>
          </w:tcPr>
          <w:p w:rsidR="00845DE4" w:rsidRPr="00493923" w:rsidRDefault="00845DE4" w:rsidP="00123D7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Valoraciones</w:t>
            </w:r>
          </w:p>
        </w:tc>
        <w:tc>
          <w:tcPr>
            <w:cnfStyle w:val="000010000000" w:firstRow="0" w:lastRow="0" w:firstColumn="0" w:lastColumn="0" w:oddVBand="1" w:evenVBand="0" w:oddHBand="0" w:evenHBand="0" w:firstRowFirstColumn="0" w:firstRowLastColumn="0" w:lastRowFirstColumn="0" w:lastRowLastColumn="0"/>
            <w:tcW w:w="1512" w:type="dxa"/>
            <w:vMerge/>
          </w:tcPr>
          <w:p w:rsidR="00845DE4" w:rsidRPr="00493923" w:rsidRDefault="00845DE4" w:rsidP="00123D7C">
            <w:pPr>
              <w:ind w:left="0" w:firstLine="0"/>
              <w:rPr>
                <w:b/>
                <w:i/>
              </w:rPr>
            </w:pP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Departamento de Asistencia al Sector Estudiantil Y No Docente</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ayuda a personal no docente.</w:t>
            </w:r>
          </w:p>
        </w:tc>
        <w:tc>
          <w:tcPr>
            <w:tcW w:w="4858" w:type="dxa"/>
          </w:tcPr>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845DE4">
        <w:trPr>
          <w:trHeight w:val="372"/>
        </w:trPr>
        <w:tc>
          <w:tcPr>
            <w:cnfStyle w:val="001000000000" w:firstRow="0" w:lastRow="0" w:firstColumn="1" w:lastColumn="0" w:oddVBand="0" w:evenVBand="0" w:oddHBand="0" w:evenHBand="0" w:firstRowFirstColumn="0" w:firstRowLastColumn="0" w:lastRowFirstColumn="0" w:lastRowLastColumn="0"/>
            <w:tcW w:w="1766" w:type="dxa"/>
          </w:tcPr>
          <w:p w:rsidR="00845DE4" w:rsidRDefault="00845DE4" w:rsidP="00123D7C">
            <w:pPr>
              <w:ind w:left="0" w:firstLine="0"/>
              <w:rPr>
                <w:b w:val="0"/>
              </w:rPr>
            </w:pPr>
            <w:r>
              <w:rPr>
                <w:b w:val="0"/>
              </w:rPr>
              <w:t>Fotocopiadora</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123D7C">
            <w:pPr>
              <w:ind w:left="0" w:firstLine="0"/>
            </w:pPr>
            <w:r>
              <w:rPr>
                <w:i/>
              </w:rPr>
              <w:t>Descripción que sobrepase la longitud de 140 caracteres.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rPr>
                <w:i/>
              </w:rPr>
            </w:pPr>
            <w:r>
              <w:rPr>
                <w:i/>
              </w:rPr>
              <w:t>Mismo que el del encargado</w:t>
            </w:r>
          </w:p>
        </w:tc>
        <w:tc>
          <w:tcPr>
            <w:cnfStyle w:val="000010000000" w:firstRow="0" w:lastRow="0" w:firstColumn="0" w:lastColumn="0" w:oddVBand="1" w:evenVBand="0" w:oddHBand="0" w:evenHBand="0" w:firstRowFirstColumn="0" w:firstRowLastColumn="0" w:lastRowFirstColumn="0" w:lastRowLastColumn="0"/>
            <w:tcW w:w="1512" w:type="dxa"/>
          </w:tcPr>
          <w:p w:rsidR="00845DE4" w:rsidRDefault="00845DE4" w:rsidP="009811DB">
            <w:pPr>
              <w:ind w:left="0" w:firstLine="0"/>
              <w:jc w:val="center"/>
              <w:rPr>
                <w:i/>
              </w:rPr>
            </w:pPr>
            <w:r>
              <w:rPr>
                <w:i/>
              </w:rPr>
              <w:t>FUNC. CORRECTO</w:t>
            </w:r>
          </w:p>
        </w:tc>
      </w:tr>
      <w:tr w:rsidR="00845DE4" w:rsidRPr="004A1320" w:rsidTr="00845DE4">
        <w:trPr>
          <w:trHeight w:val="353"/>
        </w:trPr>
        <w:tc>
          <w:tcPr>
            <w:cnfStyle w:val="001000000000" w:firstRow="0" w:lastRow="0" w:firstColumn="1" w:lastColumn="0" w:oddVBand="0" w:evenVBand="0" w:oddHBand="0" w:evenHBand="0" w:firstRowFirstColumn="0" w:firstRowLastColumn="0" w:lastRowFirstColumn="0" w:lastRowLastColumn="0"/>
            <w:tcW w:w="1766" w:type="dxa"/>
          </w:tcPr>
          <w:p w:rsidR="00845DE4" w:rsidRPr="004A1320" w:rsidRDefault="00845DE4" w:rsidP="00123D7C">
            <w:pPr>
              <w:ind w:left="0" w:firstLine="0"/>
              <w:rPr>
                <w:b w:val="0"/>
              </w:rPr>
            </w:pPr>
            <w:r>
              <w:rPr>
                <w:b w:val="0"/>
              </w:rPr>
              <w:t>Baños</w:t>
            </w:r>
          </w:p>
        </w:tc>
        <w:tc>
          <w:tcPr>
            <w:cnfStyle w:val="000010000000" w:firstRow="0" w:lastRow="0" w:firstColumn="0" w:lastColumn="0" w:oddVBand="1" w:evenVBand="0" w:oddHBand="0" w:evenHBand="0" w:firstRowFirstColumn="0" w:firstRowLastColumn="0" w:lastRowFirstColumn="0" w:lastRowLastColumn="0"/>
            <w:tcW w:w="1668" w:type="dxa"/>
          </w:tcPr>
          <w:p w:rsidR="00845DE4" w:rsidRPr="00845DE4" w:rsidRDefault="00845DE4" w:rsidP="00845DE4">
            <w:pPr>
              <w:ind w:left="0" w:firstLine="0"/>
            </w:pPr>
            <w:r>
              <w:rPr>
                <w:sz w:val="20"/>
              </w:rPr>
              <w:t>Servicio encargado de la higiene de los sanitarios.</w:t>
            </w:r>
          </w:p>
        </w:tc>
        <w:tc>
          <w:tcPr>
            <w:tcW w:w="4858" w:type="dxa"/>
          </w:tcPr>
          <w:p w:rsidR="00845DE4" w:rsidRDefault="00845DE4" w:rsidP="00123D7C">
            <w:pPr>
              <w:ind w:left="0" w:firstLine="0"/>
              <w:cnfStyle w:val="000000000000" w:firstRow="0" w:lastRow="0" w:firstColumn="0" w:lastColumn="0" w:oddVBand="0" w:evenVBand="0" w:oddHBand="0" w:evenHBand="0" w:firstRowFirstColumn="0" w:firstRowLastColumn="0" w:lastRowFirstColumn="0" w:lastRowLastColumn="0"/>
            </w:pPr>
            <w:proofErr w:type="spellStart"/>
            <w:r>
              <w:t>departamentoEncargadoDeLaLimpieza</w:t>
            </w:r>
            <w:proofErr w:type="spellEnd"/>
          </w:p>
          <w:p w:rsidR="00845DE4" w:rsidRPr="00493923" w:rsidRDefault="00845DE4" w:rsidP="00123D7C">
            <w:pPr>
              <w:ind w:left="0" w:firstLine="0"/>
              <w:cnfStyle w:val="000000000000" w:firstRow="0" w:lastRow="0" w:firstColumn="0" w:lastColumn="0" w:oddVBand="0" w:evenVBand="0" w:oddHBand="0" w:evenHBand="0" w:firstRowFirstColumn="0" w:firstRowLastColumn="0" w:lastRowFirstColumn="0" w:lastRowLastColumn="0"/>
            </w:pPr>
            <w:r>
              <w:t>YGestionDeLosBañosDeLaUARG@hotmail.com</w:t>
            </w:r>
          </w:p>
        </w:tc>
        <w:tc>
          <w:tcPr>
            <w:cnfStyle w:val="000010000000" w:firstRow="0" w:lastRow="0" w:firstColumn="0" w:lastColumn="0" w:oddVBand="1" w:evenVBand="0" w:oddHBand="0" w:evenHBand="0" w:firstRowFirstColumn="0" w:firstRowLastColumn="0" w:lastRowFirstColumn="0" w:lastRowLastColumn="0"/>
            <w:tcW w:w="1512" w:type="dxa"/>
          </w:tcPr>
          <w:p w:rsidR="00845DE4" w:rsidRPr="0060554D" w:rsidRDefault="00845DE4" w:rsidP="009811DB">
            <w:pPr>
              <w:ind w:left="0" w:firstLine="0"/>
              <w:jc w:val="center"/>
              <w:rPr>
                <w:i/>
              </w:rPr>
            </w:pPr>
            <w:r>
              <w:rPr>
                <w:i/>
              </w:rPr>
              <w:t>FUNC. CORRECTO</w:t>
            </w:r>
          </w:p>
        </w:tc>
      </w:tr>
      <w:tr w:rsidR="00845DE4" w:rsidRPr="004A1320" w:rsidTr="001605EC">
        <w:trPr>
          <w:trHeight w:val="353"/>
        </w:trPr>
        <w:tc>
          <w:tcPr>
            <w:cnfStyle w:val="001000000000" w:firstRow="0" w:lastRow="0" w:firstColumn="1" w:lastColumn="0" w:oddVBand="0" w:evenVBand="0" w:oddHBand="0" w:evenHBand="0" w:firstRowFirstColumn="0" w:firstRowLastColumn="0" w:lastRowFirstColumn="0" w:lastRowLastColumn="0"/>
            <w:tcW w:w="8292" w:type="dxa"/>
            <w:gridSpan w:val="3"/>
          </w:tcPr>
          <w:p w:rsidR="00845DE4" w:rsidRPr="0060554D" w:rsidRDefault="00845DE4"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12" w:type="dxa"/>
            <w:vAlign w:val="center"/>
          </w:tcPr>
          <w:p w:rsidR="00845DE4" w:rsidRPr="009811DB" w:rsidRDefault="00845DE4"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9782" w:type="dxa"/>
        <w:tblInd w:w="-318" w:type="dxa"/>
        <w:tblLook w:val="0280" w:firstRow="0" w:lastRow="0" w:firstColumn="1" w:lastColumn="0" w:noHBand="1" w:noVBand="0"/>
      </w:tblPr>
      <w:tblGrid>
        <w:gridCol w:w="2836"/>
        <w:gridCol w:w="5103"/>
        <w:gridCol w:w="1843"/>
      </w:tblGrid>
      <w:tr w:rsidR="00DD50A0"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DD50A0" w:rsidRPr="00DD50A0" w:rsidRDefault="00DD50A0" w:rsidP="00DD50A0">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493923" w:rsidRDefault="00DD50A0" w:rsidP="00123D7C">
            <w:pPr>
              <w:ind w:left="0" w:firstLine="0"/>
              <w:rPr>
                <w:b/>
                <w:i/>
              </w:rPr>
            </w:pPr>
            <w:r>
              <w:rPr>
                <w:b/>
              </w:rPr>
              <w:t>Resultado</w:t>
            </w:r>
          </w:p>
        </w:tc>
      </w:tr>
      <w:tr w:rsidR="00DD50A0"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DD50A0" w:rsidP="00123D7C">
            <w:pPr>
              <w:ind w:left="0" w:firstLine="0"/>
              <w:rPr>
                <w:i/>
              </w:rPr>
            </w:pPr>
            <w:r>
              <w:rPr>
                <w:i/>
              </w:rPr>
              <w:t>No existen usuarios disponibles para la selección que no cuenten con el rol de encargado de servicio.</w:t>
            </w:r>
          </w:p>
        </w:tc>
      </w:tr>
      <w:tr w:rsidR="00DD50A0"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DD50A0" w:rsidRPr="00DD50A0" w:rsidRDefault="00DD50A0" w:rsidP="00123D7C">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6946" w:type="dxa"/>
            <w:gridSpan w:val="2"/>
          </w:tcPr>
          <w:p w:rsidR="00DD50A0" w:rsidRPr="0060554D" w:rsidRDefault="009811DB" w:rsidP="00123D7C">
            <w:pPr>
              <w:ind w:left="0" w:firstLine="0"/>
              <w:rPr>
                <w:i/>
              </w:rPr>
            </w:pPr>
            <w:r>
              <w:rPr>
                <w:i/>
              </w:rPr>
              <w:t>No existen iconos que comprometan la integridad del sistema.</w:t>
            </w:r>
          </w:p>
        </w:tc>
      </w:tr>
      <w:tr w:rsidR="009811DB"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9811DB" w:rsidRPr="0060554D" w:rsidRDefault="009811DB" w:rsidP="00123D7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9811DB" w:rsidRPr="009811DB" w:rsidRDefault="009811DB" w:rsidP="006A53EA">
            <w:pPr>
              <w:ind w:left="0" w:firstLine="0"/>
              <w:jc w:val="center"/>
              <w:rPr>
                <w:b/>
                <w:i/>
                <w:color w:val="00B050"/>
              </w:rPr>
            </w:pPr>
            <w:r w:rsidRPr="009811DB">
              <w:rPr>
                <w:b/>
                <w:i/>
                <w:color w:val="00B050"/>
              </w:rPr>
              <w:t>APROBADO</w:t>
            </w:r>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9806419"/>
      <w:r w:rsidRPr="00F06F0E">
        <w:rPr>
          <w:rFonts w:eastAsiaTheme="minorHAnsi"/>
        </w:rPr>
        <w:lastRenderedPageBreak/>
        <w:t>&lt;</w:t>
      </w:r>
      <w:r>
        <w:rPr>
          <w:rFonts w:eastAsiaTheme="minorHAnsi"/>
        </w:rPr>
        <w:t>Pruebas Funcionalidad de Edición de Servicios</w:t>
      </w:r>
      <w:r w:rsidRPr="00F06F0E">
        <w:rPr>
          <w:rFonts w:eastAsiaTheme="minorHAnsi"/>
        </w:rPr>
        <w:t>&gt;</w:t>
      </w:r>
      <w:bookmarkEnd w:id="24"/>
    </w:p>
    <w:p w:rsidR="009F1968" w:rsidRDefault="009F1968" w:rsidP="009F1968">
      <w:pPr>
        <w:ind w:left="720"/>
      </w:pPr>
    </w:p>
    <w:p w:rsidR="00123D7C" w:rsidRPr="00B20AC2" w:rsidRDefault="00123D7C" w:rsidP="00123D7C">
      <w:pPr>
        <w:pStyle w:val="PSI-Ttulo3"/>
      </w:pPr>
      <w:bookmarkStart w:id="25" w:name="_Toc9806420"/>
      <w:r w:rsidRPr="00B20AC2">
        <w:t>Descripción</w:t>
      </w:r>
      <w:bookmarkEnd w:id="25"/>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edición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26" w:name="_Toc9806421"/>
      <w:r w:rsidRPr="00F06F0E">
        <w:t>Condiciones de ejecución</w:t>
      </w:r>
      <w:bookmarkEnd w:id="26"/>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27" w:name="_Toc9806422"/>
      <w:r>
        <w:t>Entrada</w:t>
      </w:r>
      <w:bookmarkEnd w:id="27"/>
    </w:p>
    <w:p w:rsidR="00123D7C" w:rsidRDefault="00123D7C" w:rsidP="00123D7C">
      <w:pPr>
        <w:pStyle w:val="PSI-Normal"/>
      </w:pPr>
      <w:r>
        <w:t xml:space="preserve">Los pasos para el desarrollo de las pruebas consisten en el completado de los datos requeridos para la </w:t>
      </w:r>
      <w:r w:rsidR="00BD2A14">
        <w:t>edición de un</w:t>
      </w:r>
      <w:r>
        <w:t xml:space="preserve"> servicio </w:t>
      </w:r>
      <w:r w:rsidR="00BD2A14">
        <w:t xml:space="preserve">en específico </w:t>
      </w:r>
      <w:r>
        <w:t>con diferentes valores:</w:t>
      </w:r>
    </w:p>
    <w:p w:rsidR="00123D7C" w:rsidRDefault="00123D7C" w:rsidP="00123D7C">
      <w:pPr>
        <w:pStyle w:val="PSI-Normal"/>
        <w:numPr>
          <w:ilvl w:val="0"/>
          <w:numId w:val="23"/>
        </w:numPr>
      </w:pPr>
      <w:r>
        <w:t>Datos con valores aceptables: Nombre de máximo 4</w:t>
      </w:r>
      <w:r w:rsidR="006C41C7">
        <w:t>5</w:t>
      </w:r>
      <w:r>
        <w:t xml:space="preserve"> caracteres y mínimo </w:t>
      </w:r>
      <w:r w:rsidR="006C41C7">
        <w:t>3</w:t>
      </w:r>
      <w:r>
        <w:t xml:space="preserve">; encargado de servicio ya existente; email de valoraciones correspondiente al del encargado; un icono que se encuentre dentro de la galería del </w:t>
      </w:r>
      <w:r w:rsidR="007D25E1">
        <w:t xml:space="preserve">sistema; una descripción de servicio con una longitud máxima de 140 y mínima de </w:t>
      </w:r>
      <w:r w:rsidR="006C41C7">
        <w:t>5</w:t>
      </w:r>
      <w:r w:rsidR="007D25E1" w:rsidRPr="00A21743">
        <w:t xml:space="preserve"> </w:t>
      </w:r>
      <w:r w:rsidR="007D25E1">
        <w:t>caracteres.</w:t>
      </w:r>
    </w:p>
    <w:p w:rsidR="00123D7C" w:rsidRDefault="00123D7C" w:rsidP="00123D7C">
      <w:pPr>
        <w:pStyle w:val="PSI-Normal"/>
        <w:numPr>
          <w:ilvl w:val="0"/>
          <w:numId w:val="23"/>
        </w:numPr>
      </w:pPr>
      <w:r>
        <w:t>Datos incompletos: Campos de textos sin rellenar. Un intento por cada campo de texto existente.</w:t>
      </w:r>
    </w:p>
    <w:p w:rsidR="00123D7C" w:rsidRDefault="00123D7C" w:rsidP="00123D7C">
      <w:pPr>
        <w:pStyle w:val="PSI-Normal"/>
        <w:numPr>
          <w:ilvl w:val="0"/>
          <w:numId w:val="23"/>
        </w:numPr>
      </w:pPr>
      <w:r>
        <w:t>Datos erróneos: Diferentes combinaciones para los elementos de pruebas. Deben de contemplarse casos para, cuando se seleccione un nombre que no cumpla con el máximo establecido de caracteres (45); se seleccione un nombre que no cumpla con el mínimo establecido de caracteres (</w:t>
      </w:r>
      <w:r w:rsidR="006C41C7">
        <w:t>3</w:t>
      </w:r>
      <w:r>
        <w:t xml:space="preserve">); cuando se requiera ingresar una dirección de correo electrónico diferente a la del encargado para recibir las valoraciones, y que esta </w:t>
      </w:r>
      <w:r>
        <w:lastRenderedPageBreak/>
        <w:t>sea mayor al máximo de caracteres permitidos (5</w:t>
      </w:r>
      <w:r w:rsidR="006C41C7">
        <w:t>0</w:t>
      </w:r>
      <w:r>
        <w:t xml:space="preserve">) </w:t>
      </w:r>
      <w:r w:rsidR="007D25E1">
        <w:t>o menor al mínimo permitido (1)</w:t>
      </w:r>
      <w:r w:rsidR="007D25E1" w:rsidRPr="007D25E1">
        <w:t xml:space="preserve"> </w:t>
      </w:r>
      <w:r w:rsidR="007D25E1">
        <w:t>;</w:t>
      </w:r>
      <w:r w:rsidR="007D25E1" w:rsidRPr="00A21743">
        <w:t xml:space="preserve"> </w:t>
      </w:r>
      <w:r w:rsidR="007D25E1">
        <w:t>cuando se seleccione una descripción que no cumpla con el máximo establecido de caracteres (140); se seleccione una descripción que no cumpla con el mínimo establecido de caracteres (</w:t>
      </w:r>
      <w:r w:rsidR="006C41C7">
        <w:t>5</w:t>
      </w:r>
      <w:r w:rsidR="007D25E1">
        <w:t>);</w:t>
      </w:r>
    </w:p>
    <w:p w:rsidR="00123D7C" w:rsidRDefault="00123D7C" w:rsidP="00123D7C">
      <w:pPr>
        <w:pStyle w:val="PSI-Normal"/>
        <w:numPr>
          <w:ilvl w:val="0"/>
          <w:numId w:val="23"/>
        </w:numPr>
      </w:pPr>
      <w:r>
        <w:t>Comprobación de combinaciones erróneas en los datos: Validación manual al momento de seleccionar valores para la caracterización del servicio a habilitar. Asignación de un usuario encargado que no posea dicho rol dentro del sistema. Asignación de un icono al servicio erróneo.</w:t>
      </w:r>
    </w:p>
    <w:p w:rsidR="00123D7C" w:rsidRDefault="00123D7C" w:rsidP="00123D7C">
      <w:pPr>
        <w:pStyle w:val="PSI-Normal"/>
      </w:pPr>
    </w:p>
    <w:p w:rsidR="00123D7C" w:rsidRPr="00F06F0E" w:rsidRDefault="00123D7C" w:rsidP="00123D7C">
      <w:pPr>
        <w:pStyle w:val="PSI-Ttulo3"/>
      </w:pPr>
      <w:bookmarkStart w:id="28" w:name="_Toc9806423"/>
      <w:r w:rsidRPr="00F06F0E">
        <w:t>Resultado esperado</w:t>
      </w:r>
      <w:bookmarkEnd w:id="28"/>
    </w:p>
    <w:p w:rsidR="00123D7C" w:rsidRDefault="00123D7C" w:rsidP="00123D7C">
      <w:pPr>
        <w:pStyle w:val="PSI-Normal"/>
      </w:pPr>
      <w:r>
        <w:t>Según cada elemento a probar se pueden detallar los siguientes resultados esperados:</w:t>
      </w:r>
    </w:p>
    <w:p w:rsidR="00123D7C" w:rsidRDefault="00123D7C" w:rsidP="00123D7C">
      <w:pPr>
        <w:pStyle w:val="PSI-Normal"/>
        <w:numPr>
          <w:ilvl w:val="0"/>
          <w:numId w:val="24"/>
        </w:numPr>
      </w:pPr>
      <w:r>
        <w:t>Datos con valores aceptables: El</w:t>
      </w:r>
      <w:r w:rsidR="00BD2A14">
        <w:t xml:space="preserve"> sistema deberá de registrar los cambios realizados en el </w:t>
      </w:r>
      <w:r>
        <w:t xml:space="preserve">servicio dentro de la base de datos sin ningún error o inconsistencia lógica. </w:t>
      </w:r>
    </w:p>
    <w:p w:rsidR="00123D7C" w:rsidRDefault="00123D7C" w:rsidP="00123D7C">
      <w:pPr>
        <w:pStyle w:val="PSI-Normal"/>
        <w:numPr>
          <w:ilvl w:val="0"/>
          <w:numId w:val="24"/>
        </w:numPr>
      </w:pPr>
      <w:r>
        <w:t>Datos incompletos: El sistema deberá de indicar por pantalla el error, indicando el campo que se debe de rellenar para poder continuar.</w:t>
      </w:r>
    </w:p>
    <w:p w:rsidR="00123D7C" w:rsidRDefault="00123D7C" w:rsidP="00123D7C">
      <w:pPr>
        <w:pStyle w:val="PSI-Normal"/>
        <w:numPr>
          <w:ilvl w:val="0"/>
          <w:numId w:val="24"/>
        </w:numPr>
      </w:pPr>
      <w:r>
        <w:t>Datos erróneos: El sistema deberá presentar un mensaje de error al usuario indicando el conflicto en la validación de los datos, detallando las características que debe de contar el campo del conflicto para poder ser aceptado.</w:t>
      </w:r>
    </w:p>
    <w:p w:rsidR="00123D7C" w:rsidRDefault="00123D7C" w:rsidP="00123D7C">
      <w:pPr>
        <w:pStyle w:val="PSI-Normal"/>
        <w:numPr>
          <w:ilvl w:val="0"/>
          <w:numId w:val="24"/>
        </w:numPr>
      </w:pPr>
      <w:r>
        <w:t>Comprobación de en los datos: No deberá de existir ninguna combinación o posibilidad dentro de las brindadas por el mismo sistema que permita la elección de un valor erróneo para la caracterización del servicio.</w:t>
      </w:r>
    </w:p>
    <w:p w:rsidR="009F1968" w:rsidRPr="00123D7C" w:rsidRDefault="009F1968" w:rsidP="00E457F1">
      <w:pPr>
        <w:rPr>
          <w:lang w:val="es-AR"/>
        </w:rPr>
      </w:pPr>
    </w:p>
    <w:p w:rsidR="009F1968" w:rsidRDefault="009F1968" w:rsidP="009F1968">
      <w:pPr>
        <w:pStyle w:val="PSI-Ttulo3"/>
      </w:pPr>
      <w:bookmarkStart w:id="29" w:name="_Toc9806424"/>
      <w:r>
        <w:t>Evaluación de la Prueba</w:t>
      </w:r>
      <w:bookmarkEnd w:id="29"/>
    </w:p>
    <w:p w:rsidR="00F02E19" w:rsidRDefault="00F02E19" w:rsidP="00F02E19">
      <w:pPr>
        <w:pStyle w:val="PSI-Normal"/>
      </w:pPr>
      <w:r>
        <w:t>Según cada elemento a probar se pueden detallar los siguientes resultados obtenidos:</w:t>
      </w:r>
    </w:p>
    <w:p w:rsidR="00F02E19" w:rsidRDefault="00F02E19" w:rsidP="00F02E19">
      <w:pPr>
        <w:pStyle w:val="PSI-Normal"/>
        <w:numPr>
          <w:ilvl w:val="0"/>
          <w:numId w:val="29"/>
        </w:numPr>
      </w:pPr>
      <w:r>
        <w:t xml:space="preserve">Datos con valores aceptables: </w:t>
      </w:r>
    </w:p>
    <w:p w:rsidR="00F02E19" w:rsidRDefault="00F02E19" w:rsidP="00F02E19">
      <w:pPr>
        <w:pStyle w:val="PSI-Normal"/>
      </w:pPr>
    </w:p>
    <w:tbl>
      <w:tblPr>
        <w:tblStyle w:val="Cuadrculamedia1-nfasis3"/>
        <w:tblW w:w="9639" w:type="dxa"/>
        <w:tblInd w:w="-318" w:type="dxa"/>
        <w:tblLook w:val="0280" w:firstRow="0" w:lastRow="0" w:firstColumn="1" w:lastColumn="0" w:noHBand="1" w:noVBand="0"/>
      </w:tblPr>
      <w:tblGrid>
        <w:gridCol w:w="1779"/>
        <w:gridCol w:w="3579"/>
        <w:gridCol w:w="1665"/>
        <w:gridCol w:w="1135"/>
        <w:gridCol w:w="1481"/>
      </w:tblGrid>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F02E19" w:rsidRDefault="007D25E1" w:rsidP="009811DB">
            <w:pPr>
              <w:ind w:left="0" w:firstLine="0"/>
              <w:jc w:val="center"/>
            </w:pPr>
            <w:r w:rsidRPr="00F02E19">
              <w:t>Valores</w:t>
            </w:r>
          </w:p>
        </w:tc>
        <w:tc>
          <w:tcPr>
            <w:cnfStyle w:val="000010000000" w:firstRow="0" w:lastRow="0" w:firstColumn="0" w:lastColumn="0" w:oddVBand="1" w:evenVBand="0" w:oddHBand="0" w:evenHBand="0" w:firstRowFirstColumn="0" w:firstRowLastColumn="0" w:lastRowFirstColumn="0" w:lastRowLastColumn="0"/>
            <w:tcW w:w="1481" w:type="dxa"/>
            <w:vMerge w:val="restart"/>
            <w:vAlign w:val="center"/>
          </w:tcPr>
          <w:p w:rsidR="007D25E1" w:rsidRPr="004A1320" w:rsidRDefault="007D25E1" w:rsidP="009811DB">
            <w:pPr>
              <w:ind w:left="0" w:firstLine="0"/>
              <w:jc w:val="center"/>
              <w:rPr>
                <w:b/>
              </w:rPr>
            </w:pPr>
            <w:r>
              <w:rPr>
                <w:b/>
              </w:rPr>
              <w:t>Resultado</w:t>
            </w:r>
          </w:p>
        </w:tc>
      </w:tr>
      <w:tr w:rsidR="007D25E1" w:rsidRPr="00493923"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vAlign w:val="center"/>
          </w:tcPr>
          <w:p w:rsidR="007D25E1" w:rsidRPr="007D25E1"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579" w:type="dxa"/>
            <w:vAlign w:val="center"/>
          </w:tcPr>
          <w:p w:rsidR="007D25E1" w:rsidRPr="007D25E1" w:rsidRDefault="007D25E1" w:rsidP="009811DB">
            <w:pPr>
              <w:ind w:left="0" w:firstLine="0"/>
              <w:jc w:val="center"/>
              <w:rPr>
                <w:b/>
              </w:rPr>
            </w:pPr>
            <w:r w:rsidRPr="007D25E1">
              <w:rPr>
                <w:b/>
              </w:rPr>
              <w:t>Email Valoraciones</w:t>
            </w:r>
          </w:p>
        </w:tc>
        <w:tc>
          <w:tcPr>
            <w:tcW w:w="1665" w:type="dxa"/>
            <w:vAlign w:val="center"/>
          </w:tcPr>
          <w:p w:rsidR="007D25E1" w:rsidRPr="00F02E19"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sidRPr="00F02E19">
              <w:rPr>
                <w:b/>
              </w:rPr>
              <w:t>Encargado</w:t>
            </w:r>
          </w:p>
        </w:tc>
        <w:tc>
          <w:tcPr>
            <w:cnfStyle w:val="000010000000" w:firstRow="0" w:lastRow="0" w:firstColumn="0" w:lastColumn="0" w:oddVBand="1" w:evenVBand="0" w:oddHBand="0" w:evenHBand="0" w:firstRowFirstColumn="0" w:firstRowLastColumn="0" w:lastRowFirstColumn="0" w:lastRowLastColumn="0"/>
            <w:tcW w:w="1135" w:type="dxa"/>
            <w:vAlign w:val="center"/>
          </w:tcPr>
          <w:p w:rsidR="007D25E1" w:rsidRPr="00F02E19" w:rsidRDefault="007D25E1" w:rsidP="009811DB">
            <w:pPr>
              <w:ind w:left="0" w:firstLine="0"/>
              <w:rPr>
                <w:b/>
              </w:rPr>
            </w:pPr>
            <w:r w:rsidRPr="00F02E19">
              <w:rPr>
                <w:b/>
              </w:rPr>
              <w:t>Numero Icono</w:t>
            </w:r>
          </w:p>
        </w:tc>
        <w:tc>
          <w:tcPr>
            <w:tcW w:w="1481" w:type="dxa"/>
            <w:vMerge/>
          </w:tcPr>
          <w:p w:rsidR="007D25E1" w:rsidRPr="00493923" w:rsidRDefault="007D25E1" w:rsidP="009811DB">
            <w:pPr>
              <w:ind w:left="0" w:firstLine="0"/>
              <w:cnfStyle w:val="000000000000" w:firstRow="0" w:lastRow="0" w:firstColumn="0" w:lastColumn="0" w:oddVBand="0" w:evenVBand="0" w:oddHBand="0" w:evenHBand="0" w:firstRowFirstColumn="0" w:firstRowLastColumn="0" w:lastRowFirstColumn="0" w:lastRowLastColumn="0"/>
              <w:rPr>
                <w:b/>
                <w:i/>
              </w:rPr>
            </w:pPr>
          </w:p>
        </w:tc>
      </w:tr>
      <w:tr w:rsidR="007D25E1" w:rsidRPr="004A1320" w:rsidTr="007D25E1">
        <w:trPr>
          <w:trHeight w:val="368"/>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sidRPr="007D25E1">
              <w:rPr>
                <w:b w:val="0"/>
                <w:i/>
                <w:sz w:val="20"/>
              </w:rPr>
              <w:t>Servicio a cargo de Rubén Martínez</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Rubén Martínez</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01</w:t>
            </w:r>
          </w:p>
        </w:tc>
        <w:tc>
          <w:tcPr>
            <w:tcW w:w="1481" w:type="dxa"/>
          </w:tcPr>
          <w:p w:rsidR="007D25E1" w:rsidRPr="0060554D" w:rsidRDefault="007D25E1" w:rsidP="006A53EA">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7D25E1">
            <w:pPr>
              <w:ind w:left="0" w:firstLine="0"/>
              <w:rPr>
                <w:b w:val="0"/>
              </w:rPr>
            </w:pPr>
            <w:r w:rsidRPr="007D25E1">
              <w:rPr>
                <w:b w:val="0"/>
                <w:i/>
                <w:sz w:val="20"/>
              </w:rPr>
              <w:t xml:space="preserve">Servicio </w:t>
            </w:r>
            <w:r>
              <w:rPr>
                <w:b w:val="0"/>
                <w:i/>
                <w:sz w:val="20"/>
              </w:rPr>
              <w:t>en mantenimiento.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pPr>
            <w:r w:rsidRPr="007D25E1">
              <w:t>cocina_uarg_unpa2@hotmail.com</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Alejandro Clavel</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02</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7D25E1">
        <w:trPr>
          <w:trHeight w:val="349"/>
        </w:trPr>
        <w:tc>
          <w:tcPr>
            <w:cnfStyle w:val="001000000000" w:firstRow="0" w:lastRow="0" w:firstColumn="1" w:lastColumn="0" w:oddVBand="0" w:evenVBand="0" w:oddHBand="0" w:evenHBand="0" w:firstRowFirstColumn="0" w:firstRowLastColumn="0" w:lastRowFirstColumn="0" w:lastRowLastColumn="0"/>
            <w:tcW w:w="1779" w:type="dxa"/>
          </w:tcPr>
          <w:p w:rsidR="007D25E1" w:rsidRPr="00F02E19" w:rsidRDefault="007D25E1" w:rsidP="009811DB">
            <w:pPr>
              <w:ind w:left="0" w:firstLine="0"/>
              <w:rPr>
                <w:b w:val="0"/>
                <w:i/>
              </w:rPr>
            </w:pPr>
            <w:r>
              <w:rPr>
                <w:b w:val="0"/>
                <w:i/>
                <w:sz w:val="20"/>
              </w:rPr>
              <w:t>No se cuenta con información detallada sobre este servicio.</w:t>
            </w:r>
          </w:p>
        </w:tc>
        <w:tc>
          <w:tcPr>
            <w:cnfStyle w:val="000010000000" w:firstRow="0" w:lastRow="0" w:firstColumn="0" w:lastColumn="0" w:oddVBand="1" w:evenVBand="0" w:oddHBand="0" w:evenHBand="0" w:firstRowFirstColumn="0" w:firstRowLastColumn="0" w:lastRowFirstColumn="0" w:lastRowLastColumn="0"/>
            <w:tcW w:w="3579" w:type="dxa"/>
          </w:tcPr>
          <w:p w:rsidR="007D25E1" w:rsidRPr="007D25E1" w:rsidRDefault="007D25E1" w:rsidP="009811DB">
            <w:pPr>
              <w:ind w:left="0" w:firstLine="0"/>
              <w:rPr>
                <w:i/>
              </w:rPr>
            </w:pPr>
            <w:r w:rsidRPr="007D25E1">
              <w:rPr>
                <w:i/>
              </w:rPr>
              <w:t>Mismo que el del encargado</w:t>
            </w:r>
          </w:p>
        </w:tc>
        <w:tc>
          <w:tcPr>
            <w:tcW w:w="1665" w:type="dxa"/>
          </w:tcPr>
          <w:p w:rsidR="007D25E1" w:rsidRPr="004A1320" w:rsidRDefault="007D25E1" w:rsidP="009811DB">
            <w:pPr>
              <w:ind w:left="0" w:firstLine="0"/>
              <w:cnfStyle w:val="000000000000" w:firstRow="0" w:lastRow="0" w:firstColumn="0" w:lastColumn="0" w:oddVBand="0" w:evenVBand="0" w:oddHBand="0" w:evenHBand="0" w:firstRowFirstColumn="0" w:firstRowLastColumn="0" w:lastRowFirstColumn="0" w:lastRowLastColumn="0"/>
            </w:pPr>
            <w:r>
              <w:t>Norma Valenciano</w:t>
            </w:r>
          </w:p>
        </w:tc>
        <w:tc>
          <w:tcPr>
            <w:cnfStyle w:val="000010000000" w:firstRow="0" w:lastRow="0" w:firstColumn="0" w:lastColumn="0" w:oddVBand="1" w:evenVBand="0" w:oddHBand="0" w:evenHBand="0" w:firstRowFirstColumn="0" w:firstRowLastColumn="0" w:lastRowFirstColumn="0" w:lastRowLastColumn="0"/>
            <w:tcW w:w="1135" w:type="dxa"/>
          </w:tcPr>
          <w:p w:rsidR="007D25E1" w:rsidRPr="0060554D" w:rsidRDefault="007D25E1" w:rsidP="009811DB">
            <w:pPr>
              <w:ind w:left="0" w:firstLine="0"/>
              <w:jc w:val="center"/>
              <w:rPr>
                <w:i/>
              </w:rPr>
            </w:pPr>
            <w:r>
              <w:rPr>
                <w:i/>
              </w:rPr>
              <w:t>Por Defecto</w:t>
            </w:r>
          </w:p>
        </w:tc>
        <w:tc>
          <w:tcPr>
            <w:tcW w:w="1481" w:type="dxa"/>
          </w:tcPr>
          <w:p w:rsidR="007D25E1" w:rsidRPr="0060554D" w:rsidRDefault="007D25E1" w:rsidP="005D3032">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D25E1" w:rsidRPr="004A1320" w:rsidTr="001605EC">
        <w:trPr>
          <w:trHeight w:val="349"/>
        </w:trPr>
        <w:tc>
          <w:tcPr>
            <w:cnfStyle w:val="001000000000" w:firstRow="0" w:lastRow="0" w:firstColumn="1" w:lastColumn="0" w:oddVBand="0" w:evenVBand="0" w:oddHBand="0" w:evenHBand="0" w:firstRowFirstColumn="0" w:firstRowLastColumn="0" w:lastRowFirstColumn="0" w:lastRowLastColumn="0"/>
            <w:tcW w:w="8158" w:type="dxa"/>
            <w:gridSpan w:val="4"/>
          </w:tcPr>
          <w:p w:rsidR="007D25E1" w:rsidRPr="0060554D" w:rsidRDefault="007D25E1" w:rsidP="009811DB">
            <w:pPr>
              <w:ind w:left="0" w:firstLine="0"/>
              <w:jc w:val="right"/>
              <w:rPr>
                <w:i/>
              </w:rPr>
            </w:pPr>
            <w:r>
              <w:rPr>
                <w:i/>
              </w:rPr>
              <w:lastRenderedPageBreak/>
              <w:t>Resultado del elemento de pruebas</w:t>
            </w:r>
          </w:p>
        </w:tc>
        <w:tc>
          <w:tcPr>
            <w:cnfStyle w:val="000010000000" w:firstRow="0" w:lastRow="0" w:firstColumn="0" w:lastColumn="0" w:oddVBand="1" w:evenVBand="0" w:oddHBand="0" w:evenHBand="0" w:firstRowFirstColumn="0" w:firstRowLastColumn="0" w:lastRowFirstColumn="0" w:lastRowLastColumn="0"/>
            <w:tcW w:w="1481" w:type="dxa"/>
            <w:vAlign w:val="center"/>
          </w:tcPr>
          <w:p w:rsidR="007D25E1" w:rsidRPr="009811DB" w:rsidRDefault="007D25E1"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incompletos: </w:t>
      </w:r>
    </w:p>
    <w:p w:rsidR="00F02E19" w:rsidRDefault="00F02E19" w:rsidP="00F02E19">
      <w:pPr>
        <w:pStyle w:val="PSI-Normal"/>
      </w:pPr>
    </w:p>
    <w:p w:rsidR="000A5754" w:rsidRDefault="000A5754" w:rsidP="00F02E19">
      <w:pPr>
        <w:pStyle w:val="PSI-Normal"/>
      </w:pPr>
    </w:p>
    <w:tbl>
      <w:tblPr>
        <w:tblStyle w:val="Cuadrculamedia1-nfasis3"/>
        <w:tblW w:w="9775" w:type="dxa"/>
        <w:tblInd w:w="-318" w:type="dxa"/>
        <w:tblLook w:val="0280" w:firstRow="0" w:lastRow="0" w:firstColumn="1" w:lastColumn="0" w:noHBand="1" w:noVBand="0"/>
      </w:tblPr>
      <w:tblGrid>
        <w:gridCol w:w="2608"/>
        <w:gridCol w:w="3897"/>
        <w:gridCol w:w="1584"/>
        <w:gridCol w:w="129"/>
        <w:gridCol w:w="1557"/>
      </w:tblGrid>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8089" w:type="dxa"/>
            <w:gridSpan w:val="3"/>
          </w:tcPr>
          <w:p w:rsidR="007D25E1" w:rsidRDefault="007D25E1" w:rsidP="009811D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86" w:type="dxa"/>
            <w:gridSpan w:val="2"/>
            <w:vMerge w:val="restart"/>
            <w:vAlign w:val="center"/>
          </w:tcPr>
          <w:p w:rsidR="007D25E1" w:rsidRPr="004A1320" w:rsidRDefault="007D25E1" w:rsidP="009811DB">
            <w:pPr>
              <w:ind w:left="0" w:firstLine="0"/>
              <w:jc w:val="center"/>
              <w:rPr>
                <w:b/>
              </w:rPr>
            </w:pPr>
            <w:r>
              <w:rPr>
                <w:b/>
              </w:rPr>
              <w:t>Resultado</w:t>
            </w:r>
          </w:p>
        </w:tc>
      </w:tr>
      <w:tr w:rsidR="007D25E1" w:rsidRPr="00493923"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vAlign w:val="center"/>
          </w:tcPr>
          <w:p w:rsidR="007D25E1" w:rsidRPr="00F02E19" w:rsidRDefault="007D25E1" w:rsidP="007D25E1">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3897" w:type="dxa"/>
            <w:vAlign w:val="center"/>
          </w:tcPr>
          <w:p w:rsidR="007D25E1" w:rsidRPr="007D25E1" w:rsidRDefault="007D25E1" w:rsidP="009811DB">
            <w:pPr>
              <w:ind w:left="0" w:firstLine="0"/>
              <w:jc w:val="center"/>
              <w:rPr>
                <w:b/>
              </w:rPr>
            </w:pPr>
            <w:r w:rsidRPr="007D25E1">
              <w:rPr>
                <w:b/>
              </w:rPr>
              <w:t>Email Valoraciones</w:t>
            </w:r>
          </w:p>
        </w:tc>
        <w:tc>
          <w:tcPr>
            <w:tcW w:w="1584" w:type="dxa"/>
            <w:vAlign w:val="center"/>
          </w:tcPr>
          <w:p w:rsidR="007D25E1" w:rsidRPr="00493923"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Numero Icono</w:t>
            </w:r>
          </w:p>
        </w:tc>
        <w:tc>
          <w:tcPr>
            <w:cnfStyle w:val="000010000000" w:firstRow="0" w:lastRow="0" w:firstColumn="0" w:lastColumn="0" w:oddVBand="1" w:evenVBand="0" w:oddHBand="0" w:evenHBand="0" w:firstRowFirstColumn="0" w:firstRowLastColumn="0" w:lastRowFirstColumn="0" w:lastRowLastColumn="0"/>
            <w:tcW w:w="1686" w:type="dxa"/>
            <w:gridSpan w:val="2"/>
            <w:vMerge/>
          </w:tcPr>
          <w:p w:rsidR="007D25E1" w:rsidRPr="00493923" w:rsidRDefault="007D25E1" w:rsidP="009811DB">
            <w:pPr>
              <w:ind w:left="0" w:firstLine="0"/>
              <w:rPr>
                <w:b/>
                <w:i/>
              </w:rPr>
            </w:pPr>
          </w:p>
        </w:tc>
      </w:tr>
      <w:tr w:rsidR="007D25E1" w:rsidRPr="004A1320" w:rsidTr="0066534B">
        <w:trPr>
          <w:trHeight w:val="368"/>
        </w:trPr>
        <w:tc>
          <w:tcPr>
            <w:cnfStyle w:val="001000000000" w:firstRow="0" w:lastRow="0" w:firstColumn="1" w:lastColumn="0" w:oddVBand="0" w:evenVBand="0" w:oddHBand="0" w:evenHBand="0" w:firstRowFirstColumn="0" w:firstRowLastColumn="0" w:lastRowFirstColumn="0" w:lastRowLastColumn="0"/>
            <w:tcW w:w="2608" w:type="dxa"/>
          </w:tcPr>
          <w:p w:rsidR="007D25E1" w:rsidRPr="00F02E19" w:rsidRDefault="003E029B" w:rsidP="003E029B">
            <w:pPr>
              <w:ind w:left="0" w:firstLine="0"/>
              <w:rPr>
                <w:b w:val="0"/>
                <w:i/>
              </w:rPr>
            </w:pPr>
            <w:r w:rsidRPr="007D25E1">
              <w:rPr>
                <w:b w:val="0"/>
                <w:i/>
                <w:sz w:val="20"/>
              </w:rPr>
              <w:t>Servi</w:t>
            </w:r>
            <w:r>
              <w:rPr>
                <w:b w:val="0"/>
                <w:i/>
                <w:sz w:val="20"/>
              </w:rPr>
              <w:t>cio actualmente deshabilitado.</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rPr>
                <w:i/>
              </w:rPr>
            </w:pPr>
            <w:r w:rsidRPr="007D25E1">
              <w:rPr>
                <w:i/>
              </w:rPr>
              <w:t>Mismo que el del encargado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01</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7D25E1" w:rsidRPr="00F02E19" w:rsidRDefault="003E029B" w:rsidP="003E029B">
            <w:pPr>
              <w:ind w:left="0" w:firstLine="0"/>
              <w:rPr>
                <w:b w:val="0"/>
                <w:i/>
              </w:rPr>
            </w:pPr>
            <w:r w:rsidRPr="007D25E1">
              <w:rPr>
                <w:b w:val="0"/>
                <w:i/>
                <w:sz w:val="20"/>
              </w:rPr>
              <w:t xml:space="preserve">Servicio </w:t>
            </w:r>
            <w:r>
              <w:rPr>
                <w:b w:val="0"/>
                <w:i/>
                <w:sz w:val="20"/>
              </w:rPr>
              <w:t>actualmente bajo revisión.</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rPr>
                <w:i/>
              </w:rPr>
            </w:pPr>
            <w:r w:rsidRPr="007D25E1">
              <w:rPr>
                <w:i/>
              </w:rPr>
              <w:t>Campo Vacío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03</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7D25E1"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7D25E1" w:rsidRPr="003E029B" w:rsidRDefault="003E029B" w:rsidP="009811DB">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7D25E1" w:rsidRPr="007D25E1" w:rsidRDefault="007D25E1" w:rsidP="009811DB">
            <w:pPr>
              <w:ind w:left="0" w:firstLine="0"/>
            </w:pPr>
            <w:r w:rsidRPr="007D25E1">
              <w:rPr>
                <w:i/>
              </w:rPr>
              <w:t>Mismo que el del encargado</w:t>
            </w:r>
          </w:p>
        </w:tc>
        <w:tc>
          <w:tcPr>
            <w:tcW w:w="1584" w:type="dxa"/>
          </w:tcPr>
          <w:p w:rsidR="007D25E1" w:rsidRPr="0060554D" w:rsidRDefault="007D25E1"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7D25E1" w:rsidRPr="0060554D" w:rsidRDefault="007D25E1"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3E029B" w:rsidRPr="007D25E1" w:rsidRDefault="003E029B" w:rsidP="009811DB">
            <w:pPr>
              <w:ind w:left="0" w:firstLine="0"/>
              <w:rPr>
                <w:i/>
              </w:rPr>
            </w:pPr>
            <w:r w:rsidRPr="007D25E1">
              <w:t>servicio_uarg_unpa2@hotmail.com</w:t>
            </w:r>
          </w:p>
        </w:tc>
        <w:tc>
          <w:tcPr>
            <w:tcW w:w="1584"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05</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3E029B" w:rsidRPr="0060554D" w:rsidRDefault="003E029B"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2608" w:type="dxa"/>
          </w:tcPr>
          <w:p w:rsidR="003E029B" w:rsidRPr="003E029B" w:rsidRDefault="003E029B" w:rsidP="001605EC">
            <w:pPr>
              <w:ind w:left="0" w:firstLine="0"/>
              <w:rPr>
                <w:b w:val="0"/>
                <w:i/>
              </w:rPr>
            </w:pPr>
            <w:r w:rsidRPr="003E029B">
              <w:rPr>
                <w:b w:val="0"/>
                <w:i/>
              </w:rPr>
              <w:t>Campo Vacío</w:t>
            </w:r>
          </w:p>
        </w:tc>
        <w:tc>
          <w:tcPr>
            <w:cnfStyle w:val="000010000000" w:firstRow="0" w:lastRow="0" w:firstColumn="0" w:lastColumn="0" w:oddVBand="1" w:evenVBand="0" w:oddHBand="0" w:evenHBand="0" w:firstRowFirstColumn="0" w:firstRowLastColumn="0" w:lastRowFirstColumn="0" w:lastRowLastColumn="0"/>
            <w:tcW w:w="3897" w:type="dxa"/>
          </w:tcPr>
          <w:p w:rsidR="003E029B" w:rsidRPr="007D25E1" w:rsidRDefault="003E029B" w:rsidP="009811DB">
            <w:pPr>
              <w:ind w:left="0" w:firstLine="0"/>
              <w:rPr>
                <w:i/>
              </w:rPr>
            </w:pPr>
            <w:r w:rsidRPr="007D25E1">
              <w:rPr>
                <w:i/>
              </w:rPr>
              <w:t>Campo Vacío</w:t>
            </w:r>
          </w:p>
        </w:tc>
        <w:tc>
          <w:tcPr>
            <w:tcW w:w="1584" w:type="dxa"/>
          </w:tcPr>
          <w:p w:rsidR="003E029B" w:rsidRDefault="003E029B" w:rsidP="009811D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Por Defecto</w:t>
            </w:r>
          </w:p>
        </w:tc>
        <w:tc>
          <w:tcPr>
            <w:cnfStyle w:val="000010000000" w:firstRow="0" w:lastRow="0" w:firstColumn="0" w:lastColumn="0" w:oddVBand="1" w:evenVBand="0" w:oddHBand="0" w:evenHBand="0" w:firstRowFirstColumn="0" w:firstRowLastColumn="0" w:lastRowFirstColumn="0" w:lastRowLastColumn="0"/>
            <w:tcW w:w="1686" w:type="dxa"/>
            <w:gridSpan w:val="2"/>
          </w:tcPr>
          <w:p w:rsidR="003E029B" w:rsidRPr="0060554D" w:rsidRDefault="003E029B" w:rsidP="005D3032">
            <w:pPr>
              <w:ind w:left="0" w:firstLine="0"/>
              <w:jc w:val="center"/>
              <w:rPr>
                <w:i/>
              </w:rPr>
            </w:pPr>
            <w:r>
              <w:rPr>
                <w:i/>
              </w:rPr>
              <w:t>FUNC. CORRECTO</w:t>
            </w:r>
          </w:p>
        </w:tc>
      </w:tr>
      <w:tr w:rsidR="003E029B" w:rsidRPr="004A1320" w:rsidTr="0066534B">
        <w:trPr>
          <w:trHeight w:val="348"/>
        </w:trPr>
        <w:tc>
          <w:tcPr>
            <w:cnfStyle w:val="001000000000" w:firstRow="0" w:lastRow="0" w:firstColumn="1" w:lastColumn="0" w:oddVBand="0" w:evenVBand="0" w:oddHBand="0" w:evenHBand="0" w:firstRowFirstColumn="0" w:firstRowLastColumn="0" w:lastRowFirstColumn="0" w:lastRowLastColumn="0"/>
            <w:tcW w:w="8218" w:type="dxa"/>
            <w:gridSpan w:val="4"/>
          </w:tcPr>
          <w:p w:rsidR="003E029B" w:rsidRPr="0060554D" w:rsidRDefault="003E029B"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556" w:type="dxa"/>
            <w:vAlign w:val="center"/>
          </w:tcPr>
          <w:p w:rsidR="003E029B" w:rsidRPr="009811DB" w:rsidRDefault="003E029B" w:rsidP="006A53EA">
            <w:pPr>
              <w:ind w:left="0" w:firstLine="0"/>
              <w:jc w:val="center"/>
              <w:rPr>
                <w:b/>
                <w:i/>
                <w:color w:val="00B050"/>
              </w:rPr>
            </w:pPr>
            <w:r w:rsidRPr="009811DB">
              <w:rPr>
                <w:b/>
                <w:i/>
                <w:color w:val="00B050"/>
              </w:rPr>
              <w:t>APROBADO</w:t>
            </w:r>
          </w:p>
        </w:tc>
      </w:tr>
    </w:tbl>
    <w:p w:rsidR="00F02E19" w:rsidRDefault="00F02E19" w:rsidP="00F02E19">
      <w:pPr>
        <w:pStyle w:val="PSI-Normal"/>
        <w:ind w:left="360" w:firstLine="0"/>
      </w:pPr>
    </w:p>
    <w:p w:rsidR="00F02E19" w:rsidRDefault="00F02E19" w:rsidP="00F02E19">
      <w:pPr>
        <w:pStyle w:val="PSI-Normal"/>
        <w:numPr>
          <w:ilvl w:val="0"/>
          <w:numId w:val="29"/>
        </w:numPr>
      </w:pPr>
      <w:r>
        <w:t xml:space="preserve">Datos erróneos: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7939"/>
        <w:gridCol w:w="1843"/>
      </w:tblGrid>
      <w:tr w:rsidR="00F02E19" w:rsidRPr="00493923"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3E029B">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843" w:type="dxa"/>
          </w:tcPr>
          <w:p w:rsidR="00F02E19" w:rsidRPr="00493923" w:rsidRDefault="00F02E19" w:rsidP="009811DB">
            <w:pPr>
              <w:ind w:left="0" w:firstLine="0"/>
              <w:rPr>
                <w:b/>
                <w:i/>
              </w:rPr>
            </w:pPr>
            <w:r>
              <w:rPr>
                <w:b/>
              </w:rPr>
              <w:t>Resultado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6A53EA" w:rsidRPr="003E029B" w:rsidRDefault="003E029B" w:rsidP="003E029B">
            <w:pPr>
              <w:ind w:left="0" w:firstLine="0"/>
              <w:rPr>
                <w:i/>
              </w:rPr>
            </w:pPr>
            <w:r>
              <w:rPr>
                <w:b w:val="0"/>
                <w:i/>
              </w:rPr>
              <w:t>Descripción de servicio con una longitud mayor a 140 de caracteres.</w:t>
            </w:r>
          </w:p>
        </w:tc>
        <w:tc>
          <w:tcPr>
            <w:cnfStyle w:val="000010000000" w:firstRow="0" w:lastRow="0" w:firstColumn="0" w:lastColumn="0" w:oddVBand="1" w:evenVBand="0" w:oddHBand="0" w:evenHBand="0" w:firstRowFirstColumn="0" w:firstRowLastColumn="0" w:lastRowFirstColumn="0" w:lastRowLastColumn="0"/>
            <w:tcW w:w="1843" w:type="dxa"/>
          </w:tcPr>
          <w:p w:rsidR="006A53EA" w:rsidRPr="0060554D" w:rsidRDefault="006A53EA" w:rsidP="005D3032">
            <w:pPr>
              <w:ind w:left="0" w:firstLine="0"/>
              <w:jc w:val="center"/>
              <w:rPr>
                <w:i/>
              </w:rPr>
            </w:pPr>
            <w:r>
              <w:rPr>
                <w:i/>
              </w:rPr>
              <w:t>FUNC. CORRECTO</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F02E19" w:rsidRDefault="003E029B" w:rsidP="001605EC">
            <w:pPr>
              <w:ind w:left="0" w:firstLine="0"/>
              <w:jc w:val="center"/>
            </w:pPr>
            <w:r w:rsidRPr="00F02E19">
              <w:t>Email Valoraciones</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493923" w:rsidRDefault="003E029B" w:rsidP="001605EC">
            <w:pPr>
              <w:ind w:left="0" w:firstLine="0"/>
              <w:rPr>
                <w:b/>
                <w:i/>
              </w:rPr>
            </w:pPr>
            <w:r>
              <w:rPr>
                <w:b/>
              </w:rPr>
              <w:t>Resultado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tcPr>
          <w:p w:rsidR="003E029B" w:rsidRPr="00493923" w:rsidRDefault="003E029B" w:rsidP="001605EC">
            <w:pPr>
              <w:ind w:left="0" w:firstLine="0"/>
            </w:pPr>
            <w:r w:rsidRPr="00F02E19">
              <w:rPr>
                <w:b w:val="0"/>
              </w:rPr>
              <w:t>departamentoEncargadoDeLaLimpiezaYGestionDeLosBañosDeLaUARG@hotmail.com</w:t>
            </w:r>
          </w:p>
        </w:tc>
        <w:tc>
          <w:tcPr>
            <w:cnfStyle w:val="000010000000" w:firstRow="0" w:lastRow="0" w:firstColumn="0" w:lastColumn="0" w:oddVBand="1" w:evenVBand="0" w:oddHBand="0" w:evenHBand="0" w:firstRowFirstColumn="0" w:firstRowLastColumn="0" w:lastRowFirstColumn="0" w:lastRowLastColumn="0"/>
            <w:tcW w:w="1843" w:type="dxa"/>
          </w:tcPr>
          <w:p w:rsidR="003E029B" w:rsidRPr="0060554D" w:rsidRDefault="003E029B" w:rsidP="001605EC">
            <w:pPr>
              <w:ind w:left="0" w:firstLine="0"/>
              <w:jc w:val="center"/>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F02E19" w:rsidRDefault="00F02E19" w:rsidP="00F02E19">
      <w:pPr>
        <w:pStyle w:val="PSI-Normal"/>
      </w:pPr>
    </w:p>
    <w:p w:rsidR="00F02E19" w:rsidRDefault="00F02E19" w:rsidP="00F02E19">
      <w:pPr>
        <w:pStyle w:val="PSI-Normal"/>
        <w:numPr>
          <w:ilvl w:val="0"/>
          <w:numId w:val="29"/>
        </w:numPr>
      </w:pPr>
      <w:r>
        <w:t xml:space="preserve">Comprobación de en los datos: </w:t>
      </w:r>
    </w:p>
    <w:p w:rsidR="00F02E19" w:rsidRDefault="00F02E19" w:rsidP="00F02E19">
      <w:pPr>
        <w:pStyle w:val="PSI-Normal"/>
      </w:pPr>
    </w:p>
    <w:tbl>
      <w:tblPr>
        <w:tblStyle w:val="Cuadrculamedia1-nfasis3"/>
        <w:tblW w:w="9782" w:type="dxa"/>
        <w:tblInd w:w="-318" w:type="dxa"/>
        <w:tblLook w:val="0280" w:firstRow="0" w:lastRow="0" w:firstColumn="1" w:lastColumn="0" w:noHBand="1" w:noVBand="0"/>
      </w:tblPr>
      <w:tblGrid>
        <w:gridCol w:w="3828"/>
        <w:gridCol w:w="4111"/>
        <w:gridCol w:w="1843"/>
      </w:tblGrid>
      <w:tr w:rsidR="00F02E19" w:rsidRPr="00493923"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vAlign w:val="center"/>
          </w:tcPr>
          <w:p w:rsidR="00F02E19" w:rsidRPr="00DD50A0" w:rsidRDefault="00F02E19" w:rsidP="009811DB">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493923" w:rsidRDefault="00F02E19" w:rsidP="009811DB">
            <w:pPr>
              <w:ind w:left="0" w:firstLine="0"/>
              <w:rPr>
                <w:b/>
                <w:i/>
              </w:rPr>
            </w:pPr>
            <w:r>
              <w:rPr>
                <w:b/>
              </w:rPr>
              <w:t>Resultado</w:t>
            </w:r>
          </w:p>
        </w:tc>
      </w:tr>
      <w:tr w:rsidR="00F02E19" w:rsidRPr="004A1320" w:rsidTr="009811DB">
        <w:trPr>
          <w:trHeight w:val="359"/>
        </w:trPr>
        <w:tc>
          <w:tcPr>
            <w:cnfStyle w:val="001000000000" w:firstRow="0" w:lastRow="0" w:firstColumn="1" w:lastColumn="0" w:oddVBand="0" w:evenVBand="0" w:oddHBand="0" w:evenHBand="0" w:firstRowFirstColumn="0" w:firstRowLastColumn="0" w:lastRowFirstColumn="0" w:lastRowLastColumn="0"/>
            <w:tcW w:w="3828" w:type="dxa"/>
          </w:tcPr>
          <w:p w:rsidR="00F02E19" w:rsidRPr="00DD50A0" w:rsidRDefault="00F02E19" w:rsidP="009811DB">
            <w:pPr>
              <w:ind w:left="0" w:firstLine="0"/>
              <w:rPr>
                <w:b w:val="0"/>
                <w:i/>
              </w:rPr>
            </w:pPr>
            <w:r>
              <w:rPr>
                <w:b w:val="0"/>
                <w:i/>
              </w:rPr>
              <w:t>Encargado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F02E19" w:rsidRPr="0060554D" w:rsidRDefault="00F02E19" w:rsidP="009811DB">
            <w:pPr>
              <w:ind w:left="0" w:firstLine="0"/>
              <w:rPr>
                <w:i/>
              </w:rPr>
            </w:pPr>
            <w:r>
              <w:rPr>
                <w:i/>
              </w:rPr>
              <w:t>No existen usuarios disponibles para la selección que no cuenten con el rol de encargado de servicio.</w:t>
            </w:r>
          </w:p>
        </w:tc>
      </w:tr>
      <w:tr w:rsidR="006A53EA" w:rsidRPr="004A1320" w:rsidTr="009811DB">
        <w:trPr>
          <w:trHeight w:val="340"/>
        </w:trPr>
        <w:tc>
          <w:tcPr>
            <w:cnfStyle w:val="001000000000" w:firstRow="0" w:lastRow="0" w:firstColumn="1" w:lastColumn="0" w:oddVBand="0" w:evenVBand="0" w:oddHBand="0" w:evenHBand="0" w:firstRowFirstColumn="0" w:firstRowLastColumn="0" w:lastRowFirstColumn="0" w:lastRowLastColumn="0"/>
            <w:tcW w:w="3828" w:type="dxa"/>
          </w:tcPr>
          <w:p w:rsidR="006A53EA" w:rsidRPr="00DD50A0" w:rsidRDefault="006A53EA" w:rsidP="009811DB">
            <w:pPr>
              <w:ind w:left="0" w:firstLine="0"/>
              <w:rPr>
                <w:b w:val="0"/>
                <w:i/>
              </w:rPr>
            </w:pPr>
            <w:r>
              <w:rPr>
                <w:b w:val="0"/>
                <w:i/>
              </w:rPr>
              <w:t>Icono</w:t>
            </w:r>
          </w:p>
        </w:tc>
        <w:tc>
          <w:tcPr>
            <w:cnfStyle w:val="000010000000" w:firstRow="0" w:lastRow="0" w:firstColumn="0" w:lastColumn="0" w:oddVBand="1" w:evenVBand="0" w:oddHBand="0" w:evenHBand="0" w:firstRowFirstColumn="0" w:firstRowLastColumn="0" w:lastRowFirstColumn="0" w:lastRowLastColumn="0"/>
            <w:tcW w:w="5954" w:type="dxa"/>
            <w:gridSpan w:val="2"/>
          </w:tcPr>
          <w:p w:rsidR="006A53EA" w:rsidRPr="0060554D" w:rsidRDefault="006A53EA" w:rsidP="005D3032">
            <w:pPr>
              <w:ind w:left="0" w:firstLine="0"/>
              <w:rPr>
                <w:i/>
              </w:rPr>
            </w:pPr>
            <w:r>
              <w:rPr>
                <w:i/>
              </w:rPr>
              <w:t>No existen iconos que comprometan la integridad del sistema.</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F02E19" w:rsidRDefault="00F02E19" w:rsidP="00F02E19">
      <w:pPr>
        <w:pStyle w:val="PSI-Normal"/>
      </w:pPr>
    </w:p>
    <w:p w:rsidR="0098106D" w:rsidRPr="00F06F0E" w:rsidRDefault="0098106D" w:rsidP="0098106D">
      <w:pPr>
        <w:pStyle w:val="PSI-Ttulo2"/>
        <w:rPr>
          <w:rFonts w:eastAsiaTheme="minorHAnsi"/>
        </w:rPr>
      </w:pPr>
      <w:bookmarkStart w:id="30" w:name="_Toc9806425"/>
      <w:r w:rsidRPr="00F06F0E">
        <w:rPr>
          <w:rFonts w:eastAsiaTheme="minorHAnsi"/>
        </w:rPr>
        <w:lastRenderedPageBreak/>
        <w:t>&lt;</w:t>
      </w:r>
      <w:r>
        <w:rPr>
          <w:rFonts w:eastAsiaTheme="minorHAnsi"/>
        </w:rPr>
        <w:t>Pruebas Funcionalidad de Habilitación de Servicios</w:t>
      </w:r>
      <w:r w:rsidRPr="00F06F0E">
        <w:rPr>
          <w:rFonts w:eastAsiaTheme="minorHAnsi"/>
        </w:rPr>
        <w:t>&gt;</w:t>
      </w:r>
      <w:bookmarkEnd w:id="30"/>
    </w:p>
    <w:p w:rsidR="0098106D" w:rsidRDefault="0098106D" w:rsidP="0098106D">
      <w:pPr>
        <w:ind w:left="720"/>
      </w:pPr>
    </w:p>
    <w:p w:rsidR="003E029B" w:rsidRPr="00B20AC2" w:rsidRDefault="003E029B" w:rsidP="003E029B">
      <w:pPr>
        <w:pStyle w:val="PSI-Ttulo3"/>
      </w:pPr>
      <w:bookmarkStart w:id="31" w:name="_Toc9806426"/>
      <w:r w:rsidRPr="00B20AC2">
        <w:t>Descripción</w:t>
      </w:r>
      <w:bookmarkEnd w:id="31"/>
    </w:p>
    <w:p w:rsidR="003E029B" w:rsidRDefault="003E029B" w:rsidP="003E029B">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3E029B" w:rsidRDefault="003E029B" w:rsidP="003E029B">
      <w:pPr>
        <w:pStyle w:val="PSI-Normal"/>
      </w:pPr>
      <w:r>
        <w:t>En este apartado en específico se realizaran pruebas de características relacionadas a la funcionalidad de habilitación de un servicio en el sistema tales como correcto funcionamiento de botones y resultados de su uso plasmado en la base de datos.</w:t>
      </w:r>
    </w:p>
    <w:p w:rsidR="003E029B" w:rsidRDefault="003E029B" w:rsidP="003E029B">
      <w:pPr>
        <w:ind w:left="720"/>
        <w:jc w:val="both"/>
      </w:pPr>
    </w:p>
    <w:p w:rsidR="003E029B" w:rsidRPr="00F06F0E" w:rsidRDefault="003E029B" w:rsidP="003E029B">
      <w:pPr>
        <w:pStyle w:val="PSI-Ttulo3"/>
      </w:pPr>
      <w:bookmarkStart w:id="32" w:name="_Toc9806427"/>
      <w:r w:rsidRPr="00F06F0E">
        <w:t>Condiciones de ejecución</w:t>
      </w:r>
      <w:bookmarkEnd w:id="32"/>
    </w:p>
    <w:p w:rsidR="003E029B" w:rsidRDefault="003E029B" w:rsidP="003E029B">
      <w:pPr>
        <w:pStyle w:val="PSI-Normal"/>
      </w:pPr>
      <w:r>
        <w:t>Se deberá contar con las siguientes precondiciones al momento de desarrollar las pruebas:</w:t>
      </w:r>
    </w:p>
    <w:p w:rsidR="003E029B" w:rsidRDefault="003E029B" w:rsidP="003E029B">
      <w:pPr>
        <w:pStyle w:val="PSI-Normal"/>
        <w:numPr>
          <w:ilvl w:val="0"/>
          <w:numId w:val="18"/>
        </w:numPr>
      </w:pPr>
      <w:r>
        <w:t>El sistema deberá encontrarse en ejecución y a disposición de uso para las pruebas.</w:t>
      </w:r>
    </w:p>
    <w:p w:rsidR="003E029B" w:rsidRDefault="003E029B" w:rsidP="003E029B">
      <w:pPr>
        <w:pStyle w:val="PSI-Normal"/>
        <w:numPr>
          <w:ilvl w:val="0"/>
          <w:numId w:val="18"/>
        </w:numPr>
      </w:pPr>
      <w:r>
        <w:t>Un usuario con los permisos de administrador de servicio deberá de estar ya registrado en el sistema.</w:t>
      </w:r>
    </w:p>
    <w:p w:rsidR="003E029B" w:rsidRDefault="003E029B" w:rsidP="003E029B">
      <w:pPr>
        <w:pStyle w:val="PSI-Normal"/>
        <w:numPr>
          <w:ilvl w:val="0"/>
          <w:numId w:val="18"/>
        </w:numPr>
      </w:pPr>
      <w:r>
        <w:t>El usuario ingresara a la plataforma web y luego iniciara sesión en el sistema.</w:t>
      </w:r>
    </w:p>
    <w:p w:rsidR="003E029B" w:rsidRDefault="003E029B" w:rsidP="003E029B">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3E029B" w:rsidRDefault="003E029B" w:rsidP="003E029B">
      <w:pPr>
        <w:ind w:left="720"/>
        <w:jc w:val="both"/>
      </w:pPr>
    </w:p>
    <w:p w:rsidR="003E029B" w:rsidRDefault="003E029B" w:rsidP="003E029B">
      <w:pPr>
        <w:pStyle w:val="PSI-Ttulo3"/>
      </w:pPr>
      <w:bookmarkStart w:id="33" w:name="_Toc9806428"/>
      <w:r>
        <w:t>Entrada</w:t>
      </w:r>
      <w:bookmarkEnd w:id="33"/>
    </w:p>
    <w:p w:rsidR="003E029B" w:rsidRDefault="003E029B" w:rsidP="003E029B">
      <w:pPr>
        <w:pStyle w:val="PSI-Normal"/>
      </w:pPr>
      <w:r>
        <w:t xml:space="preserve">Los pasos para el desarrollo de las pruebas consisten en el completado de los datos requeridos para la habilitación de un nuevo servicio </w:t>
      </w:r>
      <w:r w:rsidR="004F2838">
        <w:t>son</w:t>
      </w:r>
      <w:r>
        <w:t>:</w:t>
      </w:r>
    </w:p>
    <w:p w:rsidR="003E029B" w:rsidRDefault="003E029B" w:rsidP="003E029B">
      <w:pPr>
        <w:pStyle w:val="PSI-Normal"/>
        <w:numPr>
          <w:ilvl w:val="0"/>
          <w:numId w:val="26"/>
        </w:numPr>
      </w:pPr>
      <w:r>
        <w:t>Operación con ejecución simple: Se produce un solo cambio en el estado y se continua con la operación de guardado de los cambios.</w:t>
      </w:r>
    </w:p>
    <w:p w:rsidR="003E029B" w:rsidRDefault="003E029B" w:rsidP="003E029B">
      <w:pPr>
        <w:pStyle w:val="PSI-Normal"/>
        <w:numPr>
          <w:ilvl w:val="0"/>
          <w:numId w:val="26"/>
        </w:numPr>
      </w:pPr>
      <w:r>
        <w:t>Operación de ejecución de ensayo de fatiga:</w:t>
      </w:r>
      <w:r w:rsidRPr="006579AD">
        <w:t xml:space="preserve"> </w:t>
      </w:r>
      <w:r>
        <w:t xml:space="preserve">Se produce el </w:t>
      </w:r>
      <w:proofErr w:type="spellStart"/>
      <w:r>
        <w:t>clickeo</w:t>
      </w:r>
      <w:proofErr w:type="spellEnd"/>
      <w:r>
        <w:t xml:space="preserve"> del campo que posibilita el cambio de estado más de diez veces consecutivas en un espacio de tiempo corto y se continua con la operación de guardado de los cambios. (Contando con un servicio con el estado inicial de </w:t>
      </w:r>
      <w:r w:rsidR="004F2838" w:rsidRPr="004F2838">
        <w:rPr>
          <w:i/>
        </w:rPr>
        <w:t>des</w:t>
      </w:r>
      <w:r>
        <w:rPr>
          <w:i/>
        </w:rPr>
        <w:t>habilitado</w:t>
      </w:r>
      <w:r>
        <w:t xml:space="preserve"> y finalizándolo en </w:t>
      </w:r>
      <w:r>
        <w:rPr>
          <w:i/>
        </w:rPr>
        <w:t>habilitado</w:t>
      </w:r>
      <w:r>
        <w:t>).</w:t>
      </w:r>
    </w:p>
    <w:p w:rsidR="003E029B" w:rsidRDefault="003E029B" w:rsidP="003E029B">
      <w:pPr>
        <w:pStyle w:val="PSI-Normal"/>
      </w:pPr>
    </w:p>
    <w:p w:rsidR="003E029B" w:rsidRPr="00F06F0E" w:rsidRDefault="003E029B" w:rsidP="003E029B">
      <w:pPr>
        <w:pStyle w:val="PSI-Ttulo3"/>
      </w:pPr>
      <w:bookmarkStart w:id="34" w:name="_Toc9806429"/>
      <w:r w:rsidRPr="00F06F0E">
        <w:t>Resultado esperado</w:t>
      </w:r>
      <w:bookmarkEnd w:id="34"/>
    </w:p>
    <w:p w:rsidR="003E029B" w:rsidRDefault="003E029B" w:rsidP="003E029B">
      <w:pPr>
        <w:pStyle w:val="PSI-Normal"/>
      </w:pPr>
      <w:r>
        <w:t>Según cada elemento a probar se pueden detallar los siguientes resultados esperados:</w:t>
      </w:r>
    </w:p>
    <w:p w:rsidR="003E029B" w:rsidRDefault="003E029B" w:rsidP="003E029B">
      <w:pPr>
        <w:pStyle w:val="PSI-Normal"/>
        <w:numPr>
          <w:ilvl w:val="0"/>
          <w:numId w:val="27"/>
        </w:numPr>
      </w:pPr>
      <w:r>
        <w:lastRenderedPageBreak/>
        <w:t xml:space="preserve">Operación con ejecución simple: El sistema deberá de registrar el cambio en el estado del servicio seleccionado dentro de la base de datos sin ningún error o inconsistencia lógica. </w:t>
      </w:r>
    </w:p>
    <w:p w:rsidR="003E029B" w:rsidRDefault="003E029B" w:rsidP="003E029B">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3E029B" w:rsidRDefault="003E029B" w:rsidP="003E029B">
      <w:pPr>
        <w:pStyle w:val="PSI-Normal"/>
        <w:ind w:left="720" w:firstLine="0"/>
      </w:pPr>
      <w:r>
        <w:t xml:space="preserve"> </w:t>
      </w:r>
    </w:p>
    <w:p w:rsidR="003E029B" w:rsidRDefault="003E029B" w:rsidP="003E029B">
      <w:pPr>
        <w:pStyle w:val="PSI-Ttulo3"/>
      </w:pPr>
      <w:bookmarkStart w:id="35" w:name="_Toc9806430"/>
      <w:r>
        <w:t>Evaluación de la Prueba</w:t>
      </w:r>
      <w:bookmarkEnd w:id="35"/>
    </w:p>
    <w:p w:rsidR="003E029B" w:rsidRDefault="003E029B" w:rsidP="003E029B">
      <w:pPr>
        <w:pStyle w:val="PSI-Normal"/>
      </w:pPr>
      <w:r>
        <w:t>Según cada elemento a probar se pueden detallar los siguientes resultados obtenidos:</w:t>
      </w:r>
    </w:p>
    <w:p w:rsidR="003E029B" w:rsidRDefault="003E029B" w:rsidP="003E029B">
      <w:pPr>
        <w:pStyle w:val="PSI-Normal"/>
        <w:numPr>
          <w:ilvl w:val="0"/>
          <w:numId w:val="28"/>
        </w:numPr>
      </w:pPr>
      <w:r>
        <w:t xml:space="preserve">Operación con ejecución simple: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E029B" w:rsidRDefault="003E029B" w:rsidP="001605EC">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3E029B" w:rsidRDefault="003E029B" w:rsidP="001605EC">
            <w:pPr>
              <w:ind w:left="0" w:firstLine="0"/>
              <w:jc w:val="center"/>
              <w:rPr>
                <w:b/>
              </w:rPr>
            </w:pPr>
            <w:r>
              <w:rPr>
                <w:b/>
              </w:rPr>
              <w:t>Descripción de la prueba</w:t>
            </w:r>
          </w:p>
        </w:tc>
        <w:tc>
          <w:tcPr>
            <w:tcW w:w="1843" w:type="dxa"/>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3E029B" w:rsidRPr="00BD2A14" w:rsidRDefault="003E029B" w:rsidP="001605EC">
            <w:pPr>
              <w:ind w:left="0" w:firstLine="0"/>
              <w:rPr>
                <w:b w:val="0"/>
                <w:i/>
              </w:rPr>
            </w:pPr>
            <w:r>
              <w:rPr>
                <w:b w:val="0"/>
                <w:i/>
              </w:rPr>
              <w:t xml:space="preserve">Cambio de </w:t>
            </w:r>
            <w:r w:rsidR="004F2838">
              <w:rPr>
                <w:b w:val="0"/>
                <w:i/>
              </w:rPr>
              <w:t xml:space="preserve">deshabilitado a </w:t>
            </w:r>
            <w:r>
              <w:rPr>
                <w:b w:val="0"/>
                <w:i/>
              </w:rPr>
              <w:t>habilitado</w:t>
            </w:r>
          </w:p>
        </w:tc>
        <w:tc>
          <w:tcPr>
            <w:cnfStyle w:val="000010000000" w:firstRow="0" w:lastRow="0" w:firstColumn="0" w:lastColumn="0" w:oddVBand="1" w:evenVBand="0" w:oddHBand="0" w:evenHBand="0" w:firstRowFirstColumn="0" w:firstRowLastColumn="0" w:lastRowFirstColumn="0" w:lastRowLastColumn="0"/>
            <w:tcW w:w="5670" w:type="dxa"/>
          </w:tcPr>
          <w:p w:rsidR="003E029B" w:rsidRPr="00FE2460" w:rsidRDefault="003E029B" w:rsidP="001605EC">
            <w:pPr>
              <w:ind w:left="-34" w:firstLine="34"/>
            </w:pPr>
            <w:r>
              <w:t xml:space="preserve">Se procedió con una selección del campo de </w:t>
            </w:r>
            <w:r>
              <w:rPr>
                <w:i/>
              </w:rPr>
              <w:t>Habilitación del Servicio</w:t>
            </w:r>
            <w:r>
              <w:t xml:space="preserve"> y mediante un </w:t>
            </w:r>
            <w:proofErr w:type="spellStart"/>
            <w:r>
              <w:t>click</w:t>
            </w:r>
            <w:proofErr w:type="spellEnd"/>
            <w:r>
              <w:t xml:space="preserve"> en dicho sector se realizó un cambio en el estado del servicio. Luego se presionó el botón con la funcionalidad de guardado de cambios en el sistema.</w:t>
            </w:r>
          </w:p>
        </w:tc>
        <w:tc>
          <w:tcPr>
            <w:tcW w:w="1843" w:type="dxa"/>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3E029B" w:rsidRDefault="003E029B" w:rsidP="003E029B">
      <w:pPr>
        <w:pStyle w:val="PSI-Normal"/>
        <w:ind w:left="360" w:firstLine="0"/>
      </w:pPr>
    </w:p>
    <w:p w:rsidR="003E029B" w:rsidRDefault="003E029B" w:rsidP="003E029B">
      <w:pPr>
        <w:pStyle w:val="PSI-Normal"/>
        <w:numPr>
          <w:ilvl w:val="0"/>
          <w:numId w:val="28"/>
        </w:numPr>
      </w:pPr>
      <w:r>
        <w:t xml:space="preserve">Operación de ejecución de ensayo de fatiga: </w:t>
      </w:r>
    </w:p>
    <w:p w:rsidR="003E029B" w:rsidRDefault="003E029B" w:rsidP="003E029B">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3E029B" w:rsidRDefault="003E029B" w:rsidP="001605EC">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3E029B" w:rsidRDefault="003E029B" w:rsidP="001605EC">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3E029B" w:rsidRPr="004A1320" w:rsidRDefault="003E029B" w:rsidP="001605EC">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Pr="00FE2460" w:rsidRDefault="003E029B" w:rsidP="001605EC">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5</w:t>
            </w:r>
          </w:p>
        </w:tc>
        <w:tc>
          <w:tcPr>
            <w:tcW w:w="4678" w:type="dxa"/>
            <w:gridSpan w:val="2"/>
          </w:tcPr>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11</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3E029B" w:rsidRDefault="003E029B" w:rsidP="001605EC">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3E029B" w:rsidRPr="00FE2460" w:rsidRDefault="003E029B" w:rsidP="001605EC">
            <w:pPr>
              <w:ind w:left="0" w:firstLine="0"/>
              <w:jc w:val="center"/>
              <w:rPr>
                <w:i/>
              </w:rPr>
            </w:pPr>
            <w:r>
              <w:rPr>
                <w:i/>
              </w:rPr>
              <w:t>25</w:t>
            </w:r>
          </w:p>
        </w:tc>
        <w:tc>
          <w:tcPr>
            <w:tcW w:w="4678" w:type="dxa"/>
            <w:gridSpan w:val="2"/>
          </w:tcPr>
          <w:p w:rsidR="003E029B"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3E029B" w:rsidRPr="0060554D" w:rsidRDefault="003E029B" w:rsidP="001605EC">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3E029B" w:rsidRPr="004A1320" w:rsidTr="001605EC">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3E029B" w:rsidRPr="0060554D" w:rsidRDefault="003E029B"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3E029B" w:rsidRPr="009811DB" w:rsidRDefault="003E029B" w:rsidP="001605EC">
            <w:pPr>
              <w:ind w:left="0" w:firstLine="0"/>
              <w:jc w:val="center"/>
              <w:rPr>
                <w:b/>
                <w:i/>
                <w:color w:val="00B050"/>
              </w:rPr>
            </w:pPr>
            <w:r w:rsidRPr="009811DB">
              <w:rPr>
                <w:b/>
                <w:i/>
                <w:color w:val="00B050"/>
              </w:rPr>
              <w:t>APROBADO</w:t>
            </w:r>
          </w:p>
        </w:tc>
      </w:tr>
    </w:tbl>
    <w:p w:rsidR="0098106D" w:rsidRDefault="0098106D">
      <w:r>
        <w:br w:type="page"/>
      </w:r>
    </w:p>
    <w:p w:rsidR="009F1968" w:rsidRPr="00F06F0E" w:rsidRDefault="009F1968" w:rsidP="009F1968">
      <w:pPr>
        <w:pStyle w:val="PSI-Ttulo2"/>
        <w:rPr>
          <w:rFonts w:eastAsiaTheme="minorHAnsi"/>
        </w:rPr>
      </w:pPr>
      <w:bookmarkStart w:id="36" w:name="_Toc9806431"/>
      <w:r w:rsidRPr="00F06F0E">
        <w:rPr>
          <w:rFonts w:eastAsiaTheme="minorHAnsi"/>
        </w:rPr>
        <w:lastRenderedPageBreak/>
        <w:t>&lt;</w:t>
      </w:r>
      <w:r>
        <w:rPr>
          <w:rFonts w:eastAsiaTheme="minorHAnsi"/>
        </w:rPr>
        <w:t>Pruebas Funcionalidad de Deshabilitación de Servicios</w:t>
      </w:r>
      <w:r w:rsidRPr="00F06F0E">
        <w:rPr>
          <w:rFonts w:eastAsiaTheme="minorHAnsi"/>
        </w:rPr>
        <w:t>&gt;</w:t>
      </w:r>
      <w:bookmarkEnd w:id="36"/>
    </w:p>
    <w:p w:rsidR="00123D7C" w:rsidRDefault="00123D7C" w:rsidP="00123D7C">
      <w:pPr>
        <w:pStyle w:val="PSI-Ttulo3"/>
      </w:pPr>
    </w:p>
    <w:p w:rsidR="00123D7C" w:rsidRPr="00B20AC2" w:rsidRDefault="00123D7C" w:rsidP="00123D7C">
      <w:pPr>
        <w:pStyle w:val="PSI-Ttulo3"/>
      </w:pPr>
      <w:bookmarkStart w:id="37" w:name="_Toc9806432"/>
      <w:r w:rsidRPr="00B20AC2">
        <w:t>Descripción</w:t>
      </w:r>
      <w:bookmarkEnd w:id="37"/>
    </w:p>
    <w:p w:rsidR="00123D7C" w:rsidRDefault="00123D7C" w:rsidP="00123D7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23D7C" w:rsidRDefault="00123D7C" w:rsidP="00123D7C">
      <w:pPr>
        <w:pStyle w:val="PSI-Normal"/>
      </w:pPr>
      <w:r>
        <w:t>En este apartado en específico se realizaran pruebas de características relacionadas a la funcionalidad de deshabilitación de un servicio en el sistema tales como correcto funcionamiento de botones y resultados de su uso plasmado en la base de datos.</w:t>
      </w:r>
    </w:p>
    <w:p w:rsidR="00123D7C" w:rsidRDefault="00123D7C" w:rsidP="00123D7C">
      <w:pPr>
        <w:ind w:left="720"/>
        <w:jc w:val="both"/>
      </w:pPr>
    </w:p>
    <w:p w:rsidR="00123D7C" w:rsidRPr="00F06F0E" w:rsidRDefault="00123D7C" w:rsidP="00123D7C">
      <w:pPr>
        <w:pStyle w:val="PSI-Ttulo3"/>
      </w:pPr>
      <w:bookmarkStart w:id="38" w:name="_Toc9806433"/>
      <w:r w:rsidRPr="00F06F0E">
        <w:t>Condiciones de ejecución</w:t>
      </w:r>
      <w:bookmarkEnd w:id="38"/>
    </w:p>
    <w:p w:rsidR="00123D7C" w:rsidRDefault="00123D7C" w:rsidP="00123D7C">
      <w:pPr>
        <w:pStyle w:val="PSI-Normal"/>
      </w:pPr>
      <w:r>
        <w:t>Se deberá contar con las siguientes precondiciones al momento de desarrollar las pruebas:</w:t>
      </w:r>
    </w:p>
    <w:p w:rsidR="00123D7C" w:rsidRDefault="00123D7C" w:rsidP="00123D7C">
      <w:pPr>
        <w:pStyle w:val="PSI-Normal"/>
        <w:numPr>
          <w:ilvl w:val="0"/>
          <w:numId w:val="18"/>
        </w:numPr>
      </w:pPr>
      <w:r>
        <w:t>El sistema deberá encontrarse en ejecución y a disposición de uso para las pruebas.</w:t>
      </w:r>
    </w:p>
    <w:p w:rsidR="00123D7C" w:rsidRDefault="00123D7C" w:rsidP="00123D7C">
      <w:pPr>
        <w:pStyle w:val="PSI-Normal"/>
        <w:numPr>
          <w:ilvl w:val="0"/>
          <w:numId w:val="18"/>
        </w:numPr>
      </w:pPr>
      <w:r>
        <w:t>Un usuario con los permisos de administrador de servicio deberá de estar ya registrado en el sistema.</w:t>
      </w:r>
    </w:p>
    <w:p w:rsidR="00123D7C" w:rsidRDefault="00123D7C" w:rsidP="00123D7C">
      <w:pPr>
        <w:pStyle w:val="PSI-Normal"/>
        <w:numPr>
          <w:ilvl w:val="0"/>
          <w:numId w:val="18"/>
        </w:numPr>
      </w:pPr>
      <w:r>
        <w:t>El usuario ingresara a la plataforma web y luego iniciara sesión en el sistema.</w:t>
      </w:r>
    </w:p>
    <w:p w:rsidR="00123D7C" w:rsidRDefault="00123D7C" w:rsidP="00123D7C">
      <w:pPr>
        <w:pStyle w:val="PSI-Normal"/>
        <w:numPr>
          <w:ilvl w:val="0"/>
          <w:numId w:val="18"/>
        </w:numPr>
      </w:pPr>
      <w:r>
        <w:t xml:space="preserve">Se deberá de estar localizado en la pantalla de </w:t>
      </w:r>
      <w:r w:rsidRPr="00E457F1">
        <w:rPr>
          <w:i/>
        </w:rPr>
        <w:t>“gestión de servicios”</w:t>
      </w:r>
      <w:r>
        <w:t>. Y luego en la pantalla de edición de un servicio.</w:t>
      </w:r>
    </w:p>
    <w:p w:rsidR="00123D7C" w:rsidRDefault="00123D7C" w:rsidP="00123D7C">
      <w:pPr>
        <w:ind w:left="720"/>
        <w:jc w:val="both"/>
      </w:pPr>
    </w:p>
    <w:p w:rsidR="00123D7C" w:rsidRDefault="00123D7C" w:rsidP="00123D7C">
      <w:pPr>
        <w:pStyle w:val="PSI-Ttulo3"/>
      </w:pPr>
      <w:bookmarkStart w:id="39" w:name="_Toc9806434"/>
      <w:r>
        <w:t>Entrada</w:t>
      </w:r>
      <w:bookmarkEnd w:id="39"/>
    </w:p>
    <w:p w:rsidR="00123D7C" w:rsidRDefault="00123D7C" w:rsidP="00123D7C">
      <w:pPr>
        <w:pStyle w:val="PSI-Normal"/>
      </w:pPr>
      <w:r>
        <w:t xml:space="preserve">Los pasos para el desarrollo de las pruebas consisten en el completado de los datos requeridos para la </w:t>
      </w:r>
      <w:r w:rsidR="004F2838">
        <w:t>des</w:t>
      </w:r>
      <w:r>
        <w:t xml:space="preserve">habilitación de un nuevo servicio </w:t>
      </w:r>
      <w:r w:rsidR="004F2838">
        <w:t>son</w:t>
      </w:r>
      <w:r>
        <w:t>:</w:t>
      </w:r>
    </w:p>
    <w:p w:rsidR="00123D7C" w:rsidRDefault="00123D7C" w:rsidP="00123D7C">
      <w:pPr>
        <w:pStyle w:val="PSI-Normal"/>
        <w:numPr>
          <w:ilvl w:val="0"/>
          <w:numId w:val="26"/>
        </w:numPr>
      </w:pPr>
      <w:r>
        <w:t xml:space="preserve">Operación con ejecución simple: </w:t>
      </w:r>
      <w:r w:rsidR="006579AD">
        <w:t>Se produce un solo cambio en el estado y se continua con la operación de guardado de los cambios</w:t>
      </w:r>
      <w:r>
        <w:t>.</w:t>
      </w:r>
    </w:p>
    <w:p w:rsidR="006579AD" w:rsidRDefault="006579AD" w:rsidP="00123D7C">
      <w:pPr>
        <w:pStyle w:val="PSI-Normal"/>
        <w:numPr>
          <w:ilvl w:val="0"/>
          <w:numId w:val="26"/>
        </w:numPr>
      </w:pPr>
      <w:r>
        <w:t xml:space="preserve">Operación de ejecución </w:t>
      </w:r>
      <w:r w:rsidR="00BD2A14">
        <w:t>de ensayo de fatiga:</w:t>
      </w:r>
      <w:r w:rsidRPr="006579AD">
        <w:t xml:space="preserve"> </w:t>
      </w:r>
      <w:r>
        <w:t xml:space="preserve">Se produce el </w:t>
      </w:r>
      <w:proofErr w:type="spellStart"/>
      <w:r>
        <w:t>clickeo</w:t>
      </w:r>
      <w:proofErr w:type="spellEnd"/>
      <w:r>
        <w:t xml:space="preserve"> del campo que posibilita el cambio de estado </w:t>
      </w:r>
      <w:r w:rsidR="00BD2A14">
        <w:t>más</w:t>
      </w:r>
      <w:r>
        <w:t xml:space="preserve"> de diez veces consecutivas en un espacio de tiempo corto y se continua con la operación de guardado de los cambios</w:t>
      </w:r>
      <w:r w:rsidR="00BD2A14">
        <w:t xml:space="preserve">. (Contando con un servicio con el estado inicial de </w:t>
      </w:r>
      <w:r w:rsidR="00BD2A14">
        <w:rPr>
          <w:i/>
        </w:rPr>
        <w:t>habilitado</w:t>
      </w:r>
      <w:r w:rsidR="00BD2A14">
        <w:t xml:space="preserve"> y finalizándolo en </w:t>
      </w:r>
      <w:r w:rsidR="00BD2A14">
        <w:rPr>
          <w:i/>
        </w:rPr>
        <w:t>deshabilitado</w:t>
      </w:r>
      <w:r w:rsidR="00BD2A14">
        <w:t>).</w:t>
      </w:r>
    </w:p>
    <w:p w:rsidR="00123D7C" w:rsidRDefault="00123D7C" w:rsidP="00123D7C">
      <w:pPr>
        <w:pStyle w:val="PSI-Normal"/>
      </w:pPr>
    </w:p>
    <w:p w:rsidR="00123D7C" w:rsidRPr="00F06F0E" w:rsidRDefault="00123D7C" w:rsidP="00123D7C">
      <w:pPr>
        <w:pStyle w:val="PSI-Ttulo3"/>
      </w:pPr>
      <w:bookmarkStart w:id="40" w:name="_Toc9806435"/>
      <w:r w:rsidRPr="00F06F0E">
        <w:t>Resultado esperado</w:t>
      </w:r>
      <w:bookmarkEnd w:id="40"/>
    </w:p>
    <w:p w:rsidR="00123D7C" w:rsidRDefault="00123D7C" w:rsidP="00123D7C">
      <w:pPr>
        <w:pStyle w:val="PSI-Normal"/>
      </w:pPr>
      <w:r>
        <w:t>Según cada elemento a probar se pueden detallar los siguientes resultados esperados:</w:t>
      </w:r>
    </w:p>
    <w:p w:rsidR="00123D7C" w:rsidRDefault="00BD2A14" w:rsidP="00123D7C">
      <w:pPr>
        <w:pStyle w:val="PSI-Normal"/>
        <w:numPr>
          <w:ilvl w:val="0"/>
          <w:numId w:val="27"/>
        </w:numPr>
      </w:pPr>
      <w:r>
        <w:lastRenderedPageBreak/>
        <w:t xml:space="preserve">Operación con ejecución simple: </w:t>
      </w:r>
      <w:r w:rsidR="00123D7C">
        <w:t xml:space="preserve">El sistema deberá de registrar el </w:t>
      </w:r>
      <w:r>
        <w:t>cambio en el estado del</w:t>
      </w:r>
      <w:r w:rsidR="00123D7C">
        <w:t xml:space="preserve"> servicio </w:t>
      </w:r>
      <w:r>
        <w:t xml:space="preserve">seleccionado </w:t>
      </w:r>
      <w:r w:rsidR="00123D7C">
        <w:t xml:space="preserve">dentro de la base de datos sin ningún error o inconsistencia lógica. </w:t>
      </w:r>
    </w:p>
    <w:p w:rsidR="00BD2A14" w:rsidRDefault="00BD2A14" w:rsidP="00BD2A14">
      <w:pPr>
        <w:pStyle w:val="PSI-Normal"/>
        <w:numPr>
          <w:ilvl w:val="0"/>
          <w:numId w:val="27"/>
        </w:numPr>
      </w:pPr>
      <w:r>
        <w:t>Operación de ejecución de ensayo de fatiga: El sistema deberá de registrar el cambio en el estado del servicio seleccionado dentro de la base de datos sin ningún error o inconsistencia lógica.</w:t>
      </w:r>
    </w:p>
    <w:p w:rsidR="00123D7C" w:rsidRDefault="00BD2A14" w:rsidP="00BD2A14">
      <w:pPr>
        <w:pStyle w:val="PSI-Normal"/>
        <w:ind w:left="720" w:firstLine="0"/>
      </w:pPr>
      <w:r>
        <w:t xml:space="preserve"> </w:t>
      </w:r>
    </w:p>
    <w:p w:rsidR="009F1968" w:rsidRDefault="009F1968" w:rsidP="009F1968">
      <w:pPr>
        <w:pStyle w:val="PSI-Ttulo3"/>
      </w:pPr>
      <w:bookmarkStart w:id="41" w:name="_Toc9806436"/>
      <w:r>
        <w:t>Evaluación de la Prueba</w:t>
      </w:r>
      <w:bookmarkEnd w:id="41"/>
    </w:p>
    <w:p w:rsidR="00BD2A14" w:rsidRDefault="00BD2A14" w:rsidP="00BD2A14">
      <w:pPr>
        <w:pStyle w:val="PSI-Normal"/>
      </w:pPr>
      <w:r>
        <w:t>Según cada elemento a probar se pueden detallar los siguientes resultados obtenidos:</w:t>
      </w:r>
    </w:p>
    <w:p w:rsidR="00BD2A14" w:rsidRDefault="00BD2A14" w:rsidP="00BD2A14">
      <w:pPr>
        <w:pStyle w:val="PSI-Normal"/>
        <w:numPr>
          <w:ilvl w:val="0"/>
          <w:numId w:val="28"/>
        </w:numPr>
      </w:pPr>
      <w:r>
        <w:t xml:space="preserve">Operación con ejecución simple: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2269"/>
        <w:gridCol w:w="5670"/>
        <w:gridCol w:w="1843"/>
      </w:tblGrid>
      <w:tr w:rsidR="00BD2A14" w:rsidRPr="004A1320" w:rsidTr="00BD2A14">
        <w:trPr>
          <w:trHeight w:val="340"/>
        </w:trPr>
        <w:tc>
          <w:tcPr>
            <w:cnfStyle w:val="001000000000" w:firstRow="0" w:lastRow="0" w:firstColumn="1" w:lastColumn="0" w:oddVBand="0" w:evenVBand="0" w:oddHBand="0" w:evenHBand="0" w:firstRowFirstColumn="0" w:firstRowLastColumn="0" w:lastRowFirstColumn="0" w:lastRowLastColumn="0"/>
            <w:tcW w:w="2269" w:type="dxa"/>
            <w:vAlign w:val="center"/>
          </w:tcPr>
          <w:p w:rsidR="00BD2A14" w:rsidRDefault="00BD2A14" w:rsidP="009811DB">
            <w:pPr>
              <w:ind w:left="0" w:firstLine="0"/>
              <w:jc w:val="center"/>
              <w:rPr>
                <w:bCs w:val="0"/>
              </w:rPr>
            </w:pPr>
            <w:r>
              <w:rPr>
                <w:bCs w:val="0"/>
              </w:rPr>
              <w:t>Nombre del Elemento de Prueba</w:t>
            </w:r>
          </w:p>
        </w:tc>
        <w:tc>
          <w:tcPr>
            <w:cnfStyle w:val="000010000000" w:firstRow="0" w:lastRow="0" w:firstColumn="0" w:lastColumn="0" w:oddVBand="1" w:evenVBand="0" w:oddHBand="0" w:evenHBand="0" w:firstRowFirstColumn="0" w:firstRowLastColumn="0" w:lastRowFirstColumn="0" w:lastRowLastColumn="0"/>
            <w:tcW w:w="5670" w:type="dxa"/>
            <w:vAlign w:val="center"/>
          </w:tcPr>
          <w:p w:rsidR="00BD2A14" w:rsidRDefault="00BD2A14" w:rsidP="009811DB">
            <w:pPr>
              <w:ind w:left="0" w:firstLine="0"/>
              <w:jc w:val="center"/>
              <w:rPr>
                <w:b/>
              </w:rPr>
            </w:pPr>
            <w:r>
              <w:rPr>
                <w:b/>
              </w:rPr>
              <w:t>Descripción de la prueba</w:t>
            </w:r>
          </w:p>
        </w:tc>
        <w:tc>
          <w:tcPr>
            <w:tcW w:w="1843" w:type="dxa"/>
            <w:vAlign w:val="center"/>
          </w:tcPr>
          <w:p w:rsidR="00BD2A14" w:rsidRPr="004A1320" w:rsidRDefault="00BD2A14"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BD2A14" w:rsidRPr="004A1320" w:rsidTr="00BD2A14">
        <w:trPr>
          <w:trHeight w:val="359"/>
        </w:trPr>
        <w:tc>
          <w:tcPr>
            <w:cnfStyle w:val="001000000000" w:firstRow="0" w:lastRow="0" w:firstColumn="1" w:lastColumn="0" w:oddVBand="0" w:evenVBand="0" w:oddHBand="0" w:evenHBand="0" w:firstRowFirstColumn="0" w:firstRowLastColumn="0" w:lastRowFirstColumn="0" w:lastRowLastColumn="0"/>
            <w:tcW w:w="2269" w:type="dxa"/>
          </w:tcPr>
          <w:p w:rsidR="00BD2A14" w:rsidRPr="00BD2A14" w:rsidRDefault="00BD2A14" w:rsidP="009811DB">
            <w:pPr>
              <w:ind w:left="0" w:firstLine="0"/>
              <w:rPr>
                <w:b w:val="0"/>
                <w:i/>
              </w:rPr>
            </w:pPr>
            <w:r>
              <w:rPr>
                <w:b w:val="0"/>
                <w:i/>
              </w:rPr>
              <w:t>Cambio de habilitado a deshabilitado</w:t>
            </w:r>
          </w:p>
        </w:tc>
        <w:tc>
          <w:tcPr>
            <w:cnfStyle w:val="000010000000" w:firstRow="0" w:lastRow="0" w:firstColumn="0" w:lastColumn="0" w:oddVBand="1" w:evenVBand="0" w:oddHBand="0" w:evenHBand="0" w:firstRowFirstColumn="0" w:firstRowLastColumn="0" w:lastRowFirstColumn="0" w:lastRowLastColumn="0"/>
            <w:tcW w:w="5670" w:type="dxa"/>
          </w:tcPr>
          <w:p w:rsidR="00BD2A14" w:rsidRPr="00FE2460" w:rsidRDefault="00BD2A14" w:rsidP="00BD2A14">
            <w:pPr>
              <w:ind w:left="-34" w:firstLine="34"/>
            </w:pPr>
            <w:r>
              <w:t xml:space="preserve">Se procedió con </w:t>
            </w:r>
            <w:r w:rsidR="00FE2460">
              <w:t>una</w:t>
            </w:r>
            <w:r>
              <w:t xml:space="preserve"> selección </w:t>
            </w:r>
            <w:r w:rsidR="00FE2460">
              <w:t xml:space="preserve">del campo de </w:t>
            </w:r>
            <w:r w:rsidR="00FE2460">
              <w:rPr>
                <w:i/>
              </w:rPr>
              <w:t>Habilitación del Servicio</w:t>
            </w:r>
            <w:r w:rsidR="00FE2460">
              <w:t xml:space="preserve"> y mediante un </w:t>
            </w:r>
            <w:proofErr w:type="spellStart"/>
            <w:r w:rsidR="00FE2460">
              <w:t>click</w:t>
            </w:r>
            <w:proofErr w:type="spellEnd"/>
            <w:r w:rsidR="00FE2460">
              <w:t xml:space="preserve"> en dicho sector se realizó un cambio en el estado del servicio. Luego se presionó el botón con la funcionalidad de guardado de cambios en el sistema.</w:t>
            </w:r>
          </w:p>
        </w:tc>
        <w:tc>
          <w:tcPr>
            <w:tcW w:w="1843" w:type="dxa"/>
          </w:tcPr>
          <w:p w:rsidR="00BD2A14" w:rsidRPr="0060554D" w:rsidRDefault="000A5754"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0A5754" w:rsidRPr="004A1320" w:rsidTr="005D3032">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0A5754" w:rsidRPr="0060554D" w:rsidRDefault="000A5754"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0A5754" w:rsidRPr="009811DB" w:rsidRDefault="000A5754" w:rsidP="005D3032">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BD2A14" w:rsidRDefault="00BD2A14" w:rsidP="00BD2A14">
      <w:pPr>
        <w:pStyle w:val="PSI-Normal"/>
        <w:numPr>
          <w:ilvl w:val="0"/>
          <w:numId w:val="28"/>
        </w:numPr>
      </w:pPr>
      <w:r>
        <w:t xml:space="preserve">Operación de ejecución de ensayo de fatiga: </w:t>
      </w:r>
    </w:p>
    <w:p w:rsidR="00BD2A14" w:rsidRDefault="00BD2A14" w:rsidP="00BD2A14">
      <w:pPr>
        <w:pStyle w:val="PSI-Normal"/>
      </w:pPr>
    </w:p>
    <w:tbl>
      <w:tblPr>
        <w:tblStyle w:val="Cuadrculamedia1-nfasis3"/>
        <w:tblW w:w="9782" w:type="dxa"/>
        <w:tblInd w:w="-318" w:type="dxa"/>
        <w:tblLook w:val="0280" w:firstRow="0" w:lastRow="0" w:firstColumn="1" w:lastColumn="0" w:noHBand="1" w:noVBand="0"/>
      </w:tblPr>
      <w:tblGrid>
        <w:gridCol w:w="3403"/>
        <w:gridCol w:w="1701"/>
        <w:gridCol w:w="2835"/>
        <w:gridCol w:w="1843"/>
      </w:tblGrid>
      <w:tr w:rsidR="00FE2460"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FE2460" w:rsidRDefault="00FE2460" w:rsidP="009811DB">
            <w:pPr>
              <w:ind w:left="0" w:firstLine="0"/>
              <w:jc w:val="center"/>
              <w:rPr>
                <w:bCs w:val="0"/>
              </w:rPr>
            </w:pPr>
            <w:r>
              <w:t>Nombre del Elemento de Prueba</w:t>
            </w:r>
          </w:p>
        </w:tc>
        <w:tc>
          <w:tcPr>
            <w:cnfStyle w:val="000010000000" w:firstRow="0" w:lastRow="0" w:firstColumn="0" w:lastColumn="0" w:oddVBand="1" w:evenVBand="0" w:oddHBand="0" w:evenHBand="0" w:firstRowFirstColumn="0" w:firstRowLastColumn="0" w:lastRowFirstColumn="0" w:lastRowLastColumn="0"/>
            <w:tcW w:w="1701" w:type="dxa"/>
            <w:vAlign w:val="center"/>
          </w:tcPr>
          <w:p w:rsidR="00FE2460" w:rsidRDefault="00FE2460" w:rsidP="00FE2460">
            <w:pPr>
              <w:ind w:left="0" w:firstLine="0"/>
              <w:jc w:val="center"/>
              <w:rPr>
                <w:b/>
              </w:rPr>
            </w:pPr>
            <w:r>
              <w:rPr>
                <w:b/>
              </w:rPr>
              <w:t xml:space="preserve">Cantidad de </w:t>
            </w:r>
            <w:proofErr w:type="spellStart"/>
            <w:r>
              <w:rPr>
                <w:b/>
              </w:rPr>
              <w:t>Clicks</w:t>
            </w:r>
            <w:proofErr w:type="spellEnd"/>
          </w:p>
        </w:tc>
        <w:tc>
          <w:tcPr>
            <w:tcW w:w="4678" w:type="dxa"/>
            <w:gridSpan w:val="2"/>
            <w:vAlign w:val="center"/>
          </w:tcPr>
          <w:p w:rsidR="00FE2460" w:rsidRPr="004A1320" w:rsidRDefault="00FE2460" w:rsidP="009811D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Resultado</w:t>
            </w:r>
          </w:p>
        </w:tc>
      </w:tr>
      <w:tr w:rsidR="00FE2460"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FE2460" w:rsidRPr="00FE2460" w:rsidRDefault="00FE2460" w:rsidP="009811DB">
            <w:pPr>
              <w:ind w:left="0" w:firstLine="0"/>
              <w:rPr>
                <w:b w:val="0"/>
                <w:i/>
              </w:rPr>
            </w:pPr>
            <w:r>
              <w:rPr>
                <w:b w:val="0"/>
                <w:i/>
              </w:rPr>
              <w:t>Prueba de Fatiga 01</w:t>
            </w:r>
          </w:p>
        </w:tc>
        <w:tc>
          <w:tcPr>
            <w:cnfStyle w:val="000010000000" w:firstRow="0" w:lastRow="0" w:firstColumn="0" w:lastColumn="0" w:oddVBand="1" w:evenVBand="0" w:oddHBand="0" w:evenHBand="0" w:firstRowFirstColumn="0" w:firstRowLastColumn="0" w:lastRowFirstColumn="0" w:lastRowLastColumn="0"/>
            <w:tcW w:w="1701" w:type="dxa"/>
          </w:tcPr>
          <w:p w:rsidR="00FE2460" w:rsidRPr="00FE2460" w:rsidRDefault="00FE2460" w:rsidP="00FE2460">
            <w:pPr>
              <w:ind w:left="0" w:firstLine="0"/>
              <w:jc w:val="center"/>
              <w:rPr>
                <w:i/>
              </w:rPr>
            </w:pPr>
            <w:r>
              <w:rPr>
                <w:i/>
              </w:rPr>
              <w:t>5</w:t>
            </w:r>
          </w:p>
        </w:tc>
        <w:tc>
          <w:tcPr>
            <w:tcW w:w="4678" w:type="dxa"/>
            <w:gridSpan w:val="2"/>
          </w:tcPr>
          <w:p w:rsidR="00FE2460" w:rsidRPr="0060554D" w:rsidRDefault="006A53EA" w:rsidP="009811DB">
            <w:pPr>
              <w:ind w:left="0" w:firstLine="0"/>
              <w:cnfStyle w:val="000000000000" w:firstRow="0" w:lastRow="0" w:firstColumn="0" w:lastColumn="0" w:oddVBand="0" w:evenVBand="0" w:oddHBand="0" w:evenHBand="0" w:firstRowFirstColumn="0" w:firstRowLastColumn="0" w:lastRowFirstColumn="0" w:lastRowLastColumn="0"/>
              <w:rPr>
                <w:i/>
              </w:rPr>
            </w:pPr>
            <w:r>
              <w:rPr>
                <w:i/>
              </w:rPr>
              <w:t>FUNCIONAMIENTO CORRECTO</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02</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11</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59"/>
        </w:trPr>
        <w:tc>
          <w:tcPr>
            <w:cnfStyle w:val="001000000000" w:firstRow="0" w:lastRow="0" w:firstColumn="1" w:lastColumn="0" w:oddVBand="0" w:evenVBand="0" w:oddHBand="0" w:evenHBand="0" w:firstRowFirstColumn="0" w:firstRowLastColumn="0" w:lastRowFirstColumn="0" w:lastRowLastColumn="0"/>
            <w:tcW w:w="3403" w:type="dxa"/>
          </w:tcPr>
          <w:p w:rsidR="006A53EA" w:rsidRDefault="006A53EA" w:rsidP="009811DB">
            <w:pPr>
              <w:ind w:left="0" w:firstLine="0"/>
              <w:rPr>
                <w:b w:val="0"/>
                <w:i/>
              </w:rPr>
            </w:pPr>
            <w:r>
              <w:rPr>
                <w:b w:val="0"/>
                <w:i/>
              </w:rPr>
              <w:t>Prueba de Fatiga 03</w:t>
            </w:r>
          </w:p>
        </w:tc>
        <w:tc>
          <w:tcPr>
            <w:cnfStyle w:val="000010000000" w:firstRow="0" w:lastRow="0" w:firstColumn="0" w:lastColumn="0" w:oddVBand="1" w:evenVBand="0" w:oddHBand="0" w:evenHBand="0" w:firstRowFirstColumn="0" w:firstRowLastColumn="0" w:lastRowFirstColumn="0" w:lastRowLastColumn="0"/>
            <w:tcW w:w="1701" w:type="dxa"/>
          </w:tcPr>
          <w:p w:rsidR="006A53EA" w:rsidRPr="00FE2460" w:rsidRDefault="006A53EA" w:rsidP="00FE2460">
            <w:pPr>
              <w:ind w:left="0" w:firstLine="0"/>
              <w:jc w:val="center"/>
              <w:rPr>
                <w:i/>
              </w:rPr>
            </w:pPr>
            <w:r>
              <w:rPr>
                <w:i/>
              </w:rPr>
              <w:t>25</w:t>
            </w:r>
          </w:p>
        </w:tc>
        <w:tc>
          <w:tcPr>
            <w:tcW w:w="4678" w:type="dxa"/>
            <w:gridSpan w:val="2"/>
          </w:tcPr>
          <w:p w:rsidR="006A53EA"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 xml:space="preserve">FUNCIONAMIENTO CORRECTO </w:t>
            </w:r>
          </w:p>
          <w:p w:rsidR="006A53EA" w:rsidRPr="0060554D" w:rsidRDefault="006A53EA" w:rsidP="005D3032">
            <w:pPr>
              <w:ind w:left="0" w:firstLine="0"/>
              <w:cnfStyle w:val="000000000000" w:firstRow="0" w:lastRow="0" w:firstColumn="0" w:lastColumn="0" w:oddVBand="0" w:evenVBand="0" w:oddHBand="0" w:evenHBand="0" w:firstRowFirstColumn="0" w:firstRowLastColumn="0" w:lastRowFirstColumn="0" w:lastRowLastColumn="0"/>
              <w:rPr>
                <w:i/>
              </w:rPr>
            </w:pPr>
            <w:r>
              <w:rPr>
                <w:i/>
              </w:rPr>
              <w:t>(breve retraso en la respuesta grafica al presionar el elemento, sin afectar integridad de función y BD final)</w:t>
            </w:r>
          </w:p>
        </w:tc>
      </w:tr>
      <w:tr w:rsidR="006A53EA" w:rsidRPr="004A1320" w:rsidTr="006A53EA">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3"/>
            <w:vAlign w:val="center"/>
          </w:tcPr>
          <w:p w:rsidR="006A53EA" w:rsidRPr="0060554D" w:rsidRDefault="006A53EA" w:rsidP="009811D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A53EA" w:rsidRPr="009811DB" w:rsidRDefault="006A53EA" w:rsidP="006A53EA">
            <w:pPr>
              <w:ind w:left="0" w:firstLine="0"/>
              <w:jc w:val="center"/>
              <w:rPr>
                <w:b/>
                <w:i/>
                <w:color w:val="00B050"/>
              </w:rPr>
            </w:pPr>
            <w:r w:rsidRPr="009811DB">
              <w:rPr>
                <w:b/>
                <w:i/>
                <w:color w:val="00B050"/>
              </w:rPr>
              <w:t>APROBADO</w:t>
            </w:r>
          </w:p>
        </w:tc>
      </w:tr>
    </w:tbl>
    <w:p w:rsidR="00BD2A14" w:rsidRDefault="00BD2A14" w:rsidP="00BD2A14">
      <w:pPr>
        <w:pStyle w:val="PSI-Normal"/>
        <w:ind w:left="360" w:firstLine="0"/>
      </w:pPr>
    </w:p>
    <w:p w:rsidR="001605EC" w:rsidRPr="00F06F0E" w:rsidRDefault="0039735A" w:rsidP="001605EC">
      <w:pPr>
        <w:pStyle w:val="PSI-Ttulo2"/>
        <w:rPr>
          <w:rFonts w:eastAsiaTheme="minorHAnsi"/>
        </w:rPr>
      </w:pPr>
      <w:r>
        <w:br w:type="page"/>
      </w:r>
      <w:bookmarkStart w:id="42" w:name="_Toc9806437"/>
      <w:r w:rsidR="001605EC" w:rsidRPr="00F06F0E">
        <w:rPr>
          <w:rFonts w:eastAsiaTheme="minorHAnsi"/>
        </w:rPr>
        <w:lastRenderedPageBreak/>
        <w:t>&lt;</w:t>
      </w:r>
      <w:r w:rsidR="001605EC">
        <w:rPr>
          <w:rFonts w:eastAsiaTheme="minorHAnsi"/>
        </w:rPr>
        <w:t>Pruebas Funcionalidad de Añadir Encargado</w:t>
      </w:r>
      <w:r w:rsidR="001605EC" w:rsidRPr="00F06F0E">
        <w:rPr>
          <w:rFonts w:eastAsiaTheme="minorHAnsi"/>
        </w:rPr>
        <w:t>&gt;</w:t>
      </w:r>
      <w:bookmarkEnd w:id="42"/>
    </w:p>
    <w:p w:rsidR="001605EC" w:rsidRDefault="001605EC" w:rsidP="001605EC">
      <w:pPr>
        <w:ind w:left="720"/>
      </w:pPr>
    </w:p>
    <w:p w:rsidR="001605EC" w:rsidRPr="00B20AC2" w:rsidRDefault="001605EC" w:rsidP="001605EC">
      <w:pPr>
        <w:pStyle w:val="PSI-Ttulo3"/>
      </w:pPr>
      <w:bookmarkStart w:id="43" w:name="_Toc9806438"/>
      <w:r w:rsidRPr="00B20AC2">
        <w:t>Descripción</w:t>
      </w:r>
      <w:bookmarkEnd w:id="43"/>
    </w:p>
    <w:p w:rsidR="001605EC" w:rsidRDefault="001605EC" w:rsidP="001605EC">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1605EC" w:rsidRDefault="001605EC" w:rsidP="001605EC">
      <w:pPr>
        <w:pStyle w:val="PSI-Normal"/>
      </w:pPr>
      <w:r>
        <w:t>En este apartado en específico se realizaran pruebas de características relacionadas a la funcionalidad de inserción de un encargado para ser asociado a un servicio en el sistema, tales como correcto funcionamiento de botones y resultados de su uso plasmado en la base de datos.</w:t>
      </w:r>
    </w:p>
    <w:p w:rsidR="001605EC" w:rsidRDefault="001605EC" w:rsidP="001605EC">
      <w:pPr>
        <w:ind w:left="720"/>
        <w:jc w:val="both"/>
      </w:pPr>
    </w:p>
    <w:p w:rsidR="001605EC" w:rsidRPr="00F06F0E" w:rsidRDefault="001605EC" w:rsidP="001605EC">
      <w:pPr>
        <w:pStyle w:val="PSI-Ttulo3"/>
      </w:pPr>
      <w:bookmarkStart w:id="44" w:name="_Toc9806439"/>
      <w:r w:rsidRPr="00F06F0E">
        <w:t>Condiciones de ejecución</w:t>
      </w:r>
      <w:bookmarkEnd w:id="44"/>
    </w:p>
    <w:p w:rsidR="001605EC" w:rsidRDefault="001605EC" w:rsidP="001605EC">
      <w:pPr>
        <w:pStyle w:val="PSI-Normal"/>
      </w:pPr>
      <w:r>
        <w:t>Se deberá contar con las siguientes precondiciones al momento de desarrollar las pruebas:</w:t>
      </w:r>
    </w:p>
    <w:p w:rsidR="001605EC" w:rsidRDefault="001605EC" w:rsidP="001605EC">
      <w:pPr>
        <w:pStyle w:val="PSI-Normal"/>
        <w:numPr>
          <w:ilvl w:val="0"/>
          <w:numId w:val="18"/>
        </w:numPr>
      </w:pPr>
      <w:r>
        <w:t>El sistema deberá encontrarse en ejecución y a disposición de uso para las pruebas.</w:t>
      </w:r>
    </w:p>
    <w:p w:rsidR="001605EC" w:rsidRDefault="001605EC" w:rsidP="001605EC">
      <w:pPr>
        <w:pStyle w:val="PSI-Normal"/>
        <w:numPr>
          <w:ilvl w:val="0"/>
          <w:numId w:val="18"/>
        </w:numPr>
      </w:pPr>
      <w:r>
        <w:t>Un usuario con los permisos de administrador de servicio deberá de estar ya registrado en el sistema.</w:t>
      </w:r>
    </w:p>
    <w:p w:rsidR="001605EC" w:rsidRDefault="001605EC" w:rsidP="001605EC">
      <w:pPr>
        <w:pStyle w:val="PSI-Normal"/>
        <w:numPr>
          <w:ilvl w:val="0"/>
          <w:numId w:val="18"/>
        </w:numPr>
      </w:pPr>
      <w:r>
        <w:t>El usuario ingresara a la plataforma web y luego iniciara sesión en el sistema.</w:t>
      </w:r>
    </w:p>
    <w:p w:rsidR="001605EC" w:rsidRDefault="001605EC" w:rsidP="001605EC">
      <w:pPr>
        <w:pStyle w:val="PSI-Normal"/>
        <w:numPr>
          <w:ilvl w:val="0"/>
          <w:numId w:val="18"/>
        </w:numPr>
      </w:pPr>
      <w:r>
        <w:t xml:space="preserve">Se deberá de estar localizado en la pantalla de </w:t>
      </w:r>
      <w:r w:rsidRPr="00E457F1">
        <w:rPr>
          <w:i/>
        </w:rPr>
        <w:t>“gestión de servicios”</w:t>
      </w:r>
      <w:r>
        <w:t>. Y luego en la pantalla de inserción o edición de servicio.</w:t>
      </w:r>
    </w:p>
    <w:p w:rsidR="001605EC" w:rsidRDefault="001605EC" w:rsidP="001605EC">
      <w:pPr>
        <w:ind w:left="720"/>
        <w:jc w:val="both"/>
      </w:pPr>
    </w:p>
    <w:p w:rsidR="001605EC" w:rsidRDefault="001605EC" w:rsidP="001605EC">
      <w:pPr>
        <w:pStyle w:val="PSI-Ttulo3"/>
      </w:pPr>
      <w:bookmarkStart w:id="45" w:name="_Toc9806440"/>
      <w:r>
        <w:t>Entrada</w:t>
      </w:r>
      <w:bookmarkEnd w:id="45"/>
    </w:p>
    <w:p w:rsidR="001605EC" w:rsidRDefault="001605EC" w:rsidP="001605EC">
      <w:pPr>
        <w:pStyle w:val="PSI-Normal"/>
      </w:pPr>
      <w:r>
        <w:t xml:space="preserve">Los pasos para el desarrollo de las pruebas consisten en el completado de los datos requeridos para la creación de un nuevo </w:t>
      </w:r>
      <w:r w:rsidR="00944BA4">
        <w:t>encargado</w:t>
      </w:r>
      <w:r>
        <w:t xml:space="preserve"> con diferentes valores:</w:t>
      </w:r>
    </w:p>
    <w:p w:rsidR="001605EC" w:rsidRDefault="001605EC" w:rsidP="00944BA4">
      <w:pPr>
        <w:pStyle w:val="PSI-Normal"/>
        <w:numPr>
          <w:ilvl w:val="0"/>
          <w:numId w:val="30"/>
        </w:numPr>
      </w:pPr>
      <w:r>
        <w:t>Datos con valores</w:t>
      </w:r>
      <w:r w:rsidR="00944BA4">
        <w:t xml:space="preserve"> aceptables: </w:t>
      </w:r>
      <w:r w:rsidR="001A2645">
        <w:t>El nombre del encargado solo podrá ser seleccionado de una lista de usuarios con roles de administrador de servicios, cargados mediante “</w:t>
      </w:r>
      <w:proofErr w:type="spellStart"/>
      <w:r w:rsidR="001A2645">
        <w:t>uargflow</w:t>
      </w:r>
      <w:proofErr w:type="spellEnd"/>
      <w:r w:rsidR="001A2645">
        <w:t>” que fue proporcionado</w:t>
      </w:r>
      <w:r w:rsidR="00C74121">
        <w:t xml:space="preserve"> durante el cursado de la materia</w:t>
      </w:r>
      <w:r w:rsidR="001A2645">
        <w:t xml:space="preserve"> (</w:t>
      </w:r>
      <w:r w:rsidR="00C74121">
        <w:t xml:space="preserve">el mismo </w:t>
      </w:r>
      <w:r w:rsidR="003A2350">
        <w:t>ya</w:t>
      </w:r>
      <w:r w:rsidR="00C74121">
        <w:t xml:space="preserve"> fue </w:t>
      </w:r>
      <w:r w:rsidR="003A2350">
        <w:t xml:space="preserve"> probado</w:t>
      </w:r>
      <w:r w:rsidR="00C74121">
        <w:t xml:space="preserve"> oportunamente y no es objeto de prueba en el presente proyecto</w:t>
      </w:r>
      <w:r w:rsidR="003A2350">
        <w:t>). En cuanto al email podrá seleccionar el mismo que corresponde al usuario</w:t>
      </w:r>
      <w:r w:rsidR="00C74121">
        <w:t>, en cuyo caso la selección por medio de la casilla de verificación implica la asociación de dicho encargado con el email que utilizo para ser registrado como “Nuevo usuario”</w:t>
      </w:r>
      <w:r w:rsidR="003A2350">
        <w:t>; o</w:t>
      </w:r>
      <w:r w:rsidR="00C74121">
        <w:t xml:space="preserve"> en el caso de no selección de la casilla de verificación, se habilita la oportunidad de </w:t>
      </w:r>
      <w:r w:rsidR="003A2350">
        <w:t xml:space="preserve"> proporcionar uno nuevo con formato validado mediante expresión regular.</w:t>
      </w:r>
    </w:p>
    <w:p w:rsidR="001605EC" w:rsidRDefault="001605EC" w:rsidP="00944BA4">
      <w:pPr>
        <w:pStyle w:val="PSI-Normal"/>
        <w:numPr>
          <w:ilvl w:val="0"/>
          <w:numId w:val="30"/>
        </w:numPr>
      </w:pPr>
      <w:r>
        <w:lastRenderedPageBreak/>
        <w:t>Datos incompletos: Campos de textos sin rellenar. Un intento por cada campo de texto existente.</w:t>
      </w:r>
      <w:r w:rsidR="00C74121">
        <w:t xml:space="preserve"> Este escenario ocurre cuando la casilla de verificación “</w:t>
      </w:r>
      <w:r w:rsidR="00C74121">
        <w:t>Mismo correo Encargado</w:t>
      </w:r>
      <w:r w:rsidR="00C74121">
        <w:t>” es</w:t>
      </w:r>
      <w:r w:rsidR="008D3DEC">
        <w:t xml:space="preserve">tá </w:t>
      </w:r>
      <w:proofErr w:type="spellStart"/>
      <w:r w:rsidR="008D3DEC">
        <w:t>destildada</w:t>
      </w:r>
      <w:proofErr w:type="spellEnd"/>
      <w:r w:rsidR="008D3DEC">
        <w:t>, habilitándose de este modo el campo de ingreso de email de forma manual.</w:t>
      </w:r>
    </w:p>
    <w:p w:rsidR="001605EC" w:rsidRDefault="001605EC" w:rsidP="00944BA4">
      <w:pPr>
        <w:pStyle w:val="PSI-Normal"/>
        <w:numPr>
          <w:ilvl w:val="0"/>
          <w:numId w:val="30"/>
        </w:numPr>
      </w:pPr>
      <w:r>
        <w:t xml:space="preserve">Datos erróneos: Diferentes combinaciones para los elementos de pruebas. </w:t>
      </w:r>
      <w:r w:rsidR="008D3DEC">
        <w:t>C</w:t>
      </w:r>
      <w:r w:rsidR="00944BA4">
        <w:t xml:space="preserve">uando se </w:t>
      </w:r>
      <w:r w:rsidR="008D3DEC">
        <w:t>especifique</w:t>
      </w:r>
      <w:r w:rsidR="00944BA4">
        <w:t xml:space="preserve"> un email que no cumpla con el máximo establecido de caracteres (</w:t>
      </w:r>
      <w:r w:rsidR="008D3DEC">
        <w:t>50</w:t>
      </w:r>
      <w:r w:rsidR="00944BA4">
        <w:t>);</w:t>
      </w:r>
      <w:r w:rsidR="008D3DEC">
        <w:t xml:space="preserve"> cuando el email especificado no cumpla con una expresión regular de email, el cual establece que debe tener al menos un carácter alfanumérico, seguido de “@” y luego uno o más caracteres alfanuméricos con el punto y uno o mas caracteres.</w:t>
      </w:r>
    </w:p>
    <w:p w:rsidR="00944BA4" w:rsidRDefault="00944BA4" w:rsidP="00944BA4">
      <w:pPr>
        <w:pStyle w:val="PSI-Normal"/>
        <w:ind w:left="426" w:firstLine="0"/>
      </w:pPr>
    </w:p>
    <w:p w:rsidR="001605EC" w:rsidRPr="00F06F0E" w:rsidRDefault="001605EC" w:rsidP="001605EC">
      <w:pPr>
        <w:pStyle w:val="PSI-Ttulo3"/>
      </w:pPr>
      <w:bookmarkStart w:id="46" w:name="_Toc9806441"/>
      <w:r w:rsidRPr="00F06F0E">
        <w:t>Resultado esperado</w:t>
      </w:r>
      <w:bookmarkEnd w:id="46"/>
    </w:p>
    <w:p w:rsidR="001605EC" w:rsidRDefault="001605EC" w:rsidP="001605EC">
      <w:pPr>
        <w:pStyle w:val="PSI-Normal"/>
      </w:pPr>
      <w:r>
        <w:t>Según cada elemento a probar se pueden detallar los siguientes resultados esperados:</w:t>
      </w:r>
    </w:p>
    <w:p w:rsidR="001605EC" w:rsidRDefault="001605EC" w:rsidP="00944BA4">
      <w:pPr>
        <w:pStyle w:val="PSI-Normal"/>
        <w:numPr>
          <w:ilvl w:val="0"/>
          <w:numId w:val="31"/>
        </w:numPr>
      </w:pPr>
      <w:r>
        <w:t xml:space="preserve">Datos con valores aceptables: El sistema deberá de registrar el nuevo servicio dentro de la base de datos sin ningún error o inconsistencia lógica. </w:t>
      </w:r>
      <w:r w:rsidR="008D3DEC">
        <w:t xml:space="preserve">Por cuestión de </w:t>
      </w:r>
      <w:r w:rsidR="00485CAA">
        <w:t>uniformidad de los datos, se almacena la primera letra en mayúscula y el resto del texto en minúsculas.</w:t>
      </w:r>
    </w:p>
    <w:p w:rsidR="001605EC" w:rsidRDefault="001605EC" w:rsidP="00944BA4">
      <w:pPr>
        <w:pStyle w:val="PSI-Normal"/>
        <w:numPr>
          <w:ilvl w:val="0"/>
          <w:numId w:val="31"/>
        </w:numPr>
      </w:pPr>
      <w:r>
        <w:t>Datos incompletos: El sistema deberá de indicar por pantalla el error, indicando el campo que se debe de rellenar para poder continuar.</w:t>
      </w:r>
    </w:p>
    <w:p w:rsidR="00944BA4" w:rsidRDefault="001605EC" w:rsidP="00944BA4">
      <w:pPr>
        <w:pStyle w:val="PSI-Normal"/>
        <w:numPr>
          <w:ilvl w:val="0"/>
          <w:numId w:val="31"/>
        </w:numPr>
      </w:pPr>
      <w:r>
        <w:t>Datos erróneos: El sistema deberá presentar un mensaje de error al usuario indicando el conflicto en la validación de los datos, detallando las características que debe de contar el campo del conflicto para poder ser aceptado.</w:t>
      </w:r>
    </w:p>
    <w:p w:rsidR="001605EC" w:rsidRDefault="00944BA4" w:rsidP="00944BA4">
      <w:pPr>
        <w:pStyle w:val="PSI-Normal"/>
      </w:pPr>
      <w:r>
        <w:t xml:space="preserve"> </w:t>
      </w:r>
    </w:p>
    <w:p w:rsidR="001605EC" w:rsidRDefault="001605EC" w:rsidP="001605EC">
      <w:pPr>
        <w:pStyle w:val="PSI-Ttulo3"/>
      </w:pPr>
      <w:bookmarkStart w:id="47" w:name="_Toc9806442"/>
      <w:r>
        <w:t>Evaluación de la Prueba</w:t>
      </w:r>
      <w:bookmarkEnd w:id="47"/>
    </w:p>
    <w:p w:rsidR="001605EC" w:rsidRDefault="001605EC" w:rsidP="001605EC">
      <w:pPr>
        <w:pStyle w:val="PSI-Normal"/>
      </w:pPr>
      <w:r>
        <w:t>Según cada elemento a probar se pueden detallar los siguientes resultados obtenidos:</w:t>
      </w:r>
    </w:p>
    <w:p w:rsidR="001605EC" w:rsidRDefault="001605EC" w:rsidP="007F2337">
      <w:pPr>
        <w:pStyle w:val="PSI-Normal"/>
        <w:numPr>
          <w:ilvl w:val="0"/>
          <w:numId w:val="32"/>
        </w:numPr>
      </w:pPr>
      <w:r>
        <w:t xml:space="preserve">Datos con valores aceptables: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944BA4">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7F2337">
            <w:pPr>
              <w:ind w:left="0" w:firstLine="0"/>
              <w:jc w:val="center"/>
              <w:rPr>
                <w:b/>
              </w:rPr>
            </w:pPr>
            <w:r>
              <w:rPr>
                <w:b/>
              </w:rPr>
              <w:t>Resultado</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1605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944BA4">
            <w:pPr>
              <w:ind w:left="0" w:firstLine="0"/>
              <w:jc w:val="center"/>
              <w:rPr>
                <w:b/>
              </w:rPr>
            </w:pPr>
            <w:r>
              <w:rPr>
                <w:b/>
              </w:rPr>
              <w:t xml:space="preserve">Email </w:t>
            </w:r>
          </w:p>
        </w:tc>
        <w:tc>
          <w:tcPr>
            <w:tcW w:w="1988" w:type="dxa"/>
            <w:gridSpan w:val="2"/>
            <w:vMerge/>
            <w:vAlign w:val="center"/>
          </w:tcPr>
          <w:p w:rsidR="007F2337" w:rsidRPr="00493923" w:rsidRDefault="007F2337" w:rsidP="007F2337">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944BA4" w:rsidRPr="004A1320" w:rsidTr="00944BA4">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1605EC">
            <w:pPr>
              <w:ind w:left="0" w:firstLine="0"/>
              <w:rPr>
                <w:b w:val="0"/>
              </w:rPr>
            </w:pPr>
            <w:r>
              <w:rPr>
                <w:b w:val="0"/>
              </w:rPr>
              <w:t>Ramiro Paredes</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rparedes@uarg.unpa.edu.ar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Pr="004A1320" w:rsidRDefault="007F2337" w:rsidP="007F2337">
            <w:pPr>
              <w:ind w:left="0" w:firstLine="0"/>
              <w:rPr>
                <w:b w:val="0"/>
              </w:rPr>
            </w:pPr>
            <w:r>
              <w:rPr>
                <w:b w:val="0"/>
              </w:rPr>
              <w:t>Carlos Barreda</w:t>
            </w:r>
          </w:p>
        </w:tc>
        <w:tc>
          <w:tcPr>
            <w:cnfStyle w:val="000010000000" w:firstRow="0" w:lastRow="0" w:firstColumn="0" w:lastColumn="0" w:oddVBand="1" w:evenVBand="0" w:oddHBand="0" w:evenHBand="0" w:firstRowFirstColumn="0" w:firstRowLastColumn="0" w:lastRowFirstColumn="0" w:lastRowLastColumn="0"/>
            <w:tcW w:w="5526" w:type="dxa"/>
          </w:tcPr>
          <w:p w:rsidR="00944BA4" w:rsidRPr="00493923" w:rsidRDefault="007F2337" w:rsidP="001605EC">
            <w:pPr>
              <w:ind w:left="0" w:firstLine="0"/>
            </w:pPr>
            <w:r>
              <w:t>cbarreda</w:t>
            </w:r>
            <w:r>
              <w:rPr>
                <w:i/>
              </w:rPr>
              <w:t>@uarg.unpa.edu.ar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944BA4" w:rsidRDefault="007F2337" w:rsidP="007F2337">
            <w:pPr>
              <w:ind w:left="0" w:firstLine="0"/>
              <w:rPr>
                <w:b w:val="0"/>
              </w:rPr>
            </w:pPr>
            <w:r>
              <w:rPr>
                <w:b w:val="0"/>
              </w:rPr>
              <w:t xml:space="preserve">Solange </w:t>
            </w:r>
            <w:proofErr w:type="spellStart"/>
            <w:r>
              <w:rPr>
                <w:b w:val="0"/>
              </w:rPr>
              <w:t>Trimas</w:t>
            </w:r>
            <w:proofErr w:type="spellEnd"/>
          </w:p>
        </w:tc>
        <w:tc>
          <w:tcPr>
            <w:cnfStyle w:val="000010000000" w:firstRow="0" w:lastRow="0" w:firstColumn="0" w:lastColumn="0" w:oddVBand="1" w:evenVBand="0" w:oddHBand="0" w:evenHBand="0" w:firstRowFirstColumn="0" w:firstRowLastColumn="0" w:lastRowFirstColumn="0" w:lastRowLastColumn="0"/>
            <w:tcW w:w="5526" w:type="dxa"/>
          </w:tcPr>
          <w:p w:rsidR="00944BA4" w:rsidRPr="004114BE" w:rsidRDefault="007F2337" w:rsidP="001605EC">
            <w:pPr>
              <w:ind w:left="0" w:firstLine="0"/>
              <w:rPr>
                <w:i/>
              </w:rPr>
            </w:pPr>
            <w:r>
              <w:rPr>
                <w:i/>
              </w:rPr>
              <w:t>strimas@uarg.unpa.edu.ar</w:t>
            </w:r>
          </w:p>
        </w:tc>
        <w:tc>
          <w:tcPr>
            <w:tcW w:w="1988" w:type="dxa"/>
            <w:gridSpan w:val="2"/>
          </w:tcPr>
          <w:p w:rsidR="00944BA4" w:rsidRPr="0060554D" w:rsidRDefault="007F2337" w:rsidP="001605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944BA4" w:rsidRPr="004A1320" w:rsidTr="00944BA4">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944BA4" w:rsidRPr="0060554D" w:rsidRDefault="00944BA4" w:rsidP="001605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944BA4" w:rsidRPr="009811DB" w:rsidRDefault="007F2337" w:rsidP="001605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incompletos: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268"/>
        <w:gridCol w:w="5526"/>
        <w:gridCol w:w="1981"/>
        <w:gridCol w:w="7"/>
      </w:tblGrid>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7794" w:type="dxa"/>
            <w:gridSpan w:val="2"/>
            <w:vAlign w:val="center"/>
          </w:tcPr>
          <w:p w:rsidR="007F2337" w:rsidRPr="007F2337" w:rsidRDefault="007F2337" w:rsidP="00392EEC">
            <w:pPr>
              <w:ind w:left="0" w:firstLine="0"/>
              <w:jc w:val="center"/>
            </w:pPr>
            <w:r w:rsidRPr="007F2337">
              <w:t>Valores</w:t>
            </w:r>
          </w:p>
        </w:tc>
        <w:tc>
          <w:tcPr>
            <w:cnfStyle w:val="000010000000" w:firstRow="0" w:lastRow="0" w:firstColumn="0" w:lastColumn="0" w:oddVBand="1" w:evenVBand="0" w:oddHBand="0" w:evenHBand="0" w:firstRowFirstColumn="0" w:firstRowLastColumn="0" w:lastRowFirstColumn="0" w:lastRowLastColumn="0"/>
            <w:tcW w:w="1988" w:type="dxa"/>
            <w:gridSpan w:val="2"/>
            <w:vMerge w:val="restart"/>
            <w:vAlign w:val="center"/>
          </w:tcPr>
          <w:p w:rsidR="007F2337" w:rsidRDefault="007F2337" w:rsidP="00392EEC">
            <w:pPr>
              <w:ind w:left="0" w:firstLine="0"/>
              <w:jc w:val="center"/>
              <w:rPr>
                <w:b/>
              </w:rPr>
            </w:pPr>
            <w:r>
              <w:rPr>
                <w:b/>
              </w:rPr>
              <w:t>Resultado</w:t>
            </w:r>
          </w:p>
        </w:tc>
      </w:tr>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7F2337" w:rsidRPr="00493923" w:rsidRDefault="007F2337" w:rsidP="00392EEC">
            <w:pPr>
              <w:ind w:left="0" w:firstLine="0"/>
              <w:jc w:val="center"/>
            </w:pPr>
            <w:r>
              <w:t>Nombre</w:t>
            </w:r>
          </w:p>
        </w:tc>
        <w:tc>
          <w:tcPr>
            <w:cnfStyle w:val="000010000000" w:firstRow="0" w:lastRow="0" w:firstColumn="0" w:lastColumn="0" w:oddVBand="1" w:evenVBand="0" w:oddHBand="0" w:evenHBand="0" w:firstRowFirstColumn="0" w:firstRowLastColumn="0" w:lastRowFirstColumn="0" w:lastRowLastColumn="0"/>
            <w:tcW w:w="5526" w:type="dxa"/>
            <w:vAlign w:val="center"/>
          </w:tcPr>
          <w:p w:rsidR="007F2337" w:rsidRPr="00493923" w:rsidRDefault="007F2337" w:rsidP="00392EEC">
            <w:pPr>
              <w:ind w:left="0" w:firstLine="0"/>
              <w:jc w:val="center"/>
              <w:rPr>
                <w:b/>
              </w:rPr>
            </w:pPr>
            <w:r>
              <w:rPr>
                <w:b/>
              </w:rPr>
              <w:t xml:space="preserve">Email </w:t>
            </w:r>
          </w:p>
        </w:tc>
        <w:tc>
          <w:tcPr>
            <w:tcW w:w="1988" w:type="dxa"/>
            <w:gridSpan w:val="2"/>
            <w:vMerge/>
            <w:vAlign w:val="center"/>
          </w:tcPr>
          <w:p w:rsidR="007F2337" w:rsidRPr="00493923"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b/>
                <w:i/>
              </w:rPr>
            </w:pPr>
          </w:p>
        </w:tc>
      </w:tr>
      <w:tr w:rsidR="007F2337" w:rsidRPr="004A1320" w:rsidTr="00392EEC">
        <w:trPr>
          <w:trHeight w:val="359"/>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392EEC">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7F2337" w:rsidRDefault="007F2337" w:rsidP="007F2337">
            <w:pPr>
              <w:ind w:left="0" w:firstLine="0"/>
              <w:rPr>
                <w:i/>
                <w:lang w:val="es-AR"/>
              </w:rPr>
            </w:pPr>
            <w:r>
              <w:rPr>
                <w:i/>
              </w:rPr>
              <w:t>mgimenez@uarg.unpa.edu.ar</w:t>
            </w:r>
          </w:p>
        </w:tc>
        <w:tc>
          <w:tcPr>
            <w:tcW w:w="1988" w:type="dxa"/>
            <w:gridSpan w:val="2"/>
          </w:tcPr>
          <w:p w:rsidR="007F2337" w:rsidRPr="0060554D"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392EEC">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392EEC">
            <w:pPr>
              <w:ind w:left="0" w:firstLine="0"/>
              <w:rPr>
                <w:b w:val="0"/>
              </w:rPr>
            </w:pPr>
            <w:r>
              <w:rPr>
                <w:b w:val="0"/>
              </w:rPr>
              <w:t>Gastón Rodríguez</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93923" w:rsidRDefault="007F2337" w:rsidP="00392EEC">
            <w:pPr>
              <w:ind w:left="0" w:firstLine="0"/>
            </w:pPr>
            <w:r>
              <w:rPr>
                <w:i/>
              </w:rPr>
              <w:t>Campo Vacío</w:t>
            </w:r>
          </w:p>
        </w:tc>
        <w:tc>
          <w:tcPr>
            <w:tcW w:w="1988" w:type="dxa"/>
            <w:gridSpan w:val="2"/>
          </w:tcPr>
          <w:p w:rsidR="007F2337" w:rsidRPr="0060554D"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392EEC">
        <w:trPr>
          <w:trHeight w:val="340"/>
        </w:trPr>
        <w:tc>
          <w:tcPr>
            <w:cnfStyle w:val="001000000000" w:firstRow="0" w:lastRow="0" w:firstColumn="1" w:lastColumn="0" w:oddVBand="0" w:evenVBand="0" w:oddHBand="0" w:evenHBand="0" w:firstRowFirstColumn="0" w:firstRowLastColumn="0" w:lastRowFirstColumn="0" w:lastRowLastColumn="0"/>
            <w:tcW w:w="2268" w:type="dxa"/>
          </w:tcPr>
          <w:p w:rsidR="007F2337" w:rsidRPr="007F2337" w:rsidRDefault="007F2337" w:rsidP="00392EEC">
            <w:pPr>
              <w:ind w:left="0" w:firstLine="0"/>
              <w:rPr>
                <w:b w:val="0"/>
              </w:rPr>
            </w:pPr>
            <w:r w:rsidRPr="007F2337">
              <w:rPr>
                <w:b w:val="0"/>
                <w:i/>
              </w:rPr>
              <w:t>Campo Vacío</w:t>
            </w:r>
          </w:p>
        </w:tc>
        <w:tc>
          <w:tcPr>
            <w:cnfStyle w:val="000010000000" w:firstRow="0" w:lastRow="0" w:firstColumn="0" w:lastColumn="0" w:oddVBand="1" w:evenVBand="0" w:oddHBand="0" w:evenHBand="0" w:firstRowFirstColumn="0" w:firstRowLastColumn="0" w:lastRowFirstColumn="0" w:lastRowLastColumn="0"/>
            <w:tcW w:w="5526" w:type="dxa"/>
          </w:tcPr>
          <w:p w:rsidR="007F2337" w:rsidRPr="004114BE" w:rsidRDefault="007F2337" w:rsidP="00392EEC">
            <w:pPr>
              <w:ind w:left="0" w:firstLine="0"/>
              <w:rPr>
                <w:i/>
              </w:rPr>
            </w:pPr>
            <w:r>
              <w:rPr>
                <w:i/>
              </w:rPr>
              <w:t>Campo Vacío</w:t>
            </w:r>
          </w:p>
        </w:tc>
        <w:tc>
          <w:tcPr>
            <w:tcW w:w="1988" w:type="dxa"/>
            <w:gridSpan w:val="2"/>
          </w:tcPr>
          <w:p w:rsidR="007F2337" w:rsidRPr="0060554D" w:rsidRDefault="007F2337" w:rsidP="00392EEC">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FUNC. CORRECTO</w:t>
            </w:r>
          </w:p>
        </w:tc>
      </w:tr>
      <w:tr w:rsidR="007F2337" w:rsidRPr="004A1320" w:rsidTr="00392EEC">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392E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392EEC">
            <w:pPr>
              <w:ind w:left="0" w:firstLine="0"/>
              <w:jc w:val="center"/>
              <w:rPr>
                <w:b/>
                <w:i/>
                <w:color w:val="00B050"/>
              </w:rPr>
            </w:pPr>
            <w:r w:rsidRPr="009811DB">
              <w:rPr>
                <w:b/>
                <w:i/>
                <w:color w:val="00B050"/>
              </w:rPr>
              <w:t>APROBADO</w:t>
            </w:r>
          </w:p>
        </w:tc>
      </w:tr>
    </w:tbl>
    <w:p w:rsidR="001605EC" w:rsidRDefault="001605EC" w:rsidP="001605EC">
      <w:pPr>
        <w:pStyle w:val="PSI-Normal"/>
        <w:ind w:left="360" w:firstLine="0"/>
      </w:pPr>
    </w:p>
    <w:p w:rsidR="001605EC" w:rsidRDefault="001605EC" w:rsidP="007F2337">
      <w:pPr>
        <w:pStyle w:val="PSI-Normal"/>
        <w:numPr>
          <w:ilvl w:val="0"/>
          <w:numId w:val="32"/>
        </w:numPr>
      </w:pPr>
      <w:r>
        <w:t xml:space="preserve">Datos erróneos: </w:t>
      </w:r>
    </w:p>
    <w:p w:rsidR="001605EC" w:rsidRDefault="001605EC" w:rsidP="001605EC">
      <w:pPr>
        <w:pStyle w:val="PSI-Normal"/>
      </w:pPr>
    </w:p>
    <w:tbl>
      <w:tblPr>
        <w:tblStyle w:val="Cuadrculamedia1-nfasis3"/>
        <w:tblW w:w="9782" w:type="dxa"/>
        <w:tblInd w:w="-318" w:type="dxa"/>
        <w:tblLayout w:type="fixed"/>
        <w:tblLook w:val="0280" w:firstRow="0" w:lastRow="0" w:firstColumn="1" w:lastColumn="0" w:noHBand="1" w:noVBand="0"/>
      </w:tblPr>
      <w:tblGrid>
        <w:gridCol w:w="2836"/>
        <w:gridCol w:w="4958"/>
        <w:gridCol w:w="1981"/>
        <w:gridCol w:w="7"/>
      </w:tblGrid>
      <w:tr w:rsidR="007F2337" w:rsidRPr="007F2337" w:rsidTr="00392EE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7F2337" w:rsidRPr="007F2337" w:rsidRDefault="007F2337" w:rsidP="00392EEC">
            <w:pPr>
              <w:ind w:left="0" w:firstLine="0"/>
              <w:jc w:val="center"/>
              <w:rPr>
                <w:i/>
              </w:rPr>
            </w:pPr>
            <w:r w:rsidRPr="007F2337">
              <w:rPr>
                <w:i/>
              </w:rPr>
              <w:t>Valor de campo con longitud mayor al limite</w:t>
            </w:r>
          </w:p>
        </w:tc>
      </w:tr>
      <w:tr w:rsidR="007F2337" w:rsidRPr="00493923" w:rsidTr="007F2337">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392EEC">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Default="007F2337" w:rsidP="00392EEC">
            <w:pPr>
              <w:ind w:left="0" w:firstLine="0"/>
              <w:jc w:val="center"/>
              <w:rPr>
                <w:b/>
              </w:rPr>
            </w:pPr>
            <w:r>
              <w:rPr>
                <w:b/>
              </w:rPr>
              <w:t>Resultado</w:t>
            </w:r>
          </w:p>
        </w:tc>
      </w:tr>
      <w:tr w:rsidR="007F2337" w:rsidRPr="00493923" w:rsidTr="00392EEC">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7F2337" w:rsidRPr="007F2337" w:rsidRDefault="007F2337" w:rsidP="00392EEC">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7F2337" w:rsidRPr="007F2337" w:rsidRDefault="007F2337" w:rsidP="00485CAA">
            <w:pPr>
              <w:ind w:left="0" w:firstLine="0"/>
              <w:jc w:val="center"/>
              <w:rPr>
                <w:i/>
              </w:rPr>
            </w:pPr>
            <w:r>
              <w:rPr>
                <w:i/>
              </w:rPr>
              <w:t xml:space="preserve">FUNCIONAMIENTO CORRECTO. El sistema indica al usuario que debe ingresar un email de  encargado con una longitud no mayor a </w:t>
            </w:r>
            <w:r w:rsidR="00485CAA">
              <w:rPr>
                <w:i/>
              </w:rPr>
              <w:t>50</w:t>
            </w:r>
            <w:r>
              <w:rPr>
                <w:i/>
              </w:rPr>
              <w:t xml:space="preserve"> caracteres.</w:t>
            </w:r>
          </w:p>
        </w:tc>
      </w:tr>
      <w:tr w:rsidR="00C71A03" w:rsidRPr="007F2337" w:rsidTr="00392EEC">
        <w:trPr>
          <w:trHeight w:val="340"/>
        </w:trPr>
        <w:tc>
          <w:tcPr>
            <w:cnfStyle w:val="001000000000" w:firstRow="0" w:lastRow="0" w:firstColumn="1" w:lastColumn="0" w:oddVBand="0" w:evenVBand="0" w:oddHBand="0" w:evenHBand="0" w:firstRowFirstColumn="0" w:firstRowLastColumn="0" w:lastRowFirstColumn="0" w:lastRowLastColumn="0"/>
            <w:tcW w:w="9782" w:type="dxa"/>
            <w:gridSpan w:val="4"/>
            <w:vAlign w:val="center"/>
          </w:tcPr>
          <w:p w:rsidR="00C71A03" w:rsidRPr="007F2337" w:rsidRDefault="00C71A03" w:rsidP="00C71A03">
            <w:pPr>
              <w:ind w:left="0" w:firstLine="0"/>
              <w:jc w:val="center"/>
              <w:rPr>
                <w:i/>
              </w:rPr>
            </w:pPr>
            <w:r w:rsidRPr="007F2337">
              <w:rPr>
                <w:i/>
              </w:rPr>
              <w:t xml:space="preserve">Valor de campo </w:t>
            </w:r>
            <w:r>
              <w:rPr>
                <w:i/>
              </w:rPr>
              <w:t>con longitud menor</w:t>
            </w:r>
            <w:r w:rsidRPr="007F2337">
              <w:rPr>
                <w:i/>
              </w:rPr>
              <w:t xml:space="preserve"> al limite</w:t>
            </w:r>
          </w:p>
        </w:tc>
      </w:tr>
      <w:tr w:rsidR="00C71A03" w:rsidTr="00392EEC">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392EEC">
            <w:pPr>
              <w:ind w:left="0" w:firstLine="0"/>
              <w:jc w:val="center"/>
            </w:pPr>
            <w:r>
              <w:t>Campo Analizado</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Default="00C71A03" w:rsidP="00392EEC">
            <w:pPr>
              <w:ind w:left="0" w:firstLine="0"/>
              <w:jc w:val="center"/>
              <w:rPr>
                <w:b/>
              </w:rPr>
            </w:pPr>
            <w:r>
              <w:rPr>
                <w:b/>
              </w:rPr>
              <w:t>Resultado</w:t>
            </w:r>
          </w:p>
        </w:tc>
      </w:tr>
      <w:tr w:rsidR="00C71A03" w:rsidRPr="007F2337" w:rsidTr="00392EEC">
        <w:trPr>
          <w:trHeight w:val="340"/>
        </w:trPr>
        <w:tc>
          <w:tcPr>
            <w:cnfStyle w:val="001000000000" w:firstRow="0" w:lastRow="0" w:firstColumn="1" w:lastColumn="0" w:oddVBand="0" w:evenVBand="0" w:oddHBand="0" w:evenHBand="0" w:firstRowFirstColumn="0" w:firstRowLastColumn="0" w:lastRowFirstColumn="0" w:lastRowLastColumn="0"/>
            <w:tcW w:w="2836" w:type="dxa"/>
            <w:vAlign w:val="center"/>
          </w:tcPr>
          <w:p w:rsidR="00C71A03" w:rsidRPr="007F2337" w:rsidRDefault="00C71A03" w:rsidP="00392EEC">
            <w:pPr>
              <w:ind w:left="0" w:firstLine="0"/>
              <w:jc w:val="center"/>
              <w:rPr>
                <w:b w:val="0"/>
              </w:rPr>
            </w:pPr>
            <w:r>
              <w:rPr>
                <w:b w:val="0"/>
              </w:rPr>
              <w:t>Email</w:t>
            </w:r>
          </w:p>
        </w:tc>
        <w:tc>
          <w:tcPr>
            <w:cnfStyle w:val="000010000000" w:firstRow="0" w:lastRow="0" w:firstColumn="0" w:lastColumn="0" w:oddVBand="1" w:evenVBand="0" w:oddHBand="0" w:evenHBand="0" w:firstRowFirstColumn="0" w:firstRowLastColumn="0" w:lastRowFirstColumn="0" w:lastRowLastColumn="0"/>
            <w:tcW w:w="6946" w:type="dxa"/>
            <w:gridSpan w:val="3"/>
            <w:vAlign w:val="center"/>
          </w:tcPr>
          <w:p w:rsidR="00C71A03" w:rsidRPr="007F2337" w:rsidRDefault="00C71A03" w:rsidP="00C71A03">
            <w:pPr>
              <w:ind w:left="0" w:firstLine="0"/>
              <w:jc w:val="center"/>
              <w:rPr>
                <w:i/>
              </w:rPr>
            </w:pPr>
            <w:r>
              <w:rPr>
                <w:i/>
              </w:rPr>
              <w:t>FUNCIONAMIENTO CORRECTO. El sistema indica al usuario que debe in</w:t>
            </w:r>
            <w:r w:rsidR="00485CAA">
              <w:rPr>
                <w:i/>
              </w:rPr>
              <w:t>gresar un email de  encargado con formato válido.</w:t>
            </w:r>
          </w:p>
        </w:tc>
      </w:tr>
      <w:tr w:rsidR="007F2337" w:rsidRPr="004A1320" w:rsidTr="00392EEC">
        <w:trPr>
          <w:gridAfter w:val="1"/>
          <w:wAfter w:w="7" w:type="dxa"/>
          <w:trHeight w:val="340"/>
        </w:trPr>
        <w:tc>
          <w:tcPr>
            <w:cnfStyle w:val="001000000000" w:firstRow="0" w:lastRow="0" w:firstColumn="1" w:lastColumn="0" w:oddVBand="0" w:evenVBand="0" w:oddHBand="0" w:evenHBand="0" w:firstRowFirstColumn="0" w:firstRowLastColumn="0" w:lastRowFirstColumn="0" w:lastRowLastColumn="0"/>
            <w:tcW w:w="7794" w:type="dxa"/>
            <w:gridSpan w:val="2"/>
          </w:tcPr>
          <w:p w:rsidR="007F2337" w:rsidRPr="0060554D" w:rsidRDefault="007F2337" w:rsidP="00392EEC">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981" w:type="dxa"/>
            <w:vAlign w:val="center"/>
          </w:tcPr>
          <w:p w:rsidR="007F2337" w:rsidRPr="009811DB" w:rsidRDefault="007F2337" w:rsidP="00392EEC">
            <w:pPr>
              <w:ind w:left="0" w:firstLine="0"/>
              <w:jc w:val="center"/>
              <w:rPr>
                <w:b/>
                <w:i/>
                <w:color w:val="00B050"/>
              </w:rPr>
            </w:pPr>
            <w:r w:rsidRPr="009811DB">
              <w:rPr>
                <w:b/>
                <w:i/>
                <w:color w:val="00B050"/>
              </w:rPr>
              <w:t>APROBADO</w:t>
            </w:r>
          </w:p>
        </w:tc>
      </w:tr>
    </w:tbl>
    <w:p w:rsidR="0039735A" w:rsidRDefault="001605EC" w:rsidP="001605EC">
      <w:r>
        <w:br w:type="page"/>
      </w:r>
    </w:p>
    <w:p w:rsidR="0039735A" w:rsidRDefault="0039735A" w:rsidP="00F13E8F">
      <w:pPr>
        <w:pStyle w:val="PSI-Ttulo1"/>
      </w:pPr>
      <w:bookmarkStart w:id="48" w:name="_Toc9806443"/>
      <w:r>
        <w:lastRenderedPageBreak/>
        <w:t>Plantilla Caso de Prueba</w:t>
      </w:r>
      <w:r w:rsidR="00F637FB">
        <w:t xml:space="preserve"> &lt;</w:t>
      </w:r>
      <w:r w:rsidR="00D7527F">
        <w:t>CP001 – ABM Servicios</w:t>
      </w:r>
      <w:r w:rsidR="00F637FB">
        <w:t>&gt;</w:t>
      </w:r>
      <w:bookmarkEnd w:id="48"/>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E4E04" w:rsidRPr="009D56EC" w:rsidTr="00123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123D7C">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CP001</w:t>
            </w:r>
          </w:p>
        </w:tc>
        <w:tc>
          <w:tcPr>
            <w:tcW w:w="4027" w:type="dxa"/>
            <w:gridSpan w:val="4"/>
            <w:tcBorders>
              <w:right w:val="nil"/>
            </w:tcBorders>
          </w:tcPr>
          <w:p w:rsidR="004E4E04" w:rsidRPr="009D56EC" w:rsidRDefault="004E4E04" w:rsidP="00123D7C">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EC5538" w:rsidRDefault="004E4E04" w:rsidP="00123D7C">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E4E04" w:rsidRPr="00E457F1"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sidR="00E457F1">
              <w:rPr>
                <w:rFonts w:ascii="Arial" w:hAnsi="Arial"/>
                <w:bCs/>
                <w:sz w:val="20"/>
              </w:rPr>
              <w:t>Enunciado en Plan de Pruebas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4E4E04" w:rsidRPr="009D56EC" w:rsidRDefault="004E4E04"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bookmarkStart w:id="49" w:name="DDE_LINK1"/>
            <w:r w:rsidRPr="009D56EC">
              <w:rPr>
                <w:rFonts w:ascii="Arial" w:hAnsi="Arial"/>
                <w:b w:val="0"/>
                <w:bCs w:val="0"/>
                <w:sz w:val="20"/>
              </w:rPr>
              <w:t>ID/Nombre Caso de Prueba:</w:t>
            </w:r>
            <w:bookmarkEnd w:id="49"/>
            <w:r w:rsidRPr="009D56EC">
              <w:rPr>
                <w:rFonts w:ascii="Arial" w:hAnsi="Arial"/>
                <w:b w:val="0"/>
                <w:bCs w:val="0"/>
                <w:sz w:val="20"/>
              </w:rPr>
              <w:t xml:space="preserve"> </w:t>
            </w:r>
            <w:r>
              <w:rPr>
                <w:rFonts w:ascii="Arial" w:hAnsi="Arial"/>
                <w:bCs w:val="0"/>
                <w:sz w:val="20"/>
              </w:rPr>
              <w:t>Gestión de Servicios.</w:t>
            </w:r>
          </w:p>
        </w:tc>
        <w:tc>
          <w:tcPr>
            <w:tcW w:w="4027" w:type="dxa"/>
            <w:gridSpan w:val="4"/>
            <w:tcBorders>
              <w:right w:val="nil"/>
            </w:tcBorders>
            <w:shd w:val="clear" w:color="auto" w:fill="FFFFFF" w:themeFill="background1"/>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E4E04" w:rsidRPr="00E457F1" w:rsidRDefault="00E457F1"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01/11/17</w:t>
            </w:r>
          </w:p>
        </w:tc>
        <w:tc>
          <w:tcPr>
            <w:tcW w:w="1665" w:type="dxa"/>
            <w:gridSpan w:val="2"/>
            <w:tcBorders>
              <w:right w:val="nil"/>
            </w:tcBorders>
            <w:shd w:val="clear" w:color="auto" w:fill="FFFFFF" w:themeFill="background1"/>
          </w:tcPr>
          <w:p w:rsidR="004E4E04" w:rsidRPr="004F2838" w:rsidRDefault="004F2838"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Ejecución:</w:t>
            </w:r>
            <w:r>
              <w:rPr>
                <w:rFonts w:ascii="Arial" w:hAnsi="Arial"/>
                <w:bCs/>
                <w:sz w:val="20"/>
              </w:rPr>
              <w:t xml:space="preserve"> 22/11/17</w:t>
            </w:r>
          </w:p>
        </w:tc>
      </w:tr>
      <w:tr w:rsidR="004E4E04" w:rsidRPr="006D2B62"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123D7C">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123D7C">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123D7C">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E4E04" w:rsidRPr="009D56EC" w:rsidRDefault="004E4E04"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123D7C">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E4E04" w:rsidRPr="009D56EC" w:rsidRDefault="005A494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B472D0"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123D7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B472D0" w:rsidRPr="009D56EC" w:rsidRDefault="004F2838" w:rsidP="00123D7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7527F" w:rsidRPr="009D56EC" w:rsidTr="005A49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123D7C">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123D7C">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7527F" w:rsidRPr="009D56EC" w:rsidRDefault="005A4940" w:rsidP="00123D7C">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1605EC" w:rsidRPr="009D56EC" w:rsidTr="005A4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605EC" w:rsidRDefault="001605EC" w:rsidP="001605EC">
            <w:pPr>
              <w:pStyle w:val="TableContents"/>
              <w:rPr>
                <w:rFonts w:ascii="Arial" w:hAnsi="Arial"/>
                <w:sz w:val="20"/>
              </w:rPr>
            </w:pPr>
            <w:r>
              <w:rPr>
                <w:rFonts w:ascii="Arial" w:hAnsi="Arial"/>
                <w:sz w:val="20"/>
              </w:rPr>
              <w:t>Funcionalidad de Añadir Encargado.</w:t>
            </w:r>
          </w:p>
        </w:tc>
        <w:tc>
          <w:tcPr>
            <w:tcW w:w="1937" w:type="dxa"/>
            <w:shd w:val="clear" w:color="auto" w:fill="auto"/>
          </w:tcPr>
          <w:p w:rsidR="001605EC" w:rsidRDefault="001605EC" w:rsidP="001605EC">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605EC" w:rsidRPr="009D56EC" w:rsidRDefault="001605EC"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1605EC" w:rsidRPr="009D56EC" w:rsidRDefault="00C71A03" w:rsidP="001605EC">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123D7C">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123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4F2838">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w:t>
            </w:r>
            <w:r w:rsidR="00911600" w:rsidRPr="00911600">
              <w:rPr>
                <w:rFonts w:ascii="Arial" w:hAnsi="Arial"/>
                <w:sz w:val="20"/>
                <w:u w:val="single"/>
              </w:rPr>
              <w:t>X</w:t>
            </w:r>
            <w:r w:rsidRPr="009D56EC">
              <w:rPr>
                <w:rFonts w:ascii="Arial" w:hAnsi="Arial"/>
                <w:sz w:val="20"/>
              </w:rPr>
              <w:t>__</w:t>
            </w:r>
            <w:r>
              <w:rPr>
                <w:rFonts w:ascii="Arial" w:hAnsi="Arial"/>
                <w:sz w:val="20"/>
              </w:rPr>
              <w:t xml:space="preserve"> </w:t>
            </w:r>
            <w:r w:rsidRPr="009D56EC">
              <w:rPr>
                <w:rFonts w:ascii="Arial" w:hAnsi="Arial"/>
                <w:sz w:val="20"/>
              </w:rPr>
              <w:t>Fallo: _</w:t>
            </w:r>
            <w:r w:rsidR="00A353DB">
              <w:rPr>
                <w:rFonts w:ascii="Arial" w:hAnsi="Arial"/>
                <w:sz w:val="20"/>
              </w:rPr>
              <w:t>_</w:t>
            </w:r>
            <w:r w:rsidRPr="009D56EC">
              <w:rPr>
                <w:rFonts w:ascii="Arial" w:hAnsi="Arial"/>
                <w:sz w:val="20"/>
              </w:rPr>
              <w:t xml:space="preserve">_ </w:t>
            </w:r>
          </w:p>
        </w:tc>
      </w:tr>
      <w:tr w:rsidR="004E4E04" w:rsidRPr="009D56EC" w:rsidTr="00123D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123D7C">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r w:rsidR="004F2838">
              <w:rPr>
                <w:rFonts w:ascii="Arial" w:hAnsi="Arial"/>
                <w:sz w:val="20"/>
              </w:rPr>
              <w:t>22/11/17</w:t>
            </w:r>
          </w:p>
        </w:tc>
      </w:tr>
    </w:tbl>
    <w:p w:rsidR="00AE03C9" w:rsidRPr="004E4E04" w:rsidRDefault="00AE03C9" w:rsidP="004E4E04">
      <w:pPr>
        <w:pStyle w:val="InfoBlue"/>
        <w:rPr>
          <w:lang w:val="es-ES"/>
        </w:rPr>
      </w:pPr>
    </w:p>
    <w:p w:rsidR="007F38C0" w:rsidRPr="00AE03C9" w:rsidRDefault="007F38C0" w:rsidP="00F13E8F">
      <w:pPr>
        <w:pStyle w:val="PSI-Ttulo1"/>
      </w:pPr>
    </w:p>
    <w:sectPr w:rsidR="007F38C0" w:rsidRPr="00AE03C9" w:rsidSect="00F13E8F">
      <w:headerReference w:type="default" r:id="rId11"/>
      <w:footerReference w:type="default" r:id="rId12"/>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C2E" w:rsidRDefault="00B94C2E" w:rsidP="00C94FBE">
      <w:pPr>
        <w:spacing w:before="0" w:line="240" w:lineRule="auto"/>
      </w:pPr>
      <w:r>
        <w:separator/>
      </w:r>
    </w:p>
    <w:p w:rsidR="00B94C2E" w:rsidRDefault="00B94C2E"/>
  </w:endnote>
  <w:endnote w:type="continuationSeparator" w:id="0">
    <w:p w:rsidR="00B94C2E" w:rsidRDefault="00B94C2E" w:rsidP="00C94FBE">
      <w:pPr>
        <w:spacing w:before="0" w:line="240" w:lineRule="auto"/>
      </w:pPr>
      <w:r>
        <w:continuationSeparator/>
      </w:r>
    </w:p>
    <w:p w:rsidR="00B94C2E" w:rsidRDefault="00B94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EEC" w:rsidRDefault="00392EEC" w:rsidP="00F13E8F">
    <w:pPr>
      <w:tabs>
        <w:tab w:val="center" w:pos="4252"/>
      </w:tabs>
    </w:pPr>
    <w:r>
      <w:rPr>
        <w:noProof/>
        <w:lang w:eastAsia="es-ES"/>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C2E" w:rsidRDefault="00B94C2E" w:rsidP="00C94FBE">
      <w:pPr>
        <w:spacing w:before="0" w:line="240" w:lineRule="auto"/>
      </w:pPr>
      <w:r>
        <w:separator/>
      </w:r>
    </w:p>
    <w:p w:rsidR="00B94C2E" w:rsidRDefault="00B94C2E"/>
  </w:footnote>
  <w:footnote w:type="continuationSeparator" w:id="0">
    <w:p w:rsidR="00B94C2E" w:rsidRDefault="00B94C2E" w:rsidP="00C94FBE">
      <w:pPr>
        <w:spacing w:before="0" w:line="240" w:lineRule="auto"/>
      </w:pPr>
      <w:r>
        <w:continuationSeparator/>
      </w:r>
    </w:p>
    <w:p w:rsidR="00B94C2E" w:rsidRDefault="00B94C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EEC" w:rsidRPr="000F4F97" w:rsidRDefault="00392EE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eastAsia="es-ES"/>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9B49A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B054E6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2">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BF1181"/>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DC5159"/>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23A778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706053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9">
    <w:nsid w:val="56A702C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7896068"/>
    <w:multiLevelType w:val="hybridMultilevel"/>
    <w:tmpl w:val="25EC1E0A"/>
    <w:lvl w:ilvl="0" w:tplc="BD004DE6">
      <w:start w:val="1"/>
      <w:numFmt w:val="decimal"/>
      <w:lvlText w:val="%1."/>
      <w:lvlJc w:val="left"/>
      <w:pPr>
        <w:ind w:left="786"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9392E6D"/>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2D403CA"/>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11"/>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4"/>
  </w:num>
  <w:num w:numId="10">
    <w:abstractNumId w:val="29"/>
  </w:num>
  <w:num w:numId="11">
    <w:abstractNumId w:val="6"/>
  </w:num>
  <w:num w:numId="12">
    <w:abstractNumId w:val="23"/>
  </w:num>
  <w:num w:numId="13">
    <w:abstractNumId w:val="4"/>
  </w:num>
  <w:num w:numId="14">
    <w:abstractNumId w:val="27"/>
  </w:num>
  <w:num w:numId="15">
    <w:abstractNumId w:val="26"/>
  </w:num>
  <w:num w:numId="16">
    <w:abstractNumId w:val="28"/>
  </w:num>
  <w:num w:numId="17">
    <w:abstractNumId w:val="5"/>
  </w:num>
  <w:num w:numId="18">
    <w:abstractNumId w:val="7"/>
  </w:num>
  <w:num w:numId="19">
    <w:abstractNumId w:val="12"/>
  </w:num>
  <w:num w:numId="20">
    <w:abstractNumId w:val="15"/>
  </w:num>
  <w:num w:numId="21">
    <w:abstractNumId w:val="10"/>
  </w:num>
  <w:num w:numId="22">
    <w:abstractNumId w:val="22"/>
  </w:num>
  <w:num w:numId="23">
    <w:abstractNumId w:val="13"/>
  </w:num>
  <w:num w:numId="24">
    <w:abstractNumId w:val="21"/>
  </w:num>
  <w:num w:numId="25">
    <w:abstractNumId w:val="14"/>
  </w:num>
  <w:num w:numId="26">
    <w:abstractNumId w:val="16"/>
  </w:num>
  <w:num w:numId="27">
    <w:abstractNumId w:val="9"/>
  </w:num>
  <w:num w:numId="28">
    <w:abstractNumId w:val="17"/>
  </w:num>
  <w:num w:numId="29">
    <w:abstractNumId w:val="19"/>
  </w:num>
  <w:num w:numId="30">
    <w:abstractNumId w:val="20"/>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A5754"/>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23D7C"/>
    <w:rsid w:val="001410A7"/>
    <w:rsid w:val="00144AE4"/>
    <w:rsid w:val="00150702"/>
    <w:rsid w:val="001605EC"/>
    <w:rsid w:val="001664EE"/>
    <w:rsid w:val="00171FAA"/>
    <w:rsid w:val="00176CB5"/>
    <w:rsid w:val="00183953"/>
    <w:rsid w:val="00185A46"/>
    <w:rsid w:val="00191198"/>
    <w:rsid w:val="001944CF"/>
    <w:rsid w:val="001950C8"/>
    <w:rsid w:val="001A2645"/>
    <w:rsid w:val="001A2EE6"/>
    <w:rsid w:val="001C11D1"/>
    <w:rsid w:val="001C27FD"/>
    <w:rsid w:val="001C6104"/>
    <w:rsid w:val="001C654E"/>
    <w:rsid w:val="001C799E"/>
    <w:rsid w:val="001F34EE"/>
    <w:rsid w:val="001F5F92"/>
    <w:rsid w:val="001F63F8"/>
    <w:rsid w:val="0020621B"/>
    <w:rsid w:val="002145E7"/>
    <w:rsid w:val="00217A70"/>
    <w:rsid w:val="00222AA1"/>
    <w:rsid w:val="00224B75"/>
    <w:rsid w:val="00235E0C"/>
    <w:rsid w:val="00243247"/>
    <w:rsid w:val="0025099D"/>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2EEC"/>
    <w:rsid w:val="0039735A"/>
    <w:rsid w:val="003973B3"/>
    <w:rsid w:val="003A224C"/>
    <w:rsid w:val="003A2350"/>
    <w:rsid w:val="003B2800"/>
    <w:rsid w:val="003B683A"/>
    <w:rsid w:val="003B7F1F"/>
    <w:rsid w:val="003C54B1"/>
    <w:rsid w:val="003E029B"/>
    <w:rsid w:val="003E12FE"/>
    <w:rsid w:val="003E74FD"/>
    <w:rsid w:val="0040066E"/>
    <w:rsid w:val="004114BE"/>
    <w:rsid w:val="004444C0"/>
    <w:rsid w:val="004525FF"/>
    <w:rsid w:val="00471030"/>
    <w:rsid w:val="004807AF"/>
    <w:rsid w:val="00485CAA"/>
    <w:rsid w:val="00486871"/>
    <w:rsid w:val="00493288"/>
    <w:rsid w:val="00493923"/>
    <w:rsid w:val="004947FA"/>
    <w:rsid w:val="004A54C8"/>
    <w:rsid w:val="004C5D7E"/>
    <w:rsid w:val="004D0C18"/>
    <w:rsid w:val="004D45CD"/>
    <w:rsid w:val="004D5185"/>
    <w:rsid w:val="004D56DC"/>
    <w:rsid w:val="004E3CF6"/>
    <w:rsid w:val="004E4935"/>
    <w:rsid w:val="004E4E04"/>
    <w:rsid w:val="004F2838"/>
    <w:rsid w:val="004F4D25"/>
    <w:rsid w:val="005017FA"/>
    <w:rsid w:val="005046A5"/>
    <w:rsid w:val="00504A67"/>
    <w:rsid w:val="00511D9A"/>
    <w:rsid w:val="00515617"/>
    <w:rsid w:val="005228D1"/>
    <w:rsid w:val="00564033"/>
    <w:rsid w:val="00565C1A"/>
    <w:rsid w:val="00566CAB"/>
    <w:rsid w:val="00570F4F"/>
    <w:rsid w:val="00571137"/>
    <w:rsid w:val="00576CCA"/>
    <w:rsid w:val="00581D90"/>
    <w:rsid w:val="005857BB"/>
    <w:rsid w:val="00587CC4"/>
    <w:rsid w:val="005921E4"/>
    <w:rsid w:val="00597A23"/>
    <w:rsid w:val="005A0664"/>
    <w:rsid w:val="005A1797"/>
    <w:rsid w:val="005A4940"/>
    <w:rsid w:val="005A52A2"/>
    <w:rsid w:val="005B6373"/>
    <w:rsid w:val="005C5FAA"/>
    <w:rsid w:val="005D3032"/>
    <w:rsid w:val="005E4042"/>
    <w:rsid w:val="005E76A4"/>
    <w:rsid w:val="005F133C"/>
    <w:rsid w:val="005F31D1"/>
    <w:rsid w:val="005F5429"/>
    <w:rsid w:val="005F60BA"/>
    <w:rsid w:val="00602A2E"/>
    <w:rsid w:val="006124BF"/>
    <w:rsid w:val="00616A6E"/>
    <w:rsid w:val="006579AD"/>
    <w:rsid w:val="0066534B"/>
    <w:rsid w:val="006919D5"/>
    <w:rsid w:val="006A2495"/>
    <w:rsid w:val="006A53EA"/>
    <w:rsid w:val="006B3371"/>
    <w:rsid w:val="006B35D9"/>
    <w:rsid w:val="006C41C7"/>
    <w:rsid w:val="006D7DDE"/>
    <w:rsid w:val="0070494E"/>
    <w:rsid w:val="00705C02"/>
    <w:rsid w:val="00706A07"/>
    <w:rsid w:val="00711DF8"/>
    <w:rsid w:val="00716F21"/>
    <w:rsid w:val="00723B0C"/>
    <w:rsid w:val="00735BD1"/>
    <w:rsid w:val="007447BE"/>
    <w:rsid w:val="00751361"/>
    <w:rsid w:val="00765889"/>
    <w:rsid w:val="007A33C6"/>
    <w:rsid w:val="007B0E3D"/>
    <w:rsid w:val="007B151B"/>
    <w:rsid w:val="007B2E53"/>
    <w:rsid w:val="007C742C"/>
    <w:rsid w:val="007D25E1"/>
    <w:rsid w:val="007D685F"/>
    <w:rsid w:val="007D7477"/>
    <w:rsid w:val="007E66A5"/>
    <w:rsid w:val="007F2337"/>
    <w:rsid w:val="007F38C0"/>
    <w:rsid w:val="00801130"/>
    <w:rsid w:val="00810571"/>
    <w:rsid w:val="00816B5F"/>
    <w:rsid w:val="00817955"/>
    <w:rsid w:val="00822C20"/>
    <w:rsid w:val="008241D9"/>
    <w:rsid w:val="00845DE4"/>
    <w:rsid w:val="008539BD"/>
    <w:rsid w:val="00861B8F"/>
    <w:rsid w:val="008652EE"/>
    <w:rsid w:val="00866124"/>
    <w:rsid w:val="00866435"/>
    <w:rsid w:val="00867DE9"/>
    <w:rsid w:val="00870574"/>
    <w:rsid w:val="00880D65"/>
    <w:rsid w:val="0088126F"/>
    <w:rsid w:val="00885BB2"/>
    <w:rsid w:val="008860FE"/>
    <w:rsid w:val="00894AA8"/>
    <w:rsid w:val="008970F4"/>
    <w:rsid w:val="008A040A"/>
    <w:rsid w:val="008A1228"/>
    <w:rsid w:val="008B3B0F"/>
    <w:rsid w:val="008B6C9A"/>
    <w:rsid w:val="008C02B4"/>
    <w:rsid w:val="008C36AB"/>
    <w:rsid w:val="008C67B6"/>
    <w:rsid w:val="008D2ACB"/>
    <w:rsid w:val="008D3DEC"/>
    <w:rsid w:val="008E48FB"/>
    <w:rsid w:val="00904CB6"/>
    <w:rsid w:val="00911600"/>
    <w:rsid w:val="009147D7"/>
    <w:rsid w:val="00920EBE"/>
    <w:rsid w:val="0092483A"/>
    <w:rsid w:val="00931895"/>
    <w:rsid w:val="00942049"/>
    <w:rsid w:val="00944BA4"/>
    <w:rsid w:val="0096683E"/>
    <w:rsid w:val="0098106D"/>
    <w:rsid w:val="009811DB"/>
    <w:rsid w:val="009A3173"/>
    <w:rsid w:val="009A39E4"/>
    <w:rsid w:val="009A64D7"/>
    <w:rsid w:val="009A6BDE"/>
    <w:rsid w:val="009E25EF"/>
    <w:rsid w:val="009E4DA8"/>
    <w:rsid w:val="009F1968"/>
    <w:rsid w:val="009F4449"/>
    <w:rsid w:val="00A0436A"/>
    <w:rsid w:val="00A12B5B"/>
    <w:rsid w:val="00A13DBA"/>
    <w:rsid w:val="00A21743"/>
    <w:rsid w:val="00A2496D"/>
    <w:rsid w:val="00A30BF5"/>
    <w:rsid w:val="00A31273"/>
    <w:rsid w:val="00A353DB"/>
    <w:rsid w:val="00A36126"/>
    <w:rsid w:val="00A45630"/>
    <w:rsid w:val="00A466F9"/>
    <w:rsid w:val="00A50ABB"/>
    <w:rsid w:val="00A53A7E"/>
    <w:rsid w:val="00A670E3"/>
    <w:rsid w:val="00A8070B"/>
    <w:rsid w:val="00AD0A1F"/>
    <w:rsid w:val="00AE03C9"/>
    <w:rsid w:val="00AE0C53"/>
    <w:rsid w:val="00AF6C07"/>
    <w:rsid w:val="00B01480"/>
    <w:rsid w:val="00B0695A"/>
    <w:rsid w:val="00B071F2"/>
    <w:rsid w:val="00B138FE"/>
    <w:rsid w:val="00B144C2"/>
    <w:rsid w:val="00B16B8D"/>
    <w:rsid w:val="00B20663"/>
    <w:rsid w:val="00B20AC2"/>
    <w:rsid w:val="00B21F60"/>
    <w:rsid w:val="00B251C8"/>
    <w:rsid w:val="00B32896"/>
    <w:rsid w:val="00B36B62"/>
    <w:rsid w:val="00B472D0"/>
    <w:rsid w:val="00B6387B"/>
    <w:rsid w:val="00B76D53"/>
    <w:rsid w:val="00B77F48"/>
    <w:rsid w:val="00B94C2E"/>
    <w:rsid w:val="00BA699A"/>
    <w:rsid w:val="00BB23C2"/>
    <w:rsid w:val="00BB4A41"/>
    <w:rsid w:val="00BB4D6F"/>
    <w:rsid w:val="00BB6AAE"/>
    <w:rsid w:val="00BB7855"/>
    <w:rsid w:val="00BC5404"/>
    <w:rsid w:val="00BD2A14"/>
    <w:rsid w:val="00BF477E"/>
    <w:rsid w:val="00C05700"/>
    <w:rsid w:val="00C21962"/>
    <w:rsid w:val="00C23F8C"/>
    <w:rsid w:val="00C24CDC"/>
    <w:rsid w:val="00C26C78"/>
    <w:rsid w:val="00C37985"/>
    <w:rsid w:val="00C42873"/>
    <w:rsid w:val="00C5135E"/>
    <w:rsid w:val="00C5422D"/>
    <w:rsid w:val="00C5683F"/>
    <w:rsid w:val="00C71A03"/>
    <w:rsid w:val="00C74121"/>
    <w:rsid w:val="00C7670E"/>
    <w:rsid w:val="00C872BB"/>
    <w:rsid w:val="00C9351D"/>
    <w:rsid w:val="00C94FBE"/>
    <w:rsid w:val="00C952BA"/>
    <w:rsid w:val="00C97238"/>
    <w:rsid w:val="00CA61D7"/>
    <w:rsid w:val="00CB2CC9"/>
    <w:rsid w:val="00CC671B"/>
    <w:rsid w:val="00CD323E"/>
    <w:rsid w:val="00CE0252"/>
    <w:rsid w:val="00CE0C6E"/>
    <w:rsid w:val="00CE34BC"/>
    <w:rsid w:val="00CE7C8F"/>
    <w:rsid w:val="00CE7F5B"/>
    <w:rsid w:val="00CF69A4"/>
    <w:rsid w:val="00D01B23"/>
    <w:rsid w:val="00D06E99"/>
    <w:rsid w:val="00D15FB2"/>
    <w:rsid w:val="00D255E1"/>
    <w:rsid w:val="00D44081"/>
    <w:rsid w:val="00D45D4F"/>
    <w:rsid w:val="00D57F72"/>
    <w:rsid w:val="00D649B2"/>
    <w:rsid w:val="00D7527F"/>
    <w:rsid w:val="00D77A0C"/>
    <w:rsid w:val="00D80E83"/>
    <w:rsid w:val="00D91B93"/>
    <w:rsid w:val="00D93FEC"/>
    <w:rsid w:val="00DA284A"/>
    <w:rsid w:val="00DC6867"/>
    <w:rsid w:val="00DD0159"/>
    <w:rsid w:val="00DD50A0"/>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B7C9E"/>
    <w:rsid w:val="00EE0084"/>
    <w:rsid w:val="00F02E19"/>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A5BFC"/>
    <w:rsid w:val="00FB628D"/>
    <w:rsid w:val="00FB72DC"/>
    <w:rsid w:val="00FC4195"/>
    <w:rsid w:val="00FD679B"/>
    <w:rsid w:val="00FD6BC5"/>
    <w:rsid w:val="00FD7E90"/>
    <w:rsid w:val="00FE246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DECFAEEE-C52E-491C-A3D7-1AFBDB9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F0CDD-F3E4-4444-AABA-BD45878E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4639</TotalTime>
  <Pages>24</Pages>
  <Words>4697</Words>
  <Characters>25834</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Caso de Prueba [CP001 – ABM Servicios]</vt:lpstr>
    </vt:vector>
  </TitlesOfParts>
  <Company>Laboratorio de Desarrollo de Software</Company>
  <LinksUpToDate>false</LinksUpToDate>
  <CharactersWithSpaces>30471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[CP001 – ABM Servicios]</dc:title>
  <dc:subject>Checkpoint</dc:subject>
  <dc:creator>GVR</dc:creator>
  <cp:lastModifiedBy>notebook</cp:lastModifiedBy>
  <cp:revision>32</cp:revision>
  <dcterms:created xsi:type="dcterms:W3CDTF">2017-11-03T02:27:00Z</dcterms:created>
  <dcterms:modified xsi:type="dcterms:W3CDTF">2019-05-27T02:40:00Z</dcterms:modified>
</cp:coreProperties>
</file>