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43247">
          <w:pPr>
            <w:pStyle w:val="Sinespaciado"/>
            <w:rPr>
              <w:rFonts w:asciiTheme="majorHAnsi" w:eastAsiaTheme="majorEastAsia" w:hAnsiTheme="majorHAnsi" w:cstheme="majorBidi"/>
              <w:sz w:val="72"/>
              <w:szCs w:val="72"/>
            </w:rPr>
          </w:pPr>
          <w:r>
            <w:rPr>
              <w:noProof/>
              <w:lang w:eastAsia="es-ES"/>
            </w:rPr>
            <w:drawing>
              <wp:anchor distT="0" distB="0" distL="114300" distR="114300" simplePos="0" relativeHeight="251686912" behindDoc="0" locked="0" layoutInCell="1" allowOverlap="1" wp14:anchorId="4AD7EE2E" wp14:editId="58D92EEE">
                <wp:simplePos x="0" y="0"/>
                <wp:positionH relativeFrom="column">
                  <wp:posOffset>3768090</wp:posOffset>
                </wp:positionH>
                <wp:positionV relativeFrom="paragraph">
                  <wp:posOffset>-530860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341">
            <w:rPr>
              <w:rFonts w:eastAsiaTheme="majorEastAsia" w:cstheme="majorBidi"/>
              <w:noProof/>
            </w:rPr>
            <w:pict>
              <v:rect id="_x0000_s1031" style="position:absolute;margin-left:0;margin-top:0;width:623.75pt;height:139.5pt;z-index:251661312;mso-width-percent:1050;mso-position-horizontal:center;mso-position-horizontal-relative:page;mso-position-vertical:top;mso-position-vertical-relative:top-margin-area;mso-width-percent:1050;mso-height-relative:top-margin-area" o:allowincell="f" fillcolor="#92d050" strokecolor="#00b050">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962341">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68"/>
              <w:szCs w:val="68"/>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Pr="00243247" w:rsidRDefault="005E4042">
              <w:pPr>
                <w:pStyle w:val="Sinespaciado"/>
                <w:rPr>
                  <w:rFonts w:eastAsiaTheme="majorEastAsia" w:cstheme="majorBidi"/>
                  <w:sz w:val="72"/>
                  <w:szCs w:val="72"/>
                </w:rPr>
              </w:pPr>
              <w:r w:rsidRPr="000C0A47">
                <w:rPr>
                  <w:rFonts w:eastAsiaTheme="majorEastAsia" w:cstheme="majorBidi"/>
                  <w:sz w:val="68"/>
                  <w:szCs w:val="68"/>
                  <w:lang w:val="es-AR"/>
                </w:rPr>
                <w:t>Caso de Prueba</w:t>
              </w:r>
              <w:r w:rsidR="000C0A47" w:rsidRPr="000C0A47">
                <w:rPr>
                  <w:rFonts w:eastAsiaTheme="majorEastAsia" w:cstheme="majorBidi"/>
                  <w:sz w:val="68"/>
                  <w:szCs w:val="68"/>
                  <w:lang w:val="es-AR"/>
                </w:rPr>
                <w:t xml:space="preserve"> [CP004 – Realización y Gestión de Valoración]</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F13E8F">
              <w:pPr>
                <w:pStyle w:val="Sinespaciado"/>
                <w:rPr>
                  <w:rFonts w:asciiTheme="majorHAnsi" w:eastAsiaTheme="majorEastAsia" w:hAnsiTheme="majorHAnsi" w:cstheme="majorBidi"/>
                  <w:sz w:val="36"/>
                  <w:szCs w:val="36"/>
                </w:rPr>
              </w:pPr>
              <w:r>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cs="Times New Roman"/>
            </w:rPr>
            <w:alias w:val="Compañía"/>
            <w:id w:val="3224807"/>
            <w:dataBinding w:prefixMappings="xmlns:ns0='http://schemas.openxmlformats.org/officeDocument/2006/extended-properties' " w:xpath="/ns0:Properties[1]/ns0:Company[1]" w:storeItemID="{6668398D-A668-4E3E-A5EB-62B293D839F1}"/>
            <w:text/>
          </w:sdtPr>
          <w:sdtContent>
            <w:p w:rsidR="00D06E99" w:rsidRPr="00343F98" w:rsidRDefault="00343F98">
              <w:pPr>
                <w:pStyle w:val="Sinespaciado"/>
              </w:pPr>
              <w:r w:rsidRPr="00343F98">
                <w:rPr>
                  <w:rFonts w:cs="Times New Roman"/>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C0A47">
              <w:pPr>
                <w:pStyle w:val="Sinespaciado"/>
              </w:pPr>
              <w:r>
                <w:rPr>
                  <w:lang w:val="es-AR"/>
                </w:rPr>
                <w:t>GVR</w:t>
              </w:r>
            </w:p>
          </w:sdtContent>
        </w:sdt>
        <w:p w:rsidR="00D06E99" w:rsidRDefault="00D06E99"/>
        <w:p w:rsidR="00BC5404" w:rsidRDefault="00243247" w:rsidP="00F13E8F">
          <w:pPr>
            <w:pStyle w:val="PSI-Comentario"/>
          </w:pPr>
          <w:r>
            <w:rPr>
              <w:rFonts w:ascii="Cambria" w:hAnsi="Cambria"/>
              <w:noProof/>
              <w:sz w:val="72"/>
              <w:szCs w:val="72"/>
              <w:lang w:val="es-ES"/>
            </w:rPr>
            <w:drawing>
              <wp:anchor distT="0" distB="0" distL="114300" distR="114300" simplePos="0" relativeHeight="251688960" behindDoc="0" locked="0" layoutInCell="1" allowOverlap="1" wp14:anchorId="1EEA4099" wp14:editId="1BBCE2C9">
                <wp:simplePos x="0" y="0"/>
                <wp:positionH relativeFrom="column">
                  <wp:posOffset>1615440</wp:posOffset>
                </wp:positionH>
                <wp:positionV relativeFrom="paragraph">
                  <wp:posOffset>1487805</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341">
            <w:rPr>
              <w:rFonts w:eastAsiaTheme="majorEastAsia" w:cstheme="majorBidi"/>
              <w:noProof/>
              <w:lang w:val="es-ES" w:eastAsia="en-US"/>
            </w:rPr>
            <w:pict>
              <v:rect id="_x0000_s1030" style="position:absolute;left:0;text-align:left;margin-left:0;margin-top:0;width:623.75pt;height:73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962341" w:rsidP="00F13E8F">
          <w:pPr>
            <w:pStyle w:val="PSI-Comentario"/>
          </w:pPr>
          <w:r>
            <w:rPr>
              <w:noProof/>
            </w:rPr>
            <w:lastRenderedPageBreak/>
            <w:pict>
              <v:rect id="_x0000_s1041" style="position:absolute;left:0;text-align:left;margin-left:315.7pt;margin-top:-81pt;width:195.35pt;height:849.65pt;z-index:-251643904;mso-position-horizontal-relative:margin;mso-position-vertical-relative:margin" fillcolor="#92d050" strokecolor="#ffc000">
                <w10:wrap type="square" anchorx="margin" anchory="margin"/>
              </v:rect>
            </w:pict>
          </w:r>
          <w:r>
            <w:rPr>
              <w:noProof/>
              <w:lang w:eastAsia="en-US"/>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962341" w:rsidRPr="00F13E8F" w:rsidRDefault="00962341" w:rsidP="00F13E8F">
                      <w:pPr>
                        <w:pStyle w:val="PSI-Comentario"/>
                      </w:pPr>
                      <w:r>
                        <w:t xml:space="preserve">En  este documento se  establecen las condiciones de ejecución, las </w:t>
                      </w:r>
                      <w:r w:rsidRPr="00F13E8F">
                        <w:t xml:space="preserve">entradas de la prueba, y los resultados esperados. Estos casos de prueba son aplicados como pruebas de regresión en cada iteración. </w:t>
                      </w:r>
                    </w:p>
                    <w:p w:rsidR="00962341" w:rsidRPr="00F13E8F" w:rsidRDefault="00962341" w:rsidP="00F13E8F">
                      <w:pPr>
                        <w:pStyle w:val="PSI-Comentario"/>
                        <w:rPr>
                          <w:lang w:val="es-VE"/>
                        </w:rPr>
                      </w:pPr>
                      <w:r w:rsidRPr="00F13E8F">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D06E99" w:rsidRDefault="00962341"/>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Pr="00F13E8F" w:rsidRDefault="000F79DF" w:rsidP="000F79DF">
          <w:pPr>
            <w:pStyle w:val="TtulodeTDC"/>
            <w:tabs>
              <w:tab w:val="left" w:pos="5954"/>
            </w:tabs>
            <w:rPr>
              <w:rFonts w:asciiTheme="minorHAnsi" w:hAnsiTheme="minorHAnsi"/>
              <w:color w:val="auto"/>
            </w:rPr>
          </w:pPr>
          <w:r w:rsidRPr="00F13E8F">
            <w:rPr>
              <w:rFonts w:asciiTheme="minorHAnsi" w:hAnsiTheme="minorHAnsi"/>
              <w:color w:val="auto"/>
            </w:rPr>
            <w:t>Tabla de contenido</w:t>
          </w:r>
        </w:p>
        <w:bookmarkStart w:id="0" w:name="_GoBack"/>
        <w:bookmarkEnd w:id="0"/>
        <w:p w:rsidR="00DC417D" w:rsidRDefault="00602A2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10046151" w:history="1">
            <w:r w:rsidR="00DC417D" w:rsidRPr="00CC63CE">
              <w:rPr>
                <w:rStyle w:val="Hipervnculo"/>
                <w:noProof/>
              </w:rPr>
              <w:t xml:space="preserve">Caso de Prueba </w:t>
            </w:r>
            <w:r w:rsidR="00DC417D" w:rsidRPr="00CC63CE">
              <w:rPr>
                <w:rStyle w:val="Hipervnculo"/>
                <w:rFonts w:cstheme="majorBidi"/>
                <w:noProof/>
              </w:rPr>
              <w:t>CP004 – Realización y Gestión de Valoración</w:t>
            </w:r>
            <w:r w:rsidR="00DC417D">
              <w:rPr>
                <w:noProof/>
                <w:webHidden/>
              </w:rPr>
              <w:tab/>
            </w:r>
            <w:r w:rsidR="00DC417D">
              <w:rPr>
                <w:noProof/>
                <w:webHidden/>
              </w:rPr>
              <w:fldChar w:fldCharType="begin"/>
            </w:r>
            <w:r w:rsidR="00DC417D">
              <w:rPr>
                <w:noProof/>
                <w:webHidden/>
              </w:rPr>
              <w:instrText xml:space="preserve"> PAGEREF _Toc10046151 \h </w:instrText>
            </w:r>
            <w:r w:rsidR="00DC417D">
              <w:rPr>
                <w:noProof/>
                <w:webHidden/>
              </w:rPr>
            </w:r>
            <w:r w:rsidR="00DC417D">
              <w:rPr>
                <w:noProof/>
                <w:webHidden/>
              </w:rPr>
              <w:fldChar w:fldCharType="separate"/>
            </w:r>
            <w:r w:rsidR="00DC417D">
              <w:rPr>
                <w:noProof/>
                <w:webHidden/>
              </w:rPr>
              <w:t>4</w:t>
            </w:r>
            <w:r w:rsidR="00DC417D">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52" w:history="1">
            <w:r w:rsidRPr="00CC63CE">
              <w:rPr>
                <w:rStyle w:val="Hipervnculo"/>
                <w:noProof/>
              </w:rPr>
              <w:t>Pruebas Generales</w:t>
            </w:r>
            <w:r>
              <w:rPr>
                <w:noProof/>
                <w:webHidden/>
              </w:rPr>
              <w:tab/>
            </w:r>
            <w:r>
              <w:rPr>
                <w:noProof/>
                <w:webHidden/>
              </w:rPr>
              <w:fldChar w:fldCharType="begin"/>
            </w:r>
            <w:r>
              <w:rPr>
                <w:noProof/>
                <w:webHidden/>
              </w:rPr>
              <w:instrText xml:space="preserve"> PAGEREF _Toc10046152 \h </w:instrText>
            </w:r>
            <w:r>
              <w:rPr>
                <w:noProof/>
                <w:webHidden/>
              </w:rPr>
            </w:r>
            <w:r>
              <w:rPr>
                <w:noProof/>
                <w:webHidden/>
              </w:rPr>
              <w:fldChar w:fldCharType="separate"/>
            </w:r>
            <w:r>
              <w:rPr>
                <w:noProof/>
                <w:webHidden/>
              </w:rPr>
              <w:t>5</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53" w:history="1">
            <w:r w:rsidRPr="00CC63CE">
              <w:rPr>
                <w:rStyle w:val="Hipervnculo"/>
                <w:noProof/>
              </w:rPr>
              <w:t>Descripción</w:t>
            </w:r>
            <w:r>
              <w:rPr>
                <w:noProof/>
                <w:webHidden/>
              </w:rPr>
              <w:tab/>
            </w:r>
            <w:r>
              <w:rPr>
                <w:noProof/>
                <w:webHidden/>
              </w:rPr>
              <w:fldChar w:fldCharType="begin"/>
            </w:r>
            <w:r>
              <w:rPr>
                <w:noProof/>
                <w:webHidden/>
              </w:rPr>
              <w:instrText xml:space="preserve"> PAGEREF _Toc10046153 \h </w:instrText>
            </w:r>
            <w:r>
              <w:rPr>
                <w:noProof/>
                <w:webHidden/>
              </w:rPr>
            </w:r>
            <w:r>
              <w:rPr>
                <w:noProof/>
                <w:webHidden/>
              </w:rPr>
              <w:fldChar w:fldCharType="separate"/>
            </w:r>
            <w:r>
              <w:rPr>
                <w:noProof/>
                <w:webHidden/>
              </w:rPr>
              <w:t>5</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54" w:history="1">
            <w:r w:rsidRPr="00CC63CE">
              <w:rPr>
                <w:rStyle w:val="Hipervnculo"/>
                <w:noProof/>
              </w:rPr>
              <w:t>Condiciones de ejecución</w:t>
            </w:r>
            <w:r>
              <w:rPr>
                <w:noProof/>
                <w:webHidden/>
              </w:rPr>
              <w:tab/>
            </w:r>
            <w:r>
              <w:rPr>
                <w:noProof/>
                <w:webHidden/>
              </w:rPr>
              <w:fldChar w:fldCharType="begin"/>
            </w:r>
            <w:r>
              <w:rPr>
                <w:noProof/>
                <w:webHidden/>
              </w:rPr>
              <w:instrText xml:space="preserve"> PAGEREF _Toc10046154 \h </w:instrText>
            </w:r>
            <w:r>
              <w:rPr>
                <w:noProof/>
                <w:webHidden/>
              </w:rPr>
            </w:r>
            <w:r>
              <w:rPr>
                <w:noProof/>
                <w:webHidden/>
              </w:rPr>
              <w:fldChar w:fldCharType="separate"/>
            </w:r>
            <w:r>
              <w:rPr>
                <w:noProof/>
                <w:webHidden/>
              </w:rPr>
              <w:t>5</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55" w:history="1">
            <w:r w:rsidRPr="00CC63CE">
              <w:rPr>
                <w:rStyle w:val="Hipervnculo"/>
                <w:noProof/>
              </w:rPr>
              <w:t>Entrada</w:t>
            </w:r>
            <w:r>
              <w:rPr>
                <w:noProof/>
                <w:webHidden/>
              </w:rPr>
              <w:tab/>
            </w:r>
            <w:r>
              <w:rPr>
                <w:noProof/>
                <w:webHidden/>
              </w:rPr>
              <w:fldChar w:fldCharType="begin"/>
            </w:r>
            <w:r>
              <w:rPr>
                <w:noProof/>
                <w:webHidden/>
              </w:rPr>
              <w:instrText xml:space="preserve"> PAGEREF _Toc10046155 \h </w:instrText>
            </w:r>
            <w:r>
              <w:rPr>
                <w:noProof/>
                <w:webHidden/>
              </w:rPr>
            </w:r>
            <w:r>
              <w:rPr>
                <w:noProof/>
                <w:webHidden/>
              </w:rPr>
              <w:fldChar w:fldCharType="separate"/>
            </w:r>
            <w:r>
              <w:rPr>
                <w:noProof/>
                <w:webHidden/>
              </w:rPr>
              <w:t>5</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56" w:history="1">
            <w:r w:rsidRPr="00CC63CE">
              <w:rPr>
                <w:rStyle w:val="Hipervnculo"/>
                <w:noProof/>
              </w:rPr>
              <w:t>Resultado esperado</w:t>
            </w:r>
            <w:r>
              <w:rPr>
                <w:noProof/>
                <w:webHidden/>
              </w:rPr>
              <w:tab/>
            </w:r>
            <w:r>
              <w:rPr>
                <w:noProof/>
                <w:webHidden/>
              </w:rPr>
              <w:fldChar w:fldCharType="begin"/>
            </w:r>
            <w:r>
              <w:rPr>
                <w:noProof/>
                <w:webHidden/>
              </w:rPr>
              <w:instrText xml:space="preserve"> PAGEREF _Toc10046156 \h </w:instrText>
            </w:r>
            <w:r>
              <w:rPr>
                <w:noProof/>
                <w:webHidden/>
              </w:rPr>
            </w:r>
            <w:r>
              <w:rPr>
                <w:noProof/>
                <w:webHidden/>
              </w:rPr>
              <w:fldChar w:fldCharType="separate"/>
            </w:r>
            <w:r>
              <w:rPr>
                <w:noProof/>
                <w:webHidden/>
              </w:rPr>
              <w:t>5</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57" w:history="1">
            <w:r w:rsidRPr="00CC63CE">
              <w:rPr>
                <w:rStyle w:val="Hipervnculo"/>
                <w:noProof/>
              </w:rPr>
              <w:t>Evaluación de la Prueba</w:t>
            </w:r>
            <w:r>
              <w:rPr>
                <w:noProof/>
                <w:webHidden/>
              </w:rPr>
              <w:tab/>
            </w:r>
            <w:r>
              <w:rPr>
                <w:noProof/>
                <w:webHidden/>
              </w:rPr>
              <w:fldChar w:fldCharType="begin"/>
            </w:r>
            <w:r>
              <w:rPr>
                <w:noProof/>
                <w:webHidden/>
              </w:rPr>
              <w:instrText xml:space="preserve"> PAGEREF _Toc10046157 \h </w:instrText>
            </w:r>
            <w:r>
              <w:rPr>
                <w:noProof/>
                <w:webHidden/>
              </w:rPr>
            </w:r>
            <w:r>
              <w:rPr>
                <w:noProof/>
                <w:webHidden/>
              </w:rPr>
              <w:fldChar w:fldCharType="separate"/>
            </w:r>
            <w:r>
              <w:rPr>
                <w:noProof/>
                <w:webHidden/>
              </w:rPr>
              <w:t>5</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58" w:history="1">
            <w:r w:rsidRPr="00CC63CE">
              <w:rPr>
                <w:rStyle w:val="Hipervnculo"/>
                <w:noProof/>
              </w:rPr>
              <w:t>Pruebas Funcionalidad de Selección de Valoración Específica</w:t>
            </w:r>
            <w:r>
              <w:rPr>
                <w:noProof/>
                <w:webHidden/>
              </w:rPr>
              <w:tab/>
            </w:r>
            <w:r>
              <w:rPr>
                <w:noProof/>
                <w:webHidden/>
              </w:rPr>
              <w:fldChar w:fldCharType="begin"/>
            </w:r>
            <w:r>
              <w:rPr>
                <w:noProof/>
                <w:webHidden/>
              </w:rPr>
              <w:instrText xml:space="preserve"> PAGEREF _Toc10046158 \h </w:instrText>
            </w:r>
            <w:r>
              <w:rPr>
                <w:noProof/>
                <w:webHidden/>
              </w:rPr>
            </w:r>
            <w:r>
              <w:rPr>
                <w:noProof/>
                <w:webHidden/>
              </w:rPr>
              <w:fldChar w:fldCharType="separate"/>
            </w:r>
            <w:r>
              <w:rPr>
                <w:noProof/>
                <w:webHidden/>
              </w:rPr>
              <w:t>7</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59" w:history="1">
            <w:r w:rsidRPr="00CC63CE">
              <w:rPr>
                <w:rStyle w:val="Hipervnculo"/>
                <w:noProof/>
              </w:rPr>
              <w:t>Descripción</w:t>
            </w:r>
            <w:r>
              <w:rPr>
                <w:noProof/>
                <w:webHidden/>
              </w:rPr>
              <w:tab/>
            </w:r>
            <w:r>
              <w:rPr>
                <w:noProof/>
                <w:webHidden/>
              </w:rPr>
              <w:fldChar w:fldCharType="begin"/>
            </w:r>
            <w:r>
              <w:rPr>
                <w:noProof/>
                <w:webHidden/>
              </w:rPr>
              <w:instrText xml:space="preserve"> PAGEREF _Toc10046159 \h </w:instrText>
            </w:r>
            <w:r>
              <w:rPr>
                <w:noProof/>
                <w:webHidden/>
              </w:rPr>
            </w:r>
            <w:r>
              <w:rPr>
                <w:noProof/>
                <w:webHidden/>
              </w:rPr>
              <w:fldChar w:fldCharType="separate"/>
            </w:r>
            <w:r>
              <w:rPr>
                <w:noProof/>
                <w:webHidden/>
              </w:rPr>
              <w:t>7</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60" w:history="1">
            <w:r w:rsidRPr="00CC63CE">
              <w:rPr>
                <w:rStyle w:val="Hipervnculo"/>
                <w:noProof/>
              </w:rPr>
              <w:t>Condiciones de ejecución</w:t>
            </w:r>
            <w:r>
              <w:rPr>
                <w:noProof/>
                <w:webHidden/>
              </w:rPr>
              <w:tab/>
            </w:r>
            <w:r>
              <w:rPr>
                <w:noProof/>
                <w:webHidden/>
              </w:rPr>
              <w:fldChar w:fldCharType="begin"/>
            </w:r>
            <w:r>
              <w:rPr>
                <w:noProof/>
                <w:webHidden/>
              </w:rPr>
              <w:instrText xml:space="preserve"> PAGEREF _Toc10046160 \h </w:instrText>
            </w:r>
            <w:r>
              <w:rPr>
                <w:noProof/>
                <w:webHidden/>
              </w:rPr>
            </w:r>
            <w:r>
              <w:rPr>
                <w:noProof/>
                <w:webHidden/>
              </w:rPr>
              <w:fldChar w:fldCharType="separate"/>
            </w:r>
            <w:r>
              <w:rPr>
                <w:noProof/>
                <w:webHidden/>
              </w:rPr>
              <w:t>7</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61" w:history="1">
            <w:r w:rsidRPr="00CC63CE">
              <w:rPr>
                <w:rStyle w:val="Hipervnculo"/>
                <w:noProof/>
              </w:rPr>
              <w:t>Entrada</w:t>
            </w:r>
            <w:r>
              <w:rPr>
                <w:noProof/>
                <w:webHidden/>
              </w:rPr>
              <w:tab/>
            </w:r>
            <w:r>
              <w:rPr>
                <w:noProof/>
                <w:webHidden/>
              </w:rPr>
              <w:fldChar w:fldCharType="begin"/>
            </w:r>
            <w:r>
              <w:rPr>
                <w:noProof/>
                <w:webHidden/>
              </w:rPr>
              <w:instrText xml:space="preserve"> PAGEREF _Toc10046161 \h </w:instrText>
            </w:r>
            <w:r>
              <w:rPr>
                <w:noProof/>
                <w:webHidden/>
              </w:rPr>
            </w:r>
            <w:r>
              <w:rPr>
                <w:noProof/>
                <w:webHidden/>
              </w:rPr>
              <w:fldChar w:fldCharType="separate"/>
            </w:r>
            <w:r>
              <w:rPr>
                <w:noProof/>
                <w:webHidden/>
              </w:rPr>
              <w:t>7</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62" w:history="1">
            <w:r w:rsidRPr="00CC63CE">
              <w:rPr>
                <w:rStyle w:val="Hipervnculo"/>
                <w:noProof/>
              </w:rPr>
              <w:t>Resultado esperado</w:t>
            </w:r>
            <w:r>
              <w:rPr>
                <w:noProof/>
                <w:webHidden/>
              </w:rPr>
              <w:tab/>
            </w:r>
            <w:r>
              <w:rPr>
                <w:noProof/>
                <w:webHidden/>
              </w:rPr>
              <w:fldChar w:fldCharType="begin"/>
            </w:r>
            <w:r>
              <w:rPr>
                <w:noProof/>
                <w:webHidden/>
              </w:rPr>
              <w:instrText xml:space="preserve"> PAGEREF _Toc10046162 \h </w:instrText>
            </w:r>
            <w:r>
              <w:rPr>
                <w:noProof/>
                <w:webHidden/>
              </w:rPr>
            </w:r>
            <w:r>
              <w:rPr>
                <w:noProof/>
                <w:webHidden/>
              </w:rPr>
              <w:fldChar w:fldCharType="separate"/>
            </w:r>
            <w:r>
              <w:rPr>
                <w:noProof/>
                <w:webHidden/>
              </w:rPr>
              <w:t>7</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63" w:history="1">
            <w:r w:rsidRPr="00CC63CE">
              <w:rPr>
                <w:rStyle w:val="Hipervnculo"/>
                <w:noProof/>
              </w:rPr>
              <w:t>Evaluación de la Prueba</w:t>
            </w:r>
            <w:r>
              <w:rPr>
                <w:noProof/>
                <w:webHidden/>
              </w:rPr>
              <w:tab/>
            </w:r>
            <w:r>
              <w:rPr>
                <w:noProof/>
                <w:webHidden/>
              </w:rPr>
              <w:fldChar w:fldCharType="begin"/>
            </w:r>
            <w:r>
              <w:rPr>
                <w:noProof/>
                <w:webHidden/>
              </w:rPr>
              <w:instrText xml:space="preserve"> PAGEREF _Toc10046163 \h </w:instrText>
            </w:r>
            <w:r>
              <w:rPr>
                <w:noProof/>
                <w:webHidden/>
              </w:rPr>
            </w:r>
            <w:r>
              <w:rPr>
                <w:noProof/>
                <w:webHidden/>
              </w:rPr>
              <w:fldChar w:fldCharType="separate"/>
            </w:r>
            <w:r>
              <w:rPr>
                <w:noProof/>
                <w:webHidden/>
              </w:rPr>
              <w:t>8</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64" w:history="1">
            <w:r w:rsidRPr="00CC63CE">
              <w:rPr>
                <w:rStyle w:val="Hipervnculo"/>
                <w:noProof/>
              </w:rPr>
              <w:t>Pruebas Funcionalidad de Indicar Ubicación por Código QR</w:t>
            </w:r>
            <w:r>
              <w:rPr>
                <w:noProof/>
                <w:webHidden/>
              </w:rPr>
              <w:tab/>
            </w:r>
            <w:r>
              <w:rPr>
                <w:noProof/>
                <w:webHidden/>
              </w:rPr>
              <w:fldChar w:fldCharType="begin"/>
            </w:r>
            <w:r>
              <w:rPr>
                <w:noProof/>
                <w:webHidden/>
              </w:rPr>
              <w:instrText xml:space="preserve"> PAGEREF _Toc10046164 \h </w:instrText>
            </w:r>
            <w:r>
              <w:rPr>
                <w:noProof/>
                <w:webHidden/>
              </w:rPr>
            </w:r>
            <w:r>
              <w:rPr>
                <w:noProof/>
                <w:webHidden/>
              </w:rPr>
              <w:fldChar w:fldCharType="separate"/>
            </w:r>
            <w:r>
              <w:rPr>
                <w:noProof/>
                <w:webHidden/>
              </w:rPr>
              <w:t>10</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65" w:history="1">
            <w:r w:rsidRPr="00CC63CE">
              <w:rPr>
                <w:rStyle w:val="Hipervnculo"/>
                <w:noProof/>
              </w:rPr>
              <w:t>Descripción</w:t>
            </w:r>
            <w:r>
              <w:rPr>
                <w:noProof/>
                <w:webHidden/>
              </w:rPr>
              <w:tab/>
            </w:r>
            <w:r>
              <w:rPr>
                <w:noProof/>
                <w:webHidden/>
              </w:rPr>
              <w:fldChar w:fldCharType="begin"/>
            </w:r>
            <w:r>
              <w:rPr>
                <w:noProof/>
                <w:webHidden/>
              </w:rPr>
              <w:instrText xml:space="preserve"> PAGEREF _Toc10046165 \h </w:instrText>
            </w:r>
            <w:r>
              <w:rPr>
                <w:noProof/>
                <w:webHidden/>
              </w:rPr>
            </w:r>
            <w:r>
              <w:rPr>
                <w:noProof/>
                <w:webHidden/>
              </w:rPr>
              <w:fldChar w:fldCharType="separate"/>
            </w:r>
            <w:r>
              <w:rPr>
                <w:noProof/>
                <w:webHidden/>
              </w:rPr>
              <w:t>10</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66" w:history="1">
            <w:r w:rsidRPr="00CC63CE">
              <w:rPr>
                <w:rStyle w:val="Hipervnculo"/>
                <w:noProof/>
              </w:rPr>
              <w:t>Condiciones de ejecución</w:t>
            </w:r>
            <w:r>
              <w:rPr>
                <w:noProof/>
                <w:webHidden/>
              </w:rPr>
              <w:tab/>
            </w:r>
            <w:r>
              <w:rPr>
                <w:noProof/>
                <w:webHidden/>
              </w:rPr>
              <w:fldChar w:fldCharType="begin"/>
            </w:r>
            <w:r>
              <w:rPr>
                <w:noProof/>
                <w:webHidden/>
              </w:rPr>
              <w:instrText xml:space="preserve"> PAGEREF _Toc10046166 \h </w:instrText>
            </w:r>
            <w:r>
              <w:rPr>
                <w:noProof/>
                <w:webHidden/>
              </w:rPr>
            </w:r>
            <w:r>
              <w:rPr>
                <w:noProof/>
                <w:webHidden/>
              </w:rPr>
              <w:fldChar w:fldCharType="separate"/>
            </w:r>
            <w:r>
              <w:rPr>
                <w:noProof/>
                <w:webHidden/>
              </w:rPr>
              <w:t>10</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67" w:history="1">
            <w:r w:rsidRPr="00CC63CE">
              <w:rPr>
                <w:rStyle w:val="Hipervnculo"/>
                <w:noProof/>
              </w:rPr>
              <w:t>Entrada</w:t>
            </w:r>
            <w:r>
              <w:rPr>
                <w:noProof/>
                <w:webHidden/>
              </w:rPr>
              <w:tab/>
            </w:r>
            <w:r>
              <w:rPr>
                <w:noProof/>
                <w:webHidden/>
              </w:rPr>
              <w:fldChar w:fldCharType="begin"/>
            </w:r>
            <w:r>
              <w:rPr>
                <w:noProof/>
                <w:webHidden/>
              </w:rPr>
              <w:instrText xml:space="preserve"> PAGEREF _Toc10046167 \h </w:instrText>
            </w:r>
            <w:r>
              <w:rPr>
                <w:noProof/>
                <w:webHidden/>
              </w:rPr>
            </w:r>
            <w:r>
              <w:rPr>
                <w:noProof/>
                <w:webHidden/>
              </w:rPr>
              <w:fldChar w:fldCharType="separate"/>
            </w:r>
            <w:r>
              <w:rPr>
                <w:noProof/>
                <w:webHidden/>
              </w:rPr>
              <w:t>10</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68" w:history="1">
            <w:r w:rsidRPr="00CC63CE">
              <w:rPr>
                <w:rStyle w:val="Hipervnculo"/>
                <w:noProof/>
              </w:rPr>
              <w:t>Resultado esperado</w:t>
            </w:r>
            <w:r>
              <w:rPr>
                <w:noProof/>
                <w:webHidden/>
              </w:rPr>
              <w:tab/>
            </w:r>
            <w:r>
              <w:rPr>
                <w:noProof/>
                <w:webHidden/>
              </w:rPr>
              <w:fldChar w:fldCharType="begin"/>
            </w:r>
            <w:r>
              <w:rPr>
                <w:noProof/>
                <w:webHidden/>
              </w:rPr>
              <w:instrText xml:space="preserve"> PAGEREF _Toc10046168 \h </w:instrText>
            </w:r>
            <w:r>
              <w:rPr>
                <w:noProof/>
                <w:webHidden/>
              </w:rPr>
            </w:r>
            <w:r>
              <w:rPr>
                <w:noProof/>
                <w:webHidden/>
              </w:rPr>
              <w:fldChar w:fldCharType="separate"/>
            </w:r>
            <w:r>
              <w:rPr>
                <w:noProof/>
                <w:webHidden/>
              </w:rPr>
              <w:t>10</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69" w:history="1">
            <w:r w:rsidRPr="00CC63CE">
              <w:rPr>
                <w:rStyle w:val="Hipervnculo"/>
                <w:noProof/>
              </w:rPr>
              <w:t>Evaluación de la Prueba</w:t>
            </w:r>
            <w:r>
              <w:rPr>
                <w:noProof/>
                <w:webHidden/>
              </w:rPr>
              <w:tab/>
            </w:r>
            <w:r>
              <w:rPr>
                <w:noProof/>
                <w:webHidden/>
              </w:rPr>
              <w:fldChar w:fldCharType="begin"/>
            </w:r>
            <w:r>
              <w:rPr>
                <w:noProof/>
                <w:webHidden/>
              </w:rPr>
              <w:instrText xml:space="preserve"> PAGEREF _Toc10046169 \h </w:instrText>
            </w:r>
            <w:r>
              <w:rPr>
                <w:noProof/>
                <w:webHidden/>
              </w:rPr>
            </w:r>
            <w:r>
              <w:rPr>
                <w:noProof/>
                <w:webHidden/>
              </w:rPr>
              <w:fldChar w:fldCharType="separate"/>
            </w:r>
            <w:r>
              <w:rPr>
                <w:noProof/>
                <w:webHidden/>
              </w:rPr>
              <w:t>10</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70" w:history="1">
            <w:r w:rsidRPr="00CC63CE">
              <w:rPr>
                <w:rStyle w:val="Hipervnculo"/>
                <w:noProof/>
              </w:rPr>
              <w:t>Pruebas Funcionalidad de Indicar Ubicación Manualmente</w:t>
            </w:r>
            <w:r>
              <w:rPr>
                <w:noProof/>
                <w:webHidden/>
              </w:rPr>
              <w:tab/>
            </w:r>
            <w:r>
              <w:rPr>
                <w:noProof/>
                <w:webHidden/>
              </w:rPr>
              <w:fldChar w:fldCharType="begin"/>
            </w:r>
            <w:r>
              <w:rPr>
                <w:noProof/>
                <w:webHidden/>
              </w:rPr>
              <w:instrText xml:space="preserve"> PAGEREF _Toc10046170 \h </w:instrText>
            </w:r>
            <w:r>
              <w:rPr>
                <w:noProof/>
                <w:webHidden/>
              </w:rPr>
            </w:r>
            <w:r>
              <w:rPr>
                <w:noProof/>
                <w:webHidden/>
              </w:rPr>
              <w:fldChar w:fldCharType="separate"/>
            </w:r>
            <w:r>
              <w:rPr>
                <w:noProof/>
                <w:webHidden/>
              </w:rPr>
              <w:t>12</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71" w:history="1">
            <w:r w:rsidRPr="00CC63CE">
              <w:rPr>
                <w:rStyle w:val="Hipervnculo"/>
                <w:noProof/>
              </w:rPr>
              <w:t>Descripción</w:t>
            </w:r>
            <w:r>
              <w:rPr>
                <w:noProof/>
                <w:webHidden/>
              </w:rPr>
              <w:tab/>
            </w:r>
            <w:r>
              <w:rPr>
                <w:noProof/>
                <w:webHidden/>
              </w:rPr>
              <w:fldChar w:fldCharType="begin"/>
            </w:r>
            <w:r>
              <w:rPr>
                <w:noProof/>
                <w:webHidden/>
              </w:rPr>
              <w:instrText xml:space="preserve"> PAGEREF _Toc10046171 \h </w:instrText>
            </w:r>
            <w:r>
              <w:rPr>
                <w:noProof/>
                <w:webHidden/>
              </w:rPr>
            </w:r>
            <w:r>
              <w:rPr>
                <w:noProof/>
                <w:webHidden/>
              </w:rPr>
              <w:fldChar w:fldCharType="separate"/>
            </w:r>
            <w:r>
              <w:rPr>
                <w:noProof/>
                <w:webHidden/>
              </w:rPr>
              <w:t>12</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72" w:history="1">
            <w:r w:rsidRPr="00CC63CE">
              <w:rPr>
                <w:rStyle w:val="Hipervnculo"/>
                <w:noProof/>
              </w:rPr>
              <w:t>Condiciones de ejecución</w:t>
            </w:r>
            <w:r>
              <w:rPr>
                <w:noProof/>
                <w:webHidden/>
              </w:rPr>
              <w:tab/>
            </w:r>
            <w:r>
              <w:rPr>
                <w:noProof/>
                <w:webHidden/>
              </w:rPr>
              <w:fldChar w:fldCharType="begin"/>
            </w:r>
            <w:r>
              <w:rPr>
                <w:noProof/>
                <w:webHidden/>
              </w:rPr>
              <w:instrText xml:space="preserve"> PAGEREF _Toc10046172 \h </w:instrText>
            </w:r>
            <w:r>
              <w:rPr>
                <w:noProof/>
                <w:webHidden/>
              </w:rPr>
            </w:r>
            <w:r>
              <w:rPr>
                <w:noProof/>
                <w:webHidden/>
              </w:rPr>
              <w:fldChar w:fldCharType="separate"/>
            </w:r>
            <w:r>
              <w:rPr>
                <w:noProof/>
                <w:webHidden/>
              </w:rPr>
              <w:t>12</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73" w:history="1">
            <w:r w:rsidRPr="00CC63CE">
              <w:rPr>
                <w:rStyle w:val="Hipervnculo"/>
                <w:noProof/>
              </w:rPr>
              <w:t>Entrada</w:t>
            </w:r>
            <w:r>
              <w:rPr>
                <w:noProof/>
                <w:webHidden/>
              </w:rPr>
              <w:tab/>
            </w:r>
            <w:r>
              <w:rPr>
                <w:noProof/>
                <w:webHidden/>
              </w:rPr>
              <w:fldChar w:fldCharType="begin"/>
            </w:r>
            <w:r>
              <w:rPr>
                <w:noProof/>
                <w:webHidden/>
              </w:rPr>
              <w:instrText xml:space="preserve"> PAGEREF _Toc10046173 \h </w:instrText>
            </w:r>
            <w:r>
              <w:rPr>
                <w:noProof/>
                <w:webHidden/>
              </w:rPr>
            </w:r>
            <w:r>
              <w:rPr>
                <w:noProof/>
                <w:webHidden/>
              </w:rPr>
              <w:fldChar w:fldCharType="separate"/>
            </w:r>
            <w:r>
              <w:rPr>
                <w:noProof/>
                <w:webHidden/>
              </w:rPr>
              <w:t>12</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74" w:history="1">
            <w:r w:rsidRPr="00CC63CE">
              <w:rPr>
                <w:rStyle w:val="Hipervnculo"/>
                <w:noProof/>
              </w:rPr>
              <w:t>Resultado esperado</w:t>
            </w:r>
            <w:r>
              <w:rPr>
                <w:noProof/>
                <w:webHidden/>
              </w:rPr>
              <w:tab/>
            </w:r>
            <w:r>
              <w:rPr>
                <w:noProof/>
                <w:webHidden/>
              </w:rPr>
              <w:fldChar w:fldCharType="begin"/>
            </w:r>
            <w:r>
              <w:rPr>
                <w:noProof/>
                <w:webHidden/>
              </w:rPr>
              <w:instrText xml:space="preserve"> PAGEREF _Toc10046174 \h </w:instrText>
            </w:r>
            <w:r>
              <w:rPr>
                <w:noProof/>
                <w:webHidden/>
              </w:rPr>
            </w:r>
            <w:r>
              <w:rPr>
                <w:noProof/>
                <w:webHidden/>
              </w:rPr>
              <w:fldChar w:fldCharType="separate"/>
            </w:r>
            <w:r>
              <w:rPr>
                <w:noProof/>
                <w:webHidden/>
              </w:rPr>
              <w:t>12</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75" w:history="1">
            <w:r w:rsidRPr="00CC63CE">
              <w:rPr>
                <w:rStyle w:val="Hipervnculo"/>
                <w:noProof/>
              </w:rPr>
              <w:t>Evaluación de la Prueba</w:t>
            </w:r>
            <w:r>
              <w:rPr>
                <w:noProof/>
                <w:webHidden/>
              </w:rPr>
              <w:tab/>
            </w:r>
            <w:r>
              <w:rPr>
                <w:noProof/>
                <w:webHidden/>
              </w:rPr>
              <w:fldChar w:fldCharType="begin"/>
            </w:r>
            <w:r>
              <w:rPr>
                <w:noProof/>
                <w:webHidden/>
              </w:rPr>
              <w:instrText xml:space="preserve"> PAGEREF _Toc10046175 \h </w:instrText>
            </w:r>
            <w:r>
              <w:rPr>
                <w:noProof/>
                <w:webHidden/>
              </w:rPr>
            </w:r>
            <w:r>
              <w:rPr>
                <w:noProof/>
                <w:webHidden/>
              </w:rPr>
              <w:fldChar w:fldCharType="separate"/>
            </w:r>
            <w:r>
              <w:rPr>
                <w:noProof/>
                <w:webHidden/>
              </w:rPr>
              <w:t>12</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76" w:history="1">
            <w:r w:rsidRPr="00CC63CE">
              <w:rPr>
                <w:rStyle w:val="Hipervnculo"/>
                <w:noProof/>
              </w:rPr>
              <w:t>Pruebas Funcionalidad de Añadir Opcionales</w:t>
            </w:r>
            <w:r>
              <w:rPr>
                <w:noProof/>
                <w:webHidden/>
              </w:rPr>
              <w:tab/>
            </w:r>
            <w:r>
              <w:rPr>
                <w:noProof/>
                <w:webHidden/>
              </w:rPr>
              <w:fldChar w:fldCharType="begin"/>
            </w:r>
            <w:r>
              <w:rPr>
                <w:noProof/>
                <w:webHidden/>
              </w:rPr>
              <w:instrText xml:space="preserve"> PAGEREF _Toc10046176 \h </w:instrText>
            </w:r>
            <w:r>
              <w:rPr>
                <w:noProof/>
                <w:webHidden/>
              </w:rPr>
            </w:r>
            <w:r>
              <w:rPr>
                <w:noProof/>
                <w:webHidden/>
              </w:rPr>
              <w:fldChar w:fldCharType="separate"/>
            </w:r>
            <w:r>
              <w:rPr>
                <w:noProof/>
                <w:webHidden/>
              </w:rPr>
              <w:t>13</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77" w:history="1">
            <w:r w:rsidRPr="00CC63CE">
              <w:rPr>
                <w:rStyle w:val="Hipervnculo"/>
                <w:noProof/>
              </w:rPr>
              <w:t>Descripción</w:t>
            </w:r>
            <w:r>
              <w:rPr>
                <w:noProof/>
                <w:webHidden/>
              </w:rPr>
              <w:tab/>
            </w:r>
            <w:r>
              <w:rPr>
                <w:noProof/>
                <w:webHidden/>
              </w:rPr>
              <w:fldChar w:fldCharType="begin"/>
            </w:r>
            <w:r>
              <w:rPr>
                <w:noProof/>
                <w:webHidden/>
              </w:rPr>
              <w:instrText xml:space="preserve"> PAGEREF _Toc10046177 \h </w:instrText>
            </w:r>
            <w:r>
              <w:rPr>
                <w:noProof/>
                <w:webHidden/>
              </w:rPr>
            </w:r>
            <w:r>
              <w:rPr>
                <w:noProof/>
                <w:webHidden/>
              </w:rPr>
              <w:fldChar w:fldCharType="separate"/>
            </w:r>
            <w:r>
              <w:rPr>
                <w:noProof/>
                <w:webHidden/>
              </w:rPr>
              <w:t>13</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78" w:history="1">
            <w:r w:rsidRPr="00CC63CE">
              <w:rPr>
                <w:rStyle w:val="Hipervnculo"/>
                <w:noProof/>
              </w:rPr>
              <w:t>Condiciones de ejecución</w:t>
            </w:r>
            <w:r>
              <w:rPr>
                <w:noProof/>
                <w:webHidden/>
              </w:rPr>
              <w:tab/>
            </w:r>
            <w:r>
              <w:rPr>
                <w:noProof/>
                <w:webHidden/>
              </w:rPr>
              <w:fldChar w:fldCharType="begin"/>
            </w:r>
            <w:r>
              <w:rPr>
                <w:noProof/>
                <w:webHidden/>
              </w:rPr>
              <w:instrText xml:space="preserve"> PAGEREF _Toc10046178 \h </w:instrText>
            </w:r>
            <w:r>
              <w:rPr>
                <w:noProof/>
                <w:webHidden/>
              </w:rPr>
            </w:r>
            <w:r>
              <w:rPr>
                <w:noProof/>
                <w:webHidden/>
              </w:rPr>
              <w:fldChar w:fldCharType="separate"/>
            </w:r>
            <w:r>
              <w:rPr>
                <w:noProof/>
                <w:webHidden/>
              </w:rPr>
              <w:t>13</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79" w:history="1">
            <w:r w:rsidRPr="00CC63CE">
              <w:rPr>
                <w:rStyle w:val="Hipervnculo"/>
                <w:noProof/>
              </w:rPr>
              <w:t>Entrada</w:t>
            </w:r>
            <w:r>
              <w:rPr>
                <w:noProof/>
                <w:webHidden/>
              </w:rPr>
              <w:tab/>
            </w:r>
            <w:r>
              <w:rPr>
                <w:noProof/>
                <w:webHidden/>
              </w:rPr>
              <w:fldChar w:fldCharType="begin"/>
            </w:r>
            <w:r>
              <w:rPr>
                <w:noProof/>
                <w:webHidden/>
              </w:rPr>
              <w:instrText xml:space="preserve"> PAGEREF _Toc10046179 \h </w:instrText>
            </w:r>
            <w:r>
              <w:rPr>
                <w:noProof/>
                <w:webHidden/>
              </w:rPr>
            </w:r>
            <w:r>
              <w:rPr>
                <w:noProof/>
                <w:webHidden/>
              </w:rPr>
              <w:fldChar w:fldCharType="separate"/>
            </w:r>
            <w:r>
              <w:rPr>
                <w:noProof/>
                <w:webHidden/>
              </w:rPr>
              <w:t>13</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80" w:history="1">
            <w:r w:rsidRPr="00CC63CE">
              <w:rPr>
                <w:rStyle w:val="Hipervnculo"/>
                <w:noProof/>
              </w:rPr>
              <w:t>Resultado esperado</w:t>
            </w:r>
            <w:r>
              <w:rPr>
                <w:noProof/>
                <w:webHidden/>
              </w:rPr>
              <w:tab/>
            </w:r>
            <w:r>
              <w:rPr>
                <w:noProof/>
                <w:webHidden/>
              </w:rPr>
              <w:fldChar w:fldCharType="begin"/>
            </w:r>
            <w:r>
              <w:rPr>
                <w:noProof/>
                <w:webHidden/>
              </w:rPr>
              <w:instrText xml:space="preserve"> PAGEREF _Toc10046180 \h </w:instrText>
            </w:r>
            <w:r>
              <w:rPr>
                <w:noProof/>
                <w:webHidden/>
              </w:rPr>
            </w:r>
            <w:r>
              <w:rPr>
                <w:noProof/>
                <w:webHidden/>
              </w:rPr>
              <w:fldChar w:fldCharType="separate"/>
            </w:r>
            <w:r>
              <w:rPr>
                <w:noProof/>
                <w:webHidden/>
              </w:rPr>
              <w:t>14</w:t>
            </w:r>
            <w:r>
              <w:rPr>
                <w:noProof/>
                <w:webHidden/>
              </w:rPr>
              <w:fldChar w:fldCharType="end"/>
            </w:r>
          </w:hyperlink>
        </w:p>
        <w:p w:rsidR="00DC417D" w:rsidRDefault="00DC417D">
          <w:pPr>
            <w:pStyle w:val="TDC2"/>
            <w:rPr>
              <w:rFonts w:eastAsiaTheme="minorEastAsia"/>
              <w:i w:val="0"/>
              <w:iCs w:val="0"/>
              <w:noProof/>
              <w:sz w:val="22"/>
              <w:szCs w:val="22"/>
              <w:lang w:eastAsia="es-ES"/>
            </w:rPr>
          </w:pPr>
          <w:hyperlink w:anchor="_Toc10046181" w:history="1">
            <w:r w:rsidRPr="00CC63CE">
              <w:rPr>
                <w:rStyle w:val="Hipervnculo"/>
                <w:noProof/>
              </w:rPr>
              <w:t>Evaluación de la Prueba</w:t>
            </w:r>
            <w:r>
              <w:rPr>
                <w:noProof/>
                <w:webHidden/>
              </w:rPr>
              <w:tab/>
            </w:r>
            <w:r>
              <w:rPr>
                <w:noProof/>
                <w:webHidden/>
              </w:rPr>
              <w:fldChar w:fldCharType="begin"/>
            </w:r>
            <w:r>
              <w:rPr>
                <w:noProof/>
                <w:webHidden/>
              </w:rPr>
              <w:instrText xml:space="preserve"> PAGEREF _Toc10046181 \h </w:instrText>
            </w:r>
            <w:r>
              <w:rPr>
                <w:noProof/>
                <w:webHidden/>
              </w:rPr>
            </w:r>
            <w:r>
              <w:rPr>
                <w:noProof/>
                <w:webHidden/>
              </w:rPr>
              <w:fldChar w:fldCharType="separate"/>
            </w:r>
            <w:r>
              <w:rPr>
                <w:noProof/>
                <w:webHidden/>
              </w:rPr>
              <w:t>14</w:t>
            </w:r>
            <w:r>
              <w:rPr>
                <w:noProof/>
                <w:webHidden/>
              </w:rPr>
              <w:fldChar w:fldCharType="end"/>
            </w:r>
          </w:hyperlink>
        </w:p>
        <w:p w:rsidR="00DC417D" w:rsidRDefault="00DC417D">
          <w:pPr>
            <w:pStyle w:val="TDC1"/>
            <w:rPr>
              <w:rFonts w:eastAsiaTheme="minorEastAsia"/>
              <w:b w:val="0"/>
              <w:bCs w:val="0"/>
              <w:noProof/>
              <w:sz w:val="22"/>
              <w:szCs w:val="22"/>
              <w:lang w:eastAsia="es-ES"/>
            </w:rPr>
          </w:pPr>
          <w:hyperlink w:anchor="_Toc10046182" w:history="1">
            <w:r w:rsidRPr="00CC63CE">
              <w:rPr>
                <w:rStyle w:val="Hipervnculo"/>
                <w:noProof/>
              </w:rPr>
              <w:t>Caso de Prueba</w:t>
            </w:r>
            <w:r w:rsidRPr="00CC63CE">
              <w:rPr>
                <w:rStyle w:val="Hipervnculo"/>
                <w:rFonts w:cstheme="majorBidi"/>
                <w:noProof/>
              </w:rPr>
              <w:t xml:space="preserve"> </w:t>
            </w:r>
            <w:r w:rsidRPr="00CC63CE">
              <w:rPr>
                <w:rStyle w:val="Hipervnculo"/>
                <w:noProof/>
              </w:rPr>
              <w:t>CP004 – Realización y Gestión de Valoración</w:t>
            </w:r>
            <w:r>
              <w:rPr>
                <w:noProof/>
                <w:webHidden/>
              </w:rPr>
              <w:tab/>
            </w:r>
            <w:r>
              <w:rPr>
                <w:noProof/>
                <w:webHidden/>
              </w:rPr>
              <w:fldChar w:fldCharType="begin"/>
            </w:r>
            <w:r>
              <w:rPr>
                <w:noProof/>
                <w:webHidden/>
              </w:rPr>
              <w:instrText xml:space="preserve"> PAGEREF _Toc10046182 \h </w:instrText>
            </w:r>
            <w:r>
              <w:rPr>
                <w:noProof/>
                <w:webHidden/>
              </w:rPr>
            </w:r>
            <w:r>
              <w:rPr>
                <w:noProof/>
                <w:webHidden/>
              </w:rPr>
              <w:fldChar w:fldCharType="separate"/>
            </w:r>
            <w:r>
              <w:rPr>
                <w:noProof/>
                <w:webHidden/>
              </w:rPr>
              <w:t>16</w:t>
            </w:r>
            <w:r>
              <w:rPr>
                <w:noProof/>
                <w:webHidden/>
              </w:rPr>
              <w:fldChar w:fldCharType="end"/>
            </w:r>
          </w:hyperlink>
        </w:p>
        <w:p w:rsidR="000F79DF" w:rsidRDefault="00602A2E" w:rsidP="000F79DF">
          <w:pPr>
            <w:tabs>
              <w:tab w:val="left" w:pos="5954"/>
            </w:tabs>
          </w:pPr>
          <w:r>
            <w:lastRenderedPageBreak/>
            <w:fldChar w:fldCharType="end"/>
          </w:r>
        </w:p>
      </w:sdtContent>
    </w:sdt>
    <w:p w:rsidR="00F06F0E" w:rsidRPr="00F13E8F" w:rsidRDefault="00F06F0E" w:rsidP="00F13E8F">
      <w:pPr>
        <w:pStyle w:val="PSI-Ttulo1"/>
        <w:rPr>
          <w:sz w:val="32"/>
        </w:rPr>
      </w:pPr>
      <w:bookmarkStart w:id="1" w:name="_Toc29278824"/>
      <w:bookmarkStart w:id="2" w:name="_Toc10046151"/>
      <w:r w:rsidRPr="00F13E8F">
        <w:rPr>
          <w:sz w:val="32"/>
        </w:rPr>
        <w:t xml:space="preserve">Caso de Prueba </w:t>
      </w:r>
      <w:r w:rsidR="00236B6A" w:rsidRPr="00236B6A">
        <w:rPr>
          <w:rFonts w:cstheme="majorBidi"/>
          <w:sz w:val="32"/>
          <w:szCs w:val="68"/>
        </w:rPr>
        <w:t>CP004 – Realización y Gestión de Valoración</w:t>
      </w:r>
      <w:bookmarkEnd w:id="2"/>
    </w:p>
    <w:bookmarkEnd w:id="1"/>
    <w:p w:rsidR="00A805AB" w:rsidRDefault="00A805AB" w:rsidP="0095282C">
      <w:pPr>
        <w:pStyle w:val="PSI-Normal"/>
      </w:pPr>
      <w:r>
        <w:t>Esta sección cubre el conjunto de pruebas realizadas sobre los Casos de Uso:</w:t>
      </w:r>
    </w:p>
    <w:p w:rsidR="00F86D5E" w:rsidRDefault="00F86D5E" w:rsidP="0095282C">
      <w:pPr>
        <w:pStyle w:val="PSI-Normal"/>
        <w:numPr>
          <w:ilvl w:val="0"/>
          <w:numId w:val="21"/>
        </w:numPr>
      </w:pPr>
      <w:r>
        <w:t>CU13</w:t>
      </w:r>
      <w:r w:rsidR="00A805AB">
        <w:t xml:space="preserve"> </w:t>
      </w:r>
      <w:r>
        <w:t xml:space="preserve">– </w:t>
      </w:r>
      <w:proofErr w:type="spellStart"/>
      <w:r>
        <w:t>AtiendeValoracion</w:t>
      </w:r>
      <w:proofErr w:type="spellEnd"/>
      <w:r>
        <w:t>.</w:t>
      </w:r>
    </w:p>
    <w:p w:rsidR="00F86D5E" w:rsidRDefault="00F86D5E" w:rsidP="0095282C">
      <w:pPr>
        <w:pStyle w:val="PSI-Normal"/>
        <w:numPr>
          <w:ilvl w:val="0"/>
          <w:numId w:val="21"/>
        </w:numPr>
      </w:pPr>
      <w:r>
        <w:t xml:space="preserve">CU14 – </w:t>
      </w:r>
      <w:proofErr w:type="spellStart"/>
      <w:r>
        <w:t>RealizarDevolucion</w:t>
      </w:r>
      <w:proofErr w:type="spellEnd"/>
      <w:r>
        <w:t>.</w:t>
      </w:r>
    </w:p>
    <w:p w:rsidR="00F86D5E" w:rsidRDefault="00F86D5E" w:rsidP="0095282C">
      <w:pPr>
        <w:pStyle w:val="PSI-Normal"/>
        <w:numPr>
          <w:ilvl w:val="0"/>
          <w:numId w:val="21"/>
        </w:numPr>
      </w:pPr>
      <w:r>
        <w:t xml:space="preserve">CU15 – </w:t>
      </w:r>
      <w:proofErr w:type="spellStart"/>
      <w:r>
        <w:t>RealizarValoracion</w:t>
      </w:r>
      <w:proofErr w:type="spellEnd"/>
      <w:r>
        <w:t>.</w:t>
      </w:r>
    </w:p>
    <w:p w:rsidR="00F86D5E" w:rsidRDefault="00F86D5E" w:rsidP="0095282C">
      <w:pPr>
        <w:pStyle w:val="PSI-Normal"/>
        <w:numPr>
          <w:ilvl w:val="0"/>
          <w:numId w:val="21"/>
        </w:numPr>
      </w:pPr>
      <w:r>
        <w:t xml:space="preserve">CU16 – </w:t>
      </w:r>
      <w:proofErr w:type="spellStart"/>
      <w:r>
        <w:t>IndicarUbicacion</w:t>
      </w:r>
      <w:proofErr w:type="spellEnd"/>
      <w:r>
        <w:t>.</w:t>
      </w:r>
    </w:p>
    <w:p w:rsidR="00F86D5E" w:rsidRDefault="00F86D5E" w:rsidP="0095282C">
      <w:pPr>
        <w:pStyle w:val="PSI-Normal"/>
        <w:numPr>
          <w:ilvl w:val="0"/>
          <w:numId w:val="21"/>
        </w:numPr>
      </w:pPr>
      <w:r>
        <w:t xml:space="preserve">CU17 – </w:t>
      </w:r>
      <w:proofErr w:type="spellStart"/>
      <w:r>
        <w:t>EscanearCodigoQR</w:t>
      </w:r>
      <w:proofErr w:type="spellEnd"/>
      <w:r>
        <w:t>.</w:t>
      </w:r>
    </w:p>
    <w:p w:rsidR="00F86D5E" w:rsidRDefault="00F86D5E" w:rsidP="0095282C">
      <w:pPr>
        <w:pStyle w:val="PSI-Normal"/>
        <w:numPr>
          <w:ilvl w:val="0"/>
          <w:numId w:val="21"/>
        </w:numPr>
      </w:pPr>
      <w:r>
        <w:t xml:space="preserve">CU18 – </w:t>
      </w:r>
      <w:proofErr w:type="spellStart"/>
      <w:r>
        <w:t>AgregarDescripcion</w:t>
      </w:r>
      <w:proofErr w:type="spellEnd"/>
      <w:r>
        <w:t>.</w:t>
      </w:r>
    </w:p>
    <w:p w:rsidR="00F86D5E" w:rsidRDefault="00F86D5E" w:rsidP="0095282C">
      <w:pPr>
        <w:pStyle w:val="PSI-Normal"/>
        <w:numPr>
          <w:ilvl w:val="0"/>
          <w:numId w:val="21"/>
        </w:numPr>
      </w:pPr>
      <w:r>
        <w:t xml:space="preserve">CU19 – </w:t>
      </w:r>
      <w:proofErr w:type="spellStart"/>
      <w:r>
        <w:t>AgregarFotografia</w:t>
      </w:r>
      <w:proofErr w:type="spellEnd"/>
      <w:r>
        <w:t>.</w:t>
      </w:r>
    </w:p>
    <w:p w:rsidR="00A805AB" w:rsidRDefault="00F86D5E" w:rsidP="0095282C">
      <w:pPr>
        <w:pStyle w:val="PSI-Normal"/>
        <w:numPr>
          <w:ilvl w:val="0"/>
          <w:numId w:val="21"/>
        </w:numPr>
      </w:pPr>
      <w:r>
        <w:t xml:space="preserve">CU20 – </w:t>
      </w:r>
      <w:proofErr w:type="spellStart"/>
      <w:r>
        <w:t>AgregarEmail</w:t>
      </w:r>
      <w:proofErr w:type="spellEnd"/>
      <w:r>
        <w:t>.</w:t>
      </w:r>
    </w:p>
    <w:p w:rsidR="0039735A" w:rsidRDefault="00A805AB" w:rsidP="0095282C">
      <w:pPr>
        <w:pStyle w:val="PSI-Normal"/>
      </w:pPr>
      <w:r>
        <w:t>Las pruebas realizadas a estos C</w:t>
      </w:r>
      <w:r w:rsidR="0039735A">
        <w:t>aso</w:t>
      </w:r>
      <w:r>
        <w:t>s de U</w:t>
      </w:r>
      <w:r w:rsidR="0039735A">
        <w:t>so</w:t>
      </w:r>
      <w:r>
        <w:t>s</w:t>
      </w:r>
      <w:r w:rsidR="0039735A">
        <w:t xml:space="preserve"> son:</w:t>
      </w:r>
    </w:p>
    <w:p w:rsidR="0039735A" w:rsidRDefault="001E67A8" w:rsidP="0095282C">
      <w:pPr>
        <w:pStyle w:val="PSI-Normal"/>
        <w:numPr>
          <w:ilvl w:val="0"/>
          <w:numId w:val="20"/>
        </w:numPr>
      </w:pPr>
      <w:r>
        <w:t>Pruebas funcionales.</w:t>
      </w:r>
    </w:p>
    <w:p w:rsidR="001E67A8" w:rsidRDefault="001E67A8" w:rsidP="0095282C">
      <w:pPr>
        <w:pStyle w:val="PSI-Normal"/>
        <w:numPr>
          <w:ilvl w:val="0"/>
          <w:numId w:val="20"/>
        </w:numPr>
      </w:pPr>
      <w:r>
        <w:t>Pruebas de datos e integridad de Base de Datos.</w:t>
      </w:r>
    </w:p>
    <w:p w:rsidR="005A04C9" w:rsidRDefault="005A04C9" w:rsidP="0095282C">
      <w:pPr>
        <w:pStyle w:val="PSI-Normal"/>
        <w:numPr>
          <w:ilvl w:val="0"/>
          <w:numId w:val="20"/>
        </w:numPr>
      </w:pPr>
      <w:r>
        <w:t>Pruebas de Interfaces de usuario.</w:t>
      </w:r>
    </w:p>
    <w:p w:rsidR="0039735A" w:rsidRDefault="005A04C9" w:rsidP="0095282C">
      <w:pPr>
        <w:pStyle w:val="PSI-Normal"/>
      </w:pPr>
      <w:r>
        <w:t xml:space="preserve"> </w:t>
      </w:r>
      <w:r w:rsidR="0039735A">
        <w:t xml:space="preserve">El entorno del cual partiremos para realizar la prueba será </w:t>
      </w:r>
      <w:r w:rsidR="00495641">
        <w:t>el formulario</w:t>
      </w:r>
      <w:r w:rsidR="0039735A">
        <w:t xml:space="preserve"> de entrada de la aplicación.</w:t>
      </w:r>
    </w:p>
    <w:p w:rsidR="005A04C9" w:rsidRDefault="005A04C9" w:rsidP="0095282C">
      <w:pPr>
        <w:pStyle w:val="PSI-Normal"/>
      </w:pPr>
    </w:p>
    <w:p w:rsidR="00DF7BBA" w:rsidRDefault="00DF7BBA">
      <w:pPr>
        <w:rPr>
          <w:rFonts w:cstheme="minorHAnsi"/>
          <w:b/>
          <w:bCs/>
          <w:color w:val="92D050"/>
          <w:sz w:val="26"/>
          <w:szCs w:val="26"/>
          <w:lang w:val="es-AR" w:eastAsia="es-ES"/>
        </w:rPr>
      </w:pPr>
      <w:bookmarkStart w:id="3" w:name="_Toc29278825"/>
      <w:r>
        <w:br w:type="page"/>
      </w:r>
    </w:p>
    <w:p w:rsidR="00DF7BBA" w:rsidRPr="000F0DC3" w:rsidRDefault="00DF7BBA" w:rsidP="000F0DC3">
      <w:pPr>
        <w:pStyle w:val="PSI-Ttulo2"/>
        <w:rPr>
          <w:rFonts w:eastAsiaTheme="minorHAnsi"/>
        </w:rPr>
      </w:pPr>
      <w:bookmarkStart w:id="4" w:name="_Toc499171661"/>
      <w:bookmarkStart w:id="5" w:name="_Toc10046152"/>
      <w:bookmarkEnd w:id="3"/>
      <w:r>
        <w:rPr>
          <w:rFonts w:eastAsiaTheme="minorHAnsi"/>
        </w:rPr>
        <w:lastRenderedPageBreak/>
        <w:t>Pruebas Generales</w:t>
      </w:r>
      <w:bookmarkEnd w:id="4"/>
      <w:bookmarkEnd w:id="5"/>
    </w:p>
    <w:p w:rsidR="00DF7BBA" w:rsidRPr="00B20AC2" w:rsidRDefault="00DF7BBA" w:rsidP="00DF7BBA">
      <w:pPr>
        <w:pStyle w:val="PSI-Ttulo3"/>
      </w:pPr>
      <w:bookmarkStart w:id="6" w:name="_Toc29278826"/>
      <w:bookmarkStart w:id="7" w:name="_Toc499171662"/>
      <w:bookmarkStart w:id="8" w:name="_Toc10046153"/>
      <w:r w:rsidRPr="00B20AC2">
        <w:t>Descripción</w:t>
      </w:r>
      <w:bookmarkEnd w:id="6"/>
      <w:bookmarkEnd w:id="7"/>
      <w:bookmarkEnd w:id="8"/>
    </w:p>
    <w:p w:rsidR="00DF7BBA" w:rsidRDefault="00DF7BBA" w:rsidP="000F0DC3">
      <w:pPr>
        <w:pStyle w:val="PSI-Normal"/>
      </w:pPr>
      <w:r>
        <w:t xml:space="preserve">En este apartado en específico se </w:t>
      </w:r>
      <w:r w:rsidR="00B43904">
        <w:t>realizarán</w:t>
      </w:r>
      <w:r>
        <w:t xml:space="preserve"> pruebas de características generales del programa tales como etiquetas, cuadros de texto, diseño, etc.</w:t>
      </w:r>
    </w:p>
    <w:p w:rsidR="00DF7BBA" w:rsidRPr="00F06F0E" w:rsidRDefault="00DF7BBA" w:rsidP="00DF7BBA">
      <w:pPr>
        <w:pStyle w:val="PSI-Ttulo3"/>
      </w:pPr>
      <w:bookmarkStart w:id="9" w:name="_Toc29278827"/>
      <w:bookmarkStart w:id="10" w:name="_Toc499171663"/>
      <w:bookmarkStart w:id="11" w:name="_Toc10046154"/>
      <w:r w:rsidRPr="00F06F0E">
        <w:t>Condiciones de ejecución</w:t>
      </w:r>
      <w:bookmarkEnd w:id="9"/>
      <w:bookmarkEnd w:id="10"/>
      <w:bookmarkEnd w:id="11"/>
    </w:p>
    <w:p w:rsidR="00DF7BBA" w:rsidRDefault="00DF7BBA" w:rsidP="0095282C">
      <w:pPr>
        <w:pStyle w:val="PSI-Normal"/>
      </w:pPr>
      <w:r>
        <w:t>Se deberá contar con las siguientes precondiciones al momento de desarrollar las pruebas:</w:t>
      </w:r>
    </w:p>
    <w:p w:rsidR="00DF7BBA" w:rsidRDefault="00DF7BBA" w:rsidP="0095282C">
      <w:pPr>
        <w:pStyle w:val="PSI-Normal"/>
        <w:numPr>
          <w:ilvl w:val="0"/>
          <w:numId w:val="22"/>
        </w:numPr>
      </w:pPr>
      <w:r>
        <w:t>El sistema deberá encontrarse en ejecución y a disposición de uso para las pruebas.</w:t>
      </w:r>
    </w:p>
    <w:p w:rsidR="00DF7BBA" w:rsidRDefault="00DF7BBA" w:rsidP="000F0DC3">
      <w:pPr>
        <w:pStyle w:val="PSI-Normal"/>
        <w:numPr>
          <w:ilvl w:val="0"/>
          <w:numId w:val="22"/>
        </w:numPr>
      </w:pPr>
      <w:r>
        <w:t xml:space="preserve">Un usuario </w:t>
      </w:r>
      <w:r w:rsidR="00A31686">
        <w:t>valorador deberá estar haciendo uso de la aplicación</w:t>
      </w:r>
      <w:r>
        <w:t>.</w:t>
      </w:r>
    </w:p>
    <w:p w:rsidR="00DF7BBA" w:rsidRDefault="00DF7BBA" w:rsidP="00DF7BBA">
      <w:pPr>
        <w:pStyle w:val="PSI-Ttulo3"/>
      </w:pPr>
      <w:bookmarkStart w:id="12" w:name="_Toc29278828"/>
      <w:bookmarkStart w:id="13" w:name="_Toc499171664"/>
      <w:bookmarkStart w:id="14" w:name="_Toc10046155"/>
      <w:r>
        <w:t>Entrada</w:t>
      </w:r>
      <w:bookmarkEnd w:id="12"/>
      <w:bookmarkEnd w:id="13"/>
      <w:bookmarkEnd w:id="14"/>
    </w:p>
    <w:p w:rsidR="00DF7BBA" w:rsidRDefault="00DF7BBA" w:rsidP="0095282C">
      <w:pPr>
        <w:pStyle w:val="PSI-Normal"/>
      </w:pPr>
      <w:r>
        <w:t>Los pasos para el desarrollo de las pruebas consisten en una supervisión visual, analítica y profunda de los atributos que se muestren por pantalla. Las operaciones de ejecución de las pruebas pueden resumirse en:</w:t>
      </w:r>
    </w:p>
    <w:p w:rsidR="00DF7BBA" w:rsidRDefault="00DF7BBA" w:rsidP="0095282C">
      <w:pPr>
        <w:pStyle w:val="PSI-Normal"/>
        <w:numPr>
          <w:ilvl w:val="0"/>
          <w:numId w:val="23"/>
        </w:numPr>
      </w:pPr>
      <w:r>
        <w:t>Analizar los datos desplegado por pantalla minuciosamente.</w:t>
      </w:r>
    </w:p>
    <w:p w:rsidR="00DF7BBA" w:rsidRDefault="00DF7BBA" w:rsidP="0095282C">
      <w:pPr>
        <w:pStyle w:val="PSI-Normal"/>
        <w:numPr>
          <w:ilvl w:val="0"/>
          <w:numId w:val="23"/>
        </w:numPr>
      </w:pPr>
      <w:r>
        <w:t>Seleccionar una opción del menú desplegable ubicado en la parte superior con el objetivo de transferirse a una nueva pantalla.</w:t>
      </w:r>
    </w:p>
    <w:p w:rsidR="00DF7BBA" w:rsidRDefault="00DF7BBA" w:rsidP="0095282C">
      <w:pPr>
        <w:pStyle w:val="PSI-Normal"/>
        <w:numPr>
          <w:ilvl w:val="0"/>
          <w:numId w:val="23"/>
        </w:numPr>
      </w:pPr>
      <w:r>
        <w:t>Realizar un análisis a la nueva pantalla emergente.</w:t>
      </w:r>
    </w:p>
    <w:p w:rsidR="00DF7BBA" w:rsidRDefault="00DF7BBA" w:rsidP="000F0DC3">
      <w:pPr>
        <w:pStyle w:val="PSI-Normal"/>
      </w:pPr>
      <w:r>
        <w:t>Estos pasos deben repetirse de manera sucesiva hasta el momento de haber analizado todas las pantallas de usuario propias de las funcionalidades a evaluar.</w:t>
      </w:r>
    </w:p>
    <w:p w:rsidR="00DF7BBA" w:rsidRPr="00F06F0E" w:rsidRDefault="00DF7BBA" w:rsidP="00DF7BBA">
      <w:pPr>
        <w:pStyle w:val="PSI-Ttulo3"/>
      </w:pPr>
      <w:bookmarkStart w:id="15" w:name="_Toc29278829"/>
      <w:bookmarkStart w:id="16" w:name="_Toc499171665"/>
      <w:bookmarkStart w:id="17" w:name="_Toc10046156"/>
      <w:r w:rsidRPr="00F06F0E">
        <w:t>Resultado esperado</w:t>
      </w:r>
      <w:bookmarkEnd w:id="15"/>
      <w:bookmarkEnd w:id="16"/>
      <w:bookmarkEnd w:id="17"/>
    </w:p>
    <w:p w:rsidR="00DF7BBA" w:rsidRDefault="00DF7BBA" w:rsidP="000F0DC3">
      <w:pPr>
        <w:pStyle w:val="PSI-Normal"/>
      </w:pPr>
      <w:r>
        <w:t>No deben existir errores ortográficos en las etiquetas o en algún elemento de la pantalla, elementos fuera de su posición especificada por los modelos de diseño, o características no coincidentes a las detallas por el diseño.</w:t>
      </w:r>
    </w:p>
    <w:p w:rsidR="00DF7BBA" w:rsidRDefault="00DF7BBA" w:rsidP="00DF7BBA">
      <w:pPr>
        <w:pStyle w:val="PSI-Ttulo3"/>
      </w:pPr>
      <w:bookmarkStart w:id="18" w:name="_Toc29278830"/>
      <w:bookmarkStart w:id="19" w:name="_Toc499171666"/>
      <w:bookmarkStart w:id="20" w:name="_Toc10046157"/>
      <w:r>
        <w:t>Evaluación de la Prueba</w:t>
      </w:r>
      <w:bookmarkEnd w:id="18"/>
      <w:bookmarkEnd w:id="19"/>
      <w:bookmarkEnd w:id="20"/>
    </w:p>
    <w:p w:rsidR="00DF7BBA" w:rsidRDefault="00DF7BBA" w:rsidP="0095282C">
      <w:pPr>
        <w:pStyle w:val="PSI-Normal"/>
      </w:pPr>
      <w:r>
        <w:t>El estado actual de las pruebas es:</w:t>
      </w:r>
      <w:r w:rsidR="00ED41F0">
        <w:t xml:space="preserve">  APROBADO </w:t>
      </w:r>
    </w:p>
    <w:p w:rsidR="00DF7BBA" w:rsidRDefault="00DF7BBA" w:rsidP="0095282C">
      <w:pPr>
        <w:pStyle w:val="PSI-Normal"/>
      </w:pPr>
      <w:r>
        <w:t>Pantallas Totales:</w:t>
      </w:r>
      <w:r w:rsidR="00ED41F0">
        <w:t xml:space="preserve"> 8</w:t>
      </w:r>
    </w:p>
    <w:p w:rsidR="00DF7BBA" w:rsidRDefault="00DF7BBA" w:rsidP="0095282C">
      <w:pPr>
        <w:pStyle w:val="PSI-Normal"/>
      </w:pPr>
      <w:r>
        <w:t>Pantallas Evaluadas:</w:t>
      </w:r>
      <w:r w:rsidR="00ED41F0">
        <w:t xml:space="preserve"> 8</w:t>
      </w:r>
    </w:p>
    <w:p w:rsidR="00DF7BBA" w:rsidRDefault="00DF7BBA" w:rsidP="0095282C">
      <w:pPr>
        <w:pStyle w:val="PSI-Normal"/>
      </w:pPr>
      <w:r>
        <w:t>Pantallas Evaluadas con resultados satisfactorios:</w:t>
      </w:r>
      <w:r w:rsidRPr="004E4E04">
        <w:t xml:space="preserve"> </w:t>
      </w:r>
      <w:r w:rsidR="00ED41F0">
        <w:t>7</w:t>
      </w:r>
    </w:p>
    <w:p w:rsidR="00DF7BBA" w:rsidRDefault="00DF7BBA" w:rsidP="0095282C">
      <w:pPr>
        <w:pStyle w:val="PSI-Normal"/>
      </w:pPr>
      <w:r>
        <w:t>Pantallas Evaluadas con resultados insatisfactorios:</w:t>
      </w:r>
      <w:r w:rsidR="00ED41F0">
        <w:t xml:space="preserve"> 1</w:t>
      </w:r>
    </w:p>
    <w:p w:rsidR="00DF7BBA" w:rsidRPr="00E226A5" w:rsidRDefault="00DF7BBA" w:rsidP="0095282C">
      <w:pPr>
        <w:pStyle w:val="PSI-Normal"/>
      </w:pPr>
      <w:r w:rsidRPr="00E226A5">
        <w:t>Informe de errores:</w:t>
      </w:r>
    </w:p>
    <w:tbl>
      <w:tblPr>
        <w:tblStyle w:val="Cuadrculamedia1-nfasis3"/>
        <w:tblW w:w="9954" w:type="dxa"/>
        <w:tblInd w:w="-318" w:type="dxa"/>
        <w:tblLook w:val="0280" w:firstRow="0" w:lastRow="0" w:firstColumn="1" w:lastColumn="0" w:noHBand="1" w:noVBand="0"/>
      </w:tblPr>
      <w:tblGrid>
        <w:gridCol w:w="2127"/>
        <w:gridCol w:w="1985"/>
        <w:gridCol w:w="3827"/>
        <w:gridCol w:w="2015"/>
      </w:tblGrid>
      <w:tr w:rsidR="00DF7BBA" w:rsidRPr="00493923" w:rsidTr="00A92EBB">
        <w:trPr>
          <w:trHeight w:val="340"/>
        </w:trPr>
        <w:tc>
          <w:tcPr>
            <w:cnfStyle w:val="001000000000" w:firstRow="0" w:lastRow="0" w:firstColumn="1" w:lastColumn="0" w:oddVBand="0" w:evenVBand="0" w:oddHBand="0" w:evenHBand="0" w:firstRowFirstColumn="0" w:firstRowLastColumn="0" w:lastRowFirstColumn="0" w:lastRowLastColumn="0"/>
            <w:tcW w:w="2127" w:type="dxa"/>
            <w:vAlign w:val="center"/>
          </w:tcPr>
          <w:p w:rsidR="00DF7BBA" w:rsidRPr="00493923" w:rsidRDefault="00DF7BBA" w:rsidP="00A92EBB">
            <w:pPr>
              <w:ind w:left="0" w:firstLine="0"/>
              <w:jc w:val="center"/>
            </w:pPr>
            <w:r>
              <w:t>Pagina</w:t>
            </w:r>
          </w:p>
        </w:tc>
        <w:tc>
          <w:tcPr>
            <w:cnfStyle w:val="000010000000" w:firstRow="0" w:lastRow="0" w:firstColumn="0" w:lastColumn="0" w:oddVBand="1" w:evenVBand="0" w:oddHBand="0" w:evenHBand="0" w:firstRowFirstColumn="0" w:firstRowLastColumn="0" w:lastRowFirstColumn="0" w:lastRowLastColumn="0"/>
            <w:tcW w:w="1985" w:type="dxa"/>
            <w:vAlign w:val="center"/>
          </w:tcPr>
          <w:p w:rsidR="00DF7BBA" w:rsidRPr="00493923" w:rsidRDefault="00DF7BBA" w:rsidP="00A92EBB">
            <w:pPr>
              <w:ind w:left="0" w:firstLine="0"/>
              <w:jc w:val="center"/>
              <w:rPr>
                <w:b/>
              </w:rPr>
            </w:pPr>
            <w:r>
              <w:rPr>
                <w:b/>
              </w:rPr>
              <w:t>Sector/es</w:t>
            </w:r>
          </w:p>
        </w:tc>
        <w:tc>
          <w:tcPr>
            <w:tcW w:w="3827" w:type="dxa"/>
            <w:vAlign w:val="center"/>
          </w:tcPr>
          <w:p w:rsidR="00DF7BBA" w:rsidRPr="00493923" w:rsidRDefault="00DF7BBA" w:rsidP="00A92EB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2015" w:type="dxa"/>
            <w:vAlign w:val="center"/>
          </w:tcPr>
          <w:p w:rsidR="00DF7BBA" w:rsidRPr="00493923" w:rsidRDefault="00DF7BBA" w:rsidP="00A92EBB">
            <w:pPr>
              <w:ind w:left="0" w:firstLine="0"/>
              <w:jc w:val="center"/>
              <w:rPr>
                <w:b/>
              </w:rPr>
            </w:pPr>
            <w:r>
              <w:rPr>
                <w:b/>
              </w:rPr>
              <w:t>Criticidad</w:t>
            </w:r>
          </w:p>
        </w:tc>
      </w:tr>
      <w:tr w:rsidR="00DF7BBA" w:rsidRPr="004A1320" w:rsidTr="00A92EBB">
        <w:trPr>
          <w:trHeight w:val="359"/>
        </w:trPr>
        <w:tc>
          <w:tcPr>
            <w:cnfStyle w:val="001000000000" w:firstRow="0" w:lastRow="0" w:firstColumn="1" w:lastColumn="0" w:oddVBand="0" w:evenVBand="0" w:oddHBand="0" w:evenHBand="0" w:firstRowFirstColumn="0" w:firstRowLastColumn="0" w:lastRowFirstColumn="0" w:lastRowLastColumn="0"/>
            <w:tcW w:w="2127" w:type="dxa"/>
          </w:tcPr>
          <w:p w:rsidR="00DF7BBA" w:rsidRPr="004A1320" w:rsidRDefault="00ED41F0" w:rsidP="00A92EBB">
            <w:pPr>
              <w:ind w:left="0" w:firstLine="0"/>
              <w:rPr>
                <w:b w:val="0"/>
              </w:rPr>
            </w:pPr>
            <w:r>
              <w:rPr>
                <w:b w:val="0"/>
              </w:rPr>
              <w:lastRenderedPageBreak/>
              <w:t>1-Principal</w:t>
            </w:r>
          </w:p>
        </w:tc>
        <w:tc>
          <w:tcPr>
            <w:cnfStyle w:val="000010000000" w:firstRow="0" w:lastRow="0" w:firstColumn="0" w:lastColumn="0" w:oddVBand="1" w:evenVBand="0" w:oddHBand="0" w:evenHBand="0" w:firstRowFirstColumn="0" w:firstRowLastColumn="0" w:lastRowFirstColumn="0" w:lastRowLastColumn="0"/>
            <w:tcW w:w="1985" w:type="dxa"/>
          </w:tcPr>
          <w:p w:rsidR="00DF7BBA" w:rsidRPr="00493923" w:rsidRDefault="00ED41F0" w:rsidP="00A92EBB">
            <w:pPr>
              <w:ind w:left="0" w:firstLine="0"/>
            </w:pPr>
            <w:r>
              <w:t>Texto bienvenida</w:t>
            </w:r>
          </w:p>
        </w:tc>
        <w:tc>
          <w:tcPr>
            <w:tcW w:w="3827" w:type="dxa"/>
          </w:tcPr>
          <w:p w:rsidR="00DF7BBA" w:rsidRPr="004A1320" w:rsidRDefault="00ED41F0" w:rsidP="00A92EBB">
            <w:pPr>
              <w:ind w:left="0" w:firstLine="0"/>
              <w:cnfStyle w:val="000000000000" w:firstRow="0" w:lastRow="0" w:firstColumn="0" w:lastColumn="0" w:oddVBand="0" w:evenVBand="0" w:oddHBand="0" w:evenHBand="0" w:firstRowFirstColumn="0" w:firstRowLastColumn="0" w:lastRowFirstColumn="0" w:lastRowLastColumn="0"/>
            </w:pPr>
            <w:r>
              <w:t>Aplicación y permitirá no tienen acento</w:t>
            </w:r>
          </w:p>
        </w:tc>
        <w:tc>
          <w:tcPr>
            <w:cnfStyle w:val="000010000000" w:firstRow="0" w:lastRow="0" w:firstColumn="0" w:lastColumn="0" w:oddVBand="1" w:evenVBand="0" w:oddHBand="0" w:evenHBand="0" w:firstRowFirstColumn="0" w:firstRowLastColumn="0" w:lastRowFirstColumn="0" w:lastRowLastColumn="0"/>
            <w:tcW w:w="2015" w:type="dxa"/>
          </w:tcPr>
          <w:p w:rsidR="00DF7BBA" w:rsidRPr="0060554D" w:rsidRDefault="00ED41F0" w:rsidP="00A92EBB">
            <w:pPr>
              <w:ind w:left="0" w:firstLine="0"/>
              <w:rPr>
                <w:i/>
              </w:rPr>
            </w:pPr>
            <w:r>
              <w:rPr>
                <w:i/>
              </w:rPr>
              <w:t>Muy Baja</w:t>
            </w:r>
          </w:p>
        </w:tc>
      </w:tr>
      <w:tr w:rsidR="00DF7BBA"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DF7BBA" w:rsidRPr="004A1320" w:rsidRDefault="00DF7BBA" w:rsidP="00A92EBB">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DF7BBA" w:rsidRPr="00493923" w:rsidRDefault="00DF7BBA" w:rsidP="00A92EBB">
            <w:pPr>
              <w:ind w:left="0" w:firstLine="0"/>
            </w:pPr>
          </w:p>
        </w:tc>
        <w:tc>
          <w:tcPr>
            <w:tcW w:w="3827" w:type="dxa"/>
          </w:tcPr>
          <w:p w:rsidR="00DF7BBA" w:rsidRPr="004A1320" w:rsidRDefault="00DF7BBA" w:rsidP="00A92EBB">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DF7BBA" w:rsidRPr="0060554D" w:rsidRDefault="00DF7BBA" w:rsidP="00A92EBB">
            <w:pPr>
              <w:ind w:left="0" w:firstLine="0"/>
              <w:rPr>
                <w:i/>
              </w:rPr>
            </w:pPr>
          </w:p>
        </w:tc>
      </w:tr>
      <w:tr w:rsidR="00DF7BBA"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127" w:type="dxa"/>
          </w:tcPr>
          <w:p w:rsidR="00DF7BBA" w:rsidRPr="004A1320" w:rsidRDefault="00DF7BBA" w:rsidP="00A92EBB">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985" w:type="dxa"/>
          </w:tcPr>
          <w:p w:rsidR="00DF7BBA" w:rsidRPr="00493923" w:rsidRDefault="00DF7BBA" w:rsidP="00A92EBB">
            <w:pPr>
              <w:ind w:left="0" w:firstLine="0"/>
            </w:pPr>
          </w:p>
        </w:tc>
        <w:tc>
          <w:tcPr>
            <w:tcW w:w="3827" w:type="dxa"/>
          </w:tcPr>
          <w:p w:rsidR="00DF7BBA" w:rsidRPr="004A1320" w:rsidRDefault="00DF7BBA" w:rsidP="00A92EBB">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015" w:type="dxa"/>
          </w:tcPr>
          <w:p w:rsidR="00DF7BBA" w:rsidRPr="0060554D" w:rsidRDefault="00DF7BBA" w:rsidP="00A92EBB">
            <w:pPr>
              <w:ind w:left="0" w:firstLine="0"/>
              <w:rPr>
                <w:i/>
              </w:rPr>
            </w:pPr>
          </w:p>
        </w:tc>
      </w:tr>
    </w:tbl>
    <w:p w:rsidR="00DF7BBA" w:rsidRDefault="00ED41F0" w:rsidP="0095282C">
      <w:pPr>
        <w:pStyle w:val="PSI-Normal"/>
      </w:pPr>
      <w:r>
        <w:t>Sobre esta prueba decidimos n efectuarla nuevamente luego de la corrección dado el bajo grado de criticidad y la poca probabilidad de influencia sobre otras partes de la aplicación, por lo que solo se procede a corregir los errores ortográficos y se da por concluida.</w:t>
      </w:r>
    </w:p>
    <w:p w:rsidR="00A31686" w:rsidRDefault="00A31686">
      <w:r>
        <w:br w:type="page"/>
      </w:r>
    </w:p>
    <w:p w:rsidR="00A31686" w:rsidRPr="00B43904" w:rsidRDefault="00A31686" w:rsidP="00B43904">
      <w:pPr>
        <w:pStyle w:val="PSI-Ttulo2"/>
        <w:rPr>
          <w:rFonts w:eastAsiaTheme="minorHAnsi"/>
        </w:rPr>
      </w:pPr>
      <w:bookmarkStart w:id="21" w:name="_Toc499224113"/>
      <w:bookmarkStart w:id="22" w:name="_Toc10046158"/>
      <w:r>
        <w:rPr>
          <w:rFonts w:eastAsiaTheme="minorHAnsi"/>
        </w:rPr>
        <w:lastRenderedPageBreak/>
        <w:t>Pruebas Funcionalidad de Selección de Valoración Específica</w:t>
      </w:r>
      <w:bookmarkEnd w:id="21"/>
      <w:bookmarkEnd w:id="22"/>
    </w:p>
    <w:p w:rsidR="00A31686" w:rsidRPr="00B20AC2" w:rsidRDefault="00A31686" w:rsidP="00A31686">
      <w:pPr>
        <w:pStyle w:val="PSI-Ttulo3"/>
      </w:pPr>
      <w:bookmarkStart w:id="23" w:name="_Toc499224114"/>
      <w:bookmarkStart w:id="24" w:name="_Toc10046159"/>
      <w:r w:rsidRPr="00B20AC2">
        <w:t>Descripción</w:t>
      </w:r>
      <w:bookmarkEnd w:id="23"/>
      <w:bookmarkEnd w:id="24"/>
    </w:p>
    <w:p w:rsidR="00A31686" w:rsidRDefault="00A31686" w:rsidP="00B43904">
      <w:pPr>
        <w:pStyle w:val="PSI-Normal"/>
      </w:pPr>
      <w:r>
        <w:t xml:space="preserve">En este apartado en específico se </w:t>
      </w:r>
      <w:r w:rsidR="00DF1DFD">
        <w:t>realizarán</w:t>
      </w:r>
      <w:r>
        <w:t xml:space="preserve"> pruebas de características relacionadas a la funcionalidad de </w:t>
      </w:r>
      <w:r w:rsidR="0029643C">
        <w:t>creación de una nueva instancia de una valoración</w:t>
      </w:r>
      <w:r>
        <w:t xml:space="preserve"> en el sistema tales como correcto funcionamiento de botones y resultados de su uso plasmado en la base de datos.</w:t>
      </w:r>
    </w:p>
    <w:p w:rsidR="00A31686" w:rsidRPr="00F06F0E" w:rsidRDefault="00A31686" w:rsidP="00A31686">
      <w:pPr>
        <w:pStyle w:val="PSI-Ttulo3"/>
      </w:pPr>
      <w:bookmarkStart w:id="25" w:name="_Toc499224115"/>
      <w:bookmarkStart w:id="26" w:name="_Toc10046160"/>
      <w:r w:rsidRPr="00F06F0E">
        <w:t>Condiciones de ejecución</w:t>
      </w:r>
      <w:bookmarkEnd w:id="25"/>
      <w:bookmarkEnd w:id="26"/>
    </w:p>
    <w:p w:rsidR="00A31686" w:rsidRDefault="00A31686" w:rsidP="0095282C">
      <w:pPr>
        <w:pStyle w:val="PSI-Normal"/>
      </w:pPr>
      <w:r>
        <w:t>Se deberá contar con las siguientes precondiciones al momento de desarrollar las pruebas:</w:t>
      </w:r>
    </w:p>
    <w:p w:rsidR="00A31686" w:rsidRDefault="00A31686" w:rsidP="0095282C">
      <w:pPr>
        <w:pStyle w:val="PSI-Normal"/>
        <w:numPr>
          <w:ilvl w:val="0"/>
          <w:numId w:val="22"/>
        </w:numPr>
      </w:pPr>
      <w:r>
        <w:t>El sistema deberá encontrarse en ejecución y a disposición de uso para las pruebas.</w:t>
      </w:r>
    </w:p>
    <w:p w:rsidR="0029643C" w:rsidRDefault="0029643C" w:rsidP="0095282C">
      <w:pPr>
        <w:pStyle w:val="PSI-Normal"/>
        <w:numPr>
          <w:ilvl w:val="0"/>
          <w:numId w:val="22"/>
        </w:numPr>
      </w:pPr>
      <w:r>
        <w:t>Un usuario valorador deberá estar haciendo uso de la aplicación.</w:t>
      </w:r>
    </w:p>
    <w:p w:rsidR="00A31686" w:rsidRDefault="00A31686" w:rsidP="0095282C">
      <w:pPr>
        <w:pStyle w:val="PSI-Normal"/>
        <w:numPr>
          <w:ilvl w:val="0"/>
          <w:numId w:val="22"/>
        </w:numPr>
      </w:pPr>
      <w:r>
        <w:t xml:space="preserve">El usuario </w:t>
      </w:r>
      <w:r w:rsidR="00EB28BE">
        <w:t>ingresará</w:t>
      </w:r>
      <w:r>
        <w:t xml:space="preserve"> </w:t>
      </w:r>
      <w:r w:rsidR="0029643C">
        <w:t>deberá de haber ingresado ya una ubicación para la valoración</w:t>
      </w:r>
      <w:r>
        <w:t>.</w:t>
      </w:r>
    </w:p>
    <w:p w:rsidR="00A31686" w:rsidRDefault="00A31686" w:rsidP="00DF1DFD">
      <w:pPr>
        <w:pStyle w:val="PSI-Normal"/>
        <w:numPr>
          <w:ilvl w:val="0"/>
          <w:numId w:val="22"/>
        </w:numPr>
      </w:pPr>
      <w:r>
        <w:t xml:space="preserve">Se deberá de estar localizado en la pantalla de </w:t>
      </w:r>
      <w:r w:rsidR="0029643C">
        <w:rPr>
          <w:i/>
        </w:rPr>
        <w:t>“elección de servicio”.</w:t>
      </w:r>
    </w:p>
    <w:p w:rsidR="00A31686" w:rsidRDefault="00A31686" w:rsidP="00A31686">
      <w:pPr>
        <w:pStyle w:val="PSI-Ttulo3"/>
      </w:pPr>
      <w:bookmarkStart w:id="27" w:name="_Toc499224116"/>
      <w:bookmarkStart w:id="28" w:name="_Toc10046161"/>
      <w:r>
        <w:t>Entrada</w:t>
      </w:r>
      <w:bookmarkEnd w:id="27"/>
      <w:bookmarkEnd w:id="28"/>
    </w:p>
    <w:p w:rsidR="00A31686" w:rsidRDefault="00A31686" w:rsidP="0095282C">
      <w:pPr>
        <w:pStyle w:val="PSI-Normal"/>
      </w:pPr>
      <w:r>
        <w:t>Los pasos para el desarrollo de las pruebas consisten en el completado de los datos requeridos para la creación de un nuevo servicio con diferentes valores:</w:t>
      </w:r>
    </w:p>
    <w:p w:rsidR="00A31686" w:rsidRDefault="00D3404B" w:rsidP="0095282C">
      <w:pPr>
        <w:pStyle w:val="PSI-Normal"/>
        <w:numPr>
          <w:ilvl w:val="0"/>
          <w:numId w:val="24"/>
        </w:numPr>
      </w:pPr>
      <w:r w:rsidRPr="00DF1DFD">
        <w:rPr>
          <w:b/>
        </w:rPr>
        <w:t xml:space="preserve">Operación </w:t>
      </w:r>
      <w:r w:rsidR="007E2037" w:rsidRPr="00DF1DFD">
        <w:rPr>
          <w:b/>
        </w:rPr>
        <w:t>básica</w:t>
      </w:r>
      <w:r w:rsidR="00A31686" w:rsidRPr="00DF1DFD">
        <w:rPr>
          <w:b/>
        </w:rPr>
        <w:t>:</w:t>
      </w:r>
      <w:r w:rsidR="00A31686">
        <w:t xml:space="preserve"> </w:t>
      </w:r>
      <w:r w:rsidR="007E2037">
        <w:t>Se</w:t>
      </w:r>
      <w:r w:rsidR="00E857E2">
        <w:t xml:space="preserve"> simularían pruebas de un funcionamiento “normal” o esperado del circuito de creación de una instancia de valoración, eligiendo un servicio existente, una valoración existente, completando los opcionales y enviando la valoración</w:t>
      </w:r>
      <w:r w:rsidR="00A31686">
        <w:t>.</w:t>
      </w:r>
    </w:p>
    <w:p w:rsidR="00A31686" w:rsidRDefault="00E857E2" w:rsidP="0095282C">
      <w:pPr>
        <w:pStyle w:val="PSI-Normal"/>
        <w:numPr>
          <w:ilvl w:val="0"/>
          <w:numId w:val="24"/>
        </w:numPr>
      </w:pPr>
      <w:r w:rsidRPr="00DF1DFD">
        <w:rPr>
          <w:b/>
        </w:rPr>
        <w:t>Pausa y reanudación de operaciones</w:t>
      </w:r>
      <w:r w:rsidR="00A31686" w:rsidRPr="00DF1DFD">
        <w:rPr>
          <w:b/>
        </w:rPr>
        <w:t>:</w:t>
      </w:r>
      <w:r>
        <w:t xml:space="preserve"> Durante el circuito de generación de una valoración se deberán ejecutar </w:t>
      </w:r>
      <w:r w:rsidR="00B939DC">
        <w:t>situaciones</w:t>
      </w:r>
      <w:r>
        <w:t xml:space="preserve"> donde se pausen las operaciones y luego se intenten reanudar</w:t>
      </w:r>
      <w:r w:rsidR="00A31686">
        <w:t>.</w:t>
      </w:r>
    </w:p>
    <w:p w:rsidR="00A31686" w:rsidRDefault="00B939DC" w:rsidP="0095282C">
      <w:pPr>
        <w:pStyle w:val="PSI-Normal"/>
        <w:numPr>
          <w:ilvl w:val="0"/>
          <w:numId w:val="24"/>
        </w:numPr>
      </w:pPr>
      <w:r w:rsidRPr="00DF1DFD">
        <w:rPr>
          <w:b/>
        </w:rPr>
        <w:t>Complementos y herramientas errónea</w:t>
      </w:r>
      <w:r w:rsidR="00A31686" w:rsidRPr="00DF1DFD">
        <w:rPr>
          <w:b/>
        </w:rPr>
        <w:t>s:</w:t>
      </w:r>
      <w:r w:rsidR="00A31686">
        <w:t xml:space="preserve"> </w:t>
      </w:r>
      <w:r>
        <w:t>Pruebas que</w:t>
      </w:r>
      <w:r w:rsidR="009319AD">
        <w:t xml:space="preserve"> analicen las situaciones donde falte internet o falte </w:t>
      </w:r>
      <w:r>
        <w:t>batería o energía</w:t>
      </w:r>
      <w:r w:rsidR="00E857E2">
        <w:t>.</w:t>
      </w:r>
      <w:r w:rsidR="008E11D8">
        <w:t xml:space="preserve"> </w:t>
      </w:r>
    </w:p>
    <w:p w:rsidR="00A31686" w:rsidRPr="00F06F0E" w:rsidRDefault="00A31686" w:rsidP="00A31686">
      <w:pPr>
        <w:pStyle w:val="PSI-Ttulo3"/>
      </w:pPr>
      <w:bookmarkStart w:id="29" w:name="_Toc499224117"/>
      <w:bookmarkStart w:id="30" w:name="_Toc10046162"/>
      <w:r w:rsidRPr="00F06F0E">
        <w:t>Resultado esperado</w:t>
      </w:r>
      <w:bookmarkEnd w:id="29"/>
      <w:bookmarkEnd w:id="30"/>
    </w:p>
    <w:p w:rsidR="00A31686" w:rsidRDefault="00A31686" w:rsidP="0095282C">
      <w:pPr>
        <w:pStyle w:val="PSI-Normal"/>
      </w:pPr>
      <w:r>
        <w:t>Según cada elemento a probar se pueden detallar los siguientes resultados esperados:</w:t>
      </w:r>
    </w:p>
    <w:p w:rsidR="00A31686" w:rsidRDefault="008E11D8" w:rsidP="0095282C">
      <w:pPr>
        <w:pStyle w:val="PSI-Normal"/>
        <w:numPr>
          <w:ilvl w:val="0"/>
          <w:numId w:val="25"/>
        </w:numPr>
      </w:pPr>
      <w:r w:rsidRPr="00DF1DFD">
        <w:rPr>
          <w:b/>
        </w:rPr>
        <w:t>Operación básica:</w:t>
      </w:r>
      <w:r w:rsidR="00A31686">
        <w:t xml:space="preserve"> El sistema deberá de registrar </w:t>
      </w:r>
      <w:r>
        <w:t>la nueva instancia de valoración</w:t>
      </w:r>
      <w:r w:rsidR="00A31686">
        <w:t xml:space="preserve"> dentro de la base de datos sin ningún error o inconsistencia lógica. </w:t>
      </w:r>
    </w:p>
    <w:p w:rsidR="00A31686" w:rsidRDefault="008E11D8" w:rsidP="0095282C">
      <w:pPr>
        <w:pStyle w:val="PSI-Normal"/>
        <w:numPr>
          <w:ilvl w:val="0"/>
          <w:numId w:val="25"/>
        </w:numPr>
      </w:pPr>
      <w:r w:rsidRPr="00DF1DFD">
        <w:rPr>
          <w:b/>
        </w:rPr>
        <w:t>Pausa y reanudación de operaciones</w:t>
      </w:r>
      <w:r w:rsidR="00A31686" w:rsidRPr="00DF1DFD">
        <w:rPr>
          <w:b/>
        </w:rPr>
        <w:t>:</w:t>
      </w:r>
      <w:r w:rsidR="00A31686">
        <w:t xml:space="preserve"> El sistema deberá de </w:t>
      </w:r>
      <w:r>
        <w:t>continuar las operaciones sin interrumpir la carga de la valoración salvo bajo circunstancias donde la aplicación se cierre</w:t>
      </w:r>
      <w:r w:rsidR="00A31686">
        <w:t>.</w:t>
      </w:r>
    </w:p>
    <w:p w:rsidR="008E11D8" w:rsidRDefault="008E11D8" w:rsidP="0095282C">
      <w:pPr>
        <w:pStyle w:val="PSI-Normal"/>
        <w:numPr>
          <w:ilvl w:val="0"/>
          <w:numId w:val="25"/>
        </w:numPr>
      </w:pPr>
      <w:r w:rsidRPr="00DF1DFD">
        <w:rPr>
          <w:b/>
        </w:rPr>
        <w:t>Complementos y herramientas erróneas:</w:t>
      </w:r>
      <w:r>
        <w:t xml:space="preserve"> </w:t>
      </w:r>
      <w:r w:rsidR="00A31686">
        <w:t xml:space="preserve">El sistema deberá presentar un mensaje de error al usuario indicando el conflicto </w:t>
      </w:r>
      <w:r>
        <w:t>en la continuación de las operaciones y el motivo posible que lo genera</w:t>
      </w:r>
      <w:r w:rsidR="00A31686">
        <w:t>.</w:t>
      </w:r>
      <w:r>
        <w:t xml:space="preserve"> </w:t>
      </w:r>
    </w:p>
    <w:p w:rsidR="00A31686" w:rsidRDefault="00A31686" w:rsidP="00A31686">
      <w:pPr>
        <w:pStyle w:val="PSI-Ttulo3"/>
      </w:pPr>
      <w:bookmarkStart w:id="31" w:name="_Toc499224118"/>
      <w:bookmarkStart w:id="32" w:name="_Toc10046163"/>
      <w:r>
        <w:lastRenderedPageBreak/>
        <w:t>Evaluación de la Prueba</w:t>
      </w:r>
      <w:bookmarkEnd w:id="31"/>
      <w:bookmarkEnd w:id="32"/>
    </w:p>
    <w:p w:rsidR="006D7456" w:rsidRDefault="00A31686" w:rsidP="006D7456">
      <w:pPr>
        <w:ind w:left="0" w:firstLine="0"/>
      </w:pPr>
      <w:r>
        <w:t>Según cada elemento a probar se pueden detallar los siguientes resultados obtenidos:</w:t>
      </w:r>
    </w:p>
    <w:p w:rsidR="006D7456" w:rsidRPr="00DF1DFD" w:rsidRDefault="006D7456" w:rsidP="00DF1DFD">
      <w:pPr>
        <w:pStyle w:val="PSI-Normal"/>
        <w:numPr>
          <w:ilvl w:val="0"/>
          <w:numId w:val="26"/>
        </w:numPr>
        <w:rPr>
          <w:b/>
        </w:rPr>
      </w:pPr>
      <w:r w:rsidRPr="00DF1DFD">
        <w:rPr>
          <w:b/>
        </w:rPr>
        <w:t xml:space="preserve">Operación básica: </w:t>
      </w:r>
    </w:p>
    <w:tbl>
      <w:tblPr>
        <w:tblStyle w:val="Cuadrculamedia1-nfasis3"/>
        <w:tblW w:w="10207" w:type="dxa"/>
        <w:tblInd w:w="-318" w:type="dxa"/>
        <w:tblLayout w:type="fixed"/>
        <w:tblLook w:val="0280" w:firstRow="0" w:lastRow="0" w:firstColumn="1" w:lastColumn="0" w:noHBand="1" w:noVBand="0"/>
      </w:tblPr>
      <w:tblGrid>
        <w:gridCol w:w="1277"/>
        <w:gridCol w:w="1417"/>
        <w:gridCol w:w="1701"/>
        <w:gridCol w:w="1276"/>
        <w:gridCol w:w="2906"/>
        <w:gridCol w:w="1630"/>
      </w:tblGrid>
      <w:tr w:rsidR="007851CF" w:rsidRPr="004A1320" w:rsidTr="007851CF">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5"/>
          </w:tcPr>
          <w:p w:rsidR="007851CF" w:rsidRDefault="007851CF" w:rsidP="00A92EBB">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1630" w:type="dxa"/>
            <w:vMerge w:val="restart"/>
            <w:vAlign w:val="center"/>
          </w:tcPr>
          <w:p w:rsidR="007851CF" w:rsidRPr="004A1320" w:rsidRDefault="007851CF" w:rsidP="00A92EBB">
            <w:pPr>
              <w:ind w:left="0" w:firstLine="0"/>
              <w:jc w:val="center"/>
              <w:rPr>
                <w:b/>
              </w:rPr>
            </w:pPr>
            <w:r>
              <w:rPr>
                <w:b/>
              </w:rPr>
              <w:t>Resultado</w:t>
            </w:r>
          </w:p>
        </w:tc>
      </w:tr>
      <w:tr w:rsidR="007851CF" w:rsidRPr="00493923" w:rsidTr="00E34755">
        <w:trPr>
          <w:trHeight w:val="340"/>
        </w:trPr>
        <w:tc>
          <w:tcPr>
            <w:cnfStyle w:val="001000000000" w:firstRow="0" w:lastRow="0" w:firstColumn="1" w:lastColumn="0" w:oddVBand="0" w:evenVBand="0" w:oddHBand="0" w:evenHBand="0" w:firstRowFirstColumn="0" w:firstRowLastColumn="0" w:lastRowFirstColumn="0" w:lastRowLastColumn="0"/>
            <w:tcW w:w="1277" w:type="dxa"/>
            <w:vAlign w:val="center"/>
          </w:tcPr>
          <w:p w:rsidR="007851CF" w:rsidRPr="00493923" w:rsidRDefault="007851CF" w:rsidP="00A92EBB">
            <w:pPr>
              <w:ind w:left="0" w:firstLine="0"/>
              <w:jc w:val="center"/>
            </w:pPr>
            <w:r>
              <w:t>Servicio</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7851CF" w:rsidRDefault="007851CF" w:rsidP="00A92EBB">
            <w:pPr>
              <w:ind w:left="0" w:firstLine="0"/>
              <w:jc w:val="center"/>
              <w:rPr>
                <w:b/>
              </w:rPr>
            </w:pPr>
            <w:r>
              <w:rPr>
                <w:b/>
              </w:rPr>
              <w:t>Valoración</w:t>
            </w:r>
          </w:p>
        </w:tc>
        <w:tc>
          <w:tcPr>
            <w:tcW w:w="1701" w:type="dxa"/>
            <w:vAlign w:val="center"/>
          </w:tcPr>
          <w:p w:rsidR="007851CF" w:rsidRPr="00493923" w:rsidRDefault="007851CF" w:rsidP="00A92EBB">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Descripción</w:t>
            </w:r>
          </w:p>
        </w:tc>
        <w:tc>
          <w:tcPr>
            <w:cnfStyle w:val="000010000000" w:firstRow="0" w:lastRow="0" w:firstColumn="0" w:lastColumn="0" w:oddVBand="1" w:evenVBand="0" w:oddHBand="0" w:evenHBand="0" w:firstRowFirstColumn="0" w:firstRowLastColumn="0" w:lastRowFirstColumn="0" w:lastRowLastColumn="0"/>
            <w:tcW w:w="1276" w:type="dxa"/>
            <w:vAlign w:val="center"/>
          </w:tcPr>
          <w:p w:rsidR="007851CF" w:rsidRPr="00493923" w:rsidRDefault="007851CF" w:rsidP="00A92EBB">
            <w:pPr>
              <w:ind w:left="0" w:firstLine="0"/>
              <w:jc w:val="center"/>
              <w:rPr>
                <w:b/>
              </w:rPr>
            </w:pPr>
            <w:r>
              <w:rPr>
                <w:b/>
              </w:rPr>
              <w:t>Fotografía</w:t>
            </w:r>
          </w:p>
        </w:tc>
        <w:tc>
          <w:tcPr>
            <w:tcW w:w="2906" w:type="dxa"/>
            <w:vAlign w:val="center"/>
          </w:tcPr>
          <w:p w:rsidR="007851CF" w:rsidRPr="00493923" w:rsidRDefault="007851CF" w:rsidP="007851CF">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w:t>
            </w:r>
          </w:p>
        </w:tc>
        <w:tc>
          <w:tcPr>
            <w:cnfStyle w:val="000010000000" w:firstRow="0" w:lastRow="0" w:firstColumn="0" w:lastColumn="0" w:oddVBand="1" w:evenVBand="0" w:oddHBand="0" w:evenHBand="0" w:firstRowFirstColumn="0" w:firstRowLastColumn="0" w:lastRowFirstColumn="0" w:lastRowLastColumn="0"/>
            <w:tcW w:w="1630" w:type="dxa"/>
            <w:vMerge/>
          </w:tcPr>
          <w:p w:rsidR="007851CF" w:rsidRPr="00493923" w:rsidRDefault="007851CF" w:rsidP="00A92EBB">
            <w:pPr>
              <w:ind w:left="0" w:firstLine="0"/>
              <w:rPr>
                <w:b/>
                <w:i/>
              </w:rPr>
            </w:pPr>
          </w:p>
        </w:tc>
      </w:tr>
      <w:tr w:rsidR="007851CF" w:rsidRPr="004A1320" w:rsidTr="00E34755">
        <w:trPr>
          <w:trHeight w:val="359"/>
        </w:trPr>
        <w:tc>
          <w:tcPr>
            <w:cnfStyle w:val="001000000000" w:firstRow="0" w:lastRow="0" w:firstColumn="1" w:lastColumn="0" w:oddVBand="0" w:evenVBand="0" w:oddHBand="0" w:evenHBand="0" w:firstRowFirstColumn="0" w:firstRowLastColumn="0" w:lastRowFirstColumn="0" w:lastRowLastColumn="0"/>
            <w:tcW w:w="1277" w:type="dxa"/>
          </w:tcPr>
          <w:p w:rsidR="007851CF" w:rsidRPr="004A1320" w:rsidRDefault="007851CF" w:rsidP="00A92EBB">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417" w:type="dxa"/>
          </w:tcPr>
          <w:p w:rsidR="007851CF" w:rsidRPr="00576CCA" w:rsidRDefault="007851CF" w:rsidP="00A92EBB">
            <w:pPr>
              <w:ind w:left="0" w:firstLine="0"/>
              <w:rPr>
                <w:sz w:val="20"/>
              </w:rPr>
            </w:pPr>
            <w:r>
              <w:rPr>
                <w:sz w:val="20"/>
              </w:rPr>
              <w:t>Falta Papel</w:t>
            </w:r>
          </w:p>
        </w:tc>
        <w:tc>
          <w:tcPr>
            <w:tcW w:w="1701" w:type="dxa"/>
          </w:tcPr>
          <w:p w:rsidR="007851CF" w:rsidRPr="004114BE" w:rsidRDefault="00E34755" w:rsidP="00A92EBB">
            <w:pPr>
              <w:ind w:left="0" w:firstLine="0"/>
              <w:cnfStyle w:val="000000000000" w:firstRow="0" w:lastRow="0" w:firstColumn="0" w:lastColumn="0" w:oddVBand="0" w:evenVBand="0" w:oddHBand="0" w:evenHBand="0" w:firstRowFirstColumn="0" w:firstRowLastColumn="0" w:lastRowFirstColumn="0" w:lastRowLastColumn="0"/>
              <w:rPr>
                <w:i/>
              </w:rPr>
            </w:pPr>
            <w:r>
              <w:rPr>
                <w:i/>
              </w:rPr>
              <w:t>N/A</w:t>
            </w:r>
          </w:p>
        </w:tc>
        <w:tc>
          <w:tcPr>
            <w:cnfStyle w:val="000010000000" w:firstRow="0" w:lastRow="0" w:firstColumn="0" w:lastColumn="0" w:oddVBand="1" w:evenVBand="0" w:oddHBand="0" w:evenHBand="0" w:firstRowFirstColumn="0" w:firstRowLastColumn="0" w:lastRowFirstColumn="0" w:lastRowLastColumn="0"/>
            <w:tcW w:w="1276" w:type="dxa"/>
          </w:tcPr>
          <w:p w:rsidR="007851CF" w:rsidRPr="00E34755" w:rsidRDefault="00E34755" w:rsidP="00A92EBB">
            <w:pPr>
              <w:ind w:left="0" w:firstLine="0"/>
              <w:rPr>
                <w:i/>
              </w:rPr>
            </w:pPr>
            <w:r w:rsidRPr="00E34755">
              <w:rPr>
                <w:i/>
              </w:rPr>
              <w:t>N/A</w:t>
            </w:r>
          </w:p>
        </w:tc>
        <w:tc>
          <w:tcPr>
            <w:tcW w:w="2906" w:type="dxa"/>
          </w:tcPr>
          <w:p w:rsidR="007851CF" w:rsidRPr="00E34755" w:rsidRDefault="00E34755" w:rsidP="00A92EB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N/A</w:t>
            </w:r>
          </w:p>
        </w:tc>
        <w:tc>
          <w:tcPr>
            <w:cnfStyle w:val="000010000000" w:firstRow="0" w:lastRow="0" w:firstColumn="0" w:lastColumn="0" w:oddVBand="1" w:evenVBand="0" w:oddHBand="0" w:evenHBand="0" w:firstRowFirstColumn="0" w:firstRowLastColumn="0" w:lastRowFirstColumn="0" w:lastRowLastColumn="0"/>
            <w:tcW w:w="1630" w:type="dxa"/>
          </w:tcPr>
          <w:p w:rsidR="007851CF" w:rsidRPr="0060554D" w:rsidRDefault="007851CF" w:rsidP="00A92EBB">
            <w:pPr>
              <w:ind w:left="0" w:firstLine="0"/>
              <w:jc w:val="center"/>
              <w:rPr>
                <w:i/>
              </w:rPr>
            </w:pPr>
            <w:r>
              <w:rPr>
                <w:i/>
              </w:rPr>
              <w:t>FUNC. CORRECTO</w:t>
            </w:r>
          </w:p>
        </w:tc>
      </w:tr>
      <w:tr w:rsidR="007851CF"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1277" w:type="dxa"/>
          </w:tcPr>
          <w:p w:rsidR="007851CF" w:rsidRPr="004A1320" w:rsidRDefault="007851CF" w:rsidP="00A92EBB">
            <w:pPr>
              <w:ind w:left="0" w:firstLine="0"/>
              <w:rPr>
                <w:b w:val="0"/>
              </w:rPr>
            </w:pPr>
            <w:r>
              <w:rPr>
                <w:b w:val="0"/>
              </w:rPr>
              <w:t>Limpieza</w:t>
            </w:r>
          </w:p>
        </w:tc>
        <w:tc>
          <w:tcPr>
            <w:cnfStyle w:val="000010000000" w:firstRow="0" w:lastRow="0" w:firstColumn="0" w:lastColumn="0" w:oddVBand="1" w:evenVBand="0" w:oddHBand="0" w:evenHBand="0" w:firstRowFirstColumn="0" w:firstRowLastColumn="0" w:lastRowFirstColumn="0" w:lastRowLastColumn="0"/>
            <w:tcW w:w="1417" w:type="dxa"/>
          </w:tcPr>
          <w:p w:rsidR="007851CF" w:rsidRPr="00576CCA" w:rsidRDefault="00EB28BE" w:rsidP="00A92EBB">
            <w:pPr>
              <w:ind w:left="0" w:firstLine="0"/>
              <w:rPr>
                <w:sz w:val="20"/>
              </w:rPr>
            </w:pPr>
            <w:r>
              <w:rPr>
                <w:sz w:val="20"/>
              </w:rPr>
              <w:t>Piso</w:t>
            </w:r>
            <w:r w:rsidR="007851CF">
              <w:rPr>
                <w:sz w:val="20"/>
              </w:rPr>
              <w:t xml:space="preserve"> mojado</w:t>
            </w:r>
          </w:p>
        </w:tc>
        <w:tc>
          <w:tcPr>
            <w:tcW w:w="1701" w:type="dxa"/>
          </w:tcPr>
          <w:p w:rsidR="007851CF" w:rsidRPr="00E34755" w:rsidRDefault="00E34755" w:rsidP="00A92EBB">
            <w:pPr>
              <w:ind w:left="0" w:firstLine="0"/>
              <w:cnfStyle w:val="000000000000" w:firstRow="0" w:lastRow="0" w:firstColumn="0" w:lastColumn="0" w:oddVBand="0" w:evenVBand="0" w:oddHBand="0" w:evenHBand="0" w:firstRowFirstColumn="0" w:firstRowLastColumn="0" w:lastRowFirstColumn="0" w:lastRowLastColumn="0"/>
              <w:rPr>
                <w:i/>
              </w:rPr>
            </w:pPr>
            <w:r w:rsidRPr="00E34755">
              <w:rPr>
                <w:i/>
              </w:rPr>
              <w:t>Campo Vacío</w:t>
            </w:r>
          </w:p>
        </w:tc>
        <w:tc>
          <w:tcPr>
            <w:cnfStyle w:val="000010000000" w:firstRow="0" w:lastRow="0" w:firstColumn="0" w:lastColumn="0" w:oddVBand="1" w:evenVBand="0" w:oddHBand="0" w:evenHBand="0" w:firstRowFirstColumn="0" w:firstRowLastColumn="0" w:lastRowFirstColumn="0" w:lastRowLastColumn="0"/>
            <w:tcW w:w="1276" w:type="dxa"/>
          </w:tcPr>
          <w:p w:rsidR="007851CF" w:rsidRPr="00E34755" w:rsidRDefault="00E34755" w:rsidP="00A92EBB">
            <w:pPr>
              <w:ind w:left="0" w:firstLine="0"/>
              <w:rPr>
                <w:i/>
              </w:rPr>
            </w:pPr>
            <w:r w:rsidRPr="00E34755">
              <w:rPr>
                <w:i/>
              </w:rPr>
              <w:t>SI</w:t>
            </w:r>
          </w:p>
        </w:tc>
        <w:tc>
          <w:tcPr>
            <w:tcW w:w="2906" w:type="dxa"/>
          </w:tcPr>
          <w:p w:rsidR="007851CF" w:rsidRPr="0060554D" w:rsidRDefault="00E34755" w:rsidP="00A92EBB">
            <w:pPr>
              <w:ind w:left="0" w:firstLine="0"/>
              <w:jc w:val="center"/>
              <w:cnfStyle w:val="000000000000" w:firstRow="0" w:lastRow="0" w:firstColumn="0" w:lastColumn="0" w:oddVBand="0" w:evenVBand="0" w:oddHBand="0" w:evenHBand="0" w:firstRowFirstColumn="0" w:firstRowLastColumn="0" w:lastRowFirstColumn="0" w:lastRowLastColumn="0"/>
              <w:rPr>
                <w:i/>
              </w:rPr>
            </w:pPr>
            <w:r>
              <w:rPr>
                <w:i/>
              </w:rPr>
              <w:t>NO</w:t>
            </w:r>
          </w:p>
        </w:tc>
        <w:tc>
          <w:tcPr>
            <w:cnfStyle w:val="000010000000" w:firstRow="0" w:lastRow="0" w:firstColumn="0" w:lastColumn="0" w:oddVBand="1" w:evenVBand="0" w:oddHBand="0" w:evenHBand="0" w:firstRowFirstColumn="0" w:firstRowLastColumn="0" w:lastRowFirstColumn="0" w:lastRowLastColumn="0"/>
            <w:tcW w:w="1630" w:type="dxa"/>
          </w:tcPr>
          <w:p w:rsidR="007851CF" w:rsidRPr="0060554D" w:rsidRDefault="007851CF" w:rsidP="00A92EBB">
            <w:pPr>
              <w:ind w:left="0" w:firstLine="0"/>
              <w:jc w:val="center"/>
              <w:rPr>
                <w:i/>
              </w:rPr>
            </w:pPr>
            <w:r>
              <w:rPr>
                <w:i/>
              </w:rPr>
              <w:t>FUNC. CORRECTO</w:t>
            </w:r>
          </w:p>
        </w:tc>
      </w:tr>
      <w:tr w:rsidR="007851CF"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1277" w:type="dxa"/>
          </w:tcPr>
          <w:p w:rsidR="007851CF" w:rsidRDefault="00E34755" w:rsidP="00A92EBB">
            <w:pPr>
              <w:ind w:left="0" w:firstLine="0"/>
              <w:rPr>
                <w:b w:val="0"/>
              </w:rPr>
            </w:pPr>
            <w:r>
              <w:rPr>
                <w:b w:val="0"/>
              </w:rPr>
              <w:t>Wifi</w:t>
            </w:r>
          </w:p>
        </w:tc>
        <w:tc>
          <w:tcPr>
            <w:cnfStyle w:val="000010000000" w:firstRow="0" w:lastRow="0" w:firstColumn="0" w:lastColumn="0" w:oddVBand="1" w:evenVBand="0" w:oddHBand="0" w:evenHBand="0" w:firstRowFirstColumn="0" w:firstRowLastColumn="0" w:lastRowFirstColumn="0" w:lastRowLastColumn="0"/>
            <w:tcW w:w="1417" w:type="dxa"/>
          </w:tcPr>
          <w:p w:rsidR="007851CF" w:rsidRPr="00576CCA" w:rsidRDefault="00E34755" w:rsidP="00A92EBB">
            <w:pPr>
              <w:ind w:left="0" w:firstLine="0"/>
              <w:rPr>
                <w:sz w:val="20"/>
              </w:rPr>
            </w:pPr>
            <w:r>
              <w:rPr>
                <w:sz w:val="20"/>
              </w:rPr>
              <w:t>Baja señal</w:t>
            </w:r>
          </w:p>
        </w:tc>
        <w:tc>
          <w:tcPr>
            <w:tcW w:w="1701" w:type="dxa"/>
          </w:tcPr>
          <w:p w:rsidR="007851CF" w:rsidRPr="00E34755" w:rsidRDefault="00E34755" w:rsidP="00A92EBB">
            <w:pPr>
              <w:ind w:left="0" w:firstLine="0"/>
              <w:cnfStyle w:val="000000000000" w:firstRow="0" w:lastRow="0" w:firstColumn="0" w:lastColumn="0" w:oddVBand="0" w:evenVBand="0" w:oddHBand="0" w:evenHBand="0" w:firstRowFirstColumn="0" w:firstRowLastColumn="0" w:lastRowFirstColumn="0" w:lastRowLastColumn="0"/>
            </w:pPr>
            <w:r>
              <w:t>En este aula no llega internet</w:t>
            </w:r>
          </w:p>
        </w:tc>
        <w:tc>
          <w:tcPr>
            <w:cnfStyle w:val="000010000000" w:firstRow="0" w:lastRow="0" w:firstColumn="0" w:lastColumn="0" w:oddVBand="1" w:evenVBand="0" w:oddHBand="0" w:evenHBand="0" w:firstRowFirstColumn="0" w:firstRowLastColumn="0" w:lastRowFirstColumn="0" w:lastRowLastColumn="0"/>
            <w:tcW w:w="1276" w:type="dxa"/>
          </w:tcPr>
          <w:p w:rsidR="007851CF" w:rsidRPr="00E34755" w:rsidRDefault="00E34755" w:rsidP="00A92EBB">
            <w:pPr>
              <w:ind w:left="0" w:firstLine="0"/>
              <w:rPr>
                <w:i/>
              </w:rPr>
            </w:pPr>
            <w:r w:rsidRPr="00E34755">
              <w:rPr>
                <w:i/>
              </w:rPr>
              <w:t>NO</w:t>
            </w:r>
          </w:p>
        </w:tc>
        <w:tc>
          <w:tcPr>
            <w:tcW w:w="2906" w:type="dxa"/>
          </w:tcPr>
          <w:p w:rsidR="007851CF" w:rsidRPr="0060554D" w:rsidRDefault="00E34755" w:rsidP="00A92EBB">
            <w:pPr>
              <w:ind w:left="0" w:firstLine="0"/>
              <w:jc w:val="center"/>
              <w:cnfStyle w:val="000000000000" w:firstRow="0" w:lastRow="0" w:firstColumn="0" w:lastColumn="0" w:oddVBand="0" w:evenVBand="0" w:oddHBand="0" w:evenHBand="0" w:firstRowFirstColumn="0" w:firstRowLastColumn="0" w:lastRowFirstColumn="0" w:lastRowLastColumn="0"/>
              <w:rPr>
                <w:i/>
              </w:rPr>
            </w:pPr>
            <w:r w:rsidRPr="00E34755">
              <w:rPr>
                <w:i/>
                <w:sz w:val="20"/>
              </w:rPr>
              <w:t>Pablo_diaz_007@hotmail.com</w:t>
            </w:r>
          </w:p>
        </w:tc>
        <w:tc>
          <w:tcPr>
            <w:cnfStyle w:val="000010000000" w:firstRow="0" w:lastRow="0" w:firstColumn="0" w:lastColumn="0" w:oddVBand="1" w:evenVBand="0" w:oddHBand="0" w:evenHBand="0" w:firstRowFirstColumn="0" w:firstRowLastColumn="0" w:lastRowFirstColumn="0" w:lastRowLastColumn="0"/>
            <w:tcW w:w="1630" w:type="dxa"/>
          </w:tcPr>
          <w:p w:rsidR="007851CF" w:rsidRPr="0060554D" w:rsidRDefault="007851CF" w:rsidP="00A92EBB">
            <w:pPr>
              <w:ind w:left="0" w:firstLine="0"/>
              <w:jc w:val="center"/>
              <w:rPr>
                <w:i/>
              </w:rPr>
            </w:pPr>
            <w:r>
              <w:rPr>
                <w:i/>
              </w:rPr>
              <w:t>FUNC. CORRECTO</w:t>
            </w:r>
          </w:p>
        </w:tc>
      </w:tr>
      <w:tr w:rsidR="007851CF" w:rsidRPr="004A1320" w:rsidTr="007851CF">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5"/>
          </w:tcPr>
          <w:p w:rsidR="007851CF" w:rsidRPr="0060554D" w:rsidRDefault="007851CF"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7851CF" w:rsidRPr="009811DB" w:rsidRDefault="007851CF" w:rsidP="00A92EBB">
            <w:pPr>
              <w:ind w:left="0" w:firstLine="0"/>
              <w:jc w:val="center"/>
              <w:rPr>
                <w:b/>
                <w:i/>
                <w:color w:val="00B050"/>
              </w:rPr>
            </w:pPr>
            <w:r w:rsidRPr="009811DB">
              <w:rPr>
                <w:b/>
                <w:i/>
                <w:color w:val="00B050"/>
              </w:rPr>
              <w:t>APROBADO</w:t>
            </w:r>
          </w:p>
        </w:tc>
      </w:tr>
    </w:tbl>
    <w:p w:rsidR="00E34755" w:rsidRPr="00DF1DFD" w:rsidRDefault="006D7456" w:rsidP="00DF1DFD">
      <w:pPr>
        <w:pStyle w:val="PSI-Normal"/>
        <w:numPr>
          <w:ilvl w:val="0"/>
          <w:numId w:val="26"/>
        </w:numPr>
        <w:rPr>
          <w:b/>
        </w:rPr>
      </w:pPr>
      <w:r w:rsidRPr="00DF1DFD">
        <w:rPr>
          <w:b/>
        </w:rPr>
        <w:t xml:space="preserve">Pausa y reanudación de operaciones: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Default="00E34755" w:rsidP="00A92EBB">
            <w:pPr>
              <w:ind w:left="0" w:firstLine="0"/>
              <w:jc w:val="center"/>
              <w:rPr>
                <w:b w:val="0"/>
              </w:rPr>
            </w:pPr>
            <w:r>
              <w:t>Tipo de Pausa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E34755" w:rsidRPr="004A1320" w:rsidRDefault="00E34755" w:rsidP="00A92EBB">
            <w:pPr>
              <w:ind w:left="0" w:firstLine="0"/>
              <w:jc w:val="center"/>
              <w:rPr>
                <w:b/>
              </w:rPr>
            </w:pPr>
            <w:r>
              <w:rPr>
                <w:b/>
              </w:rPr>
              <w:t>Resultado</w:t>
            </w:r>
          </w:p>
        </w:tc>
      </w:tr>
      <w:tr w:rsidR="00E34755" w:rsidRPr="004A1320" w:rsidTr="00E34755">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Apagar la pantalla, bloqueando el celular y luego desbloquearlo.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Pr="0060554D" w:rsidRDefault="00E34755" w:rsidP="00A92EBB">
            <w:pPr>
              <w:ind w:left="0" w:firstLine="0"/>
              <w:jc w:val="center"/>
              <w:rPr>
                <w:i/>
              </w:rPr>
            </w:pPr>
            <w:r>
              <w:rPr>
                <w:i/>
              </w:rPr>
              <w:t>FUNC. CORRECTO</w:t>
            </w:r>
            <w:r w:rsidR="0095282C">
              <w:rPr>
                <w:i/>
              </w:rPr>
              <w:t>. El servicio y la valoración seleccionada continúan siendo mantenidas por la aplicación al momento de la reanudación de las operaciones.</w:t>
            </w:r>
          </w:p>
        </w:tc>
      </w:tr>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Dejar que la pantalla se apague, bloqueando el celular y luego desbloquearlo.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Pr="0060554D" w:rsidRDefault="00E34755" w:rsidP="00A92EBB">
            <w:pPr>
              <w:ind w:left="0" w:firstLine="0"/>
              <w:jc w:val="center"/>
              <w:rPr>
                <w:i/>
              </w:rPr>
            </w:pPr>
            <w:r>
              <w:rPr>
                <w:i/>
              </w:rPr>
              <w:t>FUNC. CORRECTO</w:t>
            </w:r>
            <w:r w:rsidR="0095282C">
              <w:rPr>
                <w:i/>
              </w:rPr>
              <w:t>. El servicio y la valoración seleccionada continúan siendo mantenidas por la aplicación al momento de la reanudación de las operaciones.</w:t>
            </w:r>
          </w:p>
        </w:tc>
      </w:tr>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Minimizar la aplicación y luego maximizarlo.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Pr="0060554D" w:rsidRDefault="0095282C" w:rsidP="00A92EBB">
            <w:pPr>
              <w:ind w:left="0" w:firstLine="0"/>
              <w:jc w:val="center"/>
              <w:rPr>
                <w:i/>
              </w:rPr>
            </w:pPr>
            <w:r>
              <w:rPr>
                <w:i/>
              </w:rPr>
              <w:t>FUNC. CORRECTO. El servicio y la valoración seleccionada continúan siendo mantenidas por la aplicación al momento de la reanudación de las operaciones.</w:t>
            </w:r>
          </w:p>
        </w:tc>
      </w:tr>
      <w:tr w:rsidR="00E34755"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34755" w:rsidRPr="00E34755" w:rsidRDefault="00E34755" w:rsidP="00A92EBB">
            <w:pPr>
              <w:ind w:left="0" w:firstLine="0"/>
              <w:rPr>
                <w:b w:val="0"/>
                <w:i/>
              </w:rPr>
            </w:pPr>
            <w:r>
              <w:rPr>
                <w:b w:val="0"/>
                <w:i/>
              </w:rPr>
              <w:t xml:space="preserve">Presionar la tecla </w:t>
            </w:r>
            <w:r>
              <w:rPr>
                <w:i/>
              </w:rPr>
              <w:t>home</w:t>
            </w:r>
            <w:r>
              <w:rPr>
                <w:b w:val="0"/>
                <w:i/>
              </w:rPr>
              <w:t xml:space="preserve"> del celular y luego reabrir la aplicación.</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34755" w:rsidRDefault="0095282C" w:rsidP="00A92EBB">
            <w:pPr>
              <w:ind w:left="0" w:firstLine="0"/>
              <w:jc w:val="center"/>
              <w:rPr>
                <w:i/>
              </w:rPr>
            </w:pPr>
            <w:r>
              <w:rPr>
                <w:i/>
              </w:rPr>
              <w:t>FUNC. CORRECTO. El servicio y la valoración seleccionada continúan siendo mantenidas por la aplicación al momento de la reanudación de las operaciones.</w:t>
            </w:r>
          </w:p>
        </w:tc>
      </w:tr>
      <w:tr w:rsidR="0095282C" w:rsidRPr="004A1320" w:rsidTr="00E34755">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95282C" w:rsidRDefault="0095282C" w:rsidP="00A92EBB">
            <w:pPr>
              <w:ind w:left="0" w:firstLine="0"/>
              <w:rPr>
                <w:b w:val="0"/>
                <w:i/>
              </w:rPr>
            </w:pPr>
            <w:r>
              <w:rPr>
                <w:b w:val="0"/>
                <w:i/>
              </w:rPr>
              <w:t>Cerrar la aplicación y luego volver a abrirla.</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95282C" w:rsidRDefault="0095282C" w:rsidP="0095282C">
            <w:pPr>
              <w:ind w:left="0" w:firstLine="0"/>
              <w:jc w:val="center"/>
              <w:rPr>
                <w:i/>
              </w:rPr>
            </w:pPr>
            <w:r>
              <w:rPr>
                <w:i/>
              </w:rPr>
              <w:t>FUNC. CORRECTO. El servicio y la valoración seleccionada NO continúan siendo mantenidas por la aplicación al momento de la reapertura de la aplicación.</w:t>
            </w:r>
          </w:p>
        </w:tc>
      </w:tr>
      <w:tr w:rsidR="00E3475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E34755" w:rsidRPr="0060554D" w:rsidRDefault="00E34755"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E34755" w:rsidRPr="009811DB" w:rsidRDefault="00E34755" w:rsidP="00A92EBB">
            <w:pPr>
              <w:ind w:left="0" w:firstLine="0"/>
              <w:jc w:val="center"/>
              <w:rPr>
                <w:b/>
                <w:i/>
                <w:color w:val="00B050"/>
              </w:rPr>
            </w:pPr>
            <w:r w:rsidRPr="009811DB">
              <w:rPr>
                <w:b/>
                <w:i/>
                <w:color w:val="00B050"/>
              </w:rPr>
              <w:t>APROBADO</w:t>
            </w:r>
          </w:p>
        </w:tc>
      </w:tr>
    </w:tbl>
    <w:p w:rsidR="006D7456" w:rsidRPr="00075090" w:rsidRDefault="006D7456" w:rsidP="00DF1DFD">
      <w:pPr>
        <w:pStyle w:val="PSI-Normal"/>
        <w:numPr>
          <w:ilvl w:val="0"/>
          <w:numId w:val="26"/>
        </w:numPr>
        <w:rPr>
          <w:b/>
        </w:rPr>
      </w:pPr>
      <w:r w:rsidRPr="00075090">
        <w:rPr>
          <w:b/>
        </w:rPr>
        <w:t xml:space="preserve">Complementos y herramientas erróneas: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95282C"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95282C" w:rsidRDefault="0095282C" w:rsidP="00A92EBB">
            <w:pPr>
              <w:ind w:left="0" w:firstLine="0"/>
              <w:jc w:val="center"/>
              <w:rPr>
                <w:b w:val="0"/>
              </w:rPr>
            </w:pPr>
            <w:r>
              <w:t>Componente Faltante</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95282C" w:rsidRPr="004A1320" w:rsidRDefault="0095282C" w:rsidP="00A92EBB">
            <w:pPr>
              <w:ind w:left="0" w:firstLine="0"/>
              <w:jc w:val="center"/>
              <w:rPr>
                <w:b/>
              </w:rPr>
            </w:pPr>
            <w:r>
              <w:rPr>
                <w:b/>
              </w:rPr>
              <w:t>Resultado</w:t>
            </w:r>
          </w:p>
        </w:tc>
      </w:tr>
      <w:tr w:rsidR="0095282C" w:rsidRPr="004A1320" w:rsidTr="00A92EBB">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95282C" w:rsidRPr="00E34755" w:rsidRDefault="008A5FC5" w:rsidP="00A92EBB">
            <w:pPr>
              <w:ind w:left="0" w:firstLine="0"/>
              <w:rPr>
                <w:b w:val="0"/>
                <w:i/>
              </w:rPr>
            </w:pPr>
            <w:r>
              <w:rPr>
                <w:b w:val="0"/>
                <w:i/>
              </w:rPr>
              <w:t xml:space="preserve">Sin conexión a </w:t>
            </w:r>
            <w:r w:rsidR="00EB28BE">
              <w:rPr>
                <w:b w:val="0"/>
                <w:i/>
              </w:rPr>
              <w:t>wifi</w:t>
            </w:r>
            <w:r>
              <w:rPr>
                <w:b w:val="0"/>
                <w:i/>
              </w:rPr>
              <w:t>.</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95282C" w:rsidRPr="0060554D" w:rsidRDefault="0095282C" w:rsidP="008A5FC5">
            <w:pPr>
              <w:ind w:left="0" w:firstLine="0"/>
              <w:jc w:val="center"/>
              <w:rPr>
                <w:i/>
              </w:rPr>
            </w:pPr>
            <w:r w:rsidRPr="005E6C9E">
              <w:rPr>
                <w:b/>
                <w:i/>
              </w:rPr>
              <w:t xml:space="preserve">FUNC. </w:t>
            </w:r>
            <w:r w:rsidR="008A5FC5" w:rsidRPr="005E6C9E">
              <w:rPr>
                <w:b/>
                <w:i/>
              </w:rPr>
              <w:t>IN</w:t>
            </w:r>
            <w:r w:rsidRPr="005E6C9E">
              <w:rPr>
                <w:b/>
                <w:i/>
              </w:rPr>
              <w:t>CORRECTO</w:t>
            </w:r>
            <w:r>
              <w:rPr>
                <w:i/>
              </w:rPr>
              <w:t>.</w:t>
            </w:r>
            <w:r w:rsidR="008A5FC5">
              <w:rPr>
                <w:i/>
              </w:rPr>
              <w:t xml:space="preserve"> El sistema luego de cargar los datos en su base de datos interna, avanza sin complicaciones hasta la confirmación de </w:t>
            </w:r>
            <w:r w:rsidR="005E6C9E">
              <w:rPr>
                <w:i/>
              </w:rPr>
              <w:t>envío</w:t>
            </w:r>
            <w:r w:rsidR="008A5FC5">
              <w:rPr>
                <w:i/>
              </w:rPr>
              <w:t>, donde no realiza ninguna validación para comprobar la disponibilidad de internet, provocando que se produzcan errores al intentar enviar la instancia de valoración nueva.</w:t>
            </w:r>
          </w:p>
        </w:tc>
      </w:tr>
      <w:tr w:rsidR="0095282C"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95282C" w:rsidRPr="00E34755" w:rsidRDefault="008A5FC5" w:rsidP="00A92EBB">
            <w:pPr>
              <w:ind w:left="0" w:firstLine="0"/>
              <w:rPr>
                <w:b w:val="0"/>
                <w:i/>
              </w:rPr>
            </w:pPr>
            <w:r>
              <w:rPr>
                <w:b w:val="0"/>
                <w:i/>
              </w:rPr>
              <w:t>Sin batería durante operaciones.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95282C" w:rsidRPr="0060554D" w:rsidRDefault="0095282C" w:rsidP="008A5FC5">
            <w:pPr>
              <w:ind w:left="0" w:firstLine="0"/>
              <w:jc w:val="center"/>
              <w:rPr>
                <w:i/>
              </w:rPr>
            </w:pPr>
            <w:r>
              <w:rPr>
                <w:i/>
              </w:rPr>
              <w:t xml:space="preserve">FUNC. CORRECTO. </w:t>
            </w:r>
            <w:r w:rsidR="008A5FC5">
              <w:rPr>
                <w:i/>
              </w:rPr>
              <w:t>La aplicación simula un cierre de la misma y trabaja bajo esas circunstancias, eliminando los datos temporales del servicio y valoración seleccionada.</w:t>
            </w:r>
          </w:p>
        </w:tc>
      </w:tr>
      <w:tr w:rsidR="0095282C"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95282C" w:rsidRPr="0060554D" w:rsidRDefault="0095282C"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95282C" w:rsidRPr="008A5FC5" w:rsidRDefault="008A5FC5" w:rsidP="00A92EBB">
            <w:pPr>
              <w:ind w:left="0" w:firstLine="0"/>
              <w:jc w:val="center"/>
              <w:rPr>
                <w:b/>
                <w:i/>
                <w:color w:val="FF0000"/>
              </w:rPr>
            </w:pPr>
            <w:r w:rsidRPr="008A5FC5">
              <w:rPr>
                <w:b/>
                <w:i/>
                <w:color w:val="FF0000"/>
              </w:rPr>
              <w:t>DES</w:t>
            </w:r>
            <w:r w:rsidR="0095282C" w:rsidRPr="008A5FC5">
              <w:rPr>
                <w:b/>
                <w:i/>
                <w:color w:val="FF0000"/>
              </w:rPr>
              <w:t>APROBADO</w:t>
            </w:r>
          </w:p>
        </w:tc>
      </w:tr>
    </w:tbl>
    <w:p w:rsidR="00EB28BE" w:rsidRDefault="00EB28BE" w:rsidP="00EB28BE"/>
    <w:p w:rsidR="00EB28BE" w:rsidRDefault="00EB28BE" w:rsidP="00EB28BE"/>
    <w:p w:rsidR="00EB28BE" w:rsidRPr="00075090" w:rsidRDefault="00EB28BE" w:rsidP="00EB28BE">
      <w:pPr>
        <w:pStyle w:val="PSI-Normal"/>
        <w:ind w:left="360" w:firstLine="0"/>
        <w:rPr>
          <w:b/>
        </w:rPr>
      </w:pPr>
      <w:r>
        <w:rPr>
          <w:b/>
        </w:rPr>
        <w:lastRenderedPageBreak/>
        <w:t xml:space="preserve">3. </w:t>
      </w:r>
      <w:r w:rsidRPr="00075090">
        <w:rPr>
          <w:b/>
        </w:rPr>
        <w:t>Complementos y herramientas erróneas</w:t>
      </w:r>
      <w:r w:rsidR="00962341">
        <w:rPr>
          <w:b/>
        </w:rPr>
        <w:t>, luego de aplicar las correcciones observadas</w:t>
      </w:r>
      <w:r w:rsidRPr="00075090">
        <w:rPr>
          <w:b/>
        </w:rPr>
        <w:t xml:space="preserve">: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EB28BE" w:rsidRPr="004A1320" w:rsidTr="004A26E1">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EB28BE" w:rsidRDefault="00EB28BE" w:rsidP="004A26E1">
            <w:pPr>
              <w:ind w:left="0" w:firstLine="0"/>
              <w:jc w:val="center"/>
              <w:rPr>
                <w:b w:val="0"/>
              </w:rPr>
            </w:pPr>
            <w:r>
              <w:t>Componente Faltante</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EB28BE" w:rsidRPr="004A1320" w:rsidRDefault="00EB28BE" w:rsidP="004A26E1">
            <w:pPr>
              <w:ind w:left="0" w:firstLine="0"/>
              <w:jc w:val="center"/>
              <w:rPr>
                <w:b/>
              </w:rPr>
            </w:pPr>
            <w:r>
              <w:rPr>
                <w:b/>
              </w:rPr>
              <w:t>Resultado</w:t>
            </w:r>
          </w:p>
        </w:tc>
      </w:tr>
      <w:tr w:rsidR="00EB28BE" w:rsidRPr="004A1320" w:rsidTr="004A26E1">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EB28BE" w:rsidRPr="00E34755" w:rsidRDefault="00EB28BE" w:rsidP="004A26E1">
            <w:pPr>
              <w:ind w:left="0" w:firstLine="0"/>
              <w:rPr>
                <w:b w:val="0"/>
                <w:i/>
              </w:rPr>
            </w:pPr>
            <w:r>
              <w:rPr>
                <w:b w:val="0"/>
                <w:i/>
              </w:rPr>
              <w:t>Sin conexión a wifi.</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B28BE" w:rsidRPr="00EB28BE" w:rsidRDefault="00EB28BE" w:rsidP="00EB28BE">
            <w:pPr>
              <w:ind w:left="0" w:firstLine="0"/>
              <w:jc w:val="both"/>
              <w:rPr>
                <w:i/>
              </w:rPr>
            </w:pPr>
            <w:r w:rsidRPr="00EB28BE">
              <w:rPr>
                <w:i/>
              </w:rPr>
              <w:t>FUNC. CORRECTO.</w:t>
            </w:r>
            <w:r>
              <w:rPr>
                <w:i/>
              </w:rPr>
              <w:t xml:space="preserve"> </w:t>
            </w:r>
            <w:r w:rsidRPr="00EB28BE">
              <w:rPr>
                <w:i/>
              </w:rPr>
              <w:t>El sistema luego de cargar los datos en su base de datos interna, avanza sin complicaciones hasta la confirmación de envío, donde realiza validación para comprobar la conexión, solicitando la re conexión de la red y permaneciendo en a la misma pantalla con los datos precargados para posibilitar la inserción luego de conectado el wifi.</w:t>
            </w:r>
          </w:p>
          <w:p w:rsidR="00EB28BE" w:rsidRPr="0060554D" w:rsidRDefault="00EB28BE" w:rsidP="004A26E1">
            <w:pPr>
              <w:ind w:left="0" w:firstLine="0"/>
              <w:jc w:val="center"/>
              <w:rPr>
                <w:i/>
              </w:rPr>
            </w:pPr>
          </w:p>
        </w:tc>
      </w:tr>
      <w:tr w:rsidR="00EB28BE" w:rsidRPr="004A1320" w:rsidTr="004A26E1">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EB28BE" w:rsidRPr="0060554D" w:rsidRDefault="00EB28BE" w:rsidP="004A26E1">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EB28BE" w:rsidRPr="008A5FC5" w:rsidRDefault="00EB28BE" w:rsidP="004A26E1">
            <w:pPr>
              <w:ind w:left="0" w:firstLine="0"/>
              <w:jc w:val="center"/>
              <w:rPr>
                <w:b/>
                <w:i/>
                <w:color w:val="FF0000"/>
              </w:rPr>
            </w:pPr>
            <w:r w:rsidRPr="009811DB">
              <w:rPr>
                <w:b/>
                <w:i/>
                <w:color w:val="00B050"/>
              </w:rPr>
              <w:t>APROBADO</w:t>
            </w:r>
          </w:p>
        </w:tc>
      </w:tr>
    </w:tbl>
    <w:p w:rsidR="00DF6DE5" w:rsidRDefault="00DF6DE5" w:rsidP="00DF6DE5">
      <w:pPr>
        <w:pStyle w:val="PSI-Ttulo2"/>
        <w:ind w:left="0" w:firstLine="0"/>
        <w:rPr>
          <w:rFonts w:eastAsiaTheme="minorHAnsi"/>
        </w:rPr>
      </w:pPr>
    </w:p>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DF6DE5" w:rsidRDefault="00DF6DE5" w:rsidP="00DF6DE5"/>
    <w:p w:rsidR="002D7AF5" w:rsidRPr="00DF1DFD" w:rsidRDefault="002D7AF5" w:rsidP="00DF1DFD">
      <w:pPr>
        <w:pStyle w:val="PSI-Ttulo2"/>
        <w:rPr>
          <w:rFonts w:eastAsiaTheme="minorHAnsi"/>
        </w:rPr>
      </w:pPr>
      <w:bookmarkStart w:id="33" w:name="_Toc10046164"/>
      <w:r>
        <w:rPr>
          <w:rFonts w:eastAsiaTheme="minorHAnsi"/>
        </w:rPr>
        <w:lastRenderedPageBreak/>
        <w:t>Pruebas Funcionalidad de Indicar Ubicación por Código QR</w:t>
      </w:r>
      <w:bookmarkEnd w:id="33"/>
    </w:p>
    <w:p w:rsidR="002D7AF5" w:rsidRDefault="002D7AF5" w:rsidP="00DF1DFD">
      <w:pPr>
        <w:pStyle w:val="PSI-Ttulo3"/>
      </w:pPr>
      <w:bookmarkStart w:id="34" w:name="_Toc10046165"/>
      <w:r w:rsidRPr="00B20AC2">
        <w:t>Descripción</w:t>
      </w:r>
      <w:bookmarkEnd w:id="34"/>
    </w:p>
    <w:p w:rsidR="002D7AF5" w:rsidRDefault="002D7AF5" w:rsidP="00DF1DFD">
      <w:pPr>
        <w:pStyle w:val="PSI-Normal"/>
      </w:pPr>
      <w:r>
        <w:t xml:space="preserve">En este apartado en específico se </w:t>
      </w:r>
      <w:r w:rsidR="00DF1DFD">
        <w:t>realizarán</w:t>
      </w:r>
      <w:r>
        <w:t xml:space="preserve"> pruebas de características relacionadas a la funcionalidad de indicar una ubicación mediante el uso de un código QR de una nueva instancia de una valoración en el sistema tales como correcto funcionamiento de botones y resultados de su uso plasmado en la base de datos.</w:t>
      </w:r>
    </w:p>
    <w:p w:rsidR="002D7AF5" w:rsidRPr="00F06F0E" w:rsidRDefault="002D7AF5" w:rsidP="002D7AF5">
      <w:pPr>
        <w:pStyle w:val="PSI-Ttulo3"/>
      </w:pPr>
      <w:bookmarkStart w:id="35" w:name="_Toc10046166"/>
      <w:r w:rsidRPr="00F06F0E">
        <w:t>Condiciones de ejecución</w:t>
      </w:r>
      <w:bookmarkEnd w:id="35"/>
    </w:p>
    <w:p w:rsidR="002D7AF5" w:rsidRDefault="002D7AF5" w:rsidP="002D7AF5">
      <w:pPr>
        <w:pStyle w:val="PSI-Normal"/>
      </w:pPr>
      <w:r>
        <w:t>Se deberá contar con las siguientes precondiciones al momento de desarrollar las pruebas:</w:t>
      </w:r>
    </w:p>
    <w:p w:rsidR="002D7AF5" w:rsidRDefault="002D7AF5" w:rsidP="002D7AF5">
      <w:pPr>
        <w:pStyle w:val="PSI-Normal"/>
        <w:numPr>
          <w:ilvl w:val="0"/>
          <w:numId w:val="22"/>
        </w:numPr>
      </w:pPr>
      <w:r>
        <w:t>El sistema deberá encontrarse en ejecución y a disposición de uso para las pruebas.</w:t>
      </w:r>
    </w:p>
    <w:p w:rsidR="002D7AF5" w:rsidRDefault="002D7AF5" w:rsidP="00A92EBB">
      <w:pPr>
        <w:pStyle w:val="PSI-Normal"/>
        <w:numPr>
          <w:ilvl w:val="0"/>
          <w:numId w:val="22"/>
        </w:numPr>
      </w:pPr>
      <w:r>
        <w:t>Un usuario valorador deberá estar haciendo uso de la aplicación.</w:t>
      </w:r>
    </w:p>
    <w:p w:rsidR="002D7AF5" w:rsidRDefault="002D7AF5" w:rsidP="00DF1DFD">
      <w:pPr>
        <w:pStyle w:val="PSI-Normal"/>
        <w:numPr>
          <w:ilvl w:val="0"/>
          <w:numId w:val="22"/>
        </w:numPr>
      </w:pPr>
      <w:r>
        <w:t xml:space="preserve">Se deberá de estar localizado en la pantalla de </w:t>
      </w:r>
      <w:r>
        <w:rPr>
          <w:i/>
        </w:rPr>
        <w:t>“</w:t>
      </w:r>
      <w:r w:rsidR="00A92EBB">
        <w:rPr>
          <w:i/>
        </w:rPr>
        <w:t>escanear QR</w:t>
      </w:r>
      <w:r>
        <w:rPr>
          <w:i/>
        </w:rPr>
        <w:t>”.</w:t>
      </w:r>
    </w:p>
    <w:p w:rsidR="002D7AF5" w:rsidRDefault="002D7AF5" w:rsidP="002D7AF5">
      <w:pPr>
        <w:pStyle w:val="PSI-Ttulo3"/>
      </w:pPr>
      <w:bookmarkStart w:id="36" w:name="_Toc10046167"/>
      <w:r>
        <w:t>Entrada</w:t>
      </w:r>
      <w:bookmarkEnd w:id="36"/>
    </w:p>
    <w:p w:rsidR="002D7AF5" w:rsidRDefault="002D7AF5" w:rsidP="002D7AF5">
      <w:pPr>
        <w:pStyle w:val="PSI-Normal"/>
      </w:pPr>
      <w:r>
        <w:t>Los pasos para el desarrollo de las pruebas consisten en el completado de los datos requeridos para la creación de un nuevo servicio con diferentes valores:</w:t>
      </w:r>
    </w:p>
    <w:p w:rsidR="002D7AF5" w:rsidRDefault="002D7AF5" w:rsidP="00A92EBB">
      <w:pPr>
        <w:pStyle w:val="PSI-Normal"/>
        <w:numPr>
          <w:ilvl w:val="0"/>
          <w:numId w:val="27"/>
        </w:numPr>
      </w:pPr>
      <w:r w:rsidRPr="00DF1DFD">
        <w:rPr>
          <w:b/>
        </w:rPr>
        <w:t>Operación básica:</w:t>
      </w:r>
      <w:r>
        <w:t xml:space="preserve"> Se simularían pruebas de un funcionamiento “normal” o esperado del circuito de </w:t>
      </w:r>
      <w:r w:rsidR="00A92EBB">
        <w:t>indicación de una ubicación</w:t>
      </w:r>
      <w:r>
        <w:t xml:space="preserve">, </w:t>
      </w:r>
      <w:r w:rsidR="00A92EBB">
        <w:t xml:space="preserve">escaneando un código relacionado correctamente a una </w:t>
      </w:r>
      <w:r w:rsidR="00F25B2F">
        <w:t>ubicación</w:t>
      </w:r>
      <w:r>
        <w:t>.</w:t>
      </w:r>
    </w:p>
    <w:p w:rsidR="00A92EBB" w:rsidRDefault="00A92EBB" w:rsidP="00DF1DFD">
      <w:pPr>
        <w:pStyle w:val="PSI-Normal"/>
        <w:numPr>
          <w:ilvl w:val="0"/>
          <w:numId w:val="27"/>
        </w:numPr>
      </w:pPr>
      <w:r w:rsidRPr="00DF1DFD">
        <w:rPr>
          <w:b/>
        </w:rPr>
        <w:t>Operaciones con errores</w:t>
      </w:r>
      <w:r w:rsidR="002D7AF5" w:rsidRPr="00DF1DFD">
        <w:rPr>
          <w:b/>
        </w:rPr>
        <w:t>:</w:t>
      </w:r>
      <w:r w:rsidR="002D7AF5">
        <w:t xml:space="preserve"> </w:t>
      </w:r>
      <w:r w:rsidR="00F25B2F">
        <w:t xml:space="preserve">Se deberán de </w:t>
      </w:r>
      <w:r w:rsidR="009264D1">
        <w:t>representar</w:t>
      </w:r>
      <w:r w:rsidR="00F25B2F">
        <w:t xml:space="preserve"> situaciones donde la cámara no pueda ser usada; el código no exista en la base de datos; no se pueda leer correctamente un </w:t>
      </w:r>
      <w:r w:rsidR="009264D1">
        <w:t>código</w:t>
      </w:r>
      <w:r w:rsidR="002D7AF5">
        <w:t>.</w:t>
      </w:r>
    </w:p>
    <w:p w:rsidR="002D7AF5" w:rsidRPr="00F06F0E" w:rsidRDefault="002D7AF5" w:rsidP="002D7AF5">
      <w:pPr>
        <w:pStyle w:val="PSI-Ttulo3"/>
      </w:pPr>
      <w:bookmarkStart w:id="37" w:name="_Toc10046168"/>
      <w:r w:rsidRPr="00F06F0E">
        <w:t>Resultado esperado</w:t>
      </w:r>
      <w:bookmarkEnd w:id="37"/>
    </w:p>
    <w:p w:rsidR="002D7AF5" w:rsidRDefault="002D7AF5" w:rsidP="002D7AF5">
      <w:pPr>
        <w:pStyle w:val="PSI-Normal"/>
      </w:pPr>
      <w:r>
        <w:t>Según cada elemento a probar se pueden detallar los siguientes resultados esperados:</w:t>
      </w:r>
    </w:p>
    <w:p w:rsidR="002D7AF5" w:rsidRDefault="002D7AF5" w:rsidP="00A92EBB">
      <w:pPr>
        <w:pStyle w:val="PSI-Normal"/>
        <w:numPr>
          <w:ilvl w:val="0"/>
          <w:numId w:val="28"/>
        </w:numPr>
      </w:pPr>
      <w:r w:rsidRPr="00DF1DFD">
        <w:rPr>
          <w:b/>
        </w:rPr>
        <w:t>Operación básica:</w:t>
      </w:r>
      <w:r>
        <w:t xml:space="preserve"> El sistema deberá de </w:t>
      </w:r>
      <w:r w:rsidR="00EE62C6">
        <w:t>cargar en memoria temporal los datos de la ubicación correspondiente</w:t>
      </w:r>
      <w:r>
        <w:t xml:space="preserve"> de la base de datos sin ningú</w:t>
      </w:r>
      <w:r w:rsidR="00EE62C6">
        <w:t>n error o inconsistencia lógica, para devolver luego los servicios que poseen valoraciones activas en dicho sector.</w:t>
      </w:r>
      <w:r>
        <w:t xml:space="preserve"> </w:t>
      </w:r>
    </w:p>
    <w:p w:rsidR="009264D1" w:rsidRDefault="00CC040B" w:rsidP="00DF1DFD">
      <w:pPr>
        <w:pStyle w:val="PSI-Normal"/>
        <w:numPr>
          <w:ilvl w:val="0"/>
          <w:numId w:val="28"/>
        </w:numPr>
      </w:pPr>
      <w:r w:rsidRPr="00DF1DFD">
        <w:rPr>
          <w:b/>
        </w:rPr>
        <w:t>Operaciones con errores</w:t>
      </w:r>
      <w:r w:rsidR="002D7AF5" w:rsidRPr="00DF1DFD">
        <w:rPr>
          <w:b/>
        </w:rPr>
        <w:t>:</w:t>
      </w:r>
      <w:r w:rsidR="002D7AF5">
        <w:t xml:space="preserve"> El sistema </w:t>
      </w:r>
      <w:r>
        <w:t xml:space="preserve">no </w:t>
      </w:r>
      <w:r w:rsidR="002D7AF5">
        <w:t>deberá de</w:t>
      </w:r>
      <w:r>
        <w:t xml:space="preserve"> continuar con las operaciones normales y, en caso de ser posible, deberá de indicar al usuario cual es el motivo que provoca el problema</w:t>
      </w:r>
      <w:r w:rsidR="002D7AF5">
        <w:t>.</w:t>
      </w:r>
    </w:p>
    <w:p w:rsidR="002D7AF5" w:rsidRDefault="002D7AF5" w:rsidP="002D7AF5">
      <w:pPr>
        <w:pStyle w:val="PSI-Ttulo3"/>
      </w:pPr>
      <w:bookmarkStart w:id="38" w:name="_Toc10046169"/>
      <w:r>
        <w:t>Evaluación de la Prueba</w:t>
      </w:r>
      <w:bookmarkEnd w:id="38"/>
    </w:p>
    <w:p w:rsidR="002D7AF5" w:rsidRDefault="002D7AF5" w:rsidP="002D7AF5">
      <w:pPr>
        <w:ind w:left="0" w:firstLine="0"/>
      </w:pPr>
      <w:r>
        <w:t>Según cada elemento a probar se pueden detallar los siguientes resultados obtenidos:</w:t>
      </w:r>
    </w:p>
    <w:p w:rsidR="002D7AF5" w:rsidRPr="00DF1DFD" w:rsidRDefault="002D7AF5" w:rsidP="00CC040B">
      <w:pPr>
        <w:pStyle w:val="PSI-Normal"/>
        <w:numPr>
          <w:ilvl w:val="0"/>
          <w:numId w:val="29"/>
        </w:numPr>
        <w:rPr>
          <w:b/>
        </w:rPr>
      </w:pPr>
      <w:r w:rsidRPr="00DF1DFD">
        <w:rPr>
          <w:b/>
        </w:rPr>
        <w:t xml:space="preserve">Operación básica: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CC040B"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C040B" w:rsidRDefault="00CC040B" w:rsidP="00CC040B">
            <w:pPr>
              <w:ind w:left="0" w:firstLine="0"/>
              <w:jc w:val="center"/>
              <w:rPr>
                <w:b w:val="0"/>
              </w:rPr>
            </w:pPr>
            <w:r>
              <w:t>Ubicación</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CC040B" w:rsidRPr="004A1320" w:rsidRDefault="00CC040B" w:rsidP="00B43904">
            <w:pPr>
              <w:ind w:left="0" w:firstLine="0"/>
              <w:jc w:val="center"/>
              <w:rPr>
                <w:b/>
              </w:rPr>
            </w:pPr>
            <w:r>
              <w:rPr>
                <w:b/>
              </w:rPr>
              <w:t>Resultado</w:t>
            </w:r>
          </w:p>
        </w:tc>
      </w:tr>
      <w:tr w:rsidR="00CC040B" w:rsidRPr="004A1320" w:rsidTr="00B43904">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CC040B" w:rsidRPr="00E34755" w:rsidRDefault="007203D5" w:rsidP="00B43904">
            <w:pPr>
              <w:ind w:left="0" w:firstLine="0"/>
              <w:rPr>
                <w:b w:val="0"/>
                <w:i/>
              </w:rPr>
            </w:pPr>
            <w:r>
              <w:rPr>
                <w:b w:val="0"/>
                <w:i/>
              </w:rPr>
              <w:lastRenderedPageBreak/>
              <w:t>Buffet (BUFE)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CC040B" w:rsidRPr="0060554D" w:rsidRDefault="00CC040B" w:rsidP="00CC040B">
            <w:pPr>
              <w:ind w:left="0" w:firstLine="0"/>
              <w:jc w:val="center"/>
              <w:rPr>
                <w:i/>
              </w:rPr>
            </w:pPr>
            <w:r>
              <w:rPr>
                <w:i/>
              </w:rPr>
              <w:t>FUNCIONAMIENTO CORRECTO. Se recuperan correctamente los servicios con valoraciones habilitadas en dicha ubicación.</w:t>
            </w:r>
          </w:p>
        </w:tc>
      </w:tr>
      <w:tr w:rsidR="00CC040B"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C040B" w:rsidRPr="00E34755" w:rsidRDefault="007203D5" w:rsidP="00B43904">
            <w:pPr>
              <w:ind w:left="0" w:firstLine="0"/>
              <w:rPr>
                <w:b w:val="0"/>
                <w:i/>
              </w:rPr>
            </w:pPr>
            <w:r>
              <w:rPr>
                <w:b w:val="0"/>
                <w:i/>
              </w:rPr>
              <w:t>Campus UARG (CAMP)</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CC040B" w:rsidRPr="0060554D" w:rsidRDefault="00CC040B" w:rsidP="00CC040B">
            <w:pPr>
              <w:ind w:left="0" w:firstLine="0"/>
              <w:jc w:val="center"/>
              <w:rPr>
                <w:i/>
              </w:rPr>
            </w:pPr>
            <w:r>
              <w:rPr>
                <w:i/>
              </w:rPr>
              <w:t>FUNCIONAMIENTO CORRECTO. Se recuperan correctamente los servicios con valoraciones habilitadas en dicha ubicación.</w:t>
            </w:r>
          </w:p>
        </w:tc>
      </w:tr>
      <w:tr w:rsidR="00CC040B"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CC040B" w:rsidRPr="0060554D" w:rsidRDefault="00CC040B"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CC040B" w:rsidRPr="009811DB" w:rsidRDefault="00CC040B" w:rsidP="00B43904">
            <w:pPr>
              <w:ind w:left="0" w:firstLine="0"/>
              <w:jc w:val="center"/>
              <w:rPr>
                <w:b/>
                <w:i/>
                <w:color w:val="00B050"/>
              </w:rPr>
            </w:pPr>
            <w:r w:rsidRPr="009811DB">
              <w:rPr>
                <w:b/>
                <w:i/>
                <w:color w:val="00B050"/>
              </w:rPr>
              <w:t>APROBADO</w:t>
            </w:r>
          </w:p>
        </w:tc>
      </w:tr>
    </w:tbl>
    <w:p w:rsidR="002D7AF5" w:rsidRPr="00DF1DFD" w:rsidRDefault="00CC040B" w:rsidP="00DF1DFD">
      <w:pPr>
        <w:pStyle w:val="PSI-Normal"/>
        <w:numPr>
          <w:ilvl w:val="0"/>
          <w:numId w:val="29"/>
        </w:numPr>
        <w:rPr>
          <w:b/>
        </w:rPr>
      </w:pPr>
      <w:r w:rsidRPr="00DF1DFD">
        <w:rPr>
          <w:b/>
        </w:rPr>
        <w:t>Operaciones con errores</w:t>
      </w:r>
      <w:r w:rsidR="002D7AF5" w:rsidRPr="00DF1DFD">
        <w:rPr>
          <w:b/>
        </w:rPr>
        <w:t xml:space="preserve">: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Default="00A77964" w:rsidP="00A77964">
            <w:pPr>
              <w:ind w:left="0" w:firstLine="0"/>
              <w:jc w:val="center"/>
              <w:rPr>
                <w:b w:val="0"/>
              </w:rPr>
            </w:pPr>
            <w:r>
              <w:t>Naturaleza de la Prueba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2D7AF5" w:rsidRPr="004A1320" w:rsidRDefault="002D7AF5" w:rsidP="00A92EBB">
            <w:pPr>
              <w:ind w:left="0" w:firstLine="0"/>
              <w:jc w:val="center"/>
              <w:rPr>
                <w:b/>
              </w:rPr>
            </w:pPr>
            <w:r>
              <w:rPr>
                <w:b/>
              </w:rPr>
              <w:t>Resultado</w:t>
            </w:r>
          </w:p>
        </w:tc>
      </w:tr>
      <w:tr w:rsidR="002D7AF5" w:rsidRPr="004A1320" w:rsidTr="00A92EBB">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Cámara Inaccesible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Pr="0060554D" w:rsidRDefault="00A46454" w:rsidP="00A46454">
            <w:pPr>
              <w:ind w:left="0" w:firstLine="0"/>
              <w:jc w:val="both"/>
              <w:rPr>
                <w:i/>
              </w:rPr>
            </w:pPr>
            <w:r>
              <w:rPr>
                <w:i/>
              </w:rPr>
              <w:t>No es posible probar dada la falta de un celular con la cámara rota o el software controlador defectuoso</w:t>
            </w:r>
            <w:r w:rsidR="002D7AF5">
              <w:rPr>
                <w:i/>
              </w:rPr>
              <w:t>.</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Permisos de cámara no concedidos.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Pr="0060554D" w:rsidRDefault="00A77964" w:rsidP="00CE36D1">
            <w:pPr>
              <w:ind w:left="0" w:firstLine="0"/>
              <w:jc w:val="both"/>
              <w:rPr>
                <w:i/>
              </w:rPr>
            </w:pPr>
            <w:r>
              <w:rPr>
                <w:i/>
              </w:rPr>
              <w:t>FUNCIONAMIENTO CORRECTO</w:t>
            </w:r>
            <w:r w:rsidR="002D7AF5">
              <w:rPr>
                <w:i/>
              </w:rPr>
              <w:t xml:space="preserve">. </w:t>
            </w:r>
            <w:r w:rsidR="00420C0C">
              <w:rPr>
                <w:i/>
              </w:rPr>
              <w:t>La aplicación no continúa con la funcionalidad de escaneo y a su vez informa al usuario que debe de conceder los permisos para hacer uso de esta funcionalidad.</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Código QR no registrado.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Pr="00CE36D1" w:rsidRDefault="00A77964" w:rsidP="00CE36D1">
            <w:pPr>
              <w:pStyle w:val="Default"/>
              <w:jc w:val="both"/>
            </w:pPr>
            <w:r w:rsidRPr="005E6C9E">
              <w:rPr>
                <w:b/>
                <w:i/>
              </w:rPr>
              <w:t xml:space="preserve">FUNCIONAMIENTO </w:t>
            </w:r>
            <w:r w:rsidR="00420C0C" w:rsidRPr="005E6C9E">
              <w:rPr>
                <w:b/>
                <w:i/>
              </w:rPr>
              <w:t>IN</w:t>
            </w:r>
            <w:r w:rsidRPr="005E6C9E">
              <w:rPr>
                <w:b/>
                <w:i/>
              </w:rPr>
              <w:t>CORRECTO</w:t>
            </w:r>
            <w:r w:rsidR="002D7AF5">
              <w:rPr>
                <w:i/>
              </w:rPr>
              <w:t>.</w:t>
            </w:r>
            <w:r w:rsidR="00420C0C">
              <w:rPr>
                <w:i/>
              </w:rPr>
              <w:t xml:space="preserve"> </w:t>
            </w:r>
            <w:r w:rsidR="00CE36D1">
              <w:rPr>
                <w:i/>
              </w:rPr>
              <w:t>El sistema continúa a la página de servicios sin incluir en la misma ninguno. En este caso debería de indicar un mensaje que diga “ubicación desconocida” mediante alguna validación.</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2D7AF5" w:rsidRPr="00E34755" w:rsidRDefault="00A77964" w:rsidP="00A92EBB">
            <w:pPr>
              <w:ind w:left="0" w:firstLine="0"/>
              <w:rPr>
                <w:b w:val="0"/>
                <w:i/>
              </w:rPr>
            </w:pPr>
            <w:r>
              <w:rPr>
                <w:b w:val="0"/>
                <w:i/>
              </w:rPr>
              <w:t xml:space="preserve">Código QR ilegible. </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2D7AF5" w:rsidRDefault="00A77964" w:rsidP="00CE36D1">
            <w:pPr>
              <w:ind w:left="0" w:firstLine="0"/>
              <w:jc w:val="both"/>
              <w:rPr>
                <w:i/>
              </w:rPr>
            </w:pPr>
            <w:r>
              <w:rPr>
                <w:i/>
              </w:rPr>
              <w:t>FUNCIONAMIENTO CORRECTO</w:t>
            </w:r>
            <w:r w:rsidR="002D7AF5">
              <w:rPr>
                <w:i/>
              </w:rPr>
              <w:t>.</w:t>
            </w:r>
            <w:r w:rsidR="00420C0C">
              <w:rPr>
                <w:i/>
              </w:rPr>
              <w:t xml:space="preserve"> </w:t>
            </w:r>
            <w:r w:rsidR="00B42062">
              <w:rPr>
                <w:i/>
              </w:rPr>
              <w:t>El sistema no lee el código y por lo tanto no realiza ninguna operación</w:t>
            </w:r>
            <w:r w:rsidR="005E6C9E">
              <w:rPr>
                <w:i/>
              </w:rPr>
              <w:t>, continuando en la espera del escaneo de un código QR</w:t>
            </w:r>
            <w:r w:rsidR="002D7AF5">
              <w:rPr>
                <w:i/>
              </w:rPr>
              <w:t>.</w:t>
            </w:r>
          </w:p>
        </w:tc>
      </w:tr>
      <w:tr w:rsidR="002D7AF5" w:rsidRPr="004A1320" w:rsidTr="00A92EBB">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2D7AF5" w:rsidRPr="0060554D" w:rsidRDefault="002D7AF5" w:rsidP="00A92EBB">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2D7AF5" w:rsidRPr="00420C0C" w:rsidRDefault="00420C0C" w:rsidP="00A92EBB">
            <w:pPr>
              <w:ind w:left="0" w:firstLine="0"/>
              <w:jc w:val="center"/>
              <w:rPr>
                <w:b/>
                <w:i/>
                <w:color w:val="FF0000"/>
              </w:rPr>
            </w:pPr>
            <w:r w:rsidRPr="00420C0C">
              <w:rPr>
                <w:b/>
                <w:i/>
                <w:color w:val="FF0000"/>
              </w:rPr>
              <w:t>DES</w:t>
            </w:r>
            <w:r w:rsidR="002D7AF5" w:rsidRPr="00420C0C">
              <w:rPr>
                <w:b/>
                <w:i/>
                <w:color w:val="FF0000"/>
              </w:rPr>
              <w:t>APROBADO</w:t>
            </w:r>
          </w:p>
        </w:tc>
      </w:tr>
    </w:tbl>
    <w:p w:rsidR="00CE36D1" w:rsidRPr="00DF1DFD" w:rsidRDefault="00CE36D1" w:rsidP="00CE36D1">
      <w:pPr>
        <w:pStyle w:val="PSI-Normal"/>
        <w:ind w:left="360" w:firstLine="0"/>
        <w:rPr>
          <w:b/>
        </w:rPr>
      </w:pPr>
      <w:proofErr w:type="gramStart"/>
      <w:r>
        <w:rPr>
          <w:b/>
        </w:rPr>
        <w:t>2.</w:t>
      </w:r>
      <w:r w:rsidRPr="00DF1DFD">
        <w:rPr>
          <w:b/>
        </w:rPr>
        <w:t>Operaciones</w:t>
      </w:r>
      <w:proofErr w:type="gramEnd"/>
      <w:r w:rsidRPr="00DF1DFD">
        <w:rPr>
          <w:b/>
        </w:rPr>
        <w:t xml:space="preserve"> con errores</w:t>
      </w:r>
      <w:r w:rsidR="00962341">
        <w:rPr>
          <w:b/>
        </w:rPr>
        <w:t>, luego de aplicar las correcciones observadas</w:t>
      </w:r>
      <w:r w:rsidRPr="00DF1DFD">
        <w:rPr>
          <w:b/>
        </w:rPr>
        <w:t xml:space="preserve">: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CE36D1" w:rsidRPr="004A1320" w:rsidTr="004A26E1">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E36D1" w:rsidRDefault="00CE36D1" w:rsidP="004A26E1">
            <w:pPr>
              <w:ind w:left="0" w:firstLine="0"/>
              <w:jc w:val="center"/>
              <w:rPr>
                <w:b w:val="0"/>
              </w:rPr>
            </w:pPr>
            <w:r>
              <w:t>Naturaleza de la Prueba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CE36D1" w:rsidRPr="004A1320" w:rsidRDefault="00CE36D1" w:rsidP="004A26E1">
            <w:pPr>
              <w:ind w:left="0" w:firstLine="0"/>
              <w:jc w:val="center"/>
              <w:rPr>
                <w:b/>
              </w:rPr>
            </w:pPr>
            <w:r>
              <w:rPr>
                <w:b/>
              </w:rPr>
              <w:t>Resultado</w:t>
            </w:r>
          </w:p>
        </w:tc>
      </w:tr>
      <w:tr w:rsidR="00CE36D1" w:rsidRPr="004A1320" w:rsidTr="004A26E1">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CE36D1" w:rsidRPr="00E34755" w:rsidRDefault="00CE36D1" w:rsidP="004A26E1">
            <w:pPr>
              <w:ind w:left="0" w:firstLine="0"/>
              <w:rPr>
                <w:b w:val="0"/>
                <w:i/>
              </w:rPr>
            </w:pPr>
            <w:r>
              <w:rPr>
                <w:b w:val="0"/>
                <w:i/>
              </w:rPr>
              <w:t>Código QR no registrado.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CE36D1" w:rsidRPr="0060554D" w:rsidRDefault="00CE36D1" w:rsidP="004A26E1">
            <w:pPr>
              <w:ind w:left="0" w:firstLine="0"/>
              <w:jc w:val="both"/>
              <w:rPr>
                <w:i/>
              </w:rPr>
            </w:pPr>
            <w:r w:rsidRPr="00CE36D1">
              <w:rPr>
                <w:i/>
              </w:rPr>
              <w:t>FUNCIONAMIENTO CORRECTO.</w:t>
            </w:r>
            <w:r>
              <w:rPr>
                <w:i/>
              </w:rPr>
              <w:t xml:space="preserve"> El sistema informa sobre la ubicación desconocida y permanece en la página inicio.</w:t>
            </w:r>
          </w:p>
        </w:tc>
      </w:tr>
      <w:tr w:rsidR="00CE36D1" w:rsidRPr="004A1320" w:rsidTr="004A26E1">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CE36D1" w:rsidRPr="0060554D" w:rsidRDefault="00CE36D1" w:rsidP="004A26E1">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CE36D1" w:rsidRPr="00420C0C" w:rsidRDefault="00CE36D1" w:rsidP="004A26E1">
            <w:pPr>
              <w:ind w:left="0" w:firstLine="0"/>
              <w:jc w:val="center"/>
              <w:rPr>
                <w:b/>
                <w:i/>
                <w:color w:val="FF0000"/>
              </w:rPr>
            </w:pPr>
            <w:r w:rsidRPr="009811DB">
              <w:rPr>
                <w:b/>
                <w:i/>
                <w:color w:val="00B050"/>
              </w:rPr>
              <w:t>APROBADO</w:t>
            </w:r>
          </w:p>
        </w:tc>
      </w:tr>
    </w:tbl>
    <w:p w:rsidR="00630DCA" w:rsidRDefault="00630DCA" w:rsidP="006D7456">
      <w:pPr>
        <w:ind w:left="0" w:firstLine="0"/>
      </w:pPr>
    </w:p>
    <w:p w:rsidR="00630DCA" w:rsidRDefault="00630DCA">
      <w:r>
        <w:br w:type="page"/>
      </w:r>
    </w:p>
    <w:p w:rsidR="00630DCA" w:rsidRPr="00DF1DFD" w:rsidRDefault="00630DCA" w:rsidP="00DF1DFD">
      <w:pPr>
        <w:pStyle w:val="PSI-Ttulo2"/>
        <w:rPr>
          <w:rFonts w:eastAsiaTheme="minorHAnsi"/>
        </w:rPr>
      </w:pPr>
      <w:bookmarkStart w:id="39" w:name="_Toc10046170"/>
      <w:r>
        <w:rPr>
          <w:rFonts w:eastAsiaTheme="minorHAnsi"/>
        </w:rPr>
        <w:lastRenderedPageBreak/>
        <w:t>Pruebas Funcionalidad de Indicar Ubicación Manualmente</w:t>
      </w:r>
      <w:bookmarkEnd w:id="39"/>
    </w:p>
    <w:p w:rsidR="00630DCA" w:rsidRPr="00B20AC2" w:rsidRDefault="00630DCA" w:rsidP="00630DCA">
      <w:pPr>
        <w:pStyle w:val="PSI-Ttulo3"/>
      </w:pPr>
      <w:bookmarkStart w:id="40" w:name="_Toc10046171"/>
      <w:r w:rsidRPr="00B20AC2">
        <w:t>Descripción</w:t>
      </w:r>
      <w:bookmarkEnd w:id="40"/>
    </w:p>
    <w:p w:rsidR="00630DCA" w:rsidRDefault="00630DCA" w:rsidP="00DF1DFD">
      <w:pPr>
        <w:pStyle w:val="PSI-Normal"/>
      </w:pPr>
      <w:r>
        <w:t>En este apartado en específico se realizar</w:t>
      </w:r>
      <w:r w:rsidR="00DF1DFD">
        <w:t>á</w:t>
      </w:r>
      <w:r>
        <w:t>n pruebas de características relacionadas a la funcionalidad de indicar una ubicación manualmente de una nueva instancia de una valoración en el sistema tales como correcto funcionamiento de botones y resultados de su uso plasmado en la base de datos.</w:t>
      </w:r>
    </w:p>
    <w:p w:rsidR="00630DCA" w:rsidRPr="00F06F0E" w:rsidRDefault="00630DCA" w:rsidP="00630DCA">
      <w:pPr>
        <w:pStyle w:val="PSI-Ttulo3"/>
      </w:pPr>
      <w:bookmarkStart w:id="41" w:name="_Toc10046172"/>
      <w:r w:rsidRPr="00F06F0E">
        <w:t>Condiciones de ejecución</w:t>
      </w:r>
      <w:bookmarkEnd w:id="41"/>
    </w:p>
    <w:p w:rsidR="00630DCA" w:rsidRDefault="00630DCA" w:rsidP="00630DCA">
      <w:pPr>
        <w:pStyle w:val="PSI-Normal"/>
      </w:pPr>
      <w:r>
        <w:t>Se deberá contar con las siguientes precondiciones al momento de desarrollar las pruebas:</w:t>
      </w:r>
    </w:p>
    <w:p w:rsidR="00630DCA" w:rsidRDefault="00630DCA" w:rsidP="00630DCA">
      <w:pPr>
        <w:pStyle w:val="PSI-Normal"/>
        <w:numPr>
          <w:ilvl w:val="0"/>
          <w:numId w:val="22"/>
        </w:numPr>
      </w:pPr>
      <w:r>
        <w:t>El sistema deberá encontrarse en ejecución y a disposición de uso para las pruebas.</w:t>
      </w:r>
    </w:p>
    <w:p w:rsidR="00630DCA" w:rsidRDefault="00630DCA" w:rsidP="00630DCA">
      <w:pPr>
        <w:pStyle w:val="PSI-Normal"/>
        <w:numPr>
          <w:ilvl w:val="0"/>
          <w:numId w:val="22"/>
        </w:numPr>
      </w:pPr>
      <w:r>
        <w:t>Un usuario valorador deberá estar haciendo uso de la aplicación.</w:t>
      </w:r>
    </w:p>
    <w:p w:rsidR="00630DCA" w:rsidRDefault="00630DCA" w:rsidP="00DF1DFD">
      <w:pPr>
        <w:pStyle w:val="PSI-Normal"/>
        <w:numPr>
          <w:ilvl w:val="0"/>
          <w:numId w:val="22"/>
        </w:numPr>
      </w:pPr>
      <w:r>
        <w:t xml:space="preserve">Se deberá de estar localizado en la pantalla de </w:t>
      </w:r>
      <w:r>
        <w:rPr>
          <w:i/>
        </w:rPr>
        <w:t>“Acceso manual”.</w:t>
      </w:r>
    </w:p>
    <w:p w:rsidR="00630DCA" w:rsidRDefault="00630DCA" w:rsidP="00630DCA">
      <w:pPr>
        <w:pStyle w:val="PSI-Ttulo3"/>
      </w:pPr>
      <w:bookmarkStart w:id="42" w:name="_Toc10046173"/>
      <w:r>
        <w:t>Entrada</w:t>
      </w:r>
      <w:bookmarkEnd w:id="42"/>
    </w:p>
    <w:p w:rsidR="00630DCA" w:rsidRDefault="00630DCA" w:rsidP="00630DCA">
      <w:pPr>
        <w:pStyle w:val="PSI-Normal"/>
      </w:pPr>
      <w:r>
        <w:t>Los pasos para el desarrollo de las pruebas consisten en el completado de los datos requeridos para la creación de un nuevo servicio con diferentes valores:</w:t>
      </w:r>
    </w:p>
    <w:p w:rsidR="00630DCA" w:rsidRDefault="00630DCA" w:rsidP="00630DCA">
      <w:pPr>
        <w:pStyle w:val="PSI-Normal"/>
        <w:numPr>
          <w:ilvl w:val="0"/>
          <w:numId w:val="30"/>
        </w:numPr>
      </w:pPr>
      <w:r w:rsidRPr="00DF1DFD">
        <w:rPr>
          <w:b/>
        </w:rPr>
        <w:t>Operación básica:</w:t>
      </w:r>
      <w:r>
        <w:t xml:space="preserve"> Se simularían pruebas de un funcionamiento “normal” o esperado del circuito de indicación de una ubicación, buscando una ubicación existente en el sistema.</w:t>
      </w:r>
    </w:p>
    <w:p w:rsidR="00630DCA" w:rsidRPr="00F06F0E" w:rsidRDefault="00630DCA" w:rsidP="00630DCA">
      <w:pPr>
        <w:pStyle w:val="PSI-Ttulo3"/>
      </w:pPr>
      <w:bookmarkStart w:id="43" w:name="_Toc10046174"/>
      <w:r w:rsidRPr="00F06F0E">
        <w:t>Resultado esperado</w:t>
      </w:r>
      <w:bookmarkEnd w:id="43"/>
    </w:p>
    <w:p w:rsidR="00630DCA" w:rsidRDefault="00630DCA" w:rsidP="00630DCA">
      <w:pPr>
        <w:pStyle w:val="PSI-Normal"/>
      </w:pPr>
      <w:r>
        <w:t>Según cada elemento a probar se pueden detallar los siguientes resultados esperados:</w:t>
      </w:r>
    </w:p>
    <w:p w:rsidR="00630DCA" w:rsidRDefault="00630DCA" w:rsidP="00630DCA">
      <w:pPr>
        <w:pStyle w:val="PSI-Normal"/>
        <w:numPr>
          <w:ilvl w:val="0"/>
          <w:numId w:val="31"/>
        </w:numPr>
      </w:pPr>
      <w:r w:rsidRPr="00DF1DFD">
        <w:rPr>
          <w:b/>
        </w:rPr>
        <w:t>Operación básica:</w:t>
      </w:r>
      <w:r>
        <w:t xml:space="preserve"> </w:t>
      </w:r>
      <w:r w:rsidR="00EE62C6">
        <w:t>El sistema deberá de cargar en memoria temporal los datos de la ubicación correspondiente de la base de datos sin ningún error o inconsistencia lógica, para devolver luego los servicios que poseen valoraciones activas en dicho sector.</w:t>
      </w:r>
    </w:p>
    <w:p w:rsidR="00630DCA" w:rsidRDefault="00630DCA" w:rsidP="00630DCA">
      <w:pPr>
        <w:pStyle w:val="PSI-Ttulo3"/>
      </w:pPr>
      <w:bookmarkStart w:id="44" w:name="_Toc10046175"/>
      <w:r>
        <w:t>Evaluación de la Prueba</w:t>
      </w:r>
      <w:bookmarkEnd w:id="44"/>
    </w:p>
    <w:p w:rsidR="00630DCA" w:rsidRDefault="00630DCA" w:rsidP="00630DCA">
      <w:pPr>
        <w:ind w:left="0" w:firstLine="0"/>
      </w:pPr>
      <w:r>
        <w:t>Según cada elemento a probar se pueden detallar los siguientes resultados obtenidos:</w:t>
      </w:r>
    </w:p>
    <w:p w:rsidR="00630DCA" w:rsidRPr="00DF1DFD" w:rsidRDefault="00630DCA" w:rsidP="00630DCA">
      <w:pPr>
        <w:pStyle w:val="PSI-Normal"/>
        <w:numPr>
          <w:ilvl w:val="0"/>
          <w:numId w:val="32"/>
        </w:numPr>
        <w:rPr>
          <w:b/>
        </w:rPr>
      </w:pPr>
      <w:r w:rsidRPr="00DF1DFD">
        <w:rPr>
          <w:b/>
        </w:rPr>
        <w:t xml:space="preserve">Operación básica: </w:t>
      </w:r>
    </w:p>
    <w:tbl>
      <w:tblPr>
        <w:tblStyle w:val="Cuadrculamedia1-nfasis3"/>
        <w:tblW w:w="10207" w:type="dxa"/>
        <w:tblInd w:w="-318" w:type="dxa"/>
        <w:tblLayout w:type="fixed"/>
        <w:tblLook w:val="0280" w:firstRow="0" w:lastRow="0" w:firstColumn="1" w:lastColumn="0" w:noHBand="1" w:noVBand="0"/>
      </w:tblPr>
      <w:tblGrid>
        <w:gridCol w:w="2836"/>
        <w:gridCol w:w="5528"/>
        <w:gridCol w:w="1843"/>
      </w:tblGrid>
      <w:tr w:rsidR="00630DCA" w:rsidRPr="004A1320" w:rsidTr="00BD43FC">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630DCA" w:rsidRDefault="00630DCA" w:rsidP="00B43904">
            <w:pPr>
              <w:ind w:left="0" w:firstLine="0"/>
              <w:jc w:val="center"/>
              <w:rPr>
                <w:b w:val="0"/>
              </w:rPr>
            </w:pPr>
            <w:r>
              <w:t>Ubicación</w:t>
            </w:r>
          </w:p>
        </w:tc>
        <w:tc>
          <w:tcPr>
            <w:cnfStyle w:val="000010000000" w:firstRow="0" w:lastRow="0" w:firstColumn="0" w:lastColumn="0" w:oddVBand="1" w:evenVBand="0" w:oddHBand="0" w:evenHBand="0" w:firstRowFirstColumn="0" w:firstRowLastColumn="0" w:lastRowFirstColumn="0" w:lastRowLastColumn="0"/>
            <w:tcW w:w="7371" w:type="dxa"/>
            <w:gridSpan w:val="2"/>
            <w:vAlign w:val="center"/>
          </w:tcPr>
          <w:p w:rsidR="00630DCA" w:rsidRPr="004A1320" w:rsidRDefault="00630DCA" w:rsidP="00B43904">
            <w:pPr>
              <w:ind w:left="0" w:firstLine="0"/>
              <w:jc w:val="center"/>
              <w:rPr>
                <w:b/>
              </w:rPr>
            </w:pPr>
            <w:r>
              <w:rPr>
                <w:b/>
              </w:rPr>
              <w:t>Resultado</w:t>
            </w:r>
          </w:p>
        </w:tc>
      </w:tr>
      <w:tr w:rsidR="00630DCA" w:rsidRPr="004A1320" w:rsidTr="00BD43FC">
        <w:trPr>
          <w:trHeight w:val="359"/>
        </w:trPr>
        <w:tc>
          <w:tcPr>
            <w:cnfStyle w:val="001000000000" w:firstRow="0" w:lastRow="0" w:firstColumn="1" w:lastColumn="0" w:oddVBand="0" w:evenVBand="0" w:oddHBand="0" w:evenHBand="0" w:firstRowFirstColumn="0" w:firstRowLastColumn="0" w:lastRowFirstColumn="0" w:lastRowLastColumn="0"/>
            <w:tcW w:w="2836" w:type="dxa"/>
          </w:tcPr>
          <w:p w:rsidR="00BD43FC" w:rsidRDefault="00BD43FC" w:rsidP="00BD43FC">
            <w:pPr>
              <w:autoSpaceDE w:val="0"/>
              <w:autoSpaceDN w:val="0"/>
              <w:adjustRightInd w:val="0"/>
              <w:ind w:left="0" w:firstLine="0"/>
              <w:rPr>
                <w:rFonts w:ascii="Calibri" w:hAnsi="Calibri" w:cs="Calibri"/>
                <w:bCs w:val="0"/>
                <w:color w:val="000000"/>
                <w:sz w:val="24"/>
                <w:szCs w:val="24"/>
                <w:lang w:val="es-AR"/>
              </w:rPr>
            </w:pPr>
            <w:r>
              <w:rPr>
                <w:rFonts w:ascii="Calibri" w:hAnsi="Calibri" w:cs="Calibri"/>
                <w:color w:val="000000"/>
                <w:sz w:val="24"/>
                <w:szCs w:val="24"/>
                <w:lang w:val="es-AR"/>
              </w:rPr>
              <w:t xml:space="preserve">Servicio: </w:t>
            </w:r>
            <w:r>
              <w:rPr>
                <w:rFonts w:ascii="Calibri" w:hAnsi="Calibri" w:cs="Calibri"/>
                <w:b w:val="0"/>
                <w:color w:val="000000"/>
                <w:sz w:val="24"/>
                <w:szCs w:val="24"/>
                <w:lang w:val="es-AR"/>
              </w:rPr>
              <w:t>Limpieza</w:t>
            </w:r>
          </w:p>
          <w:p w:rsidR="00630DCA" w:rsidRPr="00BD43FC" w:rsidRDefault="00BD43FC" w:rsidP="00BD43FC">
            <w:pPr>
              <w:autoSpaceDE w:val="0"/>
              <w:autoSpaceDN w:val="0"/>
              <w:adjustRightInd w:val="0"/>
              <w:ind w:left="0" w:firstLine="0"/>
              <w:rPr>
                <w:rFonts w:ascii="Calibri" w:hAnsi="Calibri" w:cs="Calibri"/>
                <w:b w:val="0"/>
                <w:color w:val="000000"/>
                <w:sz w:val="24"/>
                <w:szCs w:val="24"/>
                <w:lang w:val="es-AR"/>
              </w:rPr>
            </w:pPr>
            <w:r>
              <w:rPr>
                <w:rFonts w:ascii="Calibri" w:hAnsi="Calibri" w:cs="Calibri"/>
                <w:color w:val="000000"/>
                <w:sz w:val="24"/>
                <w:szCs w:val="24"/>
                <w:lang w:val="es-AR"/>
              </w:rPr>
              <w:t xml:space="preserve">Ubicación: </w:t>
            </w:r>
            <w:r>
              <w:rPr>
                <w:rFonts w:ascii="Calibri" w:hAnsi="Calibri" w:cs="Calibri"/>
                <w:b w:val="0"/>
                <w:color w:val="000000"/>
                <w:sz w:val="24"/>
                <w:szCs w:val="24"/>
                <w:lang w:val="es-AR"/>
              </w:rPr>
              <w:t>Campus UARG</w:t>
            </w:r>
          </w:p>
        </w:tc>
        <w:tc>
          <w:tcPr>
            <w:cnfStyle w:val="000010000000" w:firstRow="0" w:lastRow="0" w:firstColumn="0" w:lastColumn="0" w:oddVBand="1" w:evenVBand="0" w:oddHBand="0" w:evenHBand="0" w:firstRowFirstColumn="0" w:firstRowLastColumn="0" w:lastRowFirstColumn="0" w:lastRowLastColumn="0"/>
            <w:tcW w:w="7371" w:type="dxa"/>
            <w:gridSpan w:val="2"/>
          </w:tcPr>
          <w:p w:rsidR="00630DCA" w:rsidRPr="00BD43FC" w:rsidRDefault="00BD43FC" w:rsidP="00BD43FC">
            <w:pPr>
              <w:autoSpaceDE w:val="0"/>
              <w:autoSpaceDN w:val="0"/>
              <w:adjustRightInd w:val="0"/>
              <w:ind w:left="0" w:firstLine="0"/>
              <w:rPr>
                <w:rFonts w:ascii="Calibri" w:hAnsi="Calibri" w:cs="Calibri"/>
                <w:color w:val="000000"/>
                <w:sz w:val="24"/>
                <w:szCs w:val="24"/>
                <w:lang w:val="es-AR"/>
              </w:rPr>
            </w:pPr>
            <w:bookmarkStart w:id="45" w:name="_Hlk10031828"/>
            <w:r>
              <w:rPr>
                <w:rFonts w:ascii="Calibri" w:hAnsi="Calibri" w:cs="Calibri"/>
                <w:color w:val="000000"/>
                <w:sz w:val="24"/>
                <w:szCs w:val="24"/>
                <w:lang w:val="es-AR"/>
              </w:rPr>
              <w:t>FUNCIONAMIENTO CORRECTO. El sistema muestra todas las valoraciones que están asociadas a la ubicación seleccionada, evitando mostrar otro tipo de valoraciones.</w:t>
            </w:r>
            <w:bookmarkEnd w:id="45"/>
          </w:p>
        </w:tc>
      </w:tr>
      <w:tr w:rsidR="00630DCA" w:rsidRPr="004A1320" w:rsidTr="00BD43FC">
        <w:trPr>
          <w:trHeight w:val="340"/>
        </w:trPr>
        <w:tc>
          <w:tcPr>
            <w:cnfStyle w:val="001000000000" w:firstRow="0" w:lastRow="0" w:firstColumn="1" w:lastColumn="0" w:oddVBand="0" w:evenVBand="0" w:oddHBand="0" w:evenHBand="0" w:firstRowFirstColumn="0" w:firstRowLastColumn="0" w:lastRowFirstColumn="0" w:lastRowLastColumn="0"/>
            <w:tcW w:w="2836" w:type="dxa"/>
          </w:tcPr>
          <w:p w:rsidR="00BD43FC" w:rsidRDefault="00BD43FC" w:rsidP="00BD43FC">
            <w:pPr>
              <w:autoSpaceDE w:val="0"/>
              <w:autoSpaceDN w:val="0"/>
              <w:adjustRightInd w:val="0"/>
              <w:ind w:left="0" w:firstLine="0"/>
              <w:rPr>
                <w:rFonts w:ascii="Calibri" w:hAnsi="Calibri" w:cs="Calibri"/>
                <w:bCs w:val="0"/>
                <w:color w:val="000000"/>
                <w:sz w:val="24"/>
                <w:szCs w:val="24"/>
                <w:lang w:val="es-AR"/>
              </w:rPr>
            </w:pPr>
            <w:r>
              <w:rPr>
                <w:rFonts w:ascii="Calibri" w:hAnsi="Calibri" w:cs="Calibri"/>
                <w:color w:val="000000"/>
                <w:sz w:val="24"/>
                <w:szCs w:val="24"/>
                <w:lang w:val="es-AR"/>
              </w:rPr>
              <w:t xml:space="preserve">Servicio: </w:t>
            </w:r>
            <w:r w:rsidRPr="00BD43FC">
              <w:rPr>
                <w:rFonts w:ascii="Calibri" w:hAnsi="Calibri" w:cs="Calibri"/>
                <w:b w:val="0"/>
                <w:color w:val="000000"/>
                <w:sz w:val="24"/>
                <w:szCs w:val="24"/>
                <w:lang w:val="es-AR"/>
              </w:rPr>
              <w:t>Animales</w:t>
            </w:r>
          </w:p>
          <w:p w:rsidR="00630DCA" w:rsidRPr="00E34755" w:rsidRDefault="00BD43FC" w:rsidP="00BD43FC">
            <w:pPr>
              <w:ind w:left="0" w:firstLine="0"/>
              <w:rPr>
                <w:b w:val="0"/>
                <w:i/>
              </w:rPr>
            </w:pPr>
            <w:r>
              <w:rPr>
                <w:rFonts w:ascii="Calibri" w:hAnsi="Calibri" w:cs="Calibri"/>
                <w:color w:val="000000"/>
                <w:sz w:val="24"/>
                <w:szCs w:val="24"/>
                <w:lang w:val="es-AR"/>
              </w:rPr>
              <w:t xml:space="preserve">Ubicación: </w:t>
            </w:r>
            <w:r>
              <w:rPr>
                <w:rFonts w:ascii="Calibri" w:hAnsi="Calibri" w:cs="Calibri"/>
                <w:b w:val="0"/>
                <w:color w:val="000000"/>
                <w:sz w:val="24"/>
                <w:szCs w:val="24"/>
                <w:lang w:val="es-AR"/>
              </w:rPr>
              <w:t>Buffet</w:t>
            </w:r>
          </w:p>
        </w:tc>
        <w:tc>
          <w:tcPr>
            <w:cnfStyle w:val="000010000000" w:firstRow="0" w:lastRow="0" w:firstColumn="0" w:lastColumn="0" w:oddVBand="1" w:evenVBand="0" w:oddHBand="0" w:evenHBand="0" w:firstRowFirstColumn="0" w:firstRowLastColumn="0" w:lastRowFirstColumn="0" w:lastRowLastColumn="0"/>
            <w:tcW w:w="7371" w:type="dxa"/>
            <w:gridSpan w:val="2"/>
          </w:tcPr>
          <w:p w:rsidR="00630DCA" w:rsidRPr="0060554D" w:rsidRDefault="00BD43FC" w:rsidP="00BD43FC">
            <w:pPr>
              <w:ind w:left="0" w:firstLine="0"/>
              <w:jc w:val="both"/>
              <w:rPr>
                <w:i/>
              </w:rPr>
            </w:pPr>
            <w:r>
              <w:rPr>
                <w:rFonts w:ascii="Calibri" w:hAnsi="Calibri" w:cs="Calibri"/>
                <w:color w:val="000000"/>
                <w:sz w:val="24"/>
                <w:szCs w:val="24"/>
                <w:lang w:val="es-AR"/>
              </w:rPr>
              <w:t>FUNCIONAMIENTO CORRECTO. El sistema muestra todas las valoraciones que están asociadas a la ubicación seleccionada, evitando mostrar otro tipo de valoraciones.</w:t>
            </w:r>
          </w:p>
        </w:tc>
      </w:tr>
      <w:tr w:rsidR="00630DCA" w:rsidRPr="004A1320" w:rsidTr="00EE62C6">
        <w:trPr>
          <w:trHeight w:val="340"/>
        </w:trPr>
        <w:tc>
          <w:tcPr>
            <w:cnfStyle w:val="001000000000" w:firstRow="0" w:lastRow="0" w:firstColumn="1" w:lastColumn="0" w:oddVBand="0" w:evenVBand="0" w:oddHBand="0" w:evenHBand="0" w:firstRowFirstColumn="0" w:firstRowLastColumn="0" w:lastRowFirstColumn="0" w:lastRowLastColumn="0"/>
            <w:tcW w:w="8364" w:type="dxa"/>
            <w:gridSpan w:val="2"/>
          </w:tcPr>
          <w:p w:rsidR="00630DCA" w:rsidRPr="0060554D" w:rsidRDefault="00630DCA"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30DCA" w:rsidRPr="00EE62C6" w:rsidRDefault="00EE62C6" w:rsidP="00B43904">
            <w:pPr>
              <w:ind w:left="0" w:firstLine="0"/>
              <w:jc w:val="center"/>
              <w:rPr>
                <w:b/>
                <w:i/>
                <w:color w:val="FF0000"/>
              </w:rPr>
            </w:pPr>
            <w:r>
              <w:rPr>
                <w:b/>
                <w:i/>
                <w:color w:val="00B050"/>
              </w:rPr>
              <w:t>APRO</w:t>
            </w:r>
            <w:r w:rsidR="00BD43FC">
              <w:rPr>
                <w:b/>
                <w:i/>
                <w:color w:val="00B050"/>
              </w:rPr>
              <w:t>BADO</w:t>
            </w:r>
          </w:p>
        </w:tc>
      </w:tr>
    </w:tbl>
    <w:p w:rsidR="00B478D1" w:rsidRDefault="00B478D1" w:rsidP="00630DCA">
      <w:pPr>
        <w:ind w:left="0" w:firstLine="0"/>
      </w:pPr>
    </w:p>
    <w:p w:rsidR="00B478D1" w:rsidRPr="00DF1DFD" w:rsidRDefault="00B478D1" w:rsidP="00DF1DFD">
      <w:pPr>
        <w:pStyle w:val="PSI-Ttulo2"/>
        <w:rPr>
          <w:rFonts w:eastAsiaTheme="minorHAnsi"/>
        </w:rPr>
      </w:pPr>
      <w:bookmarkStart w:id="46" w:name="_Toc10046176"/>
      <w:r>
        <w:rPr>
          <w:rFonts w:eastAsiaTheme="minorHAnsi"/>
        </w:rPr>
        <w:lastRenderedPageBreak/>
        <w:t>Pruebas Funcionalidad de Añadir Opcionales</w:t>
      </w:r>
      <w:bookmarkEnd w:id="46"/>
    </w:p>
    <w:p w:rsidR="00B478D1" w:rsidRPr="00B20AC2" w:rsidRDefault="00B478D1" w:rsidP="00B478D1">
      <w:pPr>
        <w:pStyle w:val="PSI-Ttulo3"/>
      </w:pPr>
      <w:bookmarkStart w:id="47" w:name="_Toc10046177"/>
      <w:r w:rsidRPr="00B20AC2">
        <w:t>Descripción</w:t>
      </w:r>
      <w:bookmarkEnd w:id="47"/>
    </w:p>
    <w:p w:rsidR="00B478D1" w:rsidRDefault="00B478D1" w:rsidP="00DF1DFD">
      <w:pPr>
        <w:pStyle w:val="PSI-Normal"/>
      </w:pPr>
      <w:r>
        <w:t>En este apartado en específico se realizar</w:t>
      </w:r>
      <w:r w:rsidR="00DF1DFD">
        <w:t>á</w:t>
      </w:r>
      <w:r>
        <w:t>n pruebas de características relacionadas a la funcionalidad de añadir los opcionales de una nueva instancia de una valoración en el sistema tales como correcto funcionamiento de botones y resultados de su uso plasmado en la base de datos.</w:t>
      </w:r>
    </w:p>
    <w:p w:rsidR="00B478D1" w:rsidRPr="00F06F0E" w:rsidRDefault="00B478D1" w:rsidP="00B478D1">
      <w:pPr>
        <w:pStyle w:val="PSI-Ttulo3"/>
      </w:pPr>
      <w:bookmarkStart w:id="48" w:name="_Toc10046178"/>
      <w:r w:rsidRPr="00F06F0E">
        <w:t>Condiciones de ejecución</w:t>
      </w:r>
      <w:bookmarkEnd w:id="48"/>
    </w:p>
    <w:p w:rsidR="00B478D1" w:rsidRDefault="00B478D1" w:rsidP="00B478D1">
      <w:pPr>
        <w:pStyle w:val="PSI-Normal"/>
      </w:pPr>
      <w:r>
        <w:t>Se deberá contar con las siguientes precondiciones al momento de desarrollar las pruebas:</w:t>
      </w:r>
    </w:p>
    <w:p w:rsidR="00B478D1" w:rsidRDefault="00B478D1" w:rsidP="00B478D1">
      <w:pPr>
        <w:pStyle w:val="PSI-Normal"/>
        <w:numPr>
          <w:ilvl w:val="0"/>
          <w:numId w:val="22"/>
        </w:numPr>
      </w:pPr>
      <w:r>
        <w:t>El sistema deberá encontrarse en ejecución y a disposición de uso para las pruebas.</w:t>
      </w:r>
    </w:p>
    <w:p w:rsidR="00B478D1" w:rsidRDefault="00B478D1" w:rsidP="00B478D1">
      <w:pPr>
        <w:pStyle w:val="PSI-Normal"/>
        <w:numPr>
          <w:ilvl w:val="0"/>
          <w:numId w:val="22"/>
        </w:numPr>
      </w:pPr>
      <w:r>
        <w:t>Un usuario valorador deberá estar haciendo uso de la aplicación.</w:t>
      </w:r>
    </w:p>
    <w:p w:rsidR="00B478D1" w:rsidRDefault="00B478D1" w:rsidP="00B478D1">
      <w:pPr>
        <w:pStyle w:val="PSI-Normal"/>
        <w:numPr>
          <w:ilvl w:val="0"/>
          <w:numId w:val="22"/>
        </w:numPr>
      </w:pPr>
      <w:r>
        <w:t>Se deberá de contar con una ubicación ya seleccionada.</w:t>
      </w:r>
    </w:p>
    <w:p w:rsidR="00B478D1" w:rsidRDefault="00B478D1" w:rsidP="00B478D1">
      <w:pPr>
        <w:pStyle w:val="PSI-Normal"/>
        <w:numPr>
          <w:ilvl w:val="0"/>
          <w:numId w:val="22"/>
        </w:numPr>
      </w:pPr>
      <w:r>
        <w:t>Se deberá de contar con un servicio y una valoración ya seleccionada.</w:t>
      </w:r>
    </w:p>
    <w:p w:rsidR="00B478D1" w:rsidRDefault="00B478D1" w:rsidP="00DF1DFD">
      <w:pPr>
        <w:pStyle w:val="PSI-Normal"/>
        <w:numPr>
          <w:ilvl w:val="0"/>
          <w:numId w:val="22"/>
        </w:numPr>
      </w:pPr>
      <w:r>
        <w:t xml:space="preserve">Se deberá de estar localizado en la pantalla de </w:t>
      </w:r>
      <w:r>
        <w:rPr>
          <w:i/>
        </w:rPr>
        <w:t>“Opcionales”.</w:t>
      </w:r>
    </w:p>
    <w:p w:rsidR="00B478D1" w:rsidRDefault="00B478D1" w:rsidP="00B478D1">
      <w:pPr>
        <w:pStyle w:val="PSI-Ttulo3"/>
      </w:pPr>
      <w:bookmarkStart w:id="49" w:name="_Toc10046179"/>
      <w:r>
        <w:t>Entrada</w:t>
      </w:r>
      <w:bookmarkEnd w:id="49"/>
    </w:p>
    <w:p w:rsidR="00B478D1" w:rsidRDefault="00B478D1" w:rsidP="00B478D1">
      <w:pPr>
        <w:pStyle w:val="PSI-Normal"/>
      </w:pPr>
      <w:r>
        <w:t>Los pasos para el desarrollo de las pruebas consisten en el completado de los datos requeridos para la creación de un nuevo servicio con diferentes valores:</w:t>
      </w:r>
    </w:p>
    <w:p w:rsidR="00B478D1" w:rsidRDefault="00C741D0" w:rsidP="00B478D1">
      <w:pPr>
        <w:pStyle w:val="PSI-Normal"/>
        <w:numPr>
          <w:ilvl w:val="0"/>
          <w:numId w:val="33"/>
        </w:numPr>
      </w:pPr>
      <w:r w:rsidRPr="004A26E1">
        <w:rPr>
          <w:b/>
        </w:rPr>
        <w:t>Datos con valores aceptables:</w:t>
      </w:r>
      <w:r>
        <w:t xml:space="preserve"> </w:t>
      </w:r>
      <w:r w:rsidR="00F37786">
        <w:t xml:space="preserve">Descripción de máximo </w:t>
      </w:r>
      <w:r w:rsidR="004A26E1">
        <w:t>20</w:t>
      </w:r>
      <w:r w:rsidR="00F37786">
        <w:t>0</w:t>
      </w:r>
      <w:r>
        <w:t xml:space="preserve"> caracteres y mínimo 1; </w:t>
      </w:r>
      <w:r w:rsidR="00F37786">
        <w:t xml:space="preserve">email de máximo </w:t>
      </w:r>
      <w:r w:rsidR="004A26E1">
        <w:t>75</w:t>
      </w:r>
      <w:r w:rsidR="00F37786">
        <w:t xml:space="preserve"> caracteres</w:t>
      </w:r>
      <w:r w:rsidR="00DF1DFD">
        <w:t>; fotografía</w:t>
      </w:r>
      <w:r w:rsidR="00F37786">
        <w:t xml:space="preserve"> tomada sin complicaciones</w:t>
      </w:r>
      <w:r w:rsidR="00B478D1">
        <w:t>.</w:t>
      </w:r>
    </w:p>
    <w:p w:rsidR="00B478D1" w:rsidRDefault="00C741D0" w:rsidP="00B478D1">
      <w:pPr>
        <w:pStyle w:val="PSI-Normal"/>
        <w:numPr>
          <w:ilvl w:val="0"/>
          <w:numId w:val="33"/>
        </w:numPr>
      </w:pPr>
      <w:r w:rsidRPr="004A26E1">
        <w:rPr>
          <w:b/>
        </w:rPr>
        <w:t>Datos incompletos:</w:t>
      </w:r>
      <w:r>
        <w:t xml:space="preserve"> Campos de textos sin rellenar. Un intento por cada campo de texto existente</w:t>
      </w:r>
      <w:r w:rsidR="00B478D1">
        <w:t>.</w:t>
      </w:r>
    </w:p>
    <w:p w:rsidR="00C741D0" w:rsidRDefault="00C741D0" w:rsidP="00B478D1">
      <w:pPr>
        <w:pStyle w:val="PSI-Normal"/>
        <w:numPr>
          <w:ilvl w:val="0"/>
          <w:numId w:val="33"/>
        </w:numPr>
      </w:pPr>
      <w:r w:rsidRPr="004A26E1">
        <w:rPr>
          <w:b/>
        </w:rPr>
        <w:t>Datos erróneos:</w:t>
      </w:r>
      <w:r>
        <w:t xml:space="preserve"> Diferentes combinaciones para los elementos de pruebas. Deben de contemplarse casos para, cuando se seleccione un</w:t>
      </w:r>
      <w:r w:rsidR="00F37786">
        <w:t>a</w:t>
      </w:r>
      <w:r>
        <w:t xml:space="preserve"> </w:t>
      </w:r>
      <w:r w:rsidR="00F37786">
        <w:t>descripción</w:t>
      </w:r>
      <w:r>
        <w:t xml:space="preserve"> que no cumpla con el máximo establecido de caracteres (</w:t>
      </w:r>
      <w:r w:rsidR="004A26E1">
        <w:t>200</w:t>
      </w:r>
      <w:r>
        <w:t>); se seleccione un</w:t>
      </w:r>
      <w:r w:rsidR="00F37786">
        <w:t>a</w:t>
      </w:r>
      <w:r>
        <w:t xml:space="preserve"> </w:t>
      </w:r>
      <w:r w:rsidR="00F37786">
        <w:t>descripción</w:t>
      </w:r>
      <w:r>
        <w:t xml:space="preserve"> que no cumpla con el mínimo establecido de caracteres (1); </w:t>
      </w:r>
      <w:r w:rsidR="00F37786">
        <w:t xml:space="preserve">cuando se seleccione un email para </w:t>
      </w:r>
      <w:r w:rsidR="00616DFE">
        <w:t>devoluciones</w:t>
      </w:r>
      <w:r w:rsidR="00F37786">
        <w:t xml:space="preserve"> que no cumpla con el máximo establecido de caracteres (</w:t>
      </w:r>
      <w:r w:rsidR="004A26E1">
        <w:t>75</w:t>
      </w:r>
      <w:r w:rsidR="00F37786">
        <w:t xml:space="preserve">); </w:t>
      </w:r>
    </w:p>
    <w:p w:rsidR="004A26E1" w:rsidRPr="004A26E1" w:rsidRDefault="00C741D0" w:rsidP="004A26E1">
      <w:pPr>
        <w:pStyle w:val="PSI-Normal"/>
        <w:numPr>
          <w:ilvl w:val="0"/>
          <w:numId w:val="33"/>
        </w:numPr>
      </w:pPr>
      <w:r w:rsidRPr="004A26E1">
        <w:rPr>
          <w:b/>
        </w:rPr>
        <w:t>Validación de email:</w:t>
      </w:r>
      <w:r w:rsidR="00616DFE">
        <w:t xml:space="preserve"> Se deberán analizar las validaciones correspondientes a la inserción de un correo electrónico valido</w:t>
      </w:r>
      <w:r w:rsidR="004A26E1">
        <w:t>, que cumplan con el formato (</w:t>
      </w:r>
      <w:r w:rsidR="004A26E1" w:rsidRPr="004A26E1">
        <w:t>cadena_de_caracteres@cadena_de_caracteres.com</w:t>
      </w:r>
      <w:r w:rsidR="004A26E1">
        <w:t xml:space="preserve"> o </w:t>
      </w:r>
      <w:proofErr w:type="spellStart"/>
      <w:r w:rsidR="004A26E1">
        <w:t>ar</w:t>
      </w:r>
      <w:proofErr w:type="spellEnd"/>
      <w:r w:rsidR="004A26E1">
        <w:t xml:space="preserve"> o </w:t>
      </w:r>
      <w:proofErr w:type="spellStart"/>
      <w:r w:rsidR="004A26E1">
        <w:t>gov</w:t>
      </w:r>
      <w:proofErr w:type="spellEnd"/>
      <w:r w:rsidR="004A26E1">
        <w:t>);</w:t>
      </w:r>
    </w:p>
    <w:p w:rsidR="00C741D0" w:rsidRDefault="00C741D0" w:rsidP="00B478D1">
      <w:pPr>
        <w:pStyle w:val="PSI-Normal"/>
        <w:numPr>
          <w:ilvl w:val="0"/>
          <w:numId w:val="33"/>
        </w:numPr>
      </w:pPr>
      <w:r w:rsidRPr="004A26E1">
        <w:rPr>
          <w:b/>
        </w:rPr>
        <w:t>Validación de fotografía:</w:t>
      </w:r>
      <w:r w:rsidR="00616DFE">
        <w:t xml:space="preserve"> Se deberán de analizar las situaciones donde no se posean los permisos de cámara para tomar la fotografía; la cámara no </w:t>
      </w:r>
      <w:r w:rsidR="00AE32A8">
        <w:t>esté</w:t>
      </w:r>
      <w:r w:rsidR="00616DFE">
        <w:t xml:space="preserve"> disponible; no se posea batería o energía suficiente</w:t>
      </w:r>
      <w:r w:rsidR="004A26E1">
        <w:t>.</w:t>
      </w:r>
    </w:p>
    <w:p w:rsidR="00B478D1" w:rsidRDefault="00B478D1" w:rsidP="00B478D1">
      <w:pPr>
        <w:pStyle w:val="PSI-Normal"/>
        <w:ind w:left="284" w:firstLine="0"/>
      </w:pPr>
    </w:p>
    <w:p w:rsidR="00B478D1" w:rsidRPr="00F06F0E" w:rsidRDefault="00B478D1" w:rsidP="00B478D1">
      <w:pPr>
        <w:pStyle w:val="PSI-Ttulo3"/>
      </w:pPr>
      <w:bookmarkStart w:id="50" w:name="_Toc10046180"/>
      <w:r w:rsidRPr="00F06F0E">
        <w:lastRenderedPageBreak/>
        <w:t>Resultado esperado</w:t>
      </w:r>
      <w:bookmarkEnd w:id="50"/>
    </w:p>
    <w:p w:rsidR="00B478D1" w:rsidRDefault="00B478D1" w:rsidP="00B478D1">
      <w:pPr>
        <w:pStyle w:val="PSI-Normal"/>
      </w:pPr>
      <w:r>
        <w:t>Según cada elemento a probar se pueden detallar los siguientes resultados esperados:</w:t>
      </w:r>
    </w:p>
    <w:p w:rsidR="00B478D1" w:rsidRDefault="00616DFE" w:rsidP="00C741D0">
      <w:pPr>
        <w:pStyle w:val="PSI-Normal"/>
        <w:numPr>
          <w:ilvl w:val="0"/>
          <w:numId w:val="34"/>
        </w:numPr>
      </w:pPr>
      <w:r w:rsidRPr="004A26E1">
        <w:rPr>
          <w:b/>
        </w:rPr>
        <w:t>Datos con valores aceptables</w:t>
      </w:r>
      <w:r w:rsidR="00B478D1" w:rsidRPr="004A26E1">
        <w:rPr>
          <w:b/>
        </w:rPr>
        <w:t>:</w:t>
      </w:r>
      <w:r w:rsidR="00B478D1">
        <w:t xml:space="preserve"> El sistema deberá </w:t>
      </w:r>
      <w:r w:rsidR="00AE32A8">
        <w:t>asociar los datos ingresados a la valoración que se está realizando</w:t>
      </w:r>
      <w:r w:rsidR="00B478D1">
        <w:t xml:space="preserve">, para </w:t>
      </w:r>
      <w:r w:rsidR="00AE32A8">
        <w:t>luego enviar todo junto a la base de datos.</w:t>
      </w:r>
    </w:p>
    <w:p w:rsidR="00B478D1" w:rsidRDefault="00616DFE" w:rsidP="00C741D0">
      <w:pPr>
        <w:pStyle w:val="PSI-Normal"/>
        <w:numPr>
          <w:ilvl w:val="0"/>
          <w:numId w:val="34"/>
        </w:numPr>
      </w:pPr>
      <w:r w:rsidRPr="004A26E1">
        <w:rPr>
          <w:b/>
        </w:rPr>
        <w:t>Datos incompletos</w:t>
      </w:r>
      <w:r w:rsidR="00B478D1" w:rsidRPr="004A26E1">
        <w:rPr>
          <w:b/>
        </w:rPr>
        <w:t>:</w:t>
      </w:r>
      <w:r w:rsidR="00B478D1">
        <w:t xml:space="preserve"> El sistema </w:t>
      </w:r>
      <w:r w:rsidR="00AE32A8">
        <w:t>deberá guardar los datos de los campos que se encuentren correctos y evitar aquellos que se encuentren vacíos</w:t>
      </w:r>
      <w:r w:rsidR="00B478D1">
        <w:t>.</w:t>
      </w:r>
    </w:p>
    <w:p w:rsidR="00616DFE" w:rsidRDefault="00616DFE" w:rsidP="00C741D0">
      <w:pPr>
        <w:pStyle w:val="PSI-Normal"/>
        <w:numPr>
          <w:ilvl w:val="0"/>
          <w:numId w:val="34"/>
        </w:numPr>
      </w:pPr>
      <w:r w:rsidRPr="004A26E1">
        <w:rPr>
          <w:b/>
        </w:rPr>
        <w:t>Datos erróneos:</w:t>
      </w:r>
      <w:r w:rsidR="00AE32A8">
        <w:t xml:space="preserve"> El sistema deberá informa</w:t>
      </w:r>
      <w:r w:rsidR="004A26E1">
        <w:t xml:space="preserve">r o marcar </w:t>
      </w:r>
      <w:r w:rsidR="00AE32A8">
        <w:t>al usuario valorador el campo que se</w:t>
      </w:r>
      <w:r w:rsidR="004A26E1">
        <w:t>a incorrecto, adicionalmente mantendrá el botón “Valorar” (que permite acceder a la siguiente pantalla)</w:t>
      </w:r>
      <w:r w:rsidR="00AE32A8">
        <w:t xml:space="preserve"> </w:t>
      </w:r>
      <w:r w:rsidR="004A26E1">
        <w:t>c</w:t>
      </w:r>
      <w:r w:rsidR="00AE32A8">
        <w:t>o</w:t>
      </w:r>
      <w:r w:rsidR="004A26E1">
        <w:t>mo deshabilitado</w:t>
      </w:r>
      <w:r w:rsidR="00AE32A8">
        <w:t>.</w:t>
      </w:r>
    </w:p>
    <w:p w:rsidR="00616DFE" w:rsidRDefault="00616DFE" w:rsidP="00C741D0">
      <w:pPr>
        <w:pStyle w:val="PSI-Normal"/>
        <w:numPr>
          <w:ilvl w:val="0"/>
          <w:numId w:val="34"/>
        </w:numPr>
      </w:pPr>
      <w:r w:rsidRPr="004A26E1">
        <w:rPr>
          <w:b/>
        </w:rPr>
        <w:t>Validación de email:</w:t>
      </w:r>
      <w:r w:rsidR="00AE32A8">
        <w:t xml:space="preserve"> </w:t>
      </w:r>
      <w:r w:rsidR="004A26E1">
        <w:t>S</w:t>
      </w:r>
      <w:r w:rsidR="00AE32A8">
        <w:t>e deberá</w:t>
      </w:r>
      <w:r w:rsidR="004A26E1">
        <w:t>n analizar las validaciones correspondientes a la inserción de un corre</w:t>
      </w:r>
      <w:r w:rsidR="00CE076D">
        <w:t>o</w:t>
      </w:r>
      <w:r w:rsidR="004A26E1">
        <w:t xml:space="preserve"> electrónico valido, que cumplan con el formato</w:t>
      </w:r>
      <w:r w:rsidR="00CE076D">
        <w:t xml:space="preserve">  (</w:t>
      </w:r>
      <w:r w:rsidR="00CE076D" w:rsidRPr="004A26E1">
        <w:t>cadena_de_caracteres@cadena_de_caracteres.com</w:t>
      </w:r>
      <w:r w:rsidR="00CE076D">
        <w:t xml:space="preserve"> o </w:t>
      </w:r>
      <w:proofErr w:type="spellStart"/>
      <w:r w:rsidR="00CE076D">
        <w:t>ar</w:t>
      </w:r>
      <w:proofErr w:type="spellEnd"/>
      <w:r w:rsidR="00CE076D">
        <w:t xml:space="preserve"> o </w:t>
      </w:r>
      <w:proofErr w:type="spellStart"/>
      <w:r w:rsidR="00CE076D">
        <w:t>gov</w:t>
      </w:r>
      <w:proofErr w:type="spellEnd"/>
      <w:r w:rsidR="00CE076D">
        <w:t>);</w:t>
      </w:r>
    </w:p>
    <w:p w:rsidR="00B478D1" w:rsidRDefault="00616DFE" w:rsidP="00DF1DFD">
      <w:pPr>
        <w:pStyle w:val="PSI-Normal"/>
        <w:numPr>
          <w:ilvl w:val="0"/>
          <w:numId w:val="34"/>
        </w:numPr>
      </w:pPr>
      <w:r w:rsidRPr="006400ED">
        <w:rPr>
          <w:b/>
        </w:rPr>
        <w:t>Validación de fotografía:</w:t>
      </w:r>
      <w:r w:rsidR="00AE32A8">
        <w:t xml:space="preserve"> En aquellos casos que sea posible se deberá indicar por pantalla al usuario valorador cual es el inconveniente.</w:t>
      </w:r>
    </w:p>
    <w:p w:rsidR="00B478D1" w:rsidRDefault="00B478D1" w:rsidP="00B478D1">
      <w:pPr>
        <w:pStyle w:val="PSI-Ttulo3"/>
      </w:pPr>
      <w:bookmarkStart w:id="51" w:name="_Toc10046181"/>
      <w:r>
        <w:t>Evaluación de la Prueba</w:t>
      </w:r>
      <w:bookmarkEnd w:id="51"/>
    </w:p>
    <w:p w:rsidR="00B478D1" w:rsidRDefault="00B478D1" w:rsidP="00B478D1">
      <w:pPr>
        <w:ind w:left="0" w:firstLine="0"/>
      </w:pPr>
      <w:r>
        <w:t>Según cada elemento a probar se pueden detallar los siguientes resultados obtenidos:</w:t>
      </w:r>
    </w:p>
    <w:p w:rsidR="00B478D1" w:rsidRPr="00DF1DFD" w:rsidRDefault="00AE32A8" w:rsidP="00DF1DFD">
      <w:pPr>
        <w:pStyle w:val="PSI-Normal"/>
        <w:numPr>
          <w:ilvl w:val="0"/>
          <w:numId w:val="35"/>
        </w:numPr>
        <w:rPr>
          <w:b/>
        </w:rPr>
      </w:pPr>
      <w:r w:rsidRPr="00DF1DFD">
        <w:rPr>
          <w:b/>
        </w:rPr>
        <w:t>Datos con valores aceptables</w:t>
      </w:r>
      <w:r w:rsidR="00B478D1" w:rsidRPr="00DF1DFD">
        <w:rPr>
          <w:b/>
        </w:rPr>
        <w:t xml:space="preserve">: </w:t>
      </w:r>
    </w:p>
    <w:tbl>
      <w:tblPr>
        <w:tblStyle w:val="Cuadrculamedia1-nfasis3"/>
        <w:tblW w:w="9782" w:type="dxa"/>
        <w:tblInd w:w="-318" w:type="dxa"/>
        <w:tblLook w:val="0280" w:firstRow="0" w:lastRow="0" w:firstColumn="1" w:lastColumn="0" w:noHBand="1" w:noVBand="0"/>
      </w:tblPr>
      <w:tblGrid>
        <w:gridCol w:w="2961"/>
        <w:gridCol w:w="1414"/>
        <w:gridCol w:w="3290"/>
        <w:gridCol w:w="2117"/>
      </w:tblGrid>
      <w:tr w:rsidR="00AE32A8"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AE32A8" w:rsidRDefault="00AE32A8" w:rsidP="00B43904">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AE32A8" w:rsidRPr="004A1320" w:rsidRDefault="00AE32A8" w:rsidP="00B43904">
            <w:pPr>
              <w:ind w:left="0" w:firstLine="0"/>
              <w:jc w:val="center"/>
              <w:rPr>
                <w:b/>
              </w:rPr>
            </w:pPr>
            <w:r>
              <w:rPr>
                <w:b/>
              </w:rPr>
              <w:t>Resultado</w:t>
            </w:r>
          </w:p>
        </w:tc>
      </w:tr>
      <w:tr w:rsidR="00AE32A8" w:rsidRPr="00493923" w:rsidTr="00AE32A8">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AE32A8" w:rsidRPr="00493923" w:rsidRDefault="00AE32A8" w:rsidP="00B43904">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AE32A8" w:rsidRPr="00493923" w:rsidRDefault="00AE32A8" w:rsidP="00B43904">
            <w:pPr>
              <w:ind w:left="0" w:firstLine="0"/>
              <w:jc w:val="center"/>
              <w:rPr>
                <w:b/>
              </w:rPr>
            </w:pPr>
            <w:r>
              <w:rPr>
                <w:b/>
              </w:rPr>
              <w:t>Fotografía</w:t>
            </w:r>
          </w:p>
        </w:tc>
        <w:tc>
          <w:tcPr>
            <w:tcW w:w="3261" w:type="dxa"/>
            <w:vAlign w:val="center"/>
          </w:tcPr>
          <w:p w:rsidR="00AE32A8" w:rsidRPr="00493923" w:rsidRDefault="00AE32A8" w:rsidP="00B43904">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Devolución</w:t>
            </w:r>
          </w:p>
        </w:tc>
        <w:tc>
          <w:tcPr>
            <w:cnfStyle w:val="000010000000" w:firstRow="0" w:lastRow="0" w:firstColumn="0" w:lastColumn="0" w:oddVBand="1" w:evenVBand="0" w:oddHBand="0" w:evenHBand="0" w:firstRowFirstColumn="0" w:firstRowLastColumn="0" w:lastRowFirstColumn="0" w:lastRowLastColumn="0"/>
            <w:tcW w:w="2126" w:type="dxa"/>
            <w:vMerge/>
          </w:tcPr>
          <w:p w:rsidR="00AE32A8" w:rsidRPr="00493923" w:rsidRDefault="00AE32A8" w:rsidP="00B43904">
            <w:pPr>
              <w:ind w:left="0" w:firstLine="0"/>
              <w:rPr>
                <w:b/>
                <w:i/>
              </w:rPr>
            </w:pPr>
          </w:p>
        </w:tc>
      </w:tr>
      <w:tr w:rsidR="00AE32A8" w:rsidRPr="004A1320" w:rsidTr="00AE32A8">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AE32A8" w:rsidRPr="00471825" w:rsidRDefault="00471825" w:rsidP="00B43904">
            <w:pPr>
              <w:ind w:left="0" w:firstLine="0"/>
              <w:rPr>
                <w:b w:val="0"/>
                <w:i/>
              </w:rPr>
            </w:pPr>
            <w:r>
              <w:rPr>
                <w:b w:val="0"/>
                <w:i/>
              </w:rPr>
              <w:t>La comida que me sirvieron tenía un pelo.</w:t>
            </w:r>
          </w:p>
        </w:tc>
        <w:tc>
          <w:tcPr>
            <w:cnfStyle w:val="000010000000" w:firstRow="0" w:lastRow="0" w:firstColumn="0" w:lastColumn="0" w:oddVBand="1" w:evenVBand="0" w:oddHBand="0" w:evenHBand="0" w:firstRowFirstColumn="0" w:firstRowLastColumn="0" w:lastRowFirstColumn="0" w:lastRowLastColumn="0"/>
            <w:tcW w:w="1417" w:type="dxa"/>
          </w:tcPr>
          <w:p w:rsidR="00AE32A8" w:rsidRPr="00471825" w:rsidRDefault="00AE32A8" w:rsidP="00B43904">
            <w:pPr>
              <w:ind w:left="0" w:firstLine="0"/>
              <w:jc w:val="center"/>
              <w:rPr>
                <w:i/>
              </w:rPr>
            </w:pPr>
            <w:r w:rsidRPr="00471825">
              <w:rPr>
                <w:i/>
              </w:rPr>
              <w:t>SI</w:t>
            </w:r>
          </w:p>
        </w:tc>
        <w:tc>
          <w:tcPr>
            <w:tcW w:w="3261" w:type="dxa"/>
          </w:tcPr>
          <w:p w:rsidR="00AE32A8" w:rsidRPr="00471825" w:rsidRDefault="00574D74" w:rsidP="00B43904">
            <w:pPr>
              <w:ind w:left="0" w:firstLine="0"/>
              <w:cnfStyle w:val="000000000000" w:firstRow="0" w:lastRow="0" w:firstColumn="0" w:lastColumn="0" w:oddVBand="0" w:evenVBand="0" w:oddHBand="0" w:evenHBand="0" w:firstRowFirstColumn="0" w:firstRowLastColumn="0" w:lastRowFirstColumn="0" w:lastRowLastColumn="0"/>
              <w:rPr>
                <w:i/>
              </w:rPr>
            </w:pPr>
            <w:r>
              <w:rPr>
                <w:i/>
              </w:rPr>
              <w:t>Victor.lopez@gmail.com</w:t>
            </w:r>
          </w:p>
        </w:tc>
        <w:tc>
          <w:tcPr>
            <w:cnfStyle w:val="000010000000" w:firstRow="0" w:lastRow="0" w:firstColumn="0" w:lastColumn="0" w:oddVBand="1" w:evenVBand="0" w:oddHBand="0" w:evenHBand="0" w:firstRowFirstColumn="0" w:firstRowLastColumn="0" w:lastRowFirstColumn="0" w:lastRowLastColumn="0"/>
            <w:tcW w:w="2126" w:type="dxa"/>
          </w:tcPr>
          <w:p w:rsidR="00AE32A8" w:rsidRPr="0060554D" w:rsidRDefault="00AE32A8" w:rsidP="00B43904">
            <w:pPr>
              <w:ind w:left="0" w:firstLine="0"/>
              <w:jc w:val="center"/>
              <w:rPr>
                <w:i/>
              </w:rPr>
            </w:pPr>
            <w:r>
              <w:rPr>
                <w:i/>
              </w:rPr>
              <w:t>FUNC. CORRECTO</w:t>
            </w:r>
          </w:p>
        </w:tc>
      </w:tr>
      <w:tr w:rsidR="00AE32A8" w:rsidRPr="004A1320" w:rsidTr="00AE32A8">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AE32A8" w:rsidRPr="00471825" w:rsidRDefault="00471825" w:rsidP="00471825">
            <w:pPr>
              <w:ind w:left="0" w:firstLine="0"/>
              <w:rPr>
                <w:b w:val="0"/>
                <w:i/>
              </w:rPr>
            </w:pPr>
            <w:r>
              <w:rPr>
                <w:b w:val="0"/>
                <w:i/>
              </w:rPr>
              <w:t>En el tercer cubículo faltaba papel.</w:t>
            </w:r>
          </w:p>
        </w:tc>
        <w:tc>
          <w:tcPr>
            <w:cnfStyle w:val="000010000000" w:firstRow="0" w:lastRow="0" w:firstColumn="0" w:lastColumn="0" w:oddVBand="1" w:evenVBand="0" w:oddHBand="0" w:evenHBand="0" w:firstRowFirstColumn="0" w:firstRowLastColumn="0" w:lastRowFirstColumn="0" w:lastRowLastColumn="0"/>
            <w:tcW w:w="1417" w:type="dxa"/>
          </w:tcPr>
          <w:p w:rsidR="00AE32A8" w:rsidRPr="00471825" w:rsidRDefault="00574D74" w:rsidP="00B43904">
            <w:pPr>
              <w:ind w:left="0" w:firstLine="0"/>
              <w:jc w:val="center"/>
              <w:rPr>
                <w:i/>
              </w:rPr>
            </w:pPr>
            <w:r>
              <w:rPr>
                <w:i/>
              </w:rPr>
              <w:t>SI</w:t>
            </w:r>
          </w:p>
        </w:tc>
        <w:tc>
          <w:tcPr>
            <w:tcW w:w="3261" w:type="dxa"/>
          </w:tcPr>
          <w:p w:rsidR="00AE32A8" w:rsidRPr="00471825" w:rsidRDefault="00574D74" w:rsidP="00B43904">
            <w:pPr>
              <w:ind w:left="0" w:firstLine="0"/>
              <w:jc w:val="both"/>
              <w:cnfStyle w:val="000000000000" w:firstRow="0" w:lastRow="0" w:firstColumn="0" w:lastColumn="0" w:oddVBand="0" w:evenVBand="0" w:oddHBand="0" w:evenHBand="0" w:firstRowFirstColumn="0" w:firstRowLastColumn="0" w:lastRowFirstColumn="0" w:lastRowLastColumn="0"/>
              <w:rPr>
                <w:i/>
                <w:lang w:val="es-AR"/>
              </w:rPr>
            </w:pPr>
            <w:r>
              <w:rPr>
                <w:i/>
              </w:rPr>
              <w:t>p</w:t>
            </w:r>
            <w:r w:rsidR="00471825">
              <w:rPr>
                <w:i/>
              </w:rPr>
              <w:t>edr</w:t>
            </w:r>
            <w:r>
              <w:rPr>
                <w:i/>
              </w:rPr>
              <w:t>o</w:t>
            </w:r>
            <w:r w:rsidR="00471825">
              <w:rPr>
                <w:i/>
              </w:rPr>
              <w:t>_</w:t>
            </w:r>
            <w:r>
              <w:rPr>
                <w:i/>
              </w:rPr>
              <w:t>m</w:t>
            </w:r>
            <w:r w:rsidR="00471825">
              <w:rPr>
                <w:i/>
              </w:rPr>
              <w:t>artin</w:t>
            </w:r>
            <w:r>
              <w:rPr>
                <w:i/>
              </w:rPr>
              <w:t>e</w:t>
            </w:r>
            <w:r w:rsidR="00471825">
              <w:rPr>
                <w:i/>
              </w:rPr>
              <w:t>z554</w:t>
            </w:r>
            <w:r w:rsidR="00471825">
              <w:rPr>
                <w:i/>
                <w:lang w:val="es-AR"/>
              </w:rPr>
              <w:t>@hotmail.com</w:t>
            </w:r>
          </w:p>
        </w:tc>
        <w:tc>
          <w:tcPr>
            <w:cnfStyle w:val="000010000000" w:firstRow="0" w:lastRow="0" w:firstColumn="0" w:lastColumn="0" w:oddVBand="1" w:evenVBand="0" w:oddHBand="0" w:evenHBand="0" w:firstRowFirstColumn="0" w:firstRowLastColumn="0" w:lastRowFirstColumn="0" w:lastRowLastColumn="0"/>
            <w:tcW w:w="2126" w:type="dxa"/>
          </w:tcPr>
          <w:p w:rsidR="00AE32A8" w:rsidRPr="0060554D" w:rsidRDefault="00AE32A8" w:rsidP="00B43904">
            <w:pPr>
              <w:ind w:left="0" w:firstLine="0"/>
              <w:jc w:val="center"/>
              <w:rPr>
                <w:i/>
              </w:rPr>
            </w:pPr>
            <w:r>
              <w:rPr>
                <w:i/>
              </w:rPr>
              <w:t>FUNC. CORRECTO</w:t>
            </w:r>
          </w:p>
        </w:tc>
      </w:tr>
      <w:tr w:rsidR="00AE32A8"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AE32A8" w:rsidRPr="0060554D" w:rsidRDefault="00AE32A8"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AE32A8" w:rsidRPr="00187026" w:rsidRDefault="00AE32A8" w:rsidP="00B43904">
            <w:pPr>
              <w:ind w:left="0" w:firstLine="0"/>
              <w:jc w:val="center"/>
              <w:rPr>
                <w:b/>
                <w:i/>
                <w:color w:val="00B050"/>
              </w:rPr>
            </w:pPr>
            <w:r w:rsidRPr="00187026">
              <w:rPr>
                <w:b/>
                <w:i/>
                <w:color w:val="00B050"/>
              </w:rPr>
              <w:t>APROBADO</w:t>
            </w:r>
          </w:p>
        </w:tc>
      </w:tr>
    </w:tbl>
    <w:p w:rsidR="00B478D1" w:rsidRPr="00DF1DFD" w:rsidRDefault="00AE32A8" w:rsidP="00DF1DFD">
      <w:pPr>
        <w:pStyle w:val="PSI-Normal"/>
        <w:numPr>
          <w:ilvl w:val="0"/>
          <w:numId w:val="35"/>
        </w:numPr>
        <w:rPr>
          <w:b/>
        </w:rPr>
      </w:pPr>
      <w:r w:rsidRPr="00DF1DFD">
        <w:rPr>
          <w:b/>
        </w:rPr>
        <w:t>Datos incompletos</w:t>
      </w:r>
      <w:r w:rsidR="00B478D1" w:rsidRPr="00DF1DFD">
        <w:rPr>
          <w:b/>
        </w:rPr>
        <w:t xml:space="preserve">: </w:t>
      </w:r>
    </w:p>
    <w:tbl>
      <w:tblPr>
        <w:tblStyle w:val="Cuadrculamedia1-nfasis3"/>
        <w:tblW w:w="9782" w:type="dxa"/>
        <w:tblInd w:w="-318" w:type="dxa"/>
        <w:tblLook w:val="0280" w:firstRow="0" w:lastRow="0" w:firstColumn="1" w:lastColumn="0" w:noHBand="1" w:noVBand="0"/>
      </w:tblPr>
      <w:tblGrid>
        <w:gridCol w:w="2978"/>
        <w:gridCol w:w="1417"/>
        <w:gridCol w:w="3261"/>
        <w:gridCol w:w="2126"/>
      </w:tblGrid>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471825" w:rsidRDefault="00471825" w:rsidP="00B43904">
            <w:pPr>
              <w:ind w:left="0" w:firstLine="0"/>
              <w:jc w:val="center"/>
              <w:rPr>
                <w:b w:val="0"/>
              </w:rPr>
            </w:pPr>
            <w:r>
              <w:t>Valores</w:t>
            </w:r>
          </w:p>
        </w:tc>
        <w:tc>
          <w:tcPr>
            <w:cnfStyle w:val="000010000000" w:firstRow="0" w:lastRow="0" w:firstColumn="0" w:lastColumn="0" w:oddVBand="1" w:evenVBand="0" w:oddHBand="0" w:evenHBand="0" w:firstRowFirstColumn="0" w:firstRowLastColumn="0" w:lastRowFirstColumn="0" w:lastRowLastColumn="0"/>
            <w:tcW w:w="2126" w:type="dxa"/>
            <w:vMerge w:val="restart"/>
            <w:vAlign w:val="center"/>
          </w:tcPr>
          <w:p w:rsidR="00471825" w:rsidRPr="004A1320" w:rsidRDefault="00471825" w:rsidP="00B43904">
            <w:pPr>
              <w:ind w:left="0" w:firstLine="0"/>
              <w:jc w:val="center"/>
              <w:rPr>
                <w:b/>
              </w:rPr>
            </w:pPr>
            <w:r>
              <w:rPr>
                <w:b/>
              </w:rPr>
              <w:t>Resultado</w:t>
            </w:r>
          </w:p>
        </w:tc>
      </w:tr>
      <w:tr w:rsidR="00471825" w:rsidRPr="00493923"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71825" w:rsidRPr="00493923" w:rsidRDefault="00471825" w:rsidP="00B43904">
            <w:pPr>
              <w:ind w:left="0" w:firstLine="0"/>
              <w:jc w:val="center"/>
            </w:pPr>
            <w:r>
              <w:t>Descripción</w:t>
            </w:r>
          </w:p>
        </w:tc>
        <w:tc>
          <w:tcPr>
            <w:cnfStyle w:val="000010000000" w:firstRow="0" w:lastRow="0" w:firstColumn="0" w:lastColumn="0" w:oddVBand="1" w:evenVBand="0" w:oddHBand="0" w:evenHBand="0" w:firstRowFirstColumn="0" w:firstRowLastColumn="0" w:lastRowFirstColumn="0" w:lastRowLastColumn="0"/>
            <w:tcW w:w="1417" w:type="dxa"/>
            <w:vAlign w:val="center"/>
          </w:tcPr>
          <w:p w:rsidR="00471825" w:rsidRPr="00493923" w:rsidRDefault="00471825" w:rsidP="00B43904">
            <w:pPr>
              <w:ind w:left="0" w:firstLine="0"/>
              <w:jc w:val="center"/>
              <w:rPr>
                <w:b/>
              </w:rPr>
            </w:pPr>
            <w:r>
              <w:rPr>
                <w:b/>
              </w:rPr>
              <w:t>Fotografía</w:t>
            </w:r>
          </w:p>
        </w:tc>
        <w:tc>
          <w:tcPr>
            <w:tcW w:w="3261" w:type="dxa"/>
            <w:vAlign w:val="center"/>
          </w:tcPr>
          <w:p w:rsidR="00471825" w:rsidRPr="00493923" w:rsidRDefault="00471825" w:rsidP="00B43904">
            <w:pPr>
              <w:ind w:left="0" w:firstLine="0"/>
              <w:jc w:val="center"/>
              <w:cnfStyle w:val="000000000000" w:firstRow="0" w:lastRow="0" w:firstColumn="0" w:lastColumn="0" w:oddVBand="0" w:evenVBand="0" w:oddHBand="0" w:evenHBand="0" w:firstRowFirstColumn="0" w:firstRowLastColumn="0" w:lastRowFirstColumn="0" w:lastRowLastColumn="0"/>
              <w:rPr>
                <w:b/>
              </w:rPr>
            </w:pPr>
            <w:r>
              <w:rPr>
                <w:b/>
              </w:rPr>
              <w:t>Email Devolución</w:t>
            </w:r>
          </w:p>
        </w:tc>
        <w:tc>
          <w:tcPr>
            <w:cnfStyle w:val="000010000000" w:firstRow="0" w:lastRow="0" w:firstColumn="0" w:lastColumn="0" w:oddVBand="1" w:evenVBand="0" w:oddHBand="0" w:evenHBand="0" w:firstRowFirstColumn="0" w:firstRowLastColumn="0" w:lastRowFirstColumn="0" w:lastRowLastColumn="0"/>
            <w:tcW w:w="2126" w:type="dxa"/>
            <w:vMerge/>
          </w:tcPr>
          <w:p w:rsidR="00471825" w:rsidRPr="00493923" w:rsidRDefault="00471825" w:rsidP="00B43904">
            <w:pPr>
              <w:ind w:left="0" w:firstLine="0"/>
              <w:rPr>
                <w:b/>
                <w:i/>
              </w:rPr>
            </w:pPr>
          </w:p>
        </w:tc>
      </w:tr>
      <w:tr w:rsidR="00471825" w:rsidRPr="004A1320" w:rsidTr="00B43904">
        <w:trPr>
          <w:trHeight w:val="359"/>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Pr>
                <w:b w:val="0"/>
                <w:i/>
              </w:rPr>
              <w:t>La cocinera no tenía cara de muchos amigos.</w:t>
            </w:r>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471825" w:rsidP="00B43904">
            <w:pPr>
              <w:ind w:left="0" w:firstLine="0"/>
              <w:jc w:val="center"/>
              <w:rPr>
                <w:i/>
              </w:rPr>
            </w:pPr>
            <w:r w:rsidRPr="00471825">
              <w:rPr>
                <w:i/>
              </w:rPr>
              <w:t>SI</w:t>
            </w:r>
          </w:p>
        </w:tc>
        <w:tc>
          <w:tcPr>
            <w:tcW w:w="3261" w:type="dxa"/>
          </w:tcPr>
          <w:p w:rsidR="00471825" w:rsidRPr="00471825" w:rsidRDefault="00471825" w:rsidP="00B43904">
            <w:pPr>
              <w:ind w:left="0" w:firstLine="0"/>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Pr="0060554D"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Pr>
                <w:b w:val="0"/>
                <w:i/>
              </w:rPr>
              <w:t>No hay nunca WIFI acá</w:t>
            </w:r>
            <w:proofErr w:type="gramStart"/>
            <w:r>
              <w:rPr>
                <w:b w:val="0"/>
                <w:i/>
              </w:rPr>
              <w:t>!!</w:t>
            </w:r>
            <w:proofErr w:type="gramEnd"/>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471825" w:rsidP="00B43904">
            <w:pPr>
              <w:ind w:left="0" w:firstLine="0"/>
              <w:jc w:val="center"/>
              <w:rPr>
                <w:i/>
              </w:rPr>
            </w:pPr>
            <w:r>
              <w:rPr>
                <w:i/>
              </w:rPr>
              <w:t>Campo Vacío</w:t>
            </w:r>
          </w:p>
        </w:tc>
        <w:tc>
          <w:tcPr>
            <w:tcW w:w="3261" w:type="dxa"/>
          </w:tcPr>
          <w:p w:rsidR="00471825" w:rsidRPr="00471825" w:rsidRDefault="00574D74" w:rsidP="00B43904">
            <w:pPr>
              <w:ind w:left="0" w:firstLine="0"/>
              <w:jc w:val="both"/>
              <w:cnfStyle w:val="000000000000" w:firstRow="0" w:lastRow="0" w:firstColumn="0" w:lastColumn="0" w:oddVBand="0" w:evenVBand="0" w:oddHBand="0" w:evenHBand="0" w:firstRowFirstColumn="0" w:firstRowLastColumn="0" w:lastRowFirstColumn="0" w:lastRowLastColumn="0"/>
              <w:rPr>
                <w:i/>
                <w:lang w:val="es-AR"/>
              </w:rPr>
            </w:pPr>
            <w:r>
              <w:rPr>
                <w:i/>
              </w:rPr>
              <w:t>andres_55</w:t>
            </w:r>
            <w:r w:rsidR="00471825">
              <w:rPr>
                <w:i/>
                <w:lang w:val="es-AR"/>
              </w:rPr>
              <w:t>@hotmail.com</w:t>
            </w:r>
          </w:p>
        </w:tc>
        <w:tc>
          <w:tcPr>
            <w:cnfStyle w:val="000010000000" w:firstRow="0" w:lastRow="0" w:firstColumn="0" w:lastColumn="0" w:oddVBand="1" w:evenVBand="0" w:oddHBand="0" w:evenHBand="0" w:firstRowFirstColumn="0" w:firstRowLastColumn="0" w:lastRowFirstColumn="0" w:lastRowLastColumn="0"/>
            <w:tcW w:w="2126" w:type="dxa"/>
          </w:tcPr>
          <w:p w:rsidR="00471825" w:rsidRPr="0060554D"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642648" w:rsidP="00B43904">
            <w:pPr>
              <w:ind w:left="0" w:firstLine="0"/>
              <w:jc w:val="center"/>
              <w:rPr>
                <w:i/>
              </w:rPr>
            </w:pPr>
            <w:r>
              <w:rPr>
                <w:i/>
              </w:rPr>
              <w:t>SI</w:t>
            </w:r>
          </w:p>
        </w:tc>
        <w:tc>
          <w:tcPr>
            <w:tcW w:w="3261" w:type="dxa"/>
          </w:tcPr>
          <w:p w:rsidR="00471825" w:rsidRDefault="00574D74" w:rsidP="00B43904">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l</w:t>
            </w:r>
            <w:r w:rsidR="00471825">
              <w:rPr>
                <w:i/>
              </w:rPr>
              <w:t>a_</w:t>
            </w:r>
            <w:r>
              <w:rPr>
                <w:i/>
              </w:rPr>
              <w:t>m</w:t>
            </w:r>
            <w:r w:rsidR="00471825">
              <w:rPr>
                <w:i/>
              </w:rPr>
              <w:t>artu@yahoo.com</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Default="00642648" w:rsidP="00B43904">
            <w:pPr>
              <w:ind w:left="0" w:firstLine="0"/>
              <w:rPr>
                <w:b w:val="0"/>
                <w:i/>
              </w:rPr>
            </w:pPr>
            <w:r>
              <w:rPr>
                <w:b w:val="0"/>
                <w:i/>
              </w:rPr>
              <w:t>Muy buen servicio, así da gusto venir</w:t>
            </w:r>
          </w:p>
        </w:tc>
        <w:tc>
          <w:tcPr>
            <w:cnfStyle w:val="000010000000" w:firstRow="0" w:lastRow="0" w:firstColumn="0" w:lastColumn="0" w:oddVBand="1" w:evenVBand="0" w:oddHBand="0" w:evenHBand="0" w:firstRowFirstColumn="0" w:firstRowLastColumn="0" w:lastRowFirstColumn="0" w:lastRowLastColumn="0"/>
            <w:tcW w:w="1417" w:type="dxa"/>
          </w:tcPr>
          <w:p w:rsidR="00471825" w:rsidRPr="00471825" w:rsidRDefault="00471825" w:rsidP="00B43904">
            <w:pPr>
              <w:ind w:left="0" w:firstLine="0"/>
              <w:jc w:val="center"/>
              <w:rPr>
                <w:i/>
              </w:rPr>
            </w:pPr>
            <w:r>
              <w:rPr>
                <w:i/>
              </w:rPr>
              <w:t>Campo Vacío</w:t>
            </w:r>
          </w:p>
        </w:tc>
        <w:tc>
          <w:tcPr>
            <w:tcW w:w="3261" w:type="dxa"/>
          </w:tcPr>
          <w:p w:rsidR="00471825" w:rsidRDefault="00471825" w:rsidP="00B43904">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Default="00471825" w:rsidP="00B43904">
            <w:pPr>
              <w:ind w:left="0" w:firstLine="0"/>
              <w:jc w:val="center"/>
              <w:rPr>
                <w:i/>
              </w:rPr>
            </w:pPr>
            <w:r>
              <w:rPr>
                <w:i/>
              </w:rPr>
              <w:t>Campo Vacío</w:t>
            </w:r>
          </w:p>
        </w:tc>
        <w:tc>
          <w:tcPr>
            <w:tcW w:w="3261" w:type="dxa"/>
          </w:tcPr>
          <w:p w:rsidR="00471825" w:rsidRDefault="00574D74" w:rsidP="00B43904">
            <w:pPr>
              <w:ind w:left="0" w:firstLine="0"/>
              <w:jc w:val="both"/>
              <w:cnfStyle w:val="000000000000" w:firstRow="0" w:lastRow="0" w:firstColumn="0" w:lastColumn="0" w:oddVBand="0" w:evenVBand="0" w:oddHBand="0" w:evenHBand="0" w:firstRowFirstColumn="0" w:firstRowLastColumn="0" w:lastRowFirstColumn="0" w:lastRowLastColumn="0"/>
              <w:rPr>
                <w:i/>
              </w:rPr>
            </w:pPr>
            <w:r w:rsidRPr="00DC417D">
              <w:rPr>
                <w:i/>
              </w:rPr>
              <w:t>RR_Sistemas@yahoo.com.ar</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Default="00642648" w:rsidP="00B43904">
            <w:pPr>
              <w:ind w:left="0" w:firstLine="0"/>
              <w:jc w:val="center"/>
              <w:rPr>
                <w:i/>
              </w:rPr>
            </w:pPr>
            <w:r>
              <w:rPr>
                <w:i/>
              </w:rPr>
              <w:t>SI</w:t>
            </w:r>
          </w:p>
        </w:tc>
        <w:tc>
          <w:tcPr>
            <w:tcW w:w="3261" w:type="dxa"/>
          </w:tcPr>
          <w:p w:rsidR="00471825" w:rsidRDefault="00471825" w:rsidP="00B43904">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978" w:type="dxa"/>
          </w:tcPr>
          <w:p w:rsidR="00471825" w:rsidRPr="00471825" w:rsidRDefault="00471825" w:rsidP="00B43904">
            <w:pPr>
              <w:ind w:left="0" w:firstLine="0"/>
              <w:rPr>
                <w:b w:val="0"/>
                <w:i/>
              </w:rPr>
            </w:pPr>
            <w:r w:rsidRPr="00471825">
              <w:rPr>
                <w:b w:val="0"/>
                <w:i/>
              </w:rPr>
              <w:t>Campo Vacío</w:t>
            </w:r>
          </w:p>
        </w:tc>
        <w:tc>
          <w:tcPr>
            <w:cnfStyle w:val="000010000000" w:firstRow="0" w:lastRow="0" w:firstColumn="0" w:lastColumn="0" w:oddVBand="1" w:evenVBand="0" w:oddHBand="0" w:evenHBand="0" w:firstRowFirstColumn="0" w:firstRowLastColumn="0" w:lastRowFirstColumn="0" w:lastRowLastColumn="0"/>
            <w:tcW w:w="1417" w:type="dxa"/>
          </w:tcPr>
          <w:p w:rsidR="00471825" w:rsidRDefault="00471825" w:rsidP="00B43904">
            <w:pPr>
              <w:ind w:left="0" w:firstLine="0"/>
              <w:jc w:val="center"/>
              <w:rPr>
                <w:i/>
              </w:rPr>
            </w:pPr>
            <w:r>
              <w:rPr>
                <w:i/>
              </w:rPr>
              <w:t>Campo Vacío</w:t>
            </w:r>
          </w:p>
        </w:tc>
        <w:tc>
          <w:tcPr>
            <w:tcW w:w="3261" w:type="dxa"/>
          </w:tcPr>
          <w:p w:rsidR="00471825" w:rsidRDefault="00471825" w:rsidP="00B43904">
            <w:pPr>
              <w:ind w:left="0" w:firstLine="0"/>
              <w:jc w:val="both"/>
              <w:cnfStyle w:val="000000000000" w:firstRow="0" w:lastRow="0" w:firstColumn="0" w:lastColumn="0" w:oddVBand="0" w:evenVBand="0" w:oddHBand="0" w:evenHBand="0" w:firstRowFirstColumn="0" w:firstRowLastColumn="0" w:lastRowFirstColumn="0" w:lastRowLastColumn="0"/>
              <w:rPr>
                <w:i/>
              </w:rPr>
            </w:pPr>
            <w:r>
              <w:rPr>
                <w:i/>
              </w:rPr>
              <w:t>Campo Vacío</w:t>
            </w:r>
          </w:p>
        </w:tc>
        <w:tc>
          <w:tcPr>
            <w:cnfStyle w:val="000010000000" w:firstRow="0" w:lastRow="0" w:firstColumn="0" w:lastColumn="0" w:oddVBand="1" w:evenVBand="0" w:oddHBand="0" w:evenHBand="0" w:firstRowFirstColumn="0" w:firstRowLastColumn="0" w:lastRowFirstColumn="0" w:lastRowLastColumn="0"/>
            <w:tcW w:w="2126" w:type="dxa"/>
          </w:tcPr>
          <w:p w:rsidR="00471825" w:rsidRDefault="00471825" w:rsidP="00B43904">
            <w:pPr>
              <w:ind w:left="0" w:firstLine="0"/>
              <w:jc w:val="center"/>
              <w:rPr>
                <w:i/>
              </w:rPr>
            </w:pPr>
            <w:r>
              <w:rPr>
                <w:i/>
              </w:rPr>
              <w:t>FUNC. CORRECTO</w:t>
            </w:r>
          </w:p>
        </w:tc>
      </w:tr>
      <w:tr w:rsidR="00471825"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7656" w:type="dxa"/>
            <w:gridSpan w:val="3"/>
            <w:vAlign w:val="center"/>
          </w:tcPr>
          <w:p w:rsidR="00471825" w:rsidRPr="0060554D" w:rsidRDefault="00471825"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126" w:type="dxa"/>
          </w:tcPr>
          <w:p w:rsidR="00471825" w:rsidRPr="00187026" w:rsidRDefault="00471825" w:rsidP="00B43904">
            <w:pPr>
              <w:ind w:left="0" w:firstLine="0"/>
              <w:jc w:val="center"/>
              <w:rPr>
                <w:b/>
                <w:i/>
                <w:color w:val="00B050"/>
              </w:rPr>
            </w:pPr>
            <w:r w:rsidRPr="00187026">
              <w:rPr>
                <w:b/>
                <w:i/>
                <w:color w:val="00B050"/>
              </w:rPr>
              <w:t>APROBADO</w:t>
            </w:r>
          </w:p>
        </w:tc>
      </w:tr>
    </w:tbl>
    <w:p w:rsidR="00AE32A8" w:rsidRPr="00DF1DFD" w:rsidRDefault="00AE32A8" w:rsidP="00DF1DFD">
      <w:pPr>
        <w:pStyle w:val="PSI-Normal"/>
        <w:numPr>
          <w:ilvl w:val="0"/>
          <w:numId w:val="35"/>
        </w:numPr>
        <w:rPr>
          <w:b/>
        </w:rPr>
      </w:pPr>
      <w:r w:rsidRPr="00DF1DFD">
        <w:rPr>
          <w:b/>
        </w:rPr>
        <w:lastRenderedPageBreak/>
        <w:t xml:space="preserve">Datos erróneos: </w:t>
      </w:r>
    </w:p>
    <w:tbl>
      <w:tblPr>
        <w:tblStyle w:val="Cuadrculamedia1-nfasis3"/>
        <w:tblW w:w="10207" w:type="dxa"/>
        <w:tblInd w:w="-318" w:type="dxa"/>
        <w:tblLayout w:type="fixed"/>
        <w:tblLook w:val="0280" w:firstRow="0" w:lastRow="0" w:firstColumn="1" w:lastColumn="0" w:noHBand="1" w:noVBand="0"/>
      </w:tblPr>
      <w:tblGrid>
        <w:gridCol w:w="4537"/>
        <w:gridCol w:w="3827"/>
        <w:gridCol w:w="1843"/>
      </w:tblGrid>
      <w:tr w:rsidR="00642648"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10207" w:type="dxa"/>
            <w:gridSpan w:val="3"/>
          </w:tcPr>
          <w:p w:rsidR="00642648" w:rsidRPr="00EE62C6" w:rsidRDefault="00E21E4F" w:rsidP="00B43904">
            <w:pPr>
              <w:ind w:left="0" w:firstLine="0"/>
              <w:jc w:val="center"/>
              <w:rPr>
                <w:i/>
              </w:rPr>
            </w:pPr>
            <w:r>
              <w:rPr>
                <w:i/>
              </w:rPr>
              <w:t>Longitud mayor al limite</w:t>
            </w:r>
          </w:p>
        </w:tc>
      </w:tr>
      <w:tr w:rsidR="00642648" w:rsidRPr="004A1320" w:rsidTr="00B049A0">
        <w:trPr>
          <w:trHeight w:val="340"/>
        </w:trPr>
        <w:tc>
          <w:tcPr>
            <w:cnfStyle w:val="001000000000" w:firstRow="0" w:lastRow="0" w:firstColumn="1" w:lastColumn="0" w:oddVBand="0" w:evenVBand="0" w:oddHBand="0" w:evenHBand="0" w:firstRowFirstColumn="0" w:firstRowLastColumn="0" w:lastRowFirstColumn="0" w:lastRowLastColumn="0"/>
            <w:tcW w:w="4537" w:type="dxa"/>
          </w:tcPr>
          <w:p w:rsidR="00642648" w:rsidRDefault="00642648" w:rsidP="00B43904">
            <w:pPr>
              <w:ind w:left="0" w:firstLine="0"/>
              <w:jc w:val="center"/>
              <w:rPr>
                <w:b w:val="0"/>
              </w:rPr>
            </w:pPr>
            <w:r>
              <w:t>Campo</w:t>
            </w:r>
          </w:p>
        </w:tc>
        <w:tc>
          <w:tcPr>
            <w:cnfStyle w:val="000010000000" w:firstRow="0" w:lastRow="0" w:firstColumn="0" w:lastColumn="0" w:oddVBand="1" w:evenVBand="0" w:oddHBand="0" w:evenHBand="0" w:firstRowFirstColumn="0" w:firstRowLastColumn="0" w:lastRowFirstColumn="0" w:lastRowLastColumn="0"/>
            <w:tcW w:w="5670" w:type="dxa"/>
            <w:gridSpan w:val="2"/>
            <w:vAlign w:val="center"/>
          </w:tcPr>
          <w:p w:rsidR="00642648" w:rsidRPr="004A1320" w:rsidRDefault="00642648" w:rsidP="00B43904">
            <w:pPr>
              <w:ind w:left="0" w:firstLine="0"/>
              <w:jc w:val="center"/>
              <w:rPr>
                <w:b/>
              </w:rPr>
            </w:pPr>
            <w:r>
              <w:rPr>
                <w:b/>
              </w:rPr>
              <w:t>Resultado</w:t>
            </w:r>
          </w:p>
        </w:tc>
      </w:tr>
      <w:tr w:rsidR="00642648" w:rsidRPr="004A1320" w:rsidTr="00B049A0">
        <w:trPr>
          <w:trHeight w:val="359"/>
        </w:trPr>
        <w:tc>
          <w:tcPr>
            <w:cnfStyle w:val="001000000000" w:firstRow="0" w:lastRow="0" w:firstColumn="1" w:lastColumn="0" w:oddVBand="0" w:evenVBand="0" w:oddHBand="0" w:evenHBand="0" w:firstRowFirstColumn="0" w:firstRowLastColumn="0" w:lastRowFirstColumn="0" w:lastRowLastColumn="0"/>
            <w:tcW w:w="4537" w:type="dxa"/>
          </w:tcPr>
          <w:p w:rsidR="00642648" w:rsidRPr="00574D74" w:rsidRDefault="00E21E4F" w:rsidP="00B43904">
            <w:pPr>
              <w:ind w:left="0" w:firstLine="0"/>
              <w:rPr>
                <w:i/>
              </w:rPr>
            </w:pPr>
            <w:r w:rsidRPr="00574D74">
              <w:rPr>
                <w:i/>
              </w:rPr>
              <w:t>Descripción</w:t>
            </w:r>
            <w:r w:rsidR="00574D74">
              <w:rPr>
                <w:i/>
              </w:rPr>
              <w:t xml:space="preserve">: </w:t>
            </w:r>
            <w:r w:rsidR="00574D74">
              <w:rPr>
                <w:b w:val="0"/>
                <w:i/>
              </w:rPr>
              <w:t>Esta es una descripción de prueba que debería advertir al usuario sobre la imposibilidad de su almacenamiento dado que la cantidad de caracteres supera los estipulados como máximo, es decir, un total de 200 caracteres en este campo.</w:t>
            </w:r>
            <w:r w:rsidRPr="00574D74">
              <w:rPr>
                <w:i/>
              </w:rPr>
              <w:t xml:space="preserve"> </w:t>
            </w:r>
          </w:p>
        </w:tc>
        <w:tc>
          <w:tcPr>
            <w:cnfStyle w:val="000010000000" w:firstRow="0" w:lastRow="0" w:firstColumn="0" w:lastColumn="0" w:oddVBand="1" w:evenVBand="0" w:oddHBand="0" w:evenHBand="0" w:firstRowFirstColumn="0" w:firstRowLastColumn="0" w:lastRowFirstColumn="0" w:lastRowLastColumn="0"/>
            <w:tcW w:w="5670" w:type="dxa"/>
            <w:gridSpan w:val="2"/>
          </w:tcPr>
          <w:p w:rsidR="00642648" w:rsidRPr="0060554D" w:rsidRDefault="00E21E4F" w:rsidP="00B43904">
            <w:pPr>
              <w:ind w:left="0" w:firstLine="0"/>
              <w:rPr>
                <w:i/>
              </w:rPr>
            </w:pPr>
            <w:r>
              <w:rPr>
                <w:i/>
              </w:rPr>
              <w:t xml:space="preserve">FUNCIONAMIENTO CORRECTO. El sistema indica que al usuario que la cantidad de caracteres usados para el campo </w:t>
            </w:r>
            <w:r>
              <w:rPr>
                <w:b/>
                <w:i/>
              </w:rPr>
              <w:t>descripción</w:t>
            </w:r>
            <w:r>
              <w:rPr>
                <w:i/>
              </w:rPr>
              <w:t xml:space="preserve"> es mayor al límite permitido</w:t>
            </w:r>
            <w:r w:rsidR="00574D74">
              <w:rPr>
                <w:i/>
              </w:rPr>
              <w:t xml:space="preserve"> (200 caracteres)</w:t>
            </w:r>
            <w:r>
              <w:rPr>
                <w:i/>
              </w:rPr>
              <w:t>.</w:t>
            </w:r>
          </w:p>
        </w:tc>
      </w:tr>
      <w:tr w:rsidR="00642648" w:rsidRPr="004A1320" w:rsidTr="00B049A0">
        <w:trPr>
          <w:trHeight w:val="359"/>
        </w:trPr>
        <w:tc>
          <w:tcPr>
            <w:cnfStyle w:val="001000000000" w:firstRow="0" w:lastRow="0" w:firstColumn="1" w:lastColumn="0" w:oddVBand="0" w:evenVBand="0" w:oddHBand="0" w:evenHBand="0" w:firstRowFirstColumn="0" w:firstRowLastColumn="0" w:lastRowFirstColumn="0" w:lastRowLastColumn="0"/>
            <w:tcW w:w="4537" w:type="dxa"/>
          </w:tcPr>
          <w:p w:rsidR="00642648" w:rsidRDefault="00E21E4F" w:rsidP="00B43904">
            <w:pPr>
              <w:ind w:left="0" w:firstLine="0"/>
              <w:rPr>
                <w:b w:val="0"/>
                <w:bCs w:val="0"/>
                <w:i/>
              </w:rPr>
            </w:pPr>
            <w:r w:rsidRPr="00574D74">
              <w:rPr>
                <w:i/>
              </w:rPr>
              <w:t>Email</w:t>
            </w:r>
            <w:r w:rsidR="00574D74">
              <w:rPr>
                <w:i/>
              </w:rPr>
              <w:t>:</w:t>
            </w:r>
          </w:p>
          <w:p w:rsidR="00574D74" w:rsidRPr="00574D74" w:rsidRDefault="00574D74" w:rsidP="00B43904">
            <w:pPr>
              <w:ind w:left="0" w:firstLine="0"/>
              <w:rPr>
                <w:b w:val="0"/>
                <w:i/>
              </w:rPr>
            </w:pPr>
            <w:r>
              <w:rPr>
                <w:b w:val="0"/>
                <w:i/>
              </w:rPr>
              <w:t>esteesunemaildemasiadolargoparaelcampo@lalongitudaceptadaes75caracteres.com.ar</w:t>
            </w:r>
          </w:p>
        </w:tc>
        <w:tc>
          <w:tcPr>
            <w:cnfStyle w:val="000010000000" w:firstRow="0" w:lastRow="0" w:firstColumn="0" w:lastColumn="0" w:oddVBand="1" w:evenVBand="0" w:oddHBand="0" w:evenHBand="0" w:firstRowFirstColumn="0" w:firstRowLastColumn="0" w:lastRowFirstColumn="0" w:lastRowLastColumn="0"/>
            <w:tcW w:w="5670" w:type="dxa"/>
            <w:gridSpan w:val="2"/>
          </w:tcPr>
          <w:p w:rsidR="00642648" w:rsidRPr="0060554D" w:rsidRDefault="00E21E4F" w:rsidP="00E21E4F">
            <w:pPr>
              <w:ind w:left="0" w:firstLine="0"/>
              <w:rPr>
                <w:i/>
              </w:rPr>
            </w:pPr>
            <w:r>
              <w:rPr>
                <w:i/>
              </w:rPr>
              <w:t xml:space="preserve">FUNCIONAMIENTO CORRECTO. El sistema indica que al usuario que la cantidad de caracteres usados para el campo </w:t>
            </w:r>
            <w:r>
              <w:rPr>
                <w:b/>
                <w:i/>
              </w:rPr>
              <w:t>email devolución</w:t>
            </w:r>
            <w:r>
              <w:rPr>
                <w:i/>
              </w:rPr>
              <w:t xml:space="preserve"> es mayor al límite permitido</w:t>
            </w:r>
            <w:r w:rsidR="00574D74">
              <w:rPr>
                <w:i/>
              </w:rPr>
              <w:t xml:space="preserve"> (75 caracteres)</w:t>
            </w:r>
            <w:r>
              <w:rPr>
                <w:i/>
              </w:rPr>
              <w:t>.</w:t>
            </w:r>
          </w:p>
        </w:tc>
      </w:tr>
      <w:tr w:rsidR="00642648" w:rsidRPr="004A1320" w:rsidTr="00B43904">
        <w:trPr>
          <w:trHeight w:val="359"/>
        </w:trPr>
        <w:tc>
          <w:tcPr>
            <w:cnfStyle w:val="001000000000" w:firstRow="0" w:lastRow="0" w:firstColumn="1" w:lastColumn="0" w:oddVBand="0" w:evenVBand="0" w:oddHBand="0" w:evenHBand="0" w:firstRowFirstColumn="0" w:firstRowLastColumn="0" w:lastRowFirstColumn="0" w:lastRowLastColumn="0"/>
            <w:tcW w:w="10207" w:type="dxa"/>
            <w:gridSpan w:val="3"/>
          </w:tcPr>
          <w:p w:rsidR="00642648" w:rsidRPr="0060554D" w:rsidRDefault="00E21E4F" w:rsidP="00E21E4F">
            <w:pPr>
              <w:ind w:left="0" w:firstLine="0"/>
              <w:jc w:val="center"/>
              <w:rPr>
                <w:i/>
              </w:rPr>
            </w:pPr>
            <w:r>
              <w:rPr>
                <w:i/>
              </w:rPr>
              <w:t>Longitud menor al limite</w:t>
            </w:r>
          </w:p>
        </w:tc>
      </w:tr>
      <w:tr w:rsidR="00642648" w:rsidRPr="004A1320" w:rsidTr="00B049A0">
        <w:trPr>
          <w:trHeight w:val="340"/>
        </w:trPr>
        <w:tc>
          <w:tcPr>
            <w:cnfStyle w:val="001000000000" w:firstRow="0" w:lastRow="0" w:firstColumn="1" w:lastColumn="0" w:oddVBand="0" w:evenVBand="0" w:oddHBand="0" w:evenHBand="0" w:firstRowFirstColumn="0" w:firstRowLastColumn="0" w:lastRowFirstColumn="0" w:lastRowLastColumn="0"/>
            <w:tcW w:w="4537" w:type="dxa"/>
          </w:tcPr>
          <w:p w:rsidR="00642648" w:rsidRDefault="00E21E4F" w:rsidP="00B43904">
            <w:pPr>
              <w:ind w:left="0" w:firstLine="0"/>
              <w:jc w:val="center"/>
              <w:rPr>
                <w:b w:val="0"/>
              </w:rPr>
            </w:pPr>
            <w:r>
              <w:t>Campo</w:t>
            </w:r>
          </w:p>
        </w:tc>
        <w:tc>
          <w:tcPr>
            <w:cnfStyle w:val="000010000000" w:firstRow="0" w:lastRow="0" w:firstColumn="0" w:lastColumn="0" w:oddVBand="1" w:evenVBand="0" w:oddHBand="0" w:evenHBand="0" w:firstRowFirstColumn="0" w:firstRowLastColumn="0" w:lastRowFirstColumn="0" w:lastRowLastColumn="0"/>
            <w:tcW w:w="5670" w:type="dxa"/>
            <w:gridSpan w:val="2"/>
            <w:vAlign w:val="center"/>
          </w:tcPr>
          <w:p w:rsidR="00642648" w:rsidRPr="004A1320" w:rsidRDefault="00642648" w:rsidP="00B43904">
            <w:pPr>
              <w:ind w:left="0" w:firstLine="0"/>
              <w:jc w:val="center"/>
              <w:rPr>
                <w:b/>
              </w:rPr>
            </w:pPr>
            <w:r>
              <w:rPr>
                <w:b/>
              </w:rPr>
              <w:t>Resultado</w:t>
            </w:r>
          </w:p>
        </w:tc>
      </w:tr>
      <w:tr w:rsidR="00642648" w:rsidRPr="004A1320" w:rsidTr="00B049A0">
        <w:trPr>
          <w:trHeight w:val="340"/>
        </w:trPr>
        <w:tc>
          <w:tcPr>
            <w:cnfStyle w:val="001000000000" w:firstRow="0" w:lastRow="0" w:firstColumn="1" w:lastColumn="0" w:oddVBand="0" w:evenVBand="0" w:oddHBand="0" w:evenHBand="0" w:firstRowFirstColumn="0" w:firstRowLastColumn="0" w:lastRowFirstColumn="0" w:lastRowLastColumn="0"/>
            <w:tcW w:w="4537" w:type="dxa"/>
          </w:tcPr>
          <w:p w:rsidR="00642648" w:rsidRPr="006400ED" w:rsidRDefault="00E21E4F" w:rsidP="00B43904">
            <w:pPr>
              <w:ind w:left="0" w:firstLine="0"/>
              <w:rPr>
                <w:b w:val="0"/>
                <w:i/>
              </w:rPr>
            </w:pPr>
            <w:r w:rsidRPr="006400ED">
              <w:rPr>
                <w:i/>
              </w:rPr>
              <w:t>Descripción</w:t>
            </w:r>
            <w:r w:rsidR="006400ED">
              <w:rPr>
                <w:i/>
              </w:rPr>
              <w:t xml:space="preserve">: </w:t>
            </w:r>
            <w:r w:rsidR="006400ED">
              <w:rPr>
                <w:b w:val="0"/>
                <w:i/>
              </w:rPr>
              <w:t>(vacía)</w:t>
            </w:r>
          </w:p>
        </w:tc>
        <w:tc>
          <w:tcPr>
            <w:cnfStyle w:val="000010000000" w:firstRow="0" w:lastRow="0" w:firstColumn="0" w:lastColumn="0" w:oddVBand="1" w:evenVBand="0" w:oddHBand="0" w:evenHBand="0" w:firstRowFirstColumn="0" w:firstRowLastColumn="0" w:lastRowFirstColumn="0" w:lastRowLastColumn="0"/>
            <w:tcW w:w="5670" w:type="dxa"/>
            <w:gridSpan w:val="2"/>
          </w:tcPr>
          <w:p w:rsidR="00642648" w:rsidRPr="0060554D" w:rsidRDefault="00E21E4F" w:rsidP="00B43904">
            <w:pPr>
              <w:ind w:left="0" w:firstLine="0"/>
              <w:rPr>
                <w:i/>
              </w:rPr>
            </w:pPr>
            <w:r>
              <w:rPr>
                <w:i/>
              </w:rPr>
              <w:t>FUNCIONAMIENTO CORRECTO. Al tener menos de 1 carácter, se toma como campo opcional no completado, y por lo tanto se guarda como nulo.</w:t>
            </w:r>
          </w:p>
        </w:tc>
      </w:tr>
      <w:tr w:rsidR="00642648"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8364" w:type="dxa"/>
            <w:gridSpan w:val="2"/>
          </w:tcPr>
          <w:p w:rsidR="00642648" w:rsidRPr="0060554D" w:rsidRDefault="00642648"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843" w:type="dxa"/>
            <w:vAlign w:val="center"/>
          </w:tcPr>
          <w:p w:rsidR="00642648" w:rsidRPr="00420C0C" w:rsidRDefault="00642648" w:rsidP="00642648">
            <w:pPr>
              <w:ind w:left="0" w:firstLine="0"/>
              <w:jc w:val="center"/>
              <w:rPr>
                <w:b/>
                <w:i/>
                <w:color w:val="FF0000"/>
              </w:rPr>
            </w:pPr>
            <w:r>
              <w:rPr>
                <w:b/>
                <w:i/>
                <w:color w:val="00B050"/>
              </w:rPr>
              <w:t>APROBADO</w:t>
            </w:r>
          </w:p>
        </w:tc>
      </w:tr>
    </w:tbl>
    <w:p w:rsidR="00AE32A8" w:rsidRPr="00DF1DFD" w:rsidRDefault="00AE32A8" w:rsidP="00DF1DFD">
      <w:pPr>
        <w:pStyle w:val="PSI-Normal"/>
        <w:numPr>
          <w:ilvl w:val="0"/>
          <w:numId w:val="35"/>
        </w:numPr>
        <w:rPr>
          <w:b/>
        </w:rPr>
      </w:pPr>
      <w:r w:rsidRPr="00DF1DFD">
        <w:rPr>
          <w:b/>
        </w:rPr>
        <w:t xml:space="preserve">Validación de email: </w:t>
      </w:r>
    </w:p>
    <w:tbl>
      <w:tblPr>
        <w:tblStyle w:val="Cuadrculamedia1-nfasis3"/>
        <w:tblW w:w="10207" w:type="dxa"/>
        <w:tblInd w:w="-318" w:type="dxa"/>
        <w:tblLook w:val="0280" w:firstRow="0" w:lastRow="0" w:firstColumn="1" w:lastColumn="0" w:noHBand="1" w:noVBand="0"/>
      </w:tblPr>
      <w:tblGrid>
        <w:gridCol w:w="2553"/>
        <w:gridCol w:w="5386"/>
        <w:gridCol w:w="2268"/>
      </w:tblGrid>
      <w:tr w:rsidR="00E21E4F" w:rsidRPr="00493923" w:rsidTr="00495641">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E21E4F" w:rsidRPr="00670786" w:rsidRDefault="00E21E4F" w:rsidP="00B43904">
            <w:pPr>
              <w:ind w:left="0" w:firstLine="0"/>
            </w:pPr>
            <w:r>
              <w:t>Valor del campo</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21E4F" w:rsidRPr="00493923" w:rsidRDefault="00E21E4F" w:rsidP="00B43904">
            <w:pPr>
              <w:ind w:left="0" w:firstLine="0"/>
              <w:jc w:val="center"/>
              <w:rPr>
                <w:b/>
                <w:i/>
              </w:rPr>
            </w:pPr>
            <w:r>
              <w:rPr>
                <w:b/>
              </w:rPr>
              <w:t>Resultado</w:t>
            </w:r>
          </w:p>
        </w:tc>
      </w:tr>
      <w:tr w:rsidR="00E21E4F" w:rsidRPr="00493923" w:rsidTr="00495641">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E21E4F" w:rsidRPr="00E21E4F" w:rsidRDefault="00E21E4F" w:rsidP="00B43904">
            <w:pPr>
              <w:ind w:left="0" w:firstLine="0"/>
              <w:rPr>
                <w:b w:val="0"/>
                <w:i/>
              </w:rPr>
            </w:pPr>
            <w:r>
              <w:rPr>
                <w:b w:val="0"/>
                <w:i/>
              </w:rPr>
              <w:t>Cadena</w:t>
            </w:r>
            <w:r w:rsidR="001E2422">
              <w:rPr>
                <w:b w:val="0"/>
                <w:i/>
              </w:rPr>
              <w:t xml:space="preserve"> </w:t>
            </w:r>
            <w:r w:rsidR="00614701">
              <w:rPr>
                <w:b w:val="0"/>
                <w:i/>
              </w:rPr>
              <w:t xml:space="preserve">de </w:t>
            </w:r>
            <w:r w:rsidR="001E2422">
              <w:rPr>
                <w:b w:val="0"/>
                <w:i/>
              </w:rPr>
              <w:t>Texto</w:t>
            </w:r>
            <w:r>
              <w:rPr>
                <w:b w:val="0"/>
                <w:i/>
              </w:rPr>
              <w:t xml:space="preserve"> sin “@”</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21E4F" w:rsidRPr="00614701" w:rsidRDefault="00E21E4F" w:rsidP="00E21E4F">
            <w:pPr>
              <w:ind w:left="0" w:firstLine="0"/>
              <w:rPr>
                <w:i/>
              </w:rPr>
            </w:pPr>
            <w:r w:rsidRPr="00614701">
              <w:rPr>
                <w:i/>
              </w:rPr>
              <w:t>FUNCIONAMIENTO CORRECTO. El sistema informa que le correo electrónico brindado no es correcto</w:t>
            </w:r>
            <w:r w:rsidR="006400ED">
              <w:rPr>
                <w:i/>
              </w:rPr>
              <w:t xml:space="preserve"> y mantiene inhabilitad el botón con el que se navega a la siguiente ventana</w:t>
            </w:r>
            <w:r w:rsidRPr="00614701">
              <w:rPr>
                <w:i/>
              </w:rPr>
              <w:t>.</w:t>
            </w:r>
          </w:p>
        </w:tc>
      </w:tr>
      <w:tr w:rsidR="00E21E4F" w:rsidRPr="00493923" w:rsidTr="00495641">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E21E4F" w:rsidRDefault="00E21E4F" w:rsidP="00B43904">
            <w:pPr>
              <w:ind w:left="0" w:firstLine="0"/>
              <w:rPr>
                <w:b w:val="0"/>
                <w:i/>
              </w:rPr>
            </w:pPr>
            <w:r>
              <w:rPr>
                <w:b w:val="0"/>
                <w:i/>
              </w:rPr>
              <w:t>Cadena</w:t>
            </w:r>
            <w:r w:rsidR="001E2422">
              <w:rPr>
                <w:b w:val="0"/>
                <w:i/>
              </w:rPr>
              <w:t xml:space="preserve"> </w:t>
            </w:r>
            <w:r w:rsidR="00614701">
              <w:rPr>
                <w:b w:val="0"/>
                <w:i/>
              </w:rPr>
              <w:t xml:space="preserve">de </w:t>
            </w:r>
            <w:r w:rsidR="001E2422">
              <w:rPr>
                <w:b w:val="0"/>
                <w:i/>
              </w:rPr>
              <w:t>Texto</w:t>
            </w:r>
            <w:r>
              <w:rPr>
                <w:b w:val="0"/>
                <w:i/>
              </w:rPr>
              <w:t xml:space="preserve"> sin “.</w:t>
            </w:r>
            <w:r w:rsidR="001E2422">
              <w:rPr>
                <w:b w:val="0"/>
                <w:i/>
              </w:rPr>
              <w:t>”</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E21E4F" w:rsidRPr="00614701" w:rsidRDefault="006400ED" w:rsidP="00E21E4F">
            <w:pPr>
              <w:ind w:left="0" w:firstLine="0"/>
              <w:rPr>
                <w:i/>
              </w:rPr>
            </w:pPr>
            <w:r w:rsidRPr="00614701">
              <w:rPr>
                <w:i/>
              </w:rPr>
              <w:t>FUNCIONAMIENTO CORRECTO. El sistema informa que le correo electrónico brindado no es correcto</w:t>
            </w:r>
            <w:r>
              <w:rPr>
                <w:i/>
              </w:rPr>
              <w:t xml:space="preserve"> y mantiene inhabilitad el botón con el que se navega a la siguiente ventana</w:t>
            </w:r>
            <w:r w:rsidRPr="00614701">
              <w:rPr>
                <w:i/>
              </w:rPr>
              <w:t>.</w:t>
            </w:r>
          </w:p>
        </w:tc>
      </w:tr>
      <w:tr w:rsidR="001E2422" w:rsidRPr="00493923" w:rsidTr="00495641">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1E2422" w:rsidRDefault="001E2422" w:rsidP="00B43904">
            <w:pPr>
              <w:ind w:left="0" w:firstLine="0"/>
              <w:rPr>
                <w:b w:val="0"/>
                <w:i/>
              </w:rPr>
            </w:pPr>
            <w:r>
              <w:rPr>
                <w:b w:val="0"/>
                <w:i/>
              </w:rPr>
              <w:t xml:space="preserve">Cadena de </w:t>
            </w:r>
            <w:r w:rsidR="00614701">
              <w:rPr>
                <w:b w:val="0"/>
                <w:i/>
              </w:rPr>
              <w:t>Texto con espacios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1E2422" w:rsidRPr="00614701" w:rsidRDefault="006400ED" w:rsidP="00E21E4F">
            <w:pPr>
              <w:ind w:left="0" w:firstLine="0"/>
              <w:rPr>
                <w:i/>
              </w:rPr>
            </w:pPr>
            <w:r w:rsidRPr="00614701">
              <w:rPr>
                <w:i/>
              </w:rPr>
              <w:t>FUNCIONAMIENTO CORRECTO. El sistema informa que le correo electrónico brindado no es correcto</w:t>
            </w:r>
            <w:r>
              <w:rPr>
                <w:i/>
              </w:rPr>
              <w:t xml:space="preserve"> y mantiene inhabilitad el botón con el que se navega a la siguiente ventana</w:t>
            </w:r>
            <w:r w:rsidRPr="00614701">
              <w:rPr>
                <w:i/>
              </w:rPr>
              <w:t>.</w:t>
            </w:r>
          </w:p>
        </w:tc>
      </w:tr>
      <w:tr w:rsidR="00614701" w:rsidRPr="00493923" w:rsidTr="00495641">
        <w:trPr>
          <w:trHeight w:val="340"/>
        </w:trPr>
        <w:tc>
          <w:tcPr>
            <w:cnfStyle w:val="001000000000" w:firstRow="0" w:lastRow="0" w:firstColumn="1" w:lastColumn="0" w:oddVBand="0" w:evenVBand="0" w:oddHBand="0" w:evenHBand="0" w:firstRowFirstColumn="0" w:firstRowLastColumn="0" w:lastRowFirstColumn="0" w:lastRowLastColumn="0"/>
            <w:tcW w:w="2553" w:type="dxa"/>
            <w:vAlign w:val="center"/>
          </w:tcPr>
          <w:p w:rsidR="00614701" w:rsidRDefault="00614701" w:rsidP="00B43904">
            <w:pPr>
              <w:ind w:left="0" w:firstLine="0"/>
              <w:rPr>
                <w:b w:val="0"/>
                <w:i/>
              </w:rPr>
            </w:pPr>
            <w:r>
              <w:rPr>
                <w:b w:val="0"/>
                <w:i/>
              </w:rPr>
              <w:t>Email inexistente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14701" w:rsidRDefault="00614701" w:rsidP="00614701">
            <w:pPr>
              <w:ind w:left="0" w:firstLine="0"/>
              <w:rPr>
                <w:i/>
              </w:rPr>
            </w:pPr>
            <w:r w:rsidRPr="00614701">
              <w:rPr>
                <w:b/>
                <w:i/>
              </w:rPr>
              <w:t>FUNCIONAMIENTO INDEFINIDO</w:t>
            </w:r>
            <w:r w:rsidRPr="00614701">
              <w:rPr>
                <w:i/>
              </w:rPr>
              <w:t>. El sistema no comprueba que el email exista, pero dicha comprobación no está especificada en los documentos de la organización.</w:t>
            </w:r>
          </w:p>
        </w:tc>
      </w:tr>
      <w:tr w:rsidR="00E21E4F" w:rsidRPr="004A1320" w:rsidTr="00495641">
        <w:trPr>
          <w:trHeight w:val="340"/>
        </w:trPr>
        <w:tc>
          <w:tcPr>
            <w:cnfStyle w:val="001000000000" w:firstRow="0" w:lastRow="0" w:firstColumn="1" w:lastColumn="0" w:oddVBand="0" w:evenVBand="0" w:oddHBand="0" w:evenHBand="0" w:firstRowFirstColumn="0" w:firstRowLastColumn="0" w:lastRowFirstColumn="0" w:lastRowLastColumn="0"/>
            <w:tcW w:w="7939" w:type="dxa"/>
            <w:gridSpan w:val="2"/>
            <w:vAlign w:val="center"/>
          </w:tcPr>
          <w:p w:rsidR="00E21E4F" w:rsidRPr="0060554D" w:rsidRDefault="00E21E4F"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2268" w:type="dxa"/>
          </w:tcPr>
          <w:p w:rsidR="00E21E4F" w:rsidRPr="00187026" w:rsidRDefault="00E21E4F" w:rsidP="00B43904">
            <w:pPr>
              <w:ind w:left="0" w:firstLine="0"/>
              <w:jc w:val="center"/>
              <w:rPr>
                <w:b/>
                <w:i/>
                <w:color w:val="00B050"/>
              </w:rPr>
            </w:pPr>
            <w:r w:rsidRPr="00187026">
              <w:rPr>
                <w:b/>
                <w:i/>
                <w:color w:val="00B050"/>
              </w:rPr>
              <w:t>APROBADO</w:t>
            </w:r>
          </w:p>
        </w:tc>
      </w:tr>
    </w:tbl>
    <w:p w:rsidR="00AE32A8" w:rsidRPr="00DF1DFD" w:rsidRDefault="00AE32A8" w:rsidP="00DF1DFD">
      <w:pPr>
        <w:pStyle w:val="PSI-Normal"/>
        <w:numPr>
          <w:ilvl w:val="0"/>
          <w:numId w:val="35"/>
        </w:numPr>
        <w:rPr>
          <w:b/>
        </w:rPr>
      </w:pPr>
      <w:r w:rsidRPr="00DF1DFD">
        <w:rPr>
          <w:b/>
        </w:rPr>
        <w:t xml:space="preserve">Validación de fotografía: </w:t>
      </w:r>
    </w:p>
    <w:tbl>
      <w:tblPr>
        <w:tblStyle w:val="Cuadrculamedia1-nfasis3"/>
        <w:tblW w:w="10207" w:type="dxa"/>
        <w:tblInd w:w="-318" w:type="dxa"/>
        <w:tblLayout w:type="fixed"/>
        <w:tblLook w:val="0280" w:firstRow="0" w:lastRow="0" w:firstColumn="1" w:lastColumn="0" w:noHBand="1" w:noVBand="0"/>
      </w:tblPr>
      <w:tblGrid>
        <w:gridCol w:w="2553"/>
        <w:gridCol w:w="6024"/>
        <w:gridCol w:w="1630"/>
      </w:tblGrid>
      <w:tr w:rsidR="00614701"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Default="00614701" w:rsidP="00B43904">
            <w:pPr>
              <w:ind w:left="0" w:firstLine="0"/>
              <w:jc w:val="center"/>
              <w:rPr>
                <w:b w:val="0"/>
              </w:rPr>
            </w:pPr>
            <w:r>
              <w:t>Naturaleza de la Prueba</w:t>
            </w:r>
          </w:p>
        </w:tc>
        <w:tc>
          <w:tcPr>
            <w:cnfStyle w:val="000010000000" w:firstRow="0" w:lastRow="0" w:firstColumn="0" w:lastColumn="0" w:oddVBand="1" w:evenVBand="0" w:oddHBand="0" w:evenHBand="0" w:firstRowFirstColumn="0" w:firstRowLastColumn="0" w:lastRowFirstColumn="0" w:lastRowLastColumn="0"/>
            <w:tcW w:w="7654" w:type="dxa"/>
            <w:gridSpan w:val="2"/>
            <w:vAlign w:val="center"/>
          </w:tcPr>
          <w:p w:rsidR="00614701" w:rsidRPr="004A1320" w:rsidRDefault="00614701" w:rsidP="00B43904">
            <w:pPr>
              <w:ind w:left="0" w:firstLine="0"/>
              <w:jc w:val="center"/>
              <w:rPr>
                <w:b/>
              </w:rPr>
            </w:pPr>
            <w:r>
              <w:rPr>
                <w:b/>
              </w:rPr>
              <w:t>Resultado</w:t>
            </w:r>
          </w:p>
        </w:tc>
      </w:tr>
      <w:tr w:rsidR="00614701" w:rsidRPr="004A1320" w:rsidTr="00B43904">
        <w:trPr>
          <w:trHeight w:val="359"/>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B43904">
            <w:pPr>
              <w:ind w:left="0" w:firstLine="0"/>
              <w:rPr>
                <w:b w:val="0"/>
                <w:i/>
              </w:rPr>
            </w:pPr>
            <w:r>
              <w:rPr>
                <w:b w:val="0"/>
                <w:i/>
              </w:rPr>
              <w:t>Cámara Inaccesible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0554D" w:rsidRDefault="00484FC8" w:rsidP="00614701">
            <w:pPr>
              <w:ind w:left="0" w:firstLine="0"/>
              <w:jc w:val="center"/>
              <w:rPr>
                <w:i/>
              </w:rPr>
            </w:pPr>
            <w:r>
              <w:rPr>
                <w:i/>
              </w:rPr>
              <w:t xml:space="preserve">No es posible probar dada la falta de un celular con la cámara </w:t>
            </w:r>
            <w:r w:rsidR="00B049A0">
              <w:rPr>
                <w:i/>
              </w:rPr>
              <w:t>rota el</w:t>
            </w:r>
            <w:r>
              <w:rPr>
                <w:i/>
              </w:rPr>
              <w:t xml:space="preserve"> software controlador defectuoso</w:t>
            </w:r>
            <w:r w:rsidR="00614701">
              <w:rPr>
                <w:i/>
              </w:rPr>
              <w:t>.</w:t>
            </w:r>
          </w:p>
        </w:tc>
      </w:tr>
      <w:tr w:rsidR="00614701"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B43904">
            <w:pPr>
              <w:ind w:left="0" w:firstLine="0"/>
              <w:rPr>
                <w:b w:val="0"/>
                <w:i/>
              </w:rPr>
            </w:pPr>
            <w:r>
              <w:rPr>
                <w:b w:val="0"/>
                <w:i/>
              </w:rPr>
              <w:t>Permisos de cámara no concedidos.</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0554D" w:rsidRDefault="00614701" w:rsidP="00B43904">
            <w:pPr>
              <w:ind w:left="0" w:firstLine="0"/>
              <w:jc w:val="center"/>
              <w:rPr>
                <w:i/>
              </w:rPr>
            </w:pPr>
            <w:r>
              <w:rPr>
                <w:i/>
              </w:rPr>
              <w:t>FUNCIONAMIENTO CORRECTO. La aplicación no continúa con la funcionalidad de tomar fotografía y a su vez informa al usuario que debe de conceder los permisos para hacer uso de esta funcionalidad.</w:t>
            </w:r>
          </w:p>
        </w:tc>
      </w:tr>
      <w:tr w:rsidR="00614701"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2553" w:type="dxa"/>
          </w:tcPr>
          <w:p w:rsidR="00614701" w:rsidRPr="00E34755" w:rsidRDefault="00614701" w:rsidP="00B43904">
            <w:pPr>
              <w:ind w:left="0" w:firstLine="0"/>
              <w:rPr>
                <w:b w:val="0"/>
                <w:i/>
              </w:rPr>
            </w:pPr>
            <w:r>
              <w:rPr>
                <w:b w:val="0"/>
                <w:i/>
              </w:rPr>
              <w:t>No hay energía suficiente.</w:t>
            </w:r>
          </w:p>
        </w:tc>
        <w:tc>
          <w:tcPr>
            <w:cnfStyle w:val="000010000000" w:firstRow="0" w:lastRow="0" w:firstColumn="0" w:lastColumn="0" w:oddVBand="1" w:evenVBand="0" w:oddHBand="0" w:evenHBand="0" w:firstRowFirstColumn="0" w:firstRowLastColumn="0" w:lastRowFirstColumn="0" w:lastRowLastColumn="0"/>
            <w:tcW w:w="7654" w:type="dxa"/>
            <w:gridSpan w:val="2"/>
          </w:tcPr>
          <w:p w:rsidR="00614701" w:rsidRPr="0060554D" w:rsidRDefault="00484FC8" w:rsidP="00614701">
            <w:pPr>
              <w:ind w:left="0" w:firstLine="0"/>
              <w:jc w:val="center"/>
              <w:rPr>
                <w:i/>
              </w:rPr>
            </w:pPr>
            <w:r>
              <w:rPr>
                <w:i/>
              </w:rPr>
              <w:t xml:space="preserve">No es posible probar dado que la cámara sigue funcionando </w:t>
            </w:r>
            <w:r w:rsidR="00B049A0">
              <w:rPr>
                <w:i/>
              </w:rPr>
              <w:t>aún</w:t>
            </w:r>
            <w:r>
              <w:rPr>
                <w:i/>
              </w:rPr>
              <w:t xml:space="preserve"> con baja batería en el dispositivo móvil de prueba</w:t>
            </w:r>
            <w:r w:rsidR="00614701">
              <w:rPr>
                <w:i/>
              </w:rPr>
              <w:t>.</w:t>
            </w:r>
          </w:p>
        </w:tc>
      </w:tr>
      <w:tr w:rsidR="00614701" w:rsidRPr="004A1320" w:rsidTr="00B43904">
        <w:trPr>
          <w:trHeight w:val="340"/>
        </w:trPr>
        <w:tc>
          <w:tcPr>
            <w:cnfStyle w:val="001000000000" w:firstRow="0" w:lastRow="0" w:firstColumn="1" w:lastColumn="0" w:oddVBand="0" w:evenVBand="0" w:oddHBand="0" w:evenHBand="0" w:firstRowFirstColumn="0" w:firstRowLastColumn="0" w:lastRowFirstColumn="0" w:lastRowLastColumn="0"/>
            <w:tcW w:w="8577" w:type="dxa"/>
            <w:gridSpan w:val="2"/>
          </w:tcPr>
          <w:p w:rsidR="00614701" w:rsidRPr="0060554D" w:rsidRDefault="00614701" w:rsidP="00B43904">
            <w:pPr>
              <w:ind w:left="0" w:firstLine="0"/>
              <w:jc w:val="right"/>
              <w:rPr>
                <w:i/>
              </w:rPr>
            </w:pPr>
            <w:r>
              <w:rPr>
                <w:i/>
              </w:rPr>
              <w:t>Resultado del elemento de pruebas</w:t>
            </w:r>
          </w:p>
        </w:tc>
        <w:tc>
          <w:tcPr>
            <w:cnfStyle w:val="000010000000" w:firstRow="0" w:lastRow="0" w:firstColumn="0" w:lastColumn="0" w:oddVBand="1" w:evenVBand="0" w:oddHBand="0" w:evenHBand="0" w:firstRowFirstColumn="0" w:firstRowLastColumn="0" w:lastRowFirstColumn="0" w:lastRowLastColumn="0"/>
            <w:tcW w:w="1630" w:type="dxa"/>
            <w:vAlign w:val="center"/>
          </w:tcPr>
          <w:p w:rsidR="00614701" w:rsidRPr="00420C0C" w:rsidRDefault="00614701" w:rsidP="00B43904">
            <w:pPr>
              <w:ind w:left="0" w:firstLine="0"/>
              <w:jc w:val="center"/>
              <w:rPr>
                <w:b/>
                <w:i/>
                <w:color w:val="FF0000"/>
              </w:rPr>
            </w:pPr>
            <w:r w:rsidRPr="00187026">
              <w:rPr>
                <w:b/>
                <w:i/>
                <w:color w:val="00B050"/>
              </w:rPr>
              <w:t>APROBADO</w:t>
            </w:r>
          </w:p>
        </w:tc>
      </w:tr>
    </w:tbl>
    <w:p w:rsidR="00AE03C9" w:rsidRDefault="0039735A" w:rsidP="00495641">
      <w:pPr>
        <w:pStyle w:val="PSI-Ttulo1"/>
      </w:pPr>
      <w:bookmarkStart w:id="52" w:name="_Toc10046182"/>
      <w:r>
        <w:lastRenderedPageBreak/>
        <w:t>Caso de Prueba</w:t>
      </w:r>
      <w:r w:rsidR="004B1474" w:rsidRPr="004B1474">
        <w:rPr>
          <w:rFonts w:cstheme="majorBidi"/>
          <w:b w:val="0"/>
          <w:bCs w:val="0"/>
          <w:color w:val="auto"/>
          <w:sz w:val="68"/>
          <w:szCs w:val="68"/>
        </w:rPr>
        <w:t xml:space="preserve"> </w:t>
      </w:r>
      <w:r w:rsidR="004B1474" w:rsidRPr="004B1474">
        <w:rPr>
          <w:lang w:val="es-ES"/>
        </w:rPr>
        <w:t>CP004 – Realización y Gestión de Valoración</w:t>
      </w:r>
      <w:bookmarkEnd w:id="52"/>
      <w:r w:rsidR="004B1474" w:rsidRPr="004B1474">
        <w:rPr>
          <w:lang w:val="es-ES"/>
        </w:rPr>
        <w:t xml:space="preserve"> </w:t>
      </w: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4B1474" w:rsidRPr="009D56EC" w:rsidTr="00A92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4B1474" w:rsidRPr="009D56EC" w:rsidRDefault="004B1474" w:rsidP="00A92EBB">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4B1474" w:rsidRPr="009D56EC" w:rsidRDefault="004B1474" w:rsidP="00A92EBB">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CP004</w:t>
            </w:r>
          </w:p>
        </w:tc>
        <w:tc>
          <w:tcPr>
            <w:tcW w:w="4027" w:type="dxa"/>
            <w:gridSpan w:val="4"/>
            <w:tcBorders>
              <w:right w:val="nil"/>
            </w:tcBorders>
          </w:tcPr>
          <w:p w:rsidR="004B1474" w:rsidRPr="009D56EC" w:rsidRDefault="004B1474" w:rsidP="00A92EBB">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w:t>
            </w:r>
            <w:r>
              <w:rPr>
                <w:rFonts w:ascii="Arial" w:hAnsi="Arial"/>
                <w:bCs/>
                <w:sz w:val="20"/>
              </w:rPr>
              <w:t>integridad</w:t>
            </w:r>
            <w:r w:rsidRPr="009D56EC">
              <w:rPr>
                <w:rFonts w:ascii="Arial" w:hAnsi="Arial"/>
                <w:bCs/>
                <w:sz w:val="20"/>
              </w:rPr>
              <w:t>, Pruebas de Interfaz de Usuario</w:t>
            </w:r>
          </w:p>
        </w:tc>
      </w:tr>
      <w:tr w:rsidR="004B1474"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EC5538" w:rsidRDefault="004B1474" w:rsidP="00A92EBB">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4B1474" w:rsidRPr="00E457F1"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r>
              <w:rPr>
                <w:rFonts w:ascii="Arial" w:hAnsi="Arial"/>
                <w:bCs/>
                <w:sz w:val="20"/>
              </w:rPr>
              <w:t>Enunciado en Plan de Pruebas</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Circuito de Realización de Valoración.</w:t>
            </w:r>
          </w:p>
        </w:tc>
        <w:tc>
          <w:tcPr>
            <w:tcW w:w="4027" w:type="dxa"/>
            <w:gridSpan w:val="4"/>
            <w:tcBorders>
              <w:right w:val="nil"/>
            </w:tcBorders>
            <w:shd w:val="clear" w:color="auto" w:fill="FFFFFF" w:themeFill="background1"/>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Juan Rojas.</w:t>
            </w:r>
          </w:p>
        </w:tc>
      </w:tr>
      <w:tr w:rsidR="004B1474"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Realización y Gestión de Valoración.</w:t>
            </w:r>
          </w:p>
        </w:tc>
        <w:tc>
          <w:tcPr>
            <w:tcW w:w="4027" w:type="dxa"/>
            <w:gridSpan w:val="4"/>
            <w:tcBorders>
              <w:right w:val="nil"/>
            </w:tcBorders>
            <w:shd w:val="clear" w:color="auto" w:fill="FFFFFF" w:themeFill="background1"/>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4B1474" w:rsidRPr="006D2B62"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4B1474" w:rsidRPr="006D2B62" w:rsidRDefault="004B1474" w:rsidP="00A92EBB">
            <w:pPr>
              <w:pStyle w:val="TableContents"/>
              <w:rPr>
                <w:rFonts w:ascii="Arial" w:hAnsi="Arial"/>
                <w:bCs w:val="0"/>
                <w:sz w:val="20"/>
              </w:rPr>
            </w:pPr>
            <w:r w:rsidRPr="006D2B62">
              <w:rPr>
                <w:rFonts w:ascii="Arial" w:hAnsi="Arial"/>
                <w:bCs w:val="0"/>
                <w:sz w:val="20"/>
              </w:rPr>
              <w:t>Condición(es) para que se ejecute el Caso de Prueba:</w:t>
            </w: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B1474" w:rsidRPr="009D56EC" w:rsidRDefault="004B1474" w:rsidP="00A92EBB">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4B1474" w:rsidRPr="00BF7348"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B1474" w:rsidRPr="00BF7348" w:rsidRDefault="004B1474" w:rsidP="00A92EBB">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 xml:space="preserve">Procesador de 1.5 </w:t>
            </w:r>
            <w:proofErr w:type="spellStart"/>
            <w:r>
              <w:rPr>
                <w:rFonts w:ascii="Arial" w:eastAsia="DejaVu Sans" w:hAnsi="Arial" w:cs="DejaVu Sans"/>
                <w:sz w:val="20"/>
                <w:szCs w:val="24"/>
                <w:lang w:val="es-VE" w:eastAsia="es-ES_tradnl" w:bidi="es-ES_tradnl"/>
              </w:rPr>
              <w:t>Ghz</w:t>
            </w:r>
            <w:proofErr w:type="spellEnd"/>
          </w:p>
        </w:tc>
        <w:tc>
          <w:tcPr>
            <w:tcW w:w="4027" w:type="dxa"/>
            <w:gridSpan w:val="4"/>
            <w:tcBorders>
              <w:right w:val="nil"/>
            </w:tcBorders>
            <w:shd w:val="clear" w:color="auto" w:fill="auto"/>
          </w:tcPr>
          <w:p w:rsidR="004B1474" w:rsidRPr="00BF7348"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bCs/>
                <w:sz w:val="20"/>
              </w:rPr>
            </w:pPr>
            <w:r w:rsidRPr="00BF7348">
              <w:rPr>
                <w:rFonts w:ascii="Arial" w:hAnsi="Arial"/>
                <w:bCs/>
                <w:sz w:val="20"/>
              </w:rPr>
              <w:t>Software de auditorías antes mencionados</w:t>
            </w:r>
          </w:p>
        </w:tc>
      </w:tr>
      <w:tr w:rsidR="004B1474" w:rsidRPr="00BF7348"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B1474" w:rsidRPr="00BF7348" w:rsidRDefault="004B1474" w:rsidP="00A92EBB">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Memoria RAM de 1 GB</w:t>
            </w:r>
          </w:p>
        </w:tc>
        <w:tc>
          <w:tcPr>
            <w:tcW w:w="4027" w:type="dxa"/>
            <w:gridSpan w:val="4"/>
            <w:tcBorders>
              <w:right w:val="nil"/>
            </w:tcBorders>
            <w:shd w:val="clear" w:color="auto" w:fill="auto"/>
          </w:tcPr>
          <w:p w:rsidR="004B1474" w:rsidRPr="00BF7348"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sidRPr="00BF7348">
              <w:rPr>
                <w:rFonts w:ascii="Arial" w:hAnsi="Arial"/>
                <w:bCs/>
                <w:sz w:val="20"/>
              </w:rPr>
              <w:t>Software para medir el rendimiento de la aplicación</w:t>
            </w:r>
          </w:p>
        </w:tc>
      </w:tr>
      <w:tr w:rsidR="004B1474"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4B1474" w:rsidRPr="009D56EC" w:rsidRDefault="004B1474" w:rsidP="00A92EBB">
            <w:pPr>
              <w:pStyle w:val="TableContents"/>
              <w:rPr>
                <w:rFonts w:ascii="Arial" w:hAnsi="Arial"/>
                <w:sz w:val="20"/>
              </w:rPr>
            </w:pPr>
            <w:r w:rsidRPr="009D56EC">
              <w:rPr>
                <w:rFonts w:ascii="Arial" w:hAnsi="Arial"/>
                <w:sz w:val="20"/>
              </w:rPr>
              <w:t>Software de soporte</w:t>
            </w:r>
            <w:r>
              <w:rPr>
                <w:rFonts w:ascii="Arial" w:hAnsi="Arial"/>
                <w:sz w:val="20"/>
              </w:rPr>
              <w:t xml:space="preserve"> (Sistema Operativo Android)</w:t>
            </w:r>
          </w:p>
        </w:tc>
        <w:tc>
          <w:tcPr>
            <w:tcW w:w="4027" w:type="dxa"/>
            <w:gridSpan w:val="4"/>
            <w:tcBorders>
              <w:right w:val="nil"/>
            </w:tcBorders>
            <w:shd w:val="clear" w:color="auto" w:fill="auto"/>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4B1474"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4B1474" w:rsidRPr="009D56EC" w:rsidRDefault="004B1474" w:rsidP="00A92EBB">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4B1474" w:rsidRPr="00EC5538"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4B1474" w:rsidRPr="00EC5538" w:rsidRDefault="004B1474" w:rsidP="00A92EBB">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4B1474" w:rsidRPr="00EC5538"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962341"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4B1474"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DC417D"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DC417D"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4B1474"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r w:rsidRPr="009D56EC">
              <w:rPr>
                <w:rFonts w:ascii="Arial" w:hAnsi="Arial"/>
                <w:sz w:val="20"/>
              </w:rPr>
              <w:t>ComboBox</w:t>
            </w:r>
          </w:p>
        </w:tc>
        <w:tc>
          <w:tcPr>
            <w:tcW w:w="1937" w:type="dxa"/>
            <w:shd w:val="clear" w:color="auto" w:fill="auto"/>
          </w:tcPr>
          <w:p w:rsidR="004B1474" w:rsidRPr="009D56EC"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El ComboBox debe desplegar el tipo de dato correcto al que referencia.</w:t>
            </w:r>
          </w:p>
        </w:tc>
        <w:tc>
          <w:tcPr>
            <w:tcW w:w="1937" w:type="dxa"/>
            <w:gridSpan w:val="2"/>
            <w:shd w:val="clear" w:color="auto" w:fill="auto"/>
          </w:tcPr>
          <w:p w:rsidR="004B1474" w:rsidRPr="009D56EC" w:rsidRDefault="004B1474" w:rsidP="00A92EBB">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DC417D" w:rsidP="00A92EBB">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Pr="009D56EC" w:rsidRDefault="004B1474" w:rsidP="00A92EBB">
            <w:pPr>
              <w:pStyle w:val="TableContents"/>
              <w:rPr>
                <w:rFonts w:ascii="Arial" w:hAnsi="Arial"/>
                <w:sz w:val="20"/>
              </w:rPr>
            </w:pPr>
            <w:r w:rsidRPr="009D56EC">
              <w:rPr>
                <w:rFonts w:ascii="Arial" w:hAnsi="Arial"/>
                <w:sz w:val="20"/>
              </w:rPr>
              <w:t>Botones</w:t>
            </w:r>
          </w:p>
        </w:tc>
        <w:tc>
          <w:tcPr>
            <w:tcW w:w="1937" w:type="dxa"/>
            <w:shd w:val="clear" w:color="auto" w:fill="auto"/>
          </w:tcPr>
          <w:p w:rsidR="004B1474" w:rsidRPr="009D56EC"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D9D9D9" w:themeFill="background1" w:themeFillShade="D9"/>
          </w:tcPr>
          <w:p w:rsidR="004B1474" w:rsidRPr="009D56EC" w:rsidRDefault="00DC417D"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4B1474"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Default="004B1474" w:rsidP="00DF7BBA">
            <w:pPr>
              <w:pStyle w:val="TableContents"/>
              <w:rPr>
                <w:rFonts w:ascii="Arial" w:hAnsi="Arial"/>
                <w:sz w:val="20"/>
              </w:rPr>
            </w:pPr>
            <w:r>
              <w:rPr>
                <w:rFonts w:ascii="Arial" w:hAnsi="Arial"/>
                <w:sz w:val="20"/>
              </w:rPr>
              <w:t xml:space="preserve">Funcionalidad de </w:t>
            </w:r>
            <w:r w:rsidR="00DF7BBA">
              <w:rPr>
                <w:rFonts w:ascii="Arial" w:hAnsi="Arial"/>
                <w:sz w:val="20"/>
              </w:rPr>
              <w:t xml:space="preserve">Selección de </w:t>
            </w:r>
            <w:r w:rsidR="00DF7BBA">
              <w:rPr>
                <w:rFonts w:ascii="Arial" w:hAnsi="Arial"/>
                <w:sz w:val="20"/>
              </w:rPr>
              <w:lastRenderedPageBreak/>
              <w:t>Valoración Específica</w:t>
            </w:r>
            <w:r>
              <w:rPr>
                <w:rFonts w:ascii="Arial" w:hAnsi="Arial"/>
                <w:sz w:val="20"/>
              </w:rPr>
              <w:t>.</w:t>
            </w:r>
          </w:p>
        </w:tc>
        <w:tc>
          <w:tcPr>
            <w:tcW w:w="1937" w:type="dxa"/>
            <w:shd w:val="clear" w:color="auto" w:fill="auto"/>
          </w:tcPr>
          <w:p w:rsidR="004B1474" w:rsidRDefault="004B1474"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lastRenderedPageBreak/>
              <w:t xml:space="preserve">Deben de cumplir con su </w:t>
            </w:r>
            <w:r>
              <w:rPr>
                <w:rFonts w:ascii="Arial" w:hAnsi="Arial"/>
                <w:sz w:val="20"/>
              </w:rPr>
              <w:lastRenderedPageBreak/>
              <w:t>funcionalidad al plasmar los resultados de sus operaciones en la Base de Datos.</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lastRenderedPageBreak/>
              <w:t>100%</w:t>
            </w:r>
          </w:p>
        </w:tc>
        <w:tc>
          <w:tcPr>
            <w:tcW w:w="1937" w:type="dxa"/>
            <w:gridSpan w:val="2"/>
            <w:shd w:val="clear" w:color="auto" w:fill="auto"/>
          </w:tcPr>
          <w:p w:rsidR="004B1474" w:rsidRPr="009D56EC" w:rsidRDefault="004B1474"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B1474" w:rsidRPr="00DC417D" w:rsidRDefault="00DC417D"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DC417D">
              <w:rPr>
                <w:rFonts w:ascii="Arial" w:hAnsi="Arial"/>
                <w:sz w:val="20"/>
              </w:rPr>
              <w:t>100</w:t>
            </w:r>
            <w:r w:rsidR="002D7AF5" w:rsidRPr="00DC417D">
              <w:rPr>
                <w:rFonts w:ascii="Arial" w:hAnsi="Arial"/>
                <w:sz w:val="20"/>
              </w:rPr>
              <w:t>%</w:t>
            </w:r>
          </w:p>
        </w:tc>
      </w:tr>
      <w:tr w:rsidR="004B1474"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4B1474" w:rsidRDefault="004B1474" w:rsidP="004B1474">
            <w:pPr>
              <w:pStyle w:val="TableContents"/>
              <w:rPr>
                <w:rFonts w:ascii="Arial" w:hAnsi="Arial"/>
                <w:sz w:val="20"/>
              </w:rPr>
            </w:pPr>
            <w:r>
              <w:rPr>
                <w:rFonts w:ascii="Arial" w:hAnsi="Arial"/>
                <w:sz w:val="20"/>
              </w:rPr>
              <w:lastRenderedPageBreak/>
              <w:t xml:space="preserve">Funcionalidad de Indicar </w:t>
            </w:r>
            <w:r w:rsidR="00DF7BBA">
              <w:rPr>
                <w:rFonts w:ascii="Arial" w:hAnsi="Arial"/>
                <w:sz w:val="20"/>
              </w:rPr>
              <w:t>Ubicación por Código QR</w:t>
            </w:r>
            <w:r>
              <w:rPr>
                <w:rFonts w:ascii="Arial" w:hAnsi="Arial"/>
                <w:sz w:val="20"/>
              </w:rPr>
              <w:t>.</w:t>
            </w:r>
          </w:p>
        </w:tc>
        <w:tc>
          <w:tcPr>
            <w:tcW w:w="1937" w:type="dxa"/>
            <w:shd w:val="clear" w:color="auto" w:fill="auto"/>
          </w:tcPr>
          <w:p w:rsidR="004B1474" w:rsidRDefault="004B1474"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4B1474" w:rsidRPr="009D56EC" w:rsidRDefault="004B1474"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4B1474" w:rsidRPr="00DC417D" w:rsidRDefault="00DC417D"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DC417D">
              <w:rPr>
                <w:rFonts w:ascii="Arial" w:hAnsi="Arial"/>
                <w:sz w:val="20"/>
              </w:rPr>
              <w:t>100%</w:t>
            </w:r>
          </w:p>
        </w:tc>
      </w:tr>
      <w:tr w:rsidR="00DF7BBA" w:rsidRPr="009D56EC" w:rsidTr="004B147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F7BBA" w:rsidRDefault="00DF7BBA" w:rsidP="00DF7BBA">
            <w:pPr>
              <w:pStyle w:val="TableContents"/>
              <w:rPr>
                <w:rFonts w:ascii="Arial" w:hAnsi="Arial"/>
                <w:sz w:val="20"/>
              </w:rPr>
            </w:pPr>
            <w:r>
              <w:rPr>
                <w:rFonts w:ascii="Arial" w:hAnsi="Arial"/>
                <w:sz w:val="20"/>
              </w:rPr>
              <w:t>Funcionalidad de Indicar Ubicación Manualmente.</w:t>
            </w:r>
          </w:p>
        </w:tc>
        <w:tc>
          <w:tcPr>
            <w:tcW w:w="1937" w:type="dxa"/>
            <w:shd w:val="clear" w:color="auto" w:fill="auto"/>
          </w:tcPr>
          <w:p w:rsidR="00DF7BBA" w:rsidRDefault="00DF7BBA" w:rsidP="00A92EBB">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F7BBA" w:rsidRPr="009D56EC" w:rsidRDefault="00DF7BBA"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F7BBA" w:rsidRPr="009D56EC" w:rsidRDefault="00DF7BBA"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F7BBA" w:rsidRPr="009D56EC" w:rsidRDefault="00DC417D" w:rsidP="00A92EBB">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r>
      <w:tr w:rsidR="00DF7BBA" w:rsidRPr="009D56EC" w:rsidTr="004B1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DF7BBA" w:rsidRDefault="00DF7BBA" w:rsidP="00DF7BBA">
            <w:pPr>
              <w:pStyle w:val="TableContents"/>
              <w:rPr>
                <w:rFonts w:ascii="Arial" w:hAnsi="Arial"/>
                <w:sz w:val="20"/>
              </w:rPr>
            </w:pPr>
            <w:r>
              <w:rPr>
                <w:rFonts w:ascii="Arial" w:hAnsi="Arial"/>
                <w:sz w:val="20"/>
              </w:rPr>
              <w:t>Funcionalidad de Añadir Opcionales.</w:t>
            </w:r>
          </w:p>
        </w:tc>
        <w:tc>
          <w:tcPr>
            <w:tcW w:w="1937" w:type="dxa"/>
            <w:shd w:val="clear" w:color="auto" w:fill="auto"/>
          </w:tcPr>
          <w:p w:rsidR="00DF7BBA" w:rsidRDefault="00DF7BBA" w:rsidP="00A92EBB">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Deben de cumplir con su funcionalidad al plasmar los resultados de sus operaciones en la Base de Datos.</w:t>
            </w:r>
          </w:p>
        </w:tc>
        <w:tc>
          <w:tcPr>
            <w:tcW w:w="1937" w:type="dxa"/>
            <w:gridSpan w:val="2"/>
            <w:shd w:val="clear" w:color="auto" w:fill="auto"/>
          </w:tcPr>
          <w:p w:rsidR="00DF7BBA" w:rsidRPr="009D56EC" w:rsidRDefault="00DF7BBA"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DF7BBA" w:rsidRPr="009D56EC" w:rsidRDefault="00DF7BBA"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183" w:type="dxa"/>
            <w:tcBorders>
              <w:right w:val="nil"/>
            </w:tcBorders>
            <w:shd w:val="clear" w:color="auto" w:fill="D9D9D9" w:themeFill="background1" w:themeFillShade="D9"/>
          </w:tcPr>
          <w:p w:rsidR="00DF7BBA" w:rsidRPr="009D56EC" w:rsidRDefault="00614701" w:rsidP="00A92EBB">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r>
      <w:tr w:rsidR="00DF7BBA"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DF7BBA" w:rsidRPr="009D56EC" w:rsidRDefault="00DF7BBA" w:rsidP="00A92EBB">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DF7BBA" w:rsidRPr="009D56EC" w:rsidTr="00A92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DF7BBA" w:rsidRPr="009D56EC" w:rsidRDefault="00DF7BBA" w:rsidP="00A92EBB">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w:t>
            </w:r>
            <w:r w:rsidR="00DC417D" w:rsidRPr="00DC417D">
              <w:rPr>
                <w:rFonts w:ascii="Arial" w:hAnsi="Arial"/>
                <w:sz w:val="20"/>
                <w:u w:val="single"/>
              </w:rPr>
              <w:t>X</w:t>
            </w:r>
            <w:r w:rsidRPr="009D56EC">
              <w:rPr>
                <w:rFonts w:ascii="Arial" w:hAnsi="Arial"/>
                <w:sz w:val="20"/>
              </w:rPr>
              <w:t>__</w:t>
            </w:r>
            <w:r>
              <w:rPr>
                <w:rFonts w:ascii="Arial" w:hAnsi="Arial"/>
                <w:sz w:val="20"/>
              </w:rPr>
              <w:t xml:space="preserve"> </w:t>
            </w:r>
            <w:r w:rsidRPr="009D56EC">
              <w:rPr>
                <w:rFonts w:ascii="Arial" w:hAnsi="Arial"/>
                <w:sz w:val="20"/>
              </w:rPr>
              <w:t xml:space="preserve">Fallo: ___ </w:t>
            </w:r>
          </w:p>
        </w:tc>
      </w:tr>
      <w:tr w:rsidR="00DF7BBA" w:rsidRPr="009D56EC" w:rsidTr="00A92E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DF7BBA" w:rsidRPr="009D56EC" w:rsidRDefault="00DF7BBA" w:rsidP="00A92EBB">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AE03C9" w:rsidRPr="004B1474" w:rsidRDefault="00AE03C9" w:rsidP="004B1474">
      <w:pPr>
        <w:pStyle w:val="InfoBlue"/>
        <w:rPr>
          <w:lang w:val="es-ES"/>
        </w:rPr>
      </w:pPr>
    </w:p>
    <w:p w:rsidR="007F38C0" w:rsidRPr="00AE03C9" w:rsidRDefault="007F38C0" w:rsidP="00F13E8F">
      <w:pPr>
        <w:pStyle w:val="PSI-Ttulo1"/>
      </w:pPr>
    </w:p>
    <w:sectPr w:rsidR="007F38C0" w:rsidRPr="00AE03C9" w:rsidSect="00ED41F0">
      <w:headerReference w:type="default" r:id="rId11"/>
      <w:footerReference w:type="default" r:id="rId12"/>
      <w:pgSz w:w="11906" w:h="16838"/>
      <w:pgMar w:top="1618" w:right="1274"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348" w:rsidRDefault="00C12348" w:rsidP="00C94FBE">
      <w:pPr>
        <w:spacing w:before="0" w:line="240" w:lineRule="auto"/>
      </w:pPr>
      <w:r>
        <w:separator/>
      </w:r>
    </w:p>
    <w:p w:rsidR="00C12348" w:rsidRDefault="00C12348"/>
  </w:endnote>
  <w:endnote w:type="continuationSeparator" w:id="0">
    <w:p w:rsidR="00C12348" w:rsidRDefault="00C12348" w:rsidP="00C94FBE">
      <w:pPr>
        <w:spacing w:before="0" w:line="240" w:lineRule="auto"/>
      </w:pPr>
      <w:r>
        <w:continuationSeparator/>
      </w:r>
    </w:p>
    <w:p w:rsidR="00C12348" w:rsidRDefault="00C123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341" w:rsidRDefault="00962341" w:rsidP="00F13E8F">
    <w:pPr>
      <w:tabs>
        <w:tab w:val="center" w:pos="4252"/>
      </w:tabs>
    </w:pPr>
    <w:r>
      <w:rPr>
        <w:noProof/>
        <w:lang w:eastAsia="es-ES"/>
      </w:rPr>
      <w:drawing>
        <wp:anchor distT="0" distB="0" distL="114300" distR="114300" simplePos="0" relativeHeight="251680768" behindDoc="0" locked="0" layoutInCell="1" allowOverlap="1" wp14:anchorId="194E7D75" wp14:editId="732FC1C0">
          <wp:simplePos x="0" y="0"/>
          <wp:positionH relativeFrom="column">
            <wp:posOffset>-962660</wp:posOffset>
          </wp:positionH>
          <wp:positionV relativeFrom="paragraph">
            <wp:posOffset>-90170</wp:posOffset>
          </wp:positionV>
          <wp:extent cx="1418590" cy="725170"/>
          <wp:effectExtent l="0" t="0" r="0" b="0"/>
          <wp:wrapNone/>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348" w:rsidRDefault="00C12348" w:rsidP="00C94FBE">
      <w:pPr>
        <w:spacing w:before="0" w:line="240" w:lineRule="auto"/>
      </w:pPr>
      <w:r>
        <w:separator/>
      </w:r>
    </w:p>
    <w:p w:rsidR="00C12348" w:rsidRDefault="00C12348"/>
  </w:footnote>
  <w:footnote w:type="continuationSeparator" w:id="0">
    <w:p w:rsidR="00C12348" w:rsidRDefault="00C12348" w:rsidP="00C94FBE">
      <w:pPr>
        <w:spacing w:before="0" w:line="240" w:lineRule="auto"/>
      </w:pPr>
      <w:r>
        <w:continuationSeparator/>
      </w:r>
    </w:p>
    <w:p w:rsidR="00C12348" w:rsidRDefault="00C123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2341" w:rsidRPr="000F4F97" w:rsidRDefault="0096234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hAnsi="Cambria"/>
        <w:noProof/>
        <w:sz w:val="72"/>
        <w:szCs w:val="72"/>
        <w:lang w:eastAsia="es-ES"/>
      </w:rPr>
      <w:drawing>
        <wp:anchor distT="0" distB="0" distL="114300" distR="114300" simplePos="0" relativeHeight="251678720" behindDoc="1" locked="0" layoutInCell="1" allowOverlap="1" wp14:anchorId="498F7A92" wp14:editId="205E004B">
          <wp:simplePos x="0" y="0"/>
          <wp:positionH relativeFrom="margin">
            <wp:posOffset>2422525</wp:posOffset>
          </wp:positionH>
          <wp:positionV relativeFrom="margin">
            <wp:posOffset>-1027430</wp:posOffset>
          </wp:positionV>
          <wp:extent cx="762000" cy="105600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C37267"/>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6">
    <w:nsid w:val="02215EC3"/>
    <w:multiLevelType w:val="hybridMultilevel"/>
    <w:tmpl w:val="3466B4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3784F48"/>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623F19"/>
    <w:multiLevelType w:val="hybridMultilevel"/>
    <w:tmpl w:val="AC3E33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0C693F7B"/>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11">
    <w:nsid w:val="133A5229"/>
    <w:multiLevelType w:val="hybridMultilevel"/>
    <w:tmpl w:val="7FD20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BA25725"/>
    <w:multiLevelType w:val="hybridMultilevel"/>
    <w:tmpl w:val="83B05C90"/>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1E5306C4"/>
    <w:multiLevelType w:val="hybridMultilevel"/>
    <w:tmpl w:val="97AE8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F3736E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221E235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17">
    <w:nsid w:val="2BC426D6"/>
    <w:multiLevelType w:val="hybridMultilevel"/>
    <w:tmpl w:val="37C4D0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4363C19"/>
    <w:multiLevelType w:val="hybridMultilevel"/>
    <w:tmpl w:val="93CA13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3B766C06"/>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5C85D62"/>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5F2202E"/>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3">
    <w:nsid w:val="5BFB7973"/>
    <w:multiLevelType w:val="hybridMultilevel"/>
    <w:tmpl w:val="F47617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9C75174"/>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26">
    <w:nsid w:val="6E4360AC"/>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E8E04CB"/>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71993BC2"/>
    <w:multiLevelType w:val="hybridMultilevel"/>
    <w:tmpl w:val="25EC1E0A"/>
    <w:lvl w:ilvl="0" w:tplc="BD004DE6">
      <w:start w:val="1"/>
      <w:numFmt w:val="decimal"/>
      <w:lvlText w:val="%1."/>
      <w:lvlJc w:val="left"/>
      <w:pPr>
        <w:ind w:left="720"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4DC7658"/>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3">
    <w:nsid w:val="7C7E453F"/>
    <w:multiLevelType w:val="hybridMultilevel"/>
    <w:tmpl w:val="6504E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abstractNum w:abstractNumId="35">
    <w:nsid w:val="7E694454"/>
    <w:multiLevelType w:val="hybridMultilevel"/>
    <w:tmpl w:val="25EC1E0A"/>
    <w:lvl w:ilvl="0" w:tplc="BD004DE6">
      <w:start w:val="1"/>
      <w:numFmt w:val="decimal"/>
      <w:lvlText w:val="%1."/>
      <w:lvlJc w:val="left"/>
      <w:pPr>
        <w:ind w:left="644" w:hanging="360"/>
      </w:pPr>
      <w:rPr>
        <w:rFonts w:hint="default"/>
        <w:b/>
        <w:i/>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22"/>
  </w:num>
  <w:num w:numId="4">
    <w:abstractNumId w:val="22"/>
  </w:num>
  <w:num w:numId="5">
    <w:abstractNumId w:val="1"/>
  </w:num>
  <w:num w:numId="6">
    <w:abstractNumId w:val="2"/>
  </w:num>
  <w:num w:numId="7">
    <w:abstractNumId w:val="3"/>
  </w:num>
  <w:num w:numId="8">
    <w:abstractNumId w:val="0"/>
  </w:num>
  <w:num w:numId="9">
    <w:abstractNumId w:val="28"/>
  </w:num>
  <w:num w:numId="10">
    <w:abstractNumId w:val="34"/>
  </w:num>
  <w:num w:numId="11">
    <w:abstractNumId w:val="10"/>
  </w:num>
  <w:num w:numId="12">
    <w:abstractNumId w:val="25"/>
  </w:num>
  <w:num w:numId="13">
    <w:abstractNumId w:val="5"/>
  </w:num>
  <w:num w:numId="14">
    <w:abstractNumId w:val="32"/>
  </w:num>
  <w:num w:numId="15">
    <w:abstractNumId w:val="31"/>
  </w:num>
  <w:num w:numId="16">
    <w:abstractNumId w:val="18"/>
  </w:num>
  <w:num w:numId="17">
    <w:abstractNumId w:val="6"/>
  </w:num>
  <w:num w:numId="18">
    <w:abstractNumId w:val="23"/>
  </w:num>
  <w:num w:numId="19">
    <w:abstractNumId w:val="13"/>
  </w:num>
  <w:num w:numId="20">
    <w:abstractNumId w:val="33"/>
  </w:num>
  <w:num w:numId="21">
    <w:abstractNumId w:val="8"/>
  </w:num>
  <w:num w:numId="22">
    <w:abstractNumId w:val="11"/>
  </w:num>
  <w:num w:numId="23">
    <w:abstractNumId w:val="17"/>
  </w:num>
  <w:num w:numId="24">
    <w:abstractNumId w:val="19"/>
  </w:num>
  <w:num w:numId="25">
    <w:abstractNumId w:val="15"/>
  </w:num>
  <w:num w:numId="26">
    <w:abstractNumId w:val="27"/>
  </w:num>
  <w:num w:numId="27">
    <w:abstractNumId w:val="35"/>
  </w:num>
  <w:num w:numId="28">
    <w:abstractNumId w:val="24"/>
  </w:num>
  <w:num w:numId="29">
    <w:abstractNumId w:val="21"/>
  </w:num>
  <w:num w:numId="30">
    <w:abstractNumId w:val="30"/>
  </w:num>
  <w:num w:numId="31">
    <w:abstractNumId w:val="14"/>
  </w:num>
  <w:num w:numId="32">
    <w:abstractNumId w:val="29"/>
  </w:num>
  <w:num w:numId="33">
    <w:abstractNumId w:val="9"/>
  </w:num>
  <w:num w:numId="34">
    <w:abstractNumId w:val="4"/>
  </w:num>
  <w:num w:numId="35">
    <w:abstractNumId w:val="12"/>
  </w:num>
  <w:num w:numId="36">
    <w:abstractNumId w:val="20"/>
  </w:num>
  <w:num w:numId="37">
    <w:abstractNumId w:val="26"/>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0C0A47"/>
    <w:rsid w:val="00006311"/>
    <w:rsid w:val="00011BED"/>
    <w:rsid w:val="000146B1"/>
    <w:rsid w:val="00017EFE"/>
    <w:rsid w:val="00045838"/>
    <w:rsid w:val="00045F1A"/>
    <w:rsid w:val="00055F99"/>
    <w:rsid w:val="00075090"/>
    <w:rsid w:val="00082ECE"/>
    <w:rsid w:val="00087F53"/>
    <w:rsid w:val="00092BC0"/>
    <w:rsid w:val="000956BE"/>
    <w:rsid w:val="000A0FE7"/>
    <w:rsid w:val="000A320A"/>
    <w:rsid w:val="000B1B32"/>
    <w:rsid w:val="000B4B51"/>
    <w:rsid w:val="000C0A47"/>
    <w:rsid w:val="000C4C42"/>
    <w:rsid w:val="000C4E31"/>
    <w:rsid w:val="000D4C6E"/>
    <w:rsid w:val="000F0DC3"/>
    <w:rsid w:val="000F0E00"/>
    <w:rsid w:val="000F1888"/>
    <w:rsid w:val="000F4F97"/>
    <w:rsid w:val="000F79DF"/>
    <w:rsid w:val="00101C4D"/>
    <w:rsid w:val="0010416D"/>
    <w:rsid w:val="001117D6"/>
    <w:rsid w:val="001163FF"/>
    <w:rsid w:val="00121495"/>
    <w:rsid w:val="0012205F"/>
    <w:rsid w:val="00123133"/>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99E"/>
    <w:rsid w:val="001E2422"/>
    <w:rsid w:val="001E67A8"/>
    <w:rsid w:val="001F5F92"/>
    <w:rsid w:val="0020621B"/>
    <w:rsid w:val="002145E7"/>
    <w:rsid w:val="00217A70"/>
    <w:rsid w:val="00222AA1"/>
    <w:rsid w:val="00224B75"/>
    <w:rsid w:val="00236B6A"/>
    <w:rsid w:val="00243247"/>
    <w:rsid w:val="00251E3D"/>
    <w:rsid w:val="002548A5"/>
    <w:rsid w:val="00266C42"/>
    <w:rsid w:val="00295CA9"/>
    <w:rsid w:val="0029643C"/>
    <w:rsid w:val="002A3FB0"/>
    <w:rsid w:val="002A41AA"/>
    <w:rsid w:val="002B506A"/>
    <w:rsid w:val="002B5AF9"/>
    <w:rsid w:val="002D0CCB"/>
    <w:rsid w:val="002D57DA"/>
    <w:rsid w:val="002D7AF5"/>
    <w:rsid w:val="002E0AB6"/>
    <w:rsid w:val="002E7874"/>
    <w:rsid w:val="002F1461"/>
    <w:rsid w:val="002F20A3"/>
    <w:rsid w:val="003130E3"/>
    <w:rsid w:val="003149A1"/>
    <w:rsid w:val="00343F98"/>
    <w:rsid w:val="00344258"/>
    <w:rsid w:val="00354809"/>
    <w:rsid w:val="003560F2"/>
    <w:rsid w:val="00363FD1"/>
    <w:rsid w:val="003803CC"/>
    <w:rsid w:val="00386540"/>
    <w:rsid w:val="0039735A"/>
    <w:rsid w:val="003973B3"/>
    <w:rsid w:val="003B683A"/>
    <w:rsid w:val="003B7F1F"/>
    <w:rsid w:val="003C54B1"/>
    <w:rsid w:val="003E12FE"/>
    <w:rsid w:val="003E7219"/>
    <w:rsid w:val="003E74FD"/>
    <w:rsid w:val="0040066E"/>
    <w:rsid w:val="00407980"/>
    <w:rsid w:val="00420C0C"/>
    <w:rsid w:val="004444C0"/>
    <w:rsid w:val="004525FF"/>
    <w:rsid w:val="00467EB1"/>
    <w:rsid w:val="00471030"/>
    <w:rsid w:val="00471825"/>
    <w:rsid w:val="004807AF"/>
    <w:rsid w:val="00484FC8"/>
    <w:rsid w:val="00493288"/>
    <w:rsid w:val="004947FA"/>
    <w:rsid w:val="00495641"/>
    <w:rsid w:val="004A26E1"/>
    <w:rsid w:val="004A54C8"/>
    <w:rsid w:val="004A61FC"/>
    <w:rsid w:val="004B1474"/>
    <w:rsid w:val="004C5D7E"/>
    <w:rsid w:val="004D45CD"/>
    <w:rsid w:val="004D5185"/>
    <w:rsid w:val="004D56DC"/>
    <w:rsid w:val="004E3CF6"/>
    <w:rsid w:val="004E4935"/>
    <w:rsid w:val="004F4D25"/>
    <w:rsid w:val="005017FA"/>
    <w:rsid w:val="005046A5"/>
    <w:rsid w:val="00504A67"/>
    <w:rsid w:val="00511D9A"/>
    <w:rsid w:val="00515617"/>
    <w:rsid w:val="005228D1"/>
    <w:rsid w:val="00564033"/>
    <w:rsid w:val="00566CAB"/>
    <w:rsid w:val="00570F4F"/>
    <w:rsid w:val="00571137"/>
    <w:rsid w:val="00574D74"/>
    <w:rsid w:val="00581D90"/>
    <w:rsid w:val="005857BB"/>
    <w:rsid w:val="00597A23"/>
    <w:rsid w:val="005A04C9"/>
    <w:rsid w:val="005A0664"/>
    <w:rsid w:val="005A52A2"/>
    <w:rsid w:val="005B6373"/>
    <w:rsid w:val="005E4042"/>
    <w:rsid w:val="005E6C9E"/>
    <w:rsid w:val="005E76A4"/>
    <w:rsid w:val="005F133C"/>
    <w:rsid w:val="005F31D1"/>
    <w:rsid w:val="005F5429"/>
    <w:rsid w:val="005F60BA"/>
    <w:rsid w:val="00602A2E"/>
    <w:rsid w:val="006124BF"/>
    <w:rsid w:val="00614701"/>
    <w:rsid w:val="00616A6E"/>
    <w:rsid w:val="00616DFE"/>
    <w:rsid w:val="00630DCA"/>
    <w:rsid w:val="006400ED"/>
    <w:rsid w:val="00642648"/>
    <w:rsid w:val="006919D5"/>
    <w:rsid w:val="006A2495"/>
    <w:rsid w:val="006B3371"/>
    <w:rsid w:val="006B35D9"/>
    <w:rsid w:val="006D7456"/>
    <w:rsid w:val="006D7DDE"/>
    <w:rsid w:val="00701D44"/>
    <w:rsid w:val="0070494E"/>
    <w:rsid w:val="00705C02"/>
    <w:rsid w:val="00706A07"/>
    <w:rsid w:val="00711DF8"/>
    <w:rsid w:val="007203D5"/>
    <w:rsid w:val="00723B0C"/>
    <w:rsid w:val="007447BE"/>
    <w:rsid w:val="00751361"/>
    <w:rsid w:val="00765889"/>
    <w:rsid w:val="007851CF"/>
    <w:rsid w:val="007A33C6"/>
    <w:rsid w:val="007B0E3D"/>
    <w:rsid w:val="007B151B"/>
    <w:rsid w:val="007B2E53"/>
    <w:rsid w:val="007B32FE"/>
    <w:rsid w:val="007C742C"/>
    <w:rsid w:val="007D7477"/>
    <w:rsid w:val="007E2037"/>
    <w:rsid w:val="007E66A5"/>
    <w:rsid w:val="007F38C0"/>
    <w:rsid w:val="00801130"/>
    <w:rsid w:val="00810571"/>
    <w:rsid w:val="00816B5F"/>
    <w:rsid w:val="00817955"/>
    <w:rsid w:val="00822C20"/>
    <w:rsid w:val="008539BD"/>
    <w:rsid w:val="00861B8F"/>
    <w:rsid w:val="008652EE"/>
    <w:rsid w:val="00866124"/>
    <w:rsid w:val="00866435"/>
    <w:rsid w:val="00867DE9"/>
    <w:rsid w:val="00870574"/>
    <w:rsid w:val="00880D65"/>
    <w:rsid w:val="00885BB2"/>
    <w:rsid w:val="008860FE"/>
    <w:rsid w:val="008970F4"/>
    <w:rsid w:val="008A040A"/>
    <w:rsid w:val="008A1228"/>
    <w:rsid w:val="008A5FC5"/>
    <w:rsid w:val="008B3B0F"/>
    <w:rsid w:val="008B6C9A"/>
    <w:rsid w:val="008C02B4"/>
    <w:rsid w:val="008C36AB"/>
    <w:rsid w:val="008C67B6"/>
    <w:rsid w:val="008E11D8"/>
    <w:rsid w:val="008E48FB"/>
    <w:rsid w:val="00904CB6"/>
    <w:rsid w:val="00920EBE"/>
    <w:rsid w:val="0092483A"/>
    <w:rsid w:val="009264D1"/>
    <w:rsid w:val="00931895"/>
    <w:rsid w:val="009319AD"/>
    <w:rsid w:val="00942049"/>
    <w:rsid w:val="0095282C"/>
    <w:rsid w:val="00962341"/>
    <w:rsid w:val="0096683E"/>
    <w:rsid w:val="009A3173"/>
    <w:rsid w:val="009A6BDE"/>
    <w:rsid w:val="009E25EF"/>
    <w:rsid w:val="009E4DA8"/>
    <w:rsid w:val="009F4449"/>
    <w:rsid w:val="00A0436A"/>
    <w:rsid w:val="00A12B5B"/>
    <w:rsid w:val="00A13DBA"/>
    <w:rsid w:val="00A2496D"/>
    <w:rsid w:val="00A252EB"/>
    <w:rsid w:val="00A31686"/>
    <w:rsid w:val="00A45630"/>
    <w:rsid w:val="00A46454"/>
    <w:rsid w:val="00A50ABB"/>
    <w:rsid w:val="00A53A7E"/>
    <w:rsid w:val="00A670E3"/>
    <w:rsid w:val="00A77964"/>
    <w:rsid w:val="00A805AB"/>
    <w:rsid w:val="00A8070B"/>
    <w:rsid w:val="00A92EBB"/>
    <w:rsid w:val="00AD0A1F"/>
    <w:rsid w:val="00AD3922"/>
    <w:rsid w:val="00AE03C9"/>
    <w:rsid w:val="00AE0C53"/>
    <w:rsid w:val="00AE32A8"/>
    <w:rsid w:val="00AF6C07"/>
    <w:rsid w:val="00B01480"/>
    <w:rsid w:val="00B049A0"/>
    <w:rsid w:val="00B0695A"/>
    <w:rsid w:val="00B071F2"/>
    <w:rsid w:val="00B138FE"/>
    <w:rsid w:val="00B144C2"/>
    <w:rsid w:val="00B20663"/>
    <w:rsid w:val="00B21F60"/>
    <w:rsid w:val="00B251C8"/>
    <w:rsid w:val="00B32896"/>
    <w:rsid w:val="00B36B62"/>
    <w:rsid w:val="00B42062"/>
    <w:rsid w:val="00B43904"/>
    <w:rsid w:val="00B478D1"/>
    <w:rsid w:val="00B6387B"/>
    <w:rsid w:val="00B76D53"/>
    <w:rsid w:val="00B77F48"/>
    <w:rsid w:val="00B939DC"/>
    <w:rsid w:val="00BA699A"/>
    <w:rsid w:val="00BB23C2"/>
    <w:rsid w:val="00BB4A41"/>
    <w:rsid w:val="00BB4D6F"/>
    <w:rsid w:val="00BB6AAE"/>
    <w:rsid w:val="00BB7855"/>
    <w:rsid w:val="00BC5404"/>
    <w:rsid w:val="00BD43FC"/>
    <w:rsid w:val="00C03F9F"/>
    <w:rsid w:val="00C05700"/>
    <w:rsid w:val="00C12348"/>
    <w:rsid w:val="00C23F8C"/>
    <w:rsid w:val="00C24CDC"/>
    <w:rsid w:val="00C26C78"/>
    <w:rsid w:val="00C37985"/>
    <w:rsid w:val="00C42873"/>
    <w:rsid w:val="00C5135E"/>
    <w:rsid w:val="00C5422D"/>
    <w:rsid w:val="00C741D0"/>
    <w:rsid w:val="00C7670E"/>
    <w:rsid w:val="00C872BB"/>
    <w:rsid w:val="00C94FBE"/>
    <w:rsid w:val="00C952BA"/>
    <w:rsid w:val="00C97238"/>
    <w:rsid w:val="00CA61D7"/>
    <w:rsid w:val="00CB2CC9"/>
    <w:rsid w:val="00CC040B"/>
    <w:rsid w:val="00CC671B"/>
    <w:rsid w:val="00CD323E"/>
    <w:rsid w:val="00CE0252"/>
    <w:rsid w:val="00CE076D"/>
    <w:rsid w:val="00CE0C6E"/>
    <w:rsid w:val="00CE34BC"/>
    <w:rsid w:val="00CE36D1"/>
    <w:rsid w:val="00CE7C8F"/>
    <w:rsid w:val="00CE7F5B"/>
    <w:rsid w:val="00D01B23"/>
    <w:rsid w:val="00D06E99"/>
    <w:rsid w:val="00D15FB2"/>
    <w:rsid w:val="00D255E1"/>
    <w:rsid w:val="00D3404B"/>
    <w:rsid w:val="00D44081"/>
    <w:rsid w:val="00D45D4F"/>
    <w:rsid w:val="00D57F72"/>
    <w:rsid w:val="00D649B2"/>
    <w:rsid w:val="00D80E83"/>
    <w:rsid w:val="00D91B93"/>
    <w:rsid w:val="00D93FEC"/>
    <w:rsid w:val="00DA284A"/>
    <w:rsid w:val="00DC417D"/>
    <w:rsid w:val="00DC6867"/>
    <w:rsid w:val="00DD0159"/>
    <w:rsid w:val="00DD5A70"/>
    <w:rsid w:val="00DF1DFD"/>
    <w:rsid w:val="00DF6DE5"/>
    <w:rsid w:val="00DF7BBA"/>
    <w:rsid w:val="00E01FEC"/>
    <w:rsid w:val="00E024D8"/>
    <w:rsid w:val="00E037C9"/>
    <w:rsid w:val="00E148B6"/>
    <w:rsid w:val="00E21E4F"/>
    <w:rsid w:val="00E32BB9"/>
    <w:rsid w:val="00E34178"/>
    <w:rsid w:val="00E34755"/>
    <w:rsid w:val="00E36A01"/>
    <w:rsid w:val="00E41820"/>
    <w:rsid w:val="00E41E7A"/>
    <w:rsid w:val="00E438FE"/>
    <w:rsid w:val="00E5392A"/>
    <w:rsid w:val="00E67DB5"/>
    <w:rsid w:val="00E7708C"/>
    <w:rsid w:val="00E8096E"/>
    <w:rsid w:val="00E84E25"/>
    <w:rsid w:val="00E857E2"/>
    <w:rsid w:val="00E86A70"/>
    <w:rsid w:val="00E93312"/>
    <w:rsid w:val="00E96B2E"/>
    <w:rsid w:val="00EA7D8C"/>
    <w:rsid w:val="00EB28BE"/>
    <w:rsid w:val="00EB2CE1"/>
    <w:rsid w:val="00ED41F0"/>
    <w:rsid w:val="00EE0084"/>
    <w:rsid w:val="00EE62C6"/>
    <w:rsid w:val="00F045A2"/>
    <w:rsid w:val="00F06F0E"/>
    <w:rsid w:val="00F10660"/>
    <w:rsid w:val="00F13E8F"/>
    <w:rsid w:val="00F163F8"/>
    <w:rsid w:val="00F23068"/>
    <w:rsid w:val="00F25B2F"/>
    <w:rsid w:val="00F36808"/>
    <w:rsid w:val="00F37786"/>
    <w:rsid w:val="00F438B1"/>
    <w:rsid w:val="00F54DA6"/>
    <w:rsid w:val="00F637FB"/>
    <w:rsid w:val="00F64ED5"/>
    <w:rsid w:val="00F6748E"/>
    <w:rsid w:val="00F771E5"/>
    <w:rsid w:val="00F813E9"/>
    <w:rsid w:val="00F815F5"/>
    <w:rsid w:val="00F86D5E"/>
    <w:rsid w:val="00F926BE"/>
    <w:rsid w:val="00FA2037"/>
    <w:rsid w:val="00FA52C6"/>
    <w:rsid w:val="00FB628D"/>
    <w:rsid w:val="00FB72DC"/>
    <w:rsid w:val="00FC4195"/>
    <w:rsid w:val="00FD679B"/>
    <w:rsid w:val="00FD6BC5"/>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35AD4743-6A86-4D3A-9CB8-D9C0BDE96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F13E8F"/>
    <w:pPr>
      <w:tabs>
        <w:tab w:val="left" w:pos="0"/>
      </w:tabs>
      <w:ind w:left="0" w:hanging="6"/>
      <w:jc w:val="both"/>
    </w:pPr>
    <w:rPr>
      <w:i/>
      <w:lang w:val="es-AR" w:eastAsia="es-ES"/>
    </w:rPr>
  </w:style>
  <w:style w:type="paragraph" w:customStyle="1" w:styleId="PSI-ComentarioenTabla">
    <w:name w:val="PSI - Comentario en Tabla"/>
    <w:basedOn w:val="PSI-Comentario"/>
    <w:autoRedefine/>
    <w:qFormat/>
    <w:rsid w:val="0039735A"/>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13E8F"/>
    <w:pPr>
      <w:keepLines w:val="0"/>
      <w:widowControl w:val="0"/>
      <w:tabs>
        <w:tab w:val="left" w:pos="142"/>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F13E8F"/>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PSI-Ttulo2"/>
    <w:autoRedefine/>
    <w:qFormat/>
    <w:rsid w:val="00E86A70"/>
    <w:rPr>
      <w:rFonts w:eastAsiaTheme="majorEastAsia"/>
      <w:color w:val="E36C0A" w:themeColor="accent6" w:themeShade="BF"/>
      <w:sz w:val="22"/>
      <w:szCs w:val="22"/>
      <w:lang w:val="es-ES" w:eastAsia="en-US"/>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5282C"/>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table" w:styleId="Sombreadoclaro-nfasis3">
    <w:name w:val="Light Shading Accent 3"/>
    <w:basedOn w:val="Tablanormal"/>
    <w:uiPriority w:val="60"/>
    <w:rsid w:val="00123133"/>
    <w:pPr>
      <w:spacing w:before="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3">
    <w:name w:val="Light Grid Accent 3"/>
    <w:basedOn w:val="Tablanormal"/>
    <w:uiPriority w:val="62"/>
    <w:rsid w:val="004B1474"/>
    <w:pPr>
      <w:spacing w:before="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media1-nfasis3">
    <w:name w:val="Medium Grid 1 Accent 3"/>
    <w:basedOn w:val="Tablanormal"/>
    <w:uiPriority w:val="67"/>
    <w:rsid w:val="00DF7BBA"/>
    <w:pPr>
      <w:spacing w:before="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Prrafodelista">
    <w:name w:val="List Paragraph"/>
    <w:basedOn w:val="Normal"/>
    <w:uiPriority w:val="34"/>
    <w:qFormat/>
    <w:rsid w:val="006D7456"/>
    <w:pPr>
      <w:ind w:left="720"/>
      <w:contextualSpacing/>
    </w:pPr>
  </w:style>
  <w:style w:type="paragraph" w:customStyle="1" w:styleId="Default">
    <w:name w:val="Default"/>
    <w:rsid w:val="00EB28BE"/>
    <w:pPr>
      <w:autoSpaceDE w:val="0"/>
      <w:autoSpaceDN w:val="0"/>
      <w:adjustRightInd w:val="0"/>
      <w:spacing w:before="0" w:line="240" w:lineRule="auto"/>
      <w:ind w:left="0" w:firstLine="0"/>
    </w:pPr>
    <w:rPr>
      <w:rFonts w:ascii="Calibri" w:hAnsi="Calibri" w:cs="Calibri"/>
      <w:color w:val="000000"/>
      <w:sz w:val="24"/>
      <w:szCs w:val="24"/>
      <w:lang w:val="es-AR"/>
    </w:rPr>
  </w:style>
  <w:style w:type="character" w:customStyle="1" w:styleId="UnresolvedMention">
    <w:name w:val="Unresolved Mention"/>
    <w:basedOn w:val="Fuentedeprrafopredeter"/>
    <w:uiPriority w:val="99"/>
    <w:semiHidden/>
    <w:unhideWhenUsed/>
    <w:rsid w:val="00574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Casos%20de%20Prueba\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79958-D426-4DFB-B6EE-2FA7D3037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649</TotalTime>
  <Pages>17</Pages>
  <Words>3838</Words>
  <Characters>21115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Caso de Prueba [CP004 – Realización y Gestión de Valoración]</vt:lpstr>
    </vt:vector>
  </TitlesOfParts>
  <Company>Laboratorio de Desarrollo de Software</Company>
  <LinksUpToDate>false</LinksUpToDate>
  <CharactersWithSpaces>24904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 [CP004 – Realización y Gestión de Valoración]</dc:title>
  <dc:subject>Checkpoint</dc:subject>
  <dc:creator>GVR</dc:creator>
  <cp:lastModifiedBy>notebook</cp:lastModifiedBy>
  <cp:revision>34</cp:revision>
  <dcterms:created xsi:type="dcterms:W3CDTF">2017-10-31T05:43:00Z</dcterms:created>
  <dcterms:modified xsi:type="dcterms:W3CDTF">2019-05-29T21:15:00Z</dcterms:modified>
</cp:coreProperties>
</file>