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409" w:rsidRDefault="00772A13" w:rsidP="00772A13">
      <w:pPr>
        <w:pStyle w:val="Ttulo"/>
      </w:pPr>
      <w:r>
        <w:t xml:space="preserve">Reunión TFG </w:t>
      </w:r>
      <w:r w:rsidR="002F3B35">
        <w:t>–</w:t>
      </w:r>
      <w:r>
        <w:t xml:space="preserve"> </w:t>
      </w:r>
      <w:r w:rsidR="00790FE4">
        <w:t>13</w:t>
      </w:r>
      <w:r w:rsidR="002F3B35">
        <w:t>/06/2018</w:t>
      </w:r>
    </w:p>
    <w:p w:rsidR="00772A13" w:rsidRDefault="00772A13" w:rsidP="00772A13"/>
    <w:p w:rsidR="00A82202" w:rsidRDefault="00A82202" w:rsidP="009018F3">
      <w:pPr>
        <w:pStyle w:val="Ttulo1"/>
      </w:pPr>
      <w:bookmarkStart w:id="0" w:name="_Toc516675832"/>
      <w:r>
        <w:t>Horario Patricio</w:t>
      </w:r>
    </w:p>
    <w:p w:rsidR="00A82202" w:rsidRPr="00A82202" w:rsidRDefault="00A82202" w:rsidP="00A82202"/>
    <w:p w:rsidR="00A82202" w:rsidRDefault="00A82202" w:rsidP="009018F3">
      <w:pPr>
        <w:pStyle w:val="Ttulo1"/>
      </w:pPr>
    </w:p>
    <w:p w:rsidR="00772A13" w:rsidRDefault="009018F3" w:rsidP="009018F3">
      <w:pPr>
        <w:pStyle w:val="Ttulo1"/>
      </w:pPr>
      <w:r>
        <w:t>Documento de propuesta de trabajo</w:t>
      </w:r>
      <w:bookmarkEnd w:id="0"/>
    </w:p>
    <w:p w:rsidR="009018F3" w:rsidRPr="009018F3" w:rsidRDefault="009018F3" w:rsidP="009018F3"/>
    <w:p w:rsidR="009018F3" w:rsidRDefault="009018F3" w:rsidP="009018F3">
      <w:pPr>
        <w:pStyle w:val="Ttulo2"/>
      </w:pPr>
      <w:bookmarkStart w:id="1" w:name="_Toc516675833"/>
      <w:r>
        <w:t>Desarrollo de software basado en microservicios: un caso de estudio para evaluar sus ventajas e inconvenientes.</w:t>
      </w:r>
      <w:bookmarkEnd w:id="1"/>
    </w:p>
    <w:p w:rsidR="009018F3" w:rsidRDefault="009018F3" w:rsidP="009018F3">
      <w:pPr>
        <w:pStyle w:val="Default"/>
      </w:pPr>
    </w:p>
    <w:p w:rsidR="009018F3" w:rsidRDefault="009018F3" w:rsidP="009018F3">
      <w:pPr>
        <w:pStyle w:val="Default"/>
        <w:jc w:val="both"/>
        <w:rPr>
          <w:sz w:val="22"/>
          <w:szCs w:val="22"/>
        </w:rPr>
      </w:pPr>
      <w:r>
        <w:rPr>
          <w:sz w:val="22"/>
          <w:szCs w:val="22"/>
        </w:rPr>
        <w:t xml:space="preserve">Las arquitecturas basadas en microservicios son una tendencia actual que emerge asociada a conceptos clave como: integración continua, desarrollo centrado en el dominio del problema, o despliegue en contenedores. En estas arquitecturas diferentes funcionalidades se encapsulan en servicios pequeños y autónomos que cooperan entre ellos. En términos de diseño, principios como el de Responsabilidad Única son más fáciles de conseguir, y los desafíos de organización del código pueden abordarse de formas más diversas por la baja granularidad de la arquitectura. </w:t>
      </w:r>
    </w:p>
    <w:p w:rsidR="009018F3" w:rsidRDefault="009018F3" w:rsidP="009018F3">
      <w:pPr>
        <w:jc w:val="both"/>
      </w:pPr>
    </w:p>
    <w:p w:rsidR="009018F3" w:rsidRDefault="009018F3" w:rsidP="009018F3">
      <w:pPr>
        <w:jc w:val="both"/>
      </w:pPr>
      <w:r>
        <w:t xml:space="preserve">El objetivo de este TFG es validar con un caso de estudio las ventajas de una arquitectura basada en microservicios frente a una arquitectura tradicional. En este TFG se hará </w:t>
      </w:r>
      <w:r w:rsidRPr="009018F3">
        <w:rPr>
          <w:highlight w:val="yellow"/>
        </w:rPr>
        <w:t>una revisión bibliográfica de la tecnología de microservicios para ilustrar su estado actual</w:t>
      </w:r>
      <w:r>
        <w:t xml:space="preserve">. </w:t>
      </w:r>
      <w:r w:rsidRPr="00827A35">
        <w:t xml:space="preserve">Posteriormente, </w:t>
      </w:r>
      <w:r>
        <w:t xml:space="preserve">se </w:t>
      </w:r>
      <w:r w:rsidRPr="009018F3">
        <w:rPr>
          <w:highlight w:val="yellow"/>
        </w:rPr>
        <w:t>implementará una misma aplicación siguiendo dos arquitecturas diferentes: una basada en microservicios y otra por capas</w:t>
      </w:r>
      <w:r w:rsidRPr="00827A35">
        <w:t>.</w:t>
      </w:r>
      <w:r>
        <w:t xml:space="preserve"> De la </w:t>
      </w:r>
      <w:r w:rsidRPr="009018F3">
        <w:rPr>
          <w:highlight w:val="yellow"/>
        </w:rPr>
        <w:t>comparación del</w:t>
      </w:r>
      <w:r>
        <w:t xml:space="preserve"> </w:t>
      </w:r>
      <w:r w:rsidRPr="009018F3">
        <w:rPr>
          <w:highlight w:val="green"/>
        </w:rPr>
        <w:t>desarrollo y posible mantenimiento</w:t>
      </w:r>
      <w:r>
        <w:t xml:space="preserve"> de ambas arquitecturas se extraerán conclusiones asociadas a sus ventajas y desventajas.   </w:t>
      </w:r>
    </w:p>
    <w:p w:rsidR="009018F3" w:rsidRPr="009018F3" w:rsidRDefault="009018F3" w:rsidP="009018F3"/>
    <w:p w:rsidR="009018F3" w:rsidRDefault="00C33C68" w:rsidP="00C33C68">
      <w:pPr>
        <w:pStyle w:val="Prrafodelista"/>
        <w:numPr>
          <w:ilvl w:val="0"/>
          <w:numId w:val="21"/>
        </w:numPr>
      </w:pPr>
      <w:r>
        <w:t>¿Cómo se va a comparar el desarrollo y mantenimiento de ambas soluciones?</w:t>
      </w:r>
    </w:p>
    <w:p w:rsidR="00C33C68" w:rsidRDefault="00C33C68" w:rsidP="00C33C68">
      <w:pPr>
        <w:pStyle w:val="Prrafodelista"/>
        <w:numPr>
          <w:ilvl w:val="0"/>
          <w:numId w:val="21"/>
        </w:numPr>
      </w:pPr>
      <w:r>
        <w:t>¿Cómo se va a gestionar la lógica común que comparten ambas soluciones respecto al proceso de desarrollo y las medidas que se quieran obtener de este?</w:t>
      </w:r>
    </w:p>
    <w:p w:rsidR="00C33C68" w:rsidRDefault="00C33C68" w:rsidP="00C33C68">
      <w:pPr>
        <w:pStyle w:val="Prrafodelista"/>
        <w:numPr>
          <w:ilvl w:val="0"/>
          <w:numId w:val="21"/>
        </w:numPr>
      </w:pPr>
      <w:r>
        <w:t>¿Cuál es la bibliografía más relevante? ¿Qué autores hay?</w:t>
      </w:r>
    </w:p>
    <w:p w:rsidR="00E83FCC" w:rsidRDefault="00E83FCC" w:rsidP="00E83FCC">
      <w:pPr>
        <w:pStyle w:val="Ttulo1"/>
      </w:pPr>
      <w:bookmarkStart w:id="2" w:name="_Toc516675834"/>
      <w:r>
        <w:t>Repositorio de código</w:t>
      </w:r>
      <w:bookmarkEnd w:id="2"/>
    </w:p>
    <w:p w:rsidR="00E83FCC" w:rsidRDefault="00E83FCC" w:rsidP="00E83FCC">
      <w:hyperlink r:id="rId8" w:history="1">
        <w:r w:rsidRPr="007A1E58">
          <w:rPr>
            <w:rStyle w:val="Hipervnculo"/>
          </w:rPr>
          <w:t>https://github.com/</w:t>
        </w:r>
        <w:bookmarkStart w:id="3" w:name="_GoBack"/>
        <w:bookmarkEnd w:id="3"/>
        <w:r w:rsidRPr="007A1E58">
          <w:rPr>
            <w:rStyle w:val="Hipervnculo"/>
          </w:rPr>
          <w:t>V</w:t>
        </w:r>
        <w:r w:rsidRPr="007A1E58">
          <w:rPr>
            <w:rStyle w:val="Hipervnculo"/>
          </w:rPr>
          <w:t>ictorIranzo/TFG_Microservices</w:t>
        </w:r>
      </w:hyperlink>
      <w:r>
        <w:t xml:space="preserve"> </w:t>
      </w:r>
    </w:p>
    <w:p w:rsidR="00E83FCC" w:rsidRDefault="00E83FCC" w:rsidP="00E83FCC">
      <w:pPr>
        <w:pStyle w:val="Prrafodelista"/>
        <w:numPr>
          <w:ilvl w:val="0"/>
          <w:numId w:val="4"/>
        </w:numPr>
        <w:jc w:val="both"/>
      </w:pPr>
      <w:r>
        <w:t>Control de versiones: en cualquier momento se puede volver a una versión anterior.</w:t>
      </w:r>
    </w:p>
    <w:p w:rsidR="00E83FCC" w:rsidRDefault="00E83FCC" w:rsidP="00E83FCC">
      <w:pPr>
        <w:pStyle w:val="Prrafodelista"/>
        <w:numPr>
          <w:ilvl w:val="0"/>
          <w:numId w:val="4"/>
        </w:numPr>
        <w:jc w:val="both"/>
      </w:pPr>
      <w:r>
        <w:t xml:space="preserve">Control de cambios: cada </w:t>
      </w:r>
      <w:proofErr w:type="spellStart"/>
      <w:r>
        <w:t>commit</w:t>
      </w:r>
      <w:proofErr w:type="spellEnd"/>
      <w:r>
        <w:t xml:space="preserve"> viene identificado por un nombre que explica el cambio realizado. En el </w:t>
      </w:r>
      <w:proofErr w:type="spellStart"/>
      <w:r>
        <w:t>commit</w:t>
      </w:r>
      <w:proofErr w:type="spellEnd"/>
      <w:r>
        <w:t xml:space="preserve"> de los ficheros .tex se puede ver los párrafos añadidos y modificados. Además, se puede consultar el histórico de cambios y el “</w:t>
      </w:r>
      <w:proofErr w:type="spellStart"/>
      <w:r>
        <w:t>blame</w:t>
      </w:r>
      <w:proofErr w:type="spellEnd"/>
      <w:r>
        <w:t>” de un fichero.</w:t>
      </w:r>
    </w:p>
    <w:p w:rsidR="00E83FCC" w:rsidRPr="001A1FC3" w:rsidRDefault="00E83FCC" w:rsidP="00E83FCC">
      <w:pPr>
        <w:pStyle w:val="Prrafodelista"/>
        <w:numPr>
          <w:ilvl w:val="0"/>
          <w:numId w:val="4"/>
        </w:numPr>
        <w:jc w:val="both"/>
        <w:rPr>
          <w:lang w:val="en-GB"/>
        </w:rPr>
      </w:pPr>
      <w:proofErr w:type="spellStart"/>
      <w:r w:rsidRPr="001A1FC3">
        <w:rPr>
          <w:lang w:val="en-GB"/>
        </w:rPr>
        <w:t>Comentarios</w:t>
      </w:r>
      <w:proofErr w:type="spellEnd"/>
      <w:r w:rsidRPr="001A1FC3">
        <w:rPr>
          <w:lang w:val="en-GB"/>
        </w:rPr>
        <w:t xml:space="preserve">, </w:t>
      </w:r>
      <w:proofErr w:type="spellStart"/>
      <w:r w:rsidRPr="001A1FC3">
        <w:rPr>
          <w:lang w:val="en-GB"/>
        </w:rPr>
        <w:t>ramas</w:t>
      </w:r>
      <w:proofErr w:type="spellEnd"/>
      <w:r w:rsidRPr="001A1FC3">
        <w:rPr>
          <w:lang w:val="en-GB"/>
        </w:rPr>
        <w:t xml:space="preserve">, issues, projects, </w:t>
      </w:r>
      <w:r>
        <w:rPr>
          <w:lang w:val="en-GB"/>
        </w:rPr>
        <w:t xml:space="preserve">pull requests, </w:t>
      </w:r>
      <w:r w:rsidRPr="001A1FC3">
        <w:rPr>
          <w:lang w:val="en-GB"/>
        </w:rPr>
        <w:t>tags…</w:t>
      </w:r>
    </w:p>
    <w:p w:rsidR="00E83FCC" w:rsidRPr="007E407B" w:rsidRDefault="00E83FCC" w:rsidP="00E83FCC">
      <w:r>
        <w:rPr>
          <w:noProof/>
        </w:rPr>
        <w:lastRenderedPageBreak/>
        <w:drawing>
          <wp:inline distT="0" distB="0" distL="0" distR="0" wp14:anchorId="063EA4BA" wp14:editId="2C421943">
            <wp:extent cx="5400040" cy="4078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78605"/>
                    </a:xfrm>
                    <a:prstGeom prst="rect">
                      <a:avLst/>
                    </a:prstGeom>
                  </pic:spPr>
                </pic:pic>
              </a:graphicData>
            </a:graphic>
          </wp:inline>
        </w:drawing>
      </w:r>
    </w:p>
    <w:p w:rsidR="00E83FCC" w:rsidRDefault="00E83FCC" w:rsidP="00E83FCC">
      <w:r>
        <w:rPr>
          <w:noProof/>
        </w:rPr>
        <w:drawing>
          <wp:inline distT="0" distB="0" distL="0" distR="0" wp14:anchorId="7ECFE0D3" wp14:editId="07F0F56B">
            <wp:extent cx="5400040" cy="34378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37890"/>
                    </a:xfrm>
                    <a:prstGeom prst="rect">
                      <a:avLst/>
                    </a:prstGeom>
                  </pic:spPr>
                </pic:pic>
              </a:graphicData>
            </a:graphic>
          </wp:inline>
        </w:drawing>
      </w:r>
    </w:p>
    <w:p w:rsidR="00EE7706" w:rsidRDefault="009018F3">
      <w:r>
        <w:br w:type="page"/>
      </w:r>
    </w:p>
    <w:sdt>
      <w:sdtPr>
        <w:rPr>
          <w:rFonts w:asciiTheme="minorHAnsi" w:eastAsiaTheme="minorHAnsi" w:hAnsiTheme="minorHAnsi" w:cstheme="minorBidi"/>
          <w:color w:val="auto"/>
          <w:sz w:val="22"/>
          <w:szCs w:val="22"/>
          <w:lang w:eastAsia="en-US"/>
        </w:rPr>
        <w:id w:val="1401562770"/>
        <w:docPartObj>
          <w:docPartGallery w:val="Table of Contents"/>
          <w:docPartUnique/>
        </w:docPartObj>
      </w:sdtPr>
      <w:sdtEndPr>
        <w:rPr>
          <w:b/>
          <w:bCs/>
        </w:rPr>
      </w:sdtEndPr>
      <w:sdtContent>
        <w:p w:rsidR="00EE7706" w:rsidRDefault="00EE7706">
          <w:pPr>
            <w:pStyle w:val="TtuloTDC"/>
          </w:pPr>
          <w:r>
            <w:t>Contenido</w:t>
          </w:r>
        </w:p>
        <w:p w:rsidR="00E83FCC" w:rsidRDefault="00EE7706">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16675832" w:history="1">
            <w:r w:rsidR="00E83FCC" w:rsidRPr="003423A0">
              <w:rPr>
                <w:rStyle w:val="Hipervnculo"/>
                <w:noProof/>
              </w:rPr>
              <w:t>Documento de propuesta de trabajo</w:t>
            </w:r>
            <w:r w:rsidR="00E83FCC">
              <w:rPr>
                <w:noProof/>
                <w:webHidden/>
              </w:rPr>
              <w:tab/>
            </w:r>
            <w:r w:rsidR="00E83FCC">
              <w:rPr>
                <w:noProof/>
                <w:webHidden/>
              </w:rPr>
              <w:fldChar w:fldCharType="begin"/>
            </w:r>
            <w:r w:rsidR="00E83FCC">
              <w:rPr>
                <w:noProof/>
                <w:webHidden/>
              </w:rPr>
              <w:instrText xml:space="preserve"> PAGEREF _Toc516675832 \h </w:instrText>
            </w:r>
            <w:r w:rsidR="00E83FCC">
              <w:rPr>
                <w:noProof/>
                <w:webHidden/>
              </w:rPr>
            </w:r>
            <w:r w:rsidR="00E83FCC">
              <w:rPr>
                <w:noProof/>
                <w:webHidden/>
              </w:rPr>
              <w:fldChar w:fldCharType="separate"/>
            </w:r>
            <w:r w:rsidR="00E83FCC">
              <w:rPr>
                <w:noProof/>
                <w:webHidden/>
              </w:rPr>
              <w:t>1</w:t>
            </w:r>
            <w:r w:rsidR="00E83FCC">
              <w:rPr>
                <w:noProof/>
                <w:webHidden/>
              </w:rPr>
              <w:fldChar w:fldCharType="end"/>
            </w:r>
          </w:hyperlink>
        </w:p>
        <w:p w:rsidR="00E83FCC" w:rsidRDefault="00E83FCC">
          <w:pPr>
            <w:pStyle w:val="TDC2"/>
            <w:tabs>
              <w:tab w:val="right" w:leader="dot" w:pos="8494"/>
            </w:tabs>
            <w:rPr>
              <w:rFonts w:eastAsiaTheme="minorEastAsia"/>
              <w:noProof/>
              <w:lang w:eastAsia="es-ES"/>
            </w:rPr>
          </w:pPr>
          <w:hyperlink w:anchor="_Toc516675833" w:history="1">
            <w:r w:rsidRPr="003423A0">
              <w:rPr>
                <w:rStyle w:val="Hipervnculo"/>
                <w:noProof/>
              </w:rPr>
              <w:t>Desarrollo de software basado en microservicios: un caso de estudio para evaluar sus ventajas e inconvenientes.</w:t>
            </w:r>
            <w:r>
              <w:rPr>
                <w:noProof/>
                <w:webHidden/>
              </w:rPr>
              <w:tab/>
            </w:r>
            <w:r>
              <w:rPr>
                <w:noProof/>
                <w:webHidden/>
              </w:rPr>
              <w:fldChar w:fldCharType="begin"/>
            </w:r>
            <w:r>
              <w:rPr>
                <w:noProof/>
                <w:webHidden/>
              </w:rPr>
              <w:instrText xml:space="preserve"> PAGEREF _Toc516675833 \h </w:instrText>
            </w:r>
            <w:r>
              <w:rPr>
                <w:noProof/>
                <w:webHidden/>
              </w:rPr>
            </w:r>
            <w:r>
              <w:rPr>
                <w:noProof/>
                <w:webHidden/>
              </w:rPr>
              <w:fldChar w:fldCharType="separate"/>
            </w:r>
            <w:r>
              <w:rPr>
                <w:noProof/>
                <w:webHidden/>
              </w:rPr>
              <w:t>1</w:t>
            </w:r>
            <w:r>
              <w:rPr>
                <w:noProof/>
                <w:webHidden/>
              </w:rPr>
              <w:fldChar w:fldCharType="end"/>
            </w:r>
          </w:hyperlink>
        </w:p>
        <w:p w:rsidR="00E83FCC" w:rsidRDefault="00E83FCC">
          <w:pPr>
            <w:pStyle w:val="TDC1"/>
            <w:tabs>
              <w:tab w:val="right" w:leader="dot" w:pos="8494"/>
            </w:tabs>
            <w:rPr>
              <w:rFonts w:eastAsiaTheme="minorEastAsia"/>
              <w:noProof/>
              <w:lang w:eastAsia="es-ES"/>
            </w:rPr>
          </w:pPr>
          <w:hyperlink w:anchor="_Toc516675834" w:history="1">
            <w:r w:rsidRPr="003423A0">
              <w:rPr>
                <w:rStyle w:val="Hipervnculo"/>
                <w:noProof/>
              </w:rPr>
              <w:t>Repositorio de código</w:t>
            </w:r>
            <w:r>
              <w:rPr>
                <w:noProof/>
                <w:webHidden/>
              </w:rPr>
              <w:tab/>
            </w:r>
            <w:r>
              <w:rPr>
                <w:noProof/>
                <w:webHidden/>
              </w:rPr>
              <w:fldChar w:fldCharType="begin"/>
            </w:r>
            <w:r>
              <w:rPr>
                <w:noProof/>
                <w:webHidden/>
              </w:rPr>
              <w:instrText xml:space="preserve"> PAGEREF _Toc516675834 \h </w:instrText>
            </w:r>
            <w:r>
              <w:rPr>
                <w:noProof/>
                <w:webHidden/>
              </w:rPr>
            </w:r>
            <w:r>
              <w:rPr>
                <w:noProof/>
                <w:webHidden/>
              </w:rPr>
              <w:fldChar w:fldCharType="separate"/>
            </w:r>
            <w:r>
              <w:rPr>
                <w:noProof/>
                <w:webHidden/>
              </w:rPr>
              <w:t>1</w:t>
            </w:r>
            <w:r>
              <w:rPr>
                <w:noProof/>
                <w:webHidden/>
              </w:rPr>
              <w:fldChar w:fldCharType="end"/>
            </w:r>
          </w:hyperlink>
        </w:p>
        <w:p w:rsidR="00E83FCC" w:rsidRDefault="00E83FCC">
          <w:pPr>
            <w:pStyle w:val="TDC1"/>
            <w:tabs>
              <w:tab w:val="right" w:leader="dot" w:pos="8494"/>
            </w:tabs>
            <w:rPr>
              <w:rFonts w:eastAsiaTheme="minorEastAsia"/>
              <w:noProof/>
              <w:lang w:eastAsia="es-ES"/>
            </w:rPr>
          </w:pPr>
          <w:hyperlink w:anchor="_Toc516675835" w:history="1">
            <w:r w:rsidRPr="003423A0">
              <w:rPr>
                <w:rStyle w:val="Hipervnculo"/>
                <w:noProof/>
              </w:rPr>
              <w:t>Índice del trabajo</w:t>
            </w:r>
            <w:r>
              <w:rPr>
                <w:noProof/>
                <w:webHidden/>
              </w:rPr>
              <w:tab/>
            </w:r>
            <w:r>
              <w:rPr>
                <w:noProof/>
                <w:webHidden/>
              </w:rPr>
              <w:fldChar w:fldCharType="begin"/>
            </w:r>
            <w:r>
              <w:rPr>
                <w:noProof/>
                <w:webHidden/>
              </w:rPr>
              <w:instrText xml:space="preserve"> PAGEREF _Toc516675835 \h </w:instrText>
            </w:r>
            <w:r>
              <w:rPr>
                <w:noProof/>
                <w:webHidden/>
              </w:rPr>
            </w:r>
            <w:r>
              <w:rPr>
                <w:noProof/>
                <w:webHidden/>
              </w:rPr>
              <w:fldChar w:fldCharType="separate"/>
            </w:r>
            <w:r>
              <w:rPr>
                <w:noProof/>
                <w:webHidden/>
              </w:rPr>
              <w:t>5</w:t>
            </w:r>
            <w:r>
              <w:rPr>
                <w:noProof/>
                <w:webHidden/>
              </w:rPr>
              <w:fldChar w:fldCharType="end"/>
            </w:r>
          </w:hyperlink>
        </w:p>
        <w:p w:rsidR="00E83FCC" w:rsidRDefault="00E83FCC">
          <w:pPr>
            <w:pStyle w:val="TDC2"/>
            <w:tabs>
              <w:tab w:val="left" w:pos="660"/>
              <w:tab w:val="right" w:leader="dot" w:pos="8494"/>
            </w:tabs>
            <w:rPr>
              <w:rFonts w:eastAsiaTheme="minorEastAsia"/>
              <w:noProof/>
              <w:lang w:eastAsia="es-ES"/>
            </w:rPr>
          </w:pPr>
          <w:hyperlink w:anchor="_Toc516675836" w:history="1">
            <w:r w:rsidRPr="003423A0">
              <w:rPr>
                <w:rStyle w:val="Hipervnculo"/>
                <w:noProof/>
              </w:rPr>
              <w:t>1.</w:t>
            </w:r>
            <w:r>
              <w:rPr>
                <w:rFonts w:eastAsiaTheme="minorEastAsia"/>
                <w:noProof/>
                <w:lang w:eastAsia="es-ES"/>
              </w:rPr>
              <w:tab/>
            </w:r>
            <w:r w:rsidRPr="003423A0">
              <w:rPr>
                <w:rStyle w:val="Hipervnculo"/>
                <w:noProof/>
              </w:rPr>
              <w:t>Introducción</w:t>
            </w:r>
            <w:r>
              <w:rPr>
                <w:noProof/>
                <w:webHidden/>
              </w:rPr>
              <w:tab/>
            </w:r>
            <w:r>
              <w:rPr>
                <w:noProof/>
                <w:webHidden/>
              </w:rPr>
              <w:fldChar w:fldCharType="begin"/>
            </w:r>
            <w:r>
              <w:rPr>
                <w:noProof/>
                <w:webHidden/>
              </w:rPr>
              <w:instrText xml:space="preserve"> PAGEREF _Toc516675836 \h </w:instrText>
            </w:r>
            <w:r>
              <w:rPr>
                <w:noProof/>
                <w:webHidden/>
              </w:rPr>
            </w:r>
            <w:r>
              <w:rPr>
                <w:noProof/>
                <w:webHidden/>
              </w:rPr>
              <w:fldChar w:fldCharType="separate"/>
            </w:r>
            <w:r>
              <w:rPr>
                <w:noProof/>
                <w:webHidden/>
              </w:rPr>
              <w:t>5</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37" w:history="1">
            <w:r w:rsidRPr="003423A0">
              <w:rPr>
                <w:rStyle w:val="Hipervnculo"/>
                <w:noProof/>
              </w:rPr>
              <w:t>1.1.</w:t>
            </w:r>
            <w:r>
              <w:rPr>
                <w:rFonts w:eastAsiaTheme="minorEastAsia"/>
                <w:noProof/>
                <w:lang w:eastAsia="es-ES"/>
              </w:rPr>
              <w:tab/>
            </w:r>
            <w:r w:rsidRPr="003423A0">
              <w:rPr>
                <w:rStyle w:val="Hipervnculo"/>
                <w:noProof/>
              </w:rPr>
              <w:t>¿Qué son los microservicios?</w:t>
            </w:r>
            <w:r>
              <w:rPr>
                <w:noProof/>
                <w:webHidden/>
              </w:rPr>
              <w:tab/>
            </w:r>
            <w:r>
              <w:rPr>
                <w:noProof/>
                <w:webHidden/>
              </w:rPr>
              <w:fldChar w:fldCharType="begin"/>
            </w:r>
            <w:r>
              <w:rPr>
                <w:noProof/>
                <w:webHidden/>
              </w:rPr>
              <w:instrText xml:space="preserve"> PAGEREF _Toc516675837 \h </w:instrText>
            </w:r>
            <w:r>
              <w:rPr>
                <w:noProof/>
                <w:webHidden/>
              </w:rPr>
            </w:r>
            <w:r>
              <w:rPr>
                <w:noProof/>
                <w:webHidden/>
              </w:rPr>
              <w:fldChar w:fldCharType="separate"/>
            </w:r>
            <w:r>
              <w:rPr>
                <w:noProof/>
                <w:webHidden/>
              </w:rPr>
              <w:t>5</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38" w:history="1">
            <w:r w:rsidRPr="003423A0">
              <w:rPr>
                <w:rStyle w:val="Hipervnculo"/>
                <w:noProof/>
              </w:rPr>
              <w:t>1.2.</w:t>
            </w:r>
            <w:r>
              <w:rPr>
                <w:rFonts w:eastAsiaTheme="minorEastAsia"/>
                <w:noProof/>
                <w:lang w:eastAsia="es-ES"/>
              </w:rPr>
              <w:tab/>
            </w:r>
            <w:r w:rsidRPr="003423A0">
              <w:rPr>
                <w:rStyle w:val="Hipervnculo"/>
                <w:noProof/>
              </w:rPr>
              <w:t>Motivación</w:t>
            </w:r>
            <w:r>
              <w:rPr>
                <w:noProof/>
                <w:webHidden/>
              </w:rPr>
              <w:tab/>
            </w:r>
            <w:r>
              <w:rPr>
                <w:noProof/>
                <w:webHidden/>
              </w:rPr>
              <w:fldChar w:fldCharType="begin"/>
            </w:r>
            <w:r>
              <w:rPr>
                <w:noProof/>
                <w:webHidden/>
              </w:rPr>
              <w:instrText xml:space="preserve"> PAGEREF _Toc516675838 \h </w:instrText>
            </w:r>
            <w:r>
              <w:rPr>
                <w:noProof/>
                <w:webHidden/>
              </w:rPr>
            </w:r>
            <w:r>
              <w:rPr>
                <w:noProof/>
                <w:webHidden/>
              </w:rPr>
              <w:fldChar w:fldCharType="separate"/>
            </w:r>
            <w:r>
              <w:rPr>
                <w:noProof/>
                <w:webHidden/>
              </w:rPr>
              <w:t>5</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39" w:history="1">
            <w:r w:rsidRPr="003423A0">
              <w:rPr>
                <w:rStyle w:val="Hipervnculo"/>
                <w:noProof/>
              </w:rPr>
              <w:t>1.3.</w:t>
            </w:r>
            <w:r>
              <w:rPr>
                <w:rFonts w:eastAsiaTheme="minorEastAsia"/>
                <w:noProof/>
                <w:lang w:eastAsia="es-ES"/>
              </w:rPr>
              <w:tab/>
            </w:r>
            <w:r w:rsidRPr="003423A0">
              <w:rPr>
                <w:rStyle w:val="Hipervnculo"/>
                <w:noProof/>
              </w:rPr>
              <w:t>Objetivos</w:t>
            </w:r>
            <w:r>
              <w:rPr>
                <w:noProof/>
                <w:webHidden/>
              </w:rPr>
              <w:tab/>
            </w:r>
            <w:r>
              <w:rPr>
                <w:noProof/>
                <w:webHidden/>
              </w:rPr>
              <w:fldChar w:fldCharType="begin"/>
            </w:r>
            <w:r>
              <w:rPr>
                <w:noProof/>
                <w:webHidden/>
              </w:rPr>
              <w:instrText xml:space="preserve"> PAGEREF _Toc516675839 \h </w:instrText>
            </w:r>
            <w:r>
              <w:rPr>
                <w:noProof/>
                <w:webHidden/>
              </w:rPr>
            </w:r>
            <w:r>
              <w:rPr>
                <w:noProof/>
                <w:webHidden/>
              </w:rPr>
              <w:fldChar w:fldCharType="separate"/>
            </w:r>
            <w:r>
              <w:rPr>
                <w:noProof/>
                <w:webHidden/>
              </w:rPr>
              <w:t>5</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40" w:history="1">
            <w:r w:rsidRPr="003423A0">
              <w:rPr>
                <w:rStyle w:val="Hipervnculo"/>
                <w:noProof/>
              </w:rPr>
              <w:t>1.4.</w:t>
            </w:r>
            <w:r>
              <w:rPr>
                <w:rFonts w:eastAsiaTheme="minorEastAsia"/>
                <w:noProof/>
                <w:lang w:eastAsia="es-ES"/>
              </w:rPr>
              <w:tab/>
            </w:r>
            <w:r w:rsidRPr="003423A0">
              <w:rPr>
                <w:rStyle w:val="Hipervnculo"/>
                <w:noProof/>
              </w:rPr>
              <w:t>Metodología</w:t>
            </w:r>
            <w:r>
              <w:rPr>
                <w:noProof/>
                <w:webHidden/>
              </w:rPr>
              <w:tab/>
            </w:r>
            <w:r>
              <w:rPr>
                <w:noProof/>
                <w:webHidden/>
              </w:rPr>
              <w:fldChar w:fldCharType="begin"/>
            </w:r>
            <w:r>
              <w:rPr>
                <w:noProof/>
                <w:webHidden/>
              </w:rPr>
              <w:instrText xml:space="preserve"> PAGEREF _Toc516675840 \h </w:instrText>
            </w:r>
            <w:r>
              <w:rPr>
                <w:noProof/>
                <w:webHidden/>
              </w:rPr>
            </w:r>
            <w:r>
              <w:rPr>
                <w:noProof/>
                <w:webHidden/>
              </w:rPr>
              <w:fldChar w:fldCharType="separate"/>
            </w:r>
            <w:r>
              <w:rPr>
                <w:noProof/>
                <w:webHidden/>
              </w:rPr>
              <w:t>5</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41" w:history="1">
            <w:r w:rsidRPr="003423A0">
              <w:rPr>
                <w:rStyle w:val="Hipervnculo"/>
                <w:noProof/>
              </w:rPr>
              <w:t>1.5.</w:t>
            </w:r>
            <w:r>
              <w:rPr>
                <w:rFonts w:eastAsiaTheme="minorEastAsia"/>
                <w:noProof/>
                <w:lang w:eastAsia="es-ES"/>
              </w:rPr>
              <w:tab/>
            </w:r>
            <w:r w:rsidRPr="003423A0">
              <w:rPr>
                <w:rStyle w:val="Hipervnculo"/>
                <w:noProof/>
              </w:rPr>
              <w:t>Estructura</w:t>
            </w:r>
            <w:r>
              <w:rPr>
                <w:noProof/>
                <w:webHidden/>
              </w:rPr>
              <w:tab/>
            </w:r>
            <w:r>
              <w:rPr>
                <w:noProof/>
                <w:webHidden/>
              </w:rPr>
              <w:fldChar w:fldCharType="begin"/>
            </w:r>
            <w:r>
              <w:rPr>
                <w:noProof/>
                <w:webHidden/>
              </w:rPr>
              <w:instrText xml:space="preserve"> PAGEREF _Toc516675841 \h </w:instrText>
            </w:r>
            <w:r>
              <w:rPr>
                <w:noProof/>
                <w:webHidden/>
              </w:rPr>
            </w:r>
            <w:r>
              <w:rPr>
                <w:noProof/>
                <w:webHidden/>
              </w:rPr>
              <w:fldChar w:fldCharType="separate"/>
            </w:r>
            <w:r>
              <w:rPr>
                <w:noProof/>
                <w:webHidden/>
              </w:rPr>
              <w:t>6</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42" w:history="1">
            <w:r w:rsidRPr="003423A0">
              <w:rPr>
                <w:rStyle w:val="Hipervnculo"/>
                <w:noProof/>
              </w:rPr>
              <w:t>1.6.</w:t>
            </w:r>
            <w:r>
              <w:rPr>
                <w:rFonts w:eastAsiaTheme="minorEastAsia"/>
                <w:noProof/>
                <w:lang w:eastAsia="es-ES"/>
              </w:rPr>
              <w:tab/>
            </w:r>
            <w:r w:rsidRPr="003423A0">
              <w:rPr>
                <w:rStyle w:val="Hipervnculo"/>
                <w:noProof/>
              </w:rPr>
              <w:t>Convenciones</w:t>
            </w:r>
            <w:r>
              <w:rPr>
                <w:noProof/>
                <w:webHidden/>
              </w:rPr>
              <w:tab/>
            </w:r>
            <w:r>
              <w:rPr>
                <w:noProof/>
                <w:webHidden/>
              </w:rPr>
              <w:fldChar w:fldCharType="begin"/>
            </w:r>
            <w:r>
              <w:rPr>
                <w:noProof/>
                <w:webHidden/>
              </w:rPr>
              <w:instrText xml:space="preserve"> PAGEREF _Toc516675842 \h </w:instrText>
            </w:r>
            <w:r>
              <w:rPr>
                <w:noProof/>
                <w:webHidden/>
              </w:rPr>
            </w:r>
            <w:r>
              <w:rPr>
                <w:noProof/>
                <w:webHidden/>
              </w:rPr>
              <w:fldChar w:fldCharType="separate"/>
            </w:r>
            <w:r>
              <w:rPr>
                <w:noProof/>
                <w:webHidden/>
              </w:rPr>
              <w:t>6</w:t>
            </w:r>
            <w:r>
              <w:rPr>
                <w:noProof/>
                <w:webHidden/>
              </w:rPr>
              <w:fldChar w:fldCharType="end"/>
            </w:r>
          </w:hyperlink>
        </w:p>
        <w:p w:rsidR="00E83FCC" w:rsidRDefault="00E83FCC">
          <w:pPr>
            <w:pStyle w:val="TDC2"/>
            <w:tabs>
              <w:tab w:val="left" w:pos="660"/>
              <w:tab w:val="right" w:leader="dot" w:pos="8494"/>
            </w:tabs>
            <w:rPr>
              <w:rFonts w:eastAsiaTheme="minorEastAsia"/>
              <w:noProof/>
              <w:lang w:eastAsia="es-ES"/>
            </w:rPr>
          </w:pPr>
          <w:hyperlink w:anchor="_Toc516675843" w:history="1">
            <w:r w:rsidRPr="003423A0">
              <w:rPr>
                <w:rStyle w:val="Hipervnculo"/>
                <w:noProof/>
              </w:rPr>
              <w:t>2.</w:t>
            </w:r>
            <w:r>
              <w:rPr>
                <w:rFonts w:eastAsiaTheme="minorEastAsia"/>
                <w:noProof/>
                <w:lang w:eastAsia="es-ES"/>
              </w:rPr>
              <w:tab/>
            </w:r>
            <w:r w:rsidRPr="003423A0">
              <w:rPr>
                <w:rStyle w:val="Hipervnculo"/>
                <w:noProof/>
              </w:rPr>
              <w:t>Estado del arte</w:t>
            </w:r>
            <w:r>
              <w:rPr>
                <w:noProof/>
                <w:webHidden/>
              </w:rPr>
              <w:tab/>
            </w:r>
            <w:r>
              <w:rPr>
                <w:noProof/>
                <w:webHidden/>
              </w:rPr>
              <w:fldChar w:fldCharType="begin"/>
            </w:r>
            <w:r>
              <w:rPr>
                <w:noProof/>
                <w:webHidden/>
              </w:rPr>
              <w:instrText xml:space="preserve"> PAGEREF _Toc516675843 \h </w:instrText>
            </w:r>
            <w:r>
              <w:rPr>
                <w:noProof/>
                <w:webHidden/>
              </w:rPr>
            </w:r>
            <w:r>
              <w:rPr>
                <w:noProof/>
                <w:webHidden/>
              </w:rPr>
              <w:fldChar w:fldCharType="separate"/>
            </w:r>
            <w:r>
              <w:rPr>
                <w:noProof/>
                <w:webHidden/>
              </w:rPr>
              <w:t>7</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44" w:history="1">
            <w:r w:rsidRPr="003423A0">
              <w:rPr>
                <w:rStyle w:val="Hipervnculo"/>
                <w:noProof/>
              </w:rPr>
              <w:t xml:space="preserve">2.1. </w:t>
            </w:r>
            <w:r>
              <w:rPr>
                <w:rFonts w:eastAsiaTheme="minorEastAsia"/>
                <w:noProof/>
                <w:lang w:eastAsia="es-ES"/>
              </w:rPr>
              <w:tab/>
            </w:r>
            <w:r w:rsidRPr="003423A0">
              <w:rPr>
                <w:rStyle w:val="Hipervnculo"/>
                <w:noProof/>
              </w:rPr>
              <w:t>Beneficios de los microservicios</w:t>
            </w:r>
            <w:r>
              <w:rPr>
                <w:noProof/>
                <w:webHidden/>
              </w:rPr>
              <w:tab/>
            </w:r>
            <w:r>
              <w:rPr>
                <w:noProof/>
                <w:webHidden/>
              </w:rPr>
              <w:fldChar w:fldCharType="begin"/>
            </w:r>
            <w:r>
              <w:rPr>
                <w:noProof/>
                <w:webHidden/>
              </w:rPr>
              <w:instrText xml:space="preserve"> PAGEREF _Toc516675844 \h </w:instrText>
            </w:r>
            <w:r>
              <w:rPr>
                <w:noProof/>
                <w:webHidden/>
              </w:rPr>
            </w:r>
            <w:r>
              <w:rPr>
                <w:noProof/>
                <w:webHidden/>
              </w:rPr>
              <w:fldChar w:fldCharType="separate"/>
            </w:r>
            <w:r>
              <w:rPr>
                <w:noProof/>
                <w:webHidden/>
              </w:rPr>
              <w:t>7</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45" w:history="1">
            <w:r w:rsidRPr="003423A0">
              <w:rPr>
                <w:rStyle w:val="Hipervnculo"/>
                <w:noProof/>
              </w:rPr>
              <w:t>2.2.</w:t>
            </w:r>
            <w:r>
              <w:rPr>
                <w:rFonts w:eastAsiaTheme="minorEastAsia"/>
                <w:noProof/>
                <w:lang w:eastAsia="es-ES"/>
              </w:rPr>
              <w:tab/>
            </w:r>
            <w:r w:rsidRPr="003423A0">
              <w:rPr>
                <w:rStyle w:val="Hipervnculo"/>
                <w:noProof/>
              </w:rPr>
              <w:t>Comparación con otras arquitecturas</w:t>
            </w:r>
            <w:r>
              <w:rPr>
                <w:noProof/>
                <w:webHidden/>
              </w:rPr>
              <w:tab/>
            </w:r>
            <w:r>
              <w:rPr>
                <w:noProof/>
                <w:webHidden/>
              </w:rPr>
              <w:fldChar w:fldCharType="begin"/>
            </w:r>
            <w:r>
              <w:rPr>
                <w:noProof/>
                <w:webHidden/>
              </w:rPr>
              <w:instrText xml:space="preserve"> PAGEREF _Toc516675845 \h </w:instrText>
            </w:r>
            <w:r>
              <w:rPr>
                <w:noProof/>
                <w:webHidden/>
              </w:rPr>
            </w:r>
            <w:r>
              <w:rPr>
                <w:noProof/>
                <w:webHidden/>
              </w:rPr>
              <w:fldChar w:fldCharType="separate"/>
            </w:r>
            <w:r>
              <w:rPr>
                <w:noProof/>
                <w:webHidden/>
              </w:rPr>
              <w:t>7</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46" w:history="1">
            <w:r w:rsidRPr="003423A0">
              <w:rPr>
                <w:rStyle w:val="Hipervnculo"/>
                <w:noProof/>
              </w:rPr>
              <w:t>2.3.</w:t>
            </w:r>
            <w:r>
              <w:rPr>
                <w:rFonts w:eastAsiaTheme="minorEastAsia"/>
                <w:noProof/>
                <w:lang w:eastAsia="es-ES"/>
              </w:rPr>
              <w:tab/>
            </w:r>
            <w:r w:rsidRPr="003423A0">
              <w:rPr>
                <w:rStyle w:val="Hipervnculo"/>
                <w:noProof/>
              </w:rPr>
              <w:t>Técnicas para el diseño de microservicios</w:t>
            </w:r>
            <w:r>
              <w:rPr>
                <w:noProof/>
                <w:webHidden/>
              </w:rPr>
              <w:tab/>
            </w:r>
            <w:r>
              <w:rPr>
                <w:noProof/>
                <w:webHidden/>
              </w:rPr>
              <w:fldChar w:fldCharType="begin"/>
            </w:r>
            <w:r>
              <w:rPr>
                <w:noProof/>
                <w:webHidden/>
              </w:rPr>
              <w:instrText xml:space="preserve"> PAGEREF _Toc516675846 \h </w:instrText>
            </w:r>
            <w:r>
              <w:rPr>
                <w:noProof/>
                <w:webHidden/>
              </w:rPr>
            </w:r>
            <w:r>
              <w:rPr>
                <w:noProof/>
                <w:webHidden/>
              </w:rPr>
              <w:fldChar w:fldCharType="separate"/>
            </w:r>
            <w:r>
              <w:rPr>
                <w:noProof/>
                <w:webHidden/>
              </w:rPr>
              <w:t>7</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47" w:history="1">
            <w:r w:rsidRPr="003423A0">
              <w:rPr>
                <w:rStyle w:val="Hipervnculo"/>
                <w:noProof/>
              </w:rPr>
              <w:t>2.4.</w:t>
            </w:r>
            <w:r>
              <w:rPr>
                <w:rFonts w:eastAsiaTheme="minorEastAsia"/>
                <w:noProof/>
                <w:lang w:eastAsia="es-ES"/>
              </w:rPr>
              <w:tab/>
            </w:r>
            <w:r w:rsidRPr="003423A0">
              <w:rPr>
                <w:rStyle w:val="Hipervnculo"/>
                <w:noProof/>
              </w:rPr>
              <w:t>Integración de microservicios</w:t>
            </w:r>
            <w:r>
              <w:rPr>
                <w:noProof/>
                <w:webHidden/>
              </w:rPr>
              <w:tab/>
            </w:r>
            <w:r>
              <w:rPr>
                <w:noProof/>
                <w:webHidden/>
              </w:rPr>
              <w:fldChar w:fldCharType="begin"/>
            </w:r>
            <w:r>
              <w:rPr>
                <w:noProof/>
                <w:webHidden/>
              </w:rPr>
              <w:instrText xml:space="preserve"> PAGEREF _Toc516675847 \h </w:instrText>
            </w:r>
            <w:r>
              <w:rPr>
                <w:noProof/>
                <w:webHidden/>
              </w:rPr>
            </w:r>
            <w:r>
              <w:rPr>
                <w:noProof/>
                <w:webHidden/>
              </w:rPr>
              <w:fldChar w:fldCharType="separate"/>
            </w:r>
            <w:r>
              <w:rPr>
                <w:noProof/>
                <w:webHidden/>
              </w:rPr>
              <w:t>7</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48" w:history="1">
            <w:r w:rsidRPr="003423A0">
              <w:rPr>
                <w:rStyle w:val="Hipervnculo"/>
                <w:noProof/>
              </w:rPr>
              <w:t>2.5.</w:t>
            </w:r>
            <w:r>
              <w:rPr>
                <w:rFonts w:eastAsiaTheme="minorEastAsia"/>
                <w:noProof/>
                <w:lang w:eastAsia="es-ES"/>
              </w:rPr>
              <w:tab/>
            </w:r>
            <w:r w:rsidRPr="003423A0">
              <w:rPr>
                <w:rStyle w:val="Hipervnculo"/>
                <w:noProof/>
              </w:rPr>
              <w:t>Despliegue de microservicios</w:t>
            </w:r>
            <w:r>
              <w:rPr>
                <w:noProof/>
                <w:webHidden/>
              </w:rPr>
              <w:tab/>
            </w:r>
            <w:r>
              <w:rPr>
                <w:noProof/>
                <w:webHidden/>
              </w:rPr>
              <w:fldChar w:fldCharType="begin"/>
            </w:r>
            <w:r>
              <w:rPr>
                <w:noProof/>
                <w:webHidden/>
              </w:rPr>
              <w:instrText xml:space="preserve"> PAGEREF _Toc516675848 \h </w:instrText>
            </w:r>
            <w:r>
              <w:rPr>
                <w:noProof/>
                <w:webHidden/>
              </w:rPr>
            </w:r>
            <w:r>
              <w:rPr>
                <w:noProof/>
                <w:webHidden/>
              </w:rPr>
              <w:fldChar w:fldCharType="separate"/>
            </w:r>
            <w:r>
              <w:rPr>
                <w:noProof/>
                <w:webHidden/>
              </w:rPr>
              <w:t>7</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49" w:history="1">
            <w:r w:rsidRPr="003423A0">
              <w:rPr>
                <w:rStyle w:val="Hipervnculo"/>
                <w:noProof/>
              </w:rPr>
              <w:t>2.6.</w:t>
            </w:r>
            <w:r>
              <w:rPr>
                <w:rFonts w:eastAsiaTheme="minorEastAsia"/>
                <w:noProof/>
                <w:lang w:eastAsia="es-ES"/>
              </w:rPr>
              <w:tab/>
            </w:r>
            <w:r w:rsidRPr="003423A0">
              <w:rPr>
                <w:rStyle w:val="Hipervnculo"/>
                <w:noProof/>
              </w:rPr>
              <w:t>Pruebas de microservicios</w:t>
            </w:r>
            <w:r>
              <w:rPr>
                <w:noProof/>
                <w:webHidden/>
              </w:rPr>
              <w:tab/>
            </w:r>
            <w:r>
              <w:rPr>
                <w:noProof/>
                <w:webHidden/>
              </w:rPr>
              <w:fldChar w:fldCharType="begin"/>
            </w:r>
            <w:r>
              <w:rPr>
                <w:noProof/>
                <w:webHidden/>
              </w:rPr>
              <w:instrText xml:space="preserve"> PAGEREF _Toc516675849 \h </w:instrText>
            </w:r>
            <w:r>
              <w:rPr>
                <w:noProof/>
                <w:webHidden/>
              </w:rPr>
            </w:r>
            <w:r>
              <w:rPr>
                <w:noProof/>
                <w:webHidden/>
              </w:rPr>
              <w:fldChar w:fldCharType="separate"/>
            </w:r>
            <w:r>
              <w:rPr>
                <w:noProof/>
                <w:webHidden/>
              </w:rPr>
              <w:t>7</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50" w:history="1">
            <w:r w:rsidRPr="003423A0">
              <w:rPr>
                <w:rStyle w:val="Hipervnculo"/>
                <w:noProof/>
              </w:rPr>
              <w:t>2.7.</w:t>
            </w:r>
            <w:r>
              <w:rPr>
                <w:rFonts w:eastAsiaTheme="minorEastAsia"/>
                <w:noProof/>
                <w:lang w:eastAsia="es-ES"/>
              </w:rPr>
              <w:tab/>
            </w:r>
            <w:r w:rsidRPr="003423A0">
              <w:rPr>
                <w:rStyle w:val="Hipervnculo"/>
                <w:noProof/>
              </w:rPr>
              <w:t>Escalabilidad de servicios</w:t>
            </w:r>
            <w:r>
              <w:rPr>
                <w:noProof/>
                <w:webHidden/>
              </w:rPr>
              <w:tab/>
            </w:r>
            <w:r>
              <w:rPr>
                <w:noProof/>
                <w:webHidden/>
              </w:rPr>
              <w:fldChar w:fldCharType="begin"/>
            </w:r>
            <w:r>
              <w:rPr>
                <w:noProof/>
                <w:webHidden/>
              </w:rPr>
              <w:instrText xml:space="preserve"> PAGEREF _Toc516675850 \h </w:instrText>
            </w:r>
            <w:r>
              <w:rPr>
                <w:noProof/>
                <w:webHidden/>
              </w:rPr>
            </w:r>
            <w:r>
              <w:rPr>
                <w:noProof/>
                <w:webHidden/>
              </w:rPr>
              <w:fldChar w:fldCharType="separate"/>
            </w:r>
            <w:r>
              <w:rPr>
                <w:noProof/>
                <w:webHidden/>
              </w:rPr>
              <w:t>8</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51" w:history="1">
            <w:r w:rsidRPr="003423A0">
              <w:rPr>
                <w:rStyle w:val="Hipervnculo"/>
                <w:noProof/>
              </w:rPr>
              <w:t>2.8.</w:t>
            </w:r>
            <w:r>
              <w:rPr>
                <w:rFonts w:eastAsiaTheme="minorEastAsia"/>
                <w:noProof/>
                <w:lang w:eastAsia="es-ES"/>
              </w:rPr>
              <w:tab/>
            </w:r>
            <w:r w:rsidRPr="003423A0">
              <w:rPr>
                <w:rStyle w:val="Hipervnculo"/>
                <w:noProof/>
              </w:rPr>
              <w:t>Crítica al estado del arte</w:t>
            </w:r>
            <w:r>
              <w:rPr>
                <w:noProof/>
                <w:webHidden/>
              </w:rPr>
              <w:tab/>
            </w:r>
            <w:r>
              <w:rPr>
                <w:noProof/>
                <w:webHidden/>
              </w:rPr>
              <w:fldChar w:fldCharType="begin"/>
            </w:r>
            <w:r>
              <w:rPr>
                <w:noProof/>
                <w:webHidden/>
              </w:rPr>
              <w:instrText xml:space="preserve"> PAGEREF _Toc516675851 \h </w:instrText>
            </w:r>
            <w:r>
              <w:rPr>
                <w:noProof/>
                <w:webHidden/>
              </w:rPr>
            </w:r>
            <w:r>
              <w:rPr>
                <w:noProof/>
                <w:webHidden/>
              </w:rPr>
              <w:fldChar w:fldCharType="separate"/>
            </w:r>
            <w:r>
              <w:rPr>
                <w:noProof/>
                <w:webHidden/>
              </w:rPr>
              <w:t>8</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52" w:history="1">
            <w:r w:rsidRPr="003423A0">
              <w:rPr>
                <w:rStyle w:val="Hipervnculo"/>
                <w:noProof/>
              </w:rPr>
              <w:t>2.9.</w:t>
            </w:r>
            <w:r>
              <w:rPr>
                <w:rFonts w:eastAsiaTheme="minorEastAsia"/>
                <w:noProof/>
                <w:lang w:eastAsia="es-ES"/>
              </w:rPr>
              <w:tab/>
            </w:r>
            <w:r w:rsidRPr="003423A0">
              <w:rPr>
                <w:rStyle w:val="Hipervnculo"/>
                <w:noProof/>
              </w:rPr>
              <w:t>Propuesta</w:t>
            </w:r>
            <w:r>
              <w:rPr>
                <w:noProof/>
                <w:webHidden/>
              </w:rPr>
              <w:tab/>
            </w:r>
            <w:r>
              <w:rPr>
                <w:noProof/>
                <w:webHidden/>
              </w:rPr>
              <w:fldChar w:fldCharType="begin"/>
            </w:r>
            <w:r>
              <w:rPr>
                <w:noProof/>
                <w:webHidden/>
              </w:rPr>
              <w:instrText xml:space="preserve"> PAGEREF _Toc516675852 \h </w:instrText>
            </w:r>
            <w:r>
              <w:rPr>
                <w:noProof/>
                <w:webHidden/>
              </w:rPr>
            </w:r>
            <w:r>
              <w:rPr>
                <w:noProof/>
                <w:webHidden/>
              </w:rPr>
              <w:fldChar w:fldCharType="separate"/>
            </w:r>
            <w:r>
              <w:rPr>
                <w:noProof/>
                <w:webHidden/>
              </w:rPr>
              <w:t>8</w:t>
            </w:r>
            <w:r>
              <w:rPr>
                <w:noProof/>
                <w:webHidden/>
              </w:rPr>
              <w:fldChar w:fldCharType="end"/>
            </w:r>
          </w:hyperlink>
        </w:p>
        <w:p w:rsidR="00E83FCC" w:rsidRDefault="00E83FCC">
          <w:pPr>
            <w:pStyle w:val="TDC2"/>
            <w:tabs>
              <w:tab w:val="left" w:pos="660"/>
              <w:tab w:val="right" w:leader="dot" w:pos="8494"/>
            </w:tabs>
            <w:rPr>
              <w:rFonts w:eastAsiaTheme="minorEastAsia"/>
              <w:noProof/>
              <w:lang w:eastAsia="es-ES"/>
            </w:rPr>
          </w:pPr>
          <w:hyperlink w:anchor="_Toc516675853" w:history="1">
            <w:r w:rsidRPr="003423A0">
              <w:rPr>
                <w:rStyle w:val="Hipervnculo"/>
                <w:noProof/>
              </w:rPr>
              <w:t>3.</w:t>
            </w:r>
            <w:r>
              <w:rPr>
                <w:rFonts w:eastAsiaTheme="minorEastAsia"/>
                <w:noProof/>
                <w:lang w:eastAsia="es-ES"/>
              </w:rPr>
              <w:tab/>
            </w:r>
            <w:r w:rsidRPr="003423A0">
              <w:rPr>
                <w:rStyle w:val="Hipervnculo"/>
                <w:noProof/>
              </w:rPr>
              <w:t>Análisis del problema</w:t>
            </w:r>
            <w:r>
              <w:rPr>
                <w:noProof/>
                <w:webHidden/>
              </w:rPr>
              <w:tab/>
            </w:r>
            <w:r>
              <w:rPr>
                <w:noProof/>
                <w:webHidden/>
              </w:rPr>
              <w:fldChar w:fldCharType="begin"/>
            </w:r>
            <w:r>
              <w:rPr>
                <w:noProof/>
                <w:webHidden/>
              </w:rPr>
              <w:instrText xml:space="preserve"> PAGEREF _Toc516675853 \h </w:instrText>
            </w:r>
            <w:r>
              <w:rPr>
                <w:noProof/>
                <w:webHidden/>
              </w:rPr>
            </w:r>
            <w:r>
              <w:rPr>
                <w:noProof/>
                <w:webHidden/>
              </w:rPr>
              <w:fldChar w:fldCharType="separate"/>
            </w:r>
            <w:r>
              <w:rPr>
                <w:noProof/>
                <w:webHidden/>
              </w:rPr>
              <w:t>8</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54" w:history="1">
            <w:r w:rsidRPr="003423A0">
              <w:rPr>
                <w:rStyle w:val="Hipervnculo"/>
                <w:noProof/>
              </w:rPr>
              <w:t>3.1.</w:t>
            </w:r>
            <w:r>
              <w:rPr>
                <w:rFonts w:eastAsiaTheme="minorEastAsia"/>
                <w:noProof/>
                <w:lang w:eastAsia="es-ES"/>
              </w:rPr>
              <w:tab/>
            </w:r>
            <w:r w:rsidRPr="003423A0">
              <w:rPr>
                <w:rStyle w:val="Hipervnculo"/>
                <w:noProof/>
              </w:rPr>
              <w:t>Casos de uso del sistema a desarrollar</w:t>
            </w:r>
            <w:r>
              <w:rPr>
                <w:noProof/>
                <w:webHidden/>
              </w:rPr>
              <w:tab/>
            </w:r>
            <w:r>
              <w:rPr>
                <w:noProof/>
                <w:webHidden/>
              </w:rPr>
              <w:fldChar w:fldCharType="begin"/>
            </w:r>
            <w:r>
              <w:rPr>
                <w:noProof/>
                <w:webHidden/>
              </w:rPr>
              <w:instrText xml:space="preserve"> PAGEREF _Toc516675854 \h </w:instrText>
            </w:r>
            <w:r>
              <w:rPr>
                <w:noProof/>
                <w:webHidden/>
              </w:rPr>
            </w:r>
            <w:r>
              <w:rPr>
                <w:noProof/>
                <w:webHidden/>
              </w:rPr>
              <w:fldChar w:fldCharType="separate"/>
            </w:r>
            <w:r>
              <w:rPr>
                <w:noProof/>
                <w:webHidden/>
              </w:rPr>
              <w:t>8</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55" w:history="1">
            <w:r w:rsidRPr="003423A0">
              <w:rPr>
                <w:rStyle w:val="Hipervnculo"/>
                <w:noProof/>
              </w:rPr>
              <w:t>3.2.</w:t>
            </w:r>
            <w:r>
              <w:rPr>
                <w:rFonts w:eastAsiaTheme="minorEastAsia"/>
                <w:noProof/>
                <w:lang w:eastAsia="es-ES"/>
              </w:rPr>
              <w:tab/>
            </w:r>
            <w:r w:rsidRPr="003423A0">
              <w:rPr>
                <w:rStyle w:val="Hipervnculo"/>
                <w:noProof/>
              </w:rPr>
              <w:t>Especificación de requisitos</w:t>
            </w:r>
            <w:r>
              <w:rPr>
                <w:noProof/>
                <w:webHidden/>
              </w:rPr>
              <w:tab/>
            </w:r>
            <w:r>
              <w:rPr>
                <w:noProof/>
                <w:webHidden/>
              </w:rPr>
              <w:fldChar w:fldCharType="begin"/>
            </w:r>
            <w:r>
              <w:rPr>
                <w:noProof/>
                <w:webHidden/>
              </w:rPr>
              <w:instrText xml:space="preserve"> PAGEREF _Toc516675855 \h </w:instrText>
            </w:r>
            <w:r>
              <w:rPr>
                <w:noProof/>
                <w:webHidden/>
              </w:rPr>
            </w:r>
            <w:r>
              <w:rPr>
                <w:noProof/>
                <w:webHidden/>
              </w:rPr>
              <w:fldChar w:fldCharType="separate"/>
            </w:r>
            <w:r>
              <w:rPr>
                <w:noProof/>
                <w:webHidden/>
              </w:rPr>
              <w:t>9</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56" w:history="1">
            <w:r w:rsidRPr="003423A0">
              <w:rPr>
                <w:rStyle w:val="Hipervnculo"/>
                <w:noProof/>
              </w:rPr>
              <w:t>3.3.</w:t>
            </w:r>
            <w:r>
              <w:rPr>
                <w:rFonts w:eastAsiaTheme="minorEastAsia"/>
                <w:noProof/>
                <w:lang w:eastAsia="es-ES"/>
              </w:rPr>
              <w:tab/>
            </w:r>
            <w:r w:rsidRPr="003423A0">
              <w:rPr>
                <w:rStyle w:val="Hipervnculo"/>
                <w:noProof/>
              </w:rPr>
              <w:t>Modelo de Dominio</w:t>
            </w:r>
            <w:r>
              <w:rPr>
                <w:noProof/>
                <w:webHidden/>
              </w:rPr>
              <w:tab/>
            </w:r>
            <w:r>
              <w:rPr>
                <w:noProof/>
                <w:webHidden/>
              </w:rPr>
              <w:fldChar w:fldCharType="begin"/>
            </w:r>
            <w:r>
              <w:rPr>
                <w:noProof/>
                <w:webHidden/>
              </w:rPr>
              <w:instrText xml:space="preserve"> PAGEREF _Toc516675856 \h </w:instrText>
            </w:r>
            <w:r>
              <w:rPr>
                <w:noProof/>
                <w:webHidden/>
              </w:rPr>
            </w:r>
            <w:r>
              <w:rPr>
                <w:noProof/>
                <w:webHidden/>
              </w:rPr>
              <w:fldChar w:fldCharType="separate"/>
            </w:r>
            <w:r>
              <w:rPr>
                <w:noProof/>
                <w:webHidden/>
              </w:rPr>
              <w:t>9</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57" w:history="1">
            <w:r w:rsidRPr="003423A0">
              <w:rPr>
                <w:rStyle w:val="Hipervnculo"/>
                <w:noProof/>
              </w:rPr>
              <w:t>3.4.</w:t>
            </w:r>
            <w:r>
              <w:rPr>
                <w:rFonts w:eastAsiaTheme="minorEastAsia"/>
                <w:noProof/>
                <w:lang w:eastAsia="es-ES"/>
              </w:rPr>
              <w:tab/>
            </w:r>
            <w:r w:rsidRPr="003423A0">
              <w:rPr>
                <w:rStyle w:val="Hipervnculo"/>
                <w:noProof/>
              </w:rPr>
              <w:t>Análisis de seguridad</w:t>
            </w:r>
            <w:r>
              <w:rPr>
                <w:noProof/>
                <w:webHidden/>
              </w:rPr>
              <w:tab/>
            </w:r>
            <w:r>
              <w:rPr>
                <w:noProof/>
                <w:webHidden/>
              </w:rPr>
              <w:fldChar w:fldCharType="begin"/>
            </w:r>
            <w:r>
              <w:rPr>
                <w:noProof/>
                <w:webHidden/>
              </w:rPr>
              <w:instrText xml:space="preserve"> PAGEREF _Toc516675857 \h </w:instrText>
            </w:r>
            <w:r>
              <w:rPr>
                <w:noProof/>
                <w:webHidden/>
              </w:rPr>
            </w:r>
            <w:r>
              <w:rPr>
                <w:noProof/>
                <w:webHidden/>
              </w:rPr>
              <w:fldChar w:fldCharType="separate"/>
            </w:r>
            <w:r>
              <w:rPr>
                <w:noProof/>
                <w:webHidden/>
              </w:rPr>
              <w:t>9</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58" w:history="1">
            <w:r w:rsidRPr="003423A0">
              <w:rPr>
                <w:rStyle w:val="Hipervnculo"/>
                <w:noProof/>
              </w:rPr>
              <w:t>3.5.</w:t>
            </w:r>
            <w:r>
              <w:rPr>
                <w:rFonts w:eastAsiaTheme="minorEastAsia"/>
                <w:noProof/>
                <w:lang w:eastAsia="es-ES"/>
              </w:rPr>
              <w:tab/>
            </w:r>
            <w:r w:rsidRPr="003423A0">
              <w:rPr>
                <w:rStyle w:val="Hipervnculo"/>
                <w:noProof/>
              </w:rPr>
              <w:t>Análisis de riesgos</w:t>
            </w:r>
            <w:r>
              <w:rPr>
                <w:noProof/>
                <w:webHidden/>
              </w:rPr>
              <w:tab/>
            </w:r>
            <w:r>
              <w:rPr>
                <w:noProof/>
                <w:webHidden/>
              </w:rPr>
              <w:fldChar w:fldCharType="begin"/>
            </w:r>
            <w:r>
              <w:rPr>
                <w:noProof/>
                <w:webHidden/>
              </w:rPr>
              <w:instrText xml:space="preserve"> PAGEREF _Toc516675858 \h </w:instrText>
            </w:r>
            <w:r>
              <w:rPr>
                <w:noProof/>
                <w:webHidden/>
              </w:rPr>
            </w:r>
            <w:r>
              <w:rPr>
                <w:noProof/>
                <w:webHidden/>
              </w:rPr>
              <w:fldChar w:fldCharType="separate"/>
            </w:r>
            <w:r>
              <w:rPr>
                <w:noProof/>
                <w:webHidden/>
              </w:rPr>
              <w:t>9</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59" w:history="1">
            <w:r w:rsidRPr="003423A0">
              <w:rPr>
                <w:rStyle w:val="Hipervnculo"/>
                <w:noProof/>
              </w:rPr>
              <w:t>3.6.</w:t>
            </w:r>
            <w:r>
              <w:rPr>
                <w:rFonts w:eastAsiaTheme="minorEastAsia"/>
                <w:noProof/>
                <w:lang w:eastAsia="es-ES"/>
              </w:rPr>
              <w:tab/>
            </w:r>
            <w:r w:rsidRPr="003423A0">
              <w:rPr>
                <w:rStyle w:val="Hipervnculo"/>
                <w:noProof/>
              </w:rPr>
              <w:t>Identificación y análisis de soluciones posibles</w:t>
            </w:r>
            <w:r>
              <w:rPr>
                <w:noProof/>
                <w:webHidden/>
              </w:rPr>
              <w:tab/>
            </w:r>
            <w:r>
              <w:rPr>
                <w:noProof/>
                <w:webHidden/>
              </w:rPr>
              <w:fldChar w:fldCharType="begin"/>
            </w:r>
            <w:r>
              <w:rPr>
                <w:noProof/>
                <w:webHidden/>
              </w:rPr>
              <w:instrText xml:space="preserve"> PAGEREF _Toc516675859 \h </w:instrText>
            </w:r>
            <w:r>
              <w:rPr>
                <w:noProof/>
                <w:webHidden/>
              </w:rPr>
            </w:r>
            <w:r>
              <w:rPr>
                <w:noProof/>
                <w:webHidden/>
              </w:rPr>
              <w:fldChar w:fldCharType="separate"/>
            </w:r>
            <w:r>
              <w:rPr>
                <w:noProof/>
                <w:webHidden/>
              </w:rPr>
              <w:t>9</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60" w:history="1">
            <w:r w:rsidRPr="003423A0">
              <w:rPr>
                <w:rStyle w:val="Hipervnculo"/>
                <w:noProof/>
              </w:rPr>
              <w:t>3.7.</w:t>
            </w:r>
            <w:r>
              <w:rPr>
                <w:rFonts w:eastAsiaTheme="minorEastAsia"/>
                <w:noProof/>
                <w:lang w:eastAsia="es-ES"/>
              </w:rPr>
              <w:tab/>
            </w:r>
            <w:r w:rsidRPr="003423A0">
              <w:rPr>
                <w:rStyle w:val="Hipervnculo"/>
                <w:noProof/>
              </w:rPr>
              <w:t>Plan de Trabajo</w:t>
            </w:r>
            <w:r>
              <w:rPr>
                <w:noProof/>
                <w:webHidden/>
              </w:rPr>
              <w:tab/>
            </w:r>
            <w:r>
              <w:rPr>
                <w:noProof/>
                <w:webHidden/>
              </w:rPr>
              <w:fldChar w:fldCharType="begin"/>
            </w:r>
            <w:r>
              <w:rPr>
                <w:noProof/>
                <w:webHidden/>
              </w:rPr>
              <w:instrText xml:space="preserve"> PAGEREF _Toc516675860 \h </w:instrText>
            </w:r>
            <w:r>
              <w:rPr>
                <w:noProof/>
                <w:webHidden/>
              </w:rPr>
            </w:r>
            <w:r>
              <w:rPr>
                <w:noProof/>
                <w:webHidden/>
              </w:rPr>
              <w:fldChar w:fldCharType="separate"/>
            </w:r>
            <w:r>
              <w:rPr>
                <w:noProof/>
                <w:webHidden/>
              </w:rPr>
              <w:t>10</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61" w:history="1">
            <w:r w:rsidRPr="003423A0">
              <w:rPr>
                <w:rStyle w:val="Hipervnculo"/>
                <w:noProof/>
              </w:rPr>
              <w:t>3.8.</w:t>
            </w:r>
            <w:r>
              <w:rPr>
                <w:rFonts w:eastAsiaTheme="minorEastAsia"/>
                <w:noProof/>
                <w:lang w:eastAsia="es-ES"/>
              </w:rPr>
              <w:tab/>
            </w:r>
            <w:r w:rsidRPr="003423A0">
              <w:rPr>
                <w:rStyle w:val="Hipervnculo"/>
                <w:noProof/>
              </w:rPr>
              <w:t>Presupuesto</w:t>
            </w:r>
            <w:r>
              <w:rPr>
                <w:noProof/>
                <w:webHidden/>
              </w:rPr>
              <w:tab/>
            </w:r>
            <w:r>
              <w:rPr>
                <w:noProof/>
                <w:webHidden/>
              </w:rPr>
              <w:fldChar w:fldCharType="begin"/>
            </w:r>
            <w:r>
              <w:rPr>
                <w:noProof/>
                <w:webHidden/>
              </w:rPr>
              <w:instrText xml:space="preserve"> PAGEREF _Toc516675861 \h </w:instrText>
            </w:r>
            <w:r>
              <w:rPr>
                <w:noProof/>
                <w:webHidden/>
              </w:rPr>
            </w:r>
            <w:r>
              <w:rPr>
                <w:noProof/>
                <w:webHidden/>
              </w:rPr>
              <w:fldChar w:fldCharType="separate"/>
            </w:r>
            <w:r>
              <w:rPr>
                <w:noProof/>
                <w:webHidden/>
              </w:rPr>
              <w:t>11</w:t>
            </w:r>
            <w:r>
              <w:rPr>
                <w:noProof/>
                <w:webHidden/>
              </w:rPr>
              <w:fldChar w:fldCharType="end"/>
            </w:r>
          </w:hyperlink>
        </w:p>
        <w:p w:rsidR="00E83FCC" w:rsidRDefault="00E83FCC">
          <w:pPr>
            <w:pStyle w:val="TDC2"/>
            <w:tabs>
              <w:tab w:val="left" w:pos="660"/>
              <w:tab w:val="right" w:leader="dot" w:pos="8494"/>
            </w:tabs>
            <w:rPr>
              <w:rFonts w:eastAsiaTheme="minorEastAsia"/>
              <w:noProof/>
              <w:lang w:eastAsia="es-ES"/>
            </w:rPr>
          </w:pPr>
          <w:hyperlink w:anchor="_Toc516675862" w:history="1">
            <w:r w:rsidRPr="003423A0">
              <w:rPr>
                <w:rStyle w:val="Hipervnculo"/>
                <w:noProof/>
              </w:rPr>
              <w:t>4.</w:t>
            </w:r>
            <w:r>
              <w:rPr>
                <w:rFonts w:eastAsiaTheme="minorEastAsia"/>
                <w:noProof/>
                <w:lang w:eastAsia="es-ES"/>
              </w:rPr>
              <w:tab/>
            </w:r>
            <w:r w:rsidRPr="003423A0">
              <w:rPr>
                <w:rStyle w:val="Hipervnculo"/>
                <w:noProof/>
              </w:rPr>
              <w:t>Diseño de la solución</w:t>
            </w:r>
            <w:r>
              <w:rPr>
                <w:noProof/>
                <w:webHidden/>
              </w:rPr>
              <w:tab/>
            </w:r>
            <w:r>
              <w:rPr>
                <w:noProof/>
                <w:webHidden/>
              </w:rPr>
              <w:fldChar w:fldCharType="begin"/>
            </w:r>
            <w:r>
              <w:rPr>
                <w:noProof/>
                <w:webHidden/>
              </w:rPr>
              <w:instrText xml:space="preserve"> PAGEREF _Toc516675862 \h </w:instrText>
            </w:r>
            <w:r>
              <w:rPr>
                <w:noProof/>
                <w:webHidden/>
              </w:rPr>
            </w:r>
            <w:r>
              <w:rPr>
                <w:noProof/>
                <w:webHidden/>
              </w:rPr>
              <w:fldChar w:fldCharType="separate"/>
            </w:r>
            <w:r>
              <w:rPr>
                <w:noProof/>
                <w:webHidden/>
              </w:rPr>
              <w:t>11</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63" w:history="1">
            <w:r w:rsidRPr="003423A0">
              <w:rPr>
                <w:rStyle w:val="Hipervnculo"/>
                <w:noProof/>
              </w:rPr>
              <w:t>4.1.</w:t>
            </w:r>
            <w:r>
              <w:rPr>
                <w:rFonts w:eastAsiaTheme="minorEastAsia"/>
                <w:noProof/>
                <w:lang w:eastAsia="es-ES"/>
              </w:rPr>
              <w:tab/>
            </w:r>
            <w:r w:rsidRPr="003423A0">
              <w:rPr>
                <w:rStyle w:val="Hipervnculo"/>
                <w:noProof/>
              </w:rPr>
              <w:t>Arquitectura del sistema</w:t>
            </w:r>
            <w:r>
              <w:rPr>
                <w:noProof/>
                <w:webHidden/>
              </w:rPr>
              <w:tab/>
            </w:r>
            <w:r>
              <w:rPr>
                <w:noProof/>
                <w:webHidden/>
              </w:rPr>
              <w:fldChar w:fldCharType="begin"/>
            </w:r>
            <w:r>
              <w:rPr>
                <w:noProof/>
                <w:webHidden/>
              </w:rPr>
              <w:instrText xml:space="preserve"> PAGEREF _Toc516675863 \h </w:instrText>
            </w:r>
            <w:r>
              <w:rPr>
                <w:noProof/>
                <w:webHidden/>
              </w:rPr>
            </w:r>
            <w:r>
              <w:rPr>
                <w:noProof/>
                <w:webHidden/>
              </w:rPr>
              <w:fldChar w:fldCharType="separate"/>
            </w:r>
            <w:r>
              <w:rPr>
                <w:noProof/>
                <w:webHidden/>
              </w:rPr>
              <w:t>11</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64" w:history="1">
            <w:r w:rsidRPr="003423A0">
              <w:rPr>
                <w:rStyle w:val="Hipervnculo"/>
                <w:noProof/>
              </w:rPr>
              <w:t>4.2.</w:t>
            </w:r>
            <w:r>
              <w:rPr>
                <w:rFonts w:eastAsiaTheme="minorEastAsia"/>
                <w:noProof/>
                <w:lang w:eastAsia="es-ES"/>
              </w:rPr>
              <w:tab/>
            </w:r>
            <w:r w:rsidRPr="003423A0">
              <w:rPr>
                <w:rStyle w:val="Hipervnculo"/>
                <w:noProof/>
              </w:rPr>
              <w:t>Diseño Detallado</w:t>
            </w:r>
            <w:r>
              <w:rPr>
                <w:noProof/>
                <w:webHidden/>
              </w:rPr>
              <w:tab/>
            </w:r>
            <w:r>
              <w:rPr>
                <w:noProof/>
                <w:webHidden/>
              </w:rPr>
              <w:fldChar w:fldCharType="begin"/>
            </w:r>
            <w:r>
              <w:rPr>
                <w:noProof/>
                <w:webHidden/>
              </w:rPr>
              <w:instrText xml:space="preserve"> PAGEREF _Toc516675864 \h </w:instrText>
            </w:r>
            <w:r>
              <w:rPr>
                <w:noProof/>
                <w:webHidden/>
              </w:rPr>
            </w:r>
            <w:r>
              <w:rPr>
                <w:noProof/>
                <w:webHidden/>
              </w:rPr>
              <w:fldChar w:fldCharType="separate"/>
            </w:r>
            <w:r>
              <w:rPr>
                <w:noProof/>
                <w:webHidden/>
              </w:rPr>
              <w:t>11</w:t>
            </w:r>
            <w:r>
              <w:rPr>
                <w:noProof/>
                <w:webHidden/>
              </w:rPr>
              <w:fldChar w:fldCharType="end"/>
            </w:r>
          </w:hyperlink>
        </w:p>
        <w:p w:rsidR="00E83FCC" w:rsidRDefault="00E83FCC">
          <w:pPr>
            <w:pStyle w:val="TDC3"/>
            <w:tabs>
              <w:tab w:val="left" w:pos="1100"/>
              <w:tab w:val="right" w:leader="dot" w:pos="8494"/>
            </w:tabs>
            <w:rPr>
              <w:rFonts w:eastAsiaTheme="minorEastAsia"/>
              <w:noProof/>
              <w:lang w:eastAsia="es-ES"/>
            </w:rPr>
          </w:pPr>
          <w:hyperlink w:anchor="_Toc516675865" w:history="1">
            <w:r w:rsidRPr="003423A0">
              <w:rPr>
                <w:rStyle w:val="Hipervnculo"/>
                <w:noProof/>
              </w:rPr>
              <w:t>4.3.</w:t>
            </w:r>
            <w:r>
              <w:rPr>
                <w:rFonts w:eastAsiaTheme="minorEastAsia"/>
                <w:noProof/>
                <w:lang w:eastAsia="es-ES"/>
              </w:rPr>
              <w:tab/>
            </w:r>
            <w:r w:rsidRPr="003423A0">
              <w:rPr>
                <w:rStyle w:val="Hipervnculo"/>
                <w:noProof/>
              </w:rPr>
              <w:t>Tecnología Utilizada</w:t>
            </w:r>
            <w:r>
              <w:rPr>
                <w:noProof/>
                <w:webHidden/>
              </w:rPr>
              <w:tab/>
            </w:r>
            <w:r>
              <w:rPr>
                <w:noProof/>
                <w:webHidden/>
              </w:rPr>
              <w:fldChar w:fldCharType="begin"/>
            </w:r>
            <w:r>
              <w:rPr>
                <w:noProof/>
                <w:webHidden/>
              </w:rPr>
              <w:instrText xml:space="preserve"> PAGEREF _Toc516675865 \h </w:instrText>
            </w:r>
            <w:r>
              <w:rPr>
                <w:noProof/>
                <w:webHidden/>
              </w:rPr>
            </w:r>
            <w:r>
              <w:rPr>
                <w:noProof/>
                <w:webHidden/>
              </w:rPr>
              <w:fldChar w:fldCharType="separate"/>
            </w:r>
            <w:r>
              <w:rPr>
                <w:noProof/>
                <w:webHidden/>
              </w:rPr>
              <w:t>11</w:t>
            </w:r>
            <w:r>
              <w:rPr>
                <w:noProof/>
                <w:webHidden/>
              </w:rPr>
              <w:fldChar w:fldCharType="end"/>
            </w:r>
          </w:hyperlink>
        </w:p>
        <w:p w:rsidR="00E83FCC" w:rsidRDefault="00E83FCC">
          <w:pPr>
            <w:pStyle w:val="TDC2"/>
            <w:tabs>
              <w:tab w:val="left" w:pos="660"/>
              <w:tab w:val="right" w:leader="dot" w:pos="8494"/>
            </w:tabs>
            <w:rPr>
              <w:rFonts w:eastAsiaTheme="minorEastAsia"/>
              <w:noProof/>
              <w:lang w:eastAsia="es-ES"/>
            </w:rPr>
          </w:pPr>
          <w:hyperlink w:anchor="_Toc516675866" w:history="1">
            <w:r w:rsidRPr="003423A0">
              <w:rPr>
                <w:rStyle w:val="Hipervnculo"/>
                <w:noProof/>
              </w:rPr>
              <w:t>5.</w:t>
            </w:r>
            <w:r>
              <w:rPr>
                <w:rFonts w:eastAsiaTheme="minorEastAsia"/>
                <w:noProof/>
                <w:lang w:eastAsia="es-ES"/>
              </w:rPr>
              <w:tab/>
            </w:r>
            <w:r w:rsidRPr="003423A0">
              <w:rPr>
                <w:rStyle w:val="Hipervnculo"/>
                <w:noProof/>
              </w:rPr>
              <w:t>Desarrollo de la solución propuesta</w:t>
            </w:r>
            <w:r>
              <w:rPr>
                <w:noProof/>
                <w:webHidden/>
              </w:rPr>
              <w:tab/>
            </w:r>
            <w:r>
              <w:rPr>
                <w:noProof/>
                <w:webHidden/>
              </w:rPr>
              <w:fldChar w:fldCharType="begin"/>
            </w:r>
            <w:r>
              <w:rPr>
                <w:noProof/>
                <w:webHidden/>
              </w:rPr>
              <w:instrText xml:space="preserve"> PAGEREF _Toc516675866 \h </w:instrText>
            </w:r>
            <w:r>
              <w:rPr>
                <w:noProof/>
                <w:webHidden/>
              </w:rPr>
            </w:r>
            <w:r>
              <w:rPr>
                <w:noProof/>
                <w:webHidden/>
              </w:rPr>
              <w:fldChar w:fldCharType="separate"/>
            </w:r>
            <w:r>
              <w:rPr>
                <w:noProof/>
                <w:webHidden/>
              </w:rPr>
              <w:t>12</w:t>
            </w:r>
            <w:r>
              <w:rPr>
                <w:noProof/>
                <w:webHidden/>
              </w:rPr>
              <w:fldChar w:fldCharType="end"/>
            </w:r>
          </w:hyperlink>
        </w:p>
        <w:p w:rsidR="00E83FCC" w:rsidRDefault="00E83FCC">
          <w:pPr>
            <w:pStyle w:val="TDC2"/>
            <w:tabs>
              <w:tab w:val="left" w:pos="660"/>
              <w:tab w:val="right" w:leader="dot" w:pos="8494"/>
            </w:tabs>
            <w:rPr>
              <w:rFonts w:eastAsiaTheme="minorEastAsia"/>
              <w:noProof/>
              <w:lang w:eastAsia="es-ES"/>
            </w:rPr>
          </w:pPr>
          <w:hyperlink w:anchor="_Toc516675867" w:history="1">
            <w:r w:rsidRPr="003423A0">
              <w:rPr>
                <w:rStyle w:val="Hipervnculo"/>
                <w:noProof/>
              </w:rPr>
              <w:t>6.</w:t>
            </w:r>
            <w:r>
              <w:rPr>
                <w:rFonts w:eastAsiaTheme="minorEastAsia"/>
                <w:noProof/>
                <w:lang w:eastAsia="es-ES"/>
              </w:rPr>
              <w:tab/>
            </w:r>
            <w:r w:rsidRPr="003423A0">
              <w:rPr>
                <w:rStyle w:val="Hipervnculo"/>
                <w:noProof/>
              </w:rPr>
              <w:t>Implantación</w:t>
            </w:r>
            <w:r>
              <w:rPr>
                <w:noProof/>
                <w:webHidden/>
              </w:rPr>
              <w:tab/>
            </w:r>
            <w:r>
              <w:rPr>
                <w:noProof/>
                <w:webHidden/>
              </w:rPr>
              <w:fldChar w:fldCharType="begin"/>
            </w:r>
            <w:r>
              <w:rPr>
                <w:noProof/>
                <w:webHidden/>
              </w:rPr>
              <w:instrText xml:space="preserve"> PAGEREF _Toc516675867 \h </w:instrText>
            </w:r>
            <w:r>
              <w:rPr>
                <w:noProof/>
                <w:webHidden/>
              </w:rPr>
            </w:r>
            <w:r>
              <w:rPr>
                <w:noProof/>
                <w:webHidden/>
              </w:rPr>
              <w:fldChar w:fldCharType="separate"/>
            </w:r>
            <w:r>
              <w:rPr>
                <w:noProof/>
                <w:webHidden/>
              </w:rPr>
              <w:t>12</w:t>
            </w:r>
            <w:r>
              <w:rPr>
                <w:noProof/>
                <w:webHidden/>
              </w:rPr>
              <w:fldChar w:fldCharType="end"/>
            </w:r>
          </w:hyperlink>
        </w:p>
        <w:p w:rsidR="00E83FCC" w:rsidRDefault="00E83FCC">
          <w:pPr>
            <w:pStyle w:val="TDC2"/>
            <w:tabs>
              <w:tab w:val="left" w:pos="660"/>
              <w:tab w:val="right" w:leader="dot" w:pos="8494"/>
            </w:tabs>
            <w:rPr>
              <w:rFonts w:eastAsiaTheme="minorEastAsia"/>
              <w:noProof/>
              <w:lang w:eastAsia="es-ES"/>
            </w:rPr>
          </w:pPr>
          <w:hyperlink w:anchor="_Toc516675868" w:history="1">
            <w:r w:rsidRPr="003423A0">
              <w:rPr>
                <w:rStyle w:val="Hipervnculo"/>
                <w:noProof/>
              </w:rPr>
              <w:t>7.</w:t>
            </w:r>
            <w:r>
              <w:rPr>
                <w:rFonts w:eastAsiaTheme="minorEastAsia"/>
                <w:noProof/>
                <w:lang w:eastAsia="es-ES"/>
              </w:rPr>
              <w:tab/>
            </w:r>
            <w:r w:rsidRPr="003423A0">
              <w:rPr>
                <w:rStyle w:val="Hipervnculo"/>
                <w:noProof/>
              </w:rPr>
              <w:t>Pruebas</w:t>
            </w:r>
            <w:r>
              <w:rPr>
                <w:noProof/>
                <w:webHidden/>
              </w:rPr>
              <w:tab/>
            </w:r>
            <w:r>
              <w:rPr>
                <w:noProof/>
                <w:webHidden/>
              </w:rPr>
              <w:fldChar w:fldCharType="begin"/>
            </w:r>
            <w:r>
              <w:rPr>
                <w:noProof/>
                <w:webHidden/>
              </w:rPr>
              <w:instrText xml:space="preserve"> PAGEREF _Toc516675868 \h </w:instrText>
            </w:r>
            <w:r>
              <w:rPr>
                <w:noProof/>
                <w:webHidden/>
              </w:rPr>
            </w:r>
            <w:r>
              <w:rPr>
                <w:noProof/>
                <w:webHidden/>
              </w:rPr>
              <w:fldChar w:fldCharType="separate"/>
            </w:r>
            <w:r>
              <w:rPr>
                <w:noProof/>
                <w:webHidden/>
              </w:rPr>
              <w:t>12</w:t>
            </w:r>
            <w:r>
              <w:rPr>
                <w:noProof/>
                <w:webHidden/>
              </w:rPr>
              <w:fldChar w:fldCharType="end"/>
            </w:r>
          </w:hyperlink>
        </w:p>
        <w:p w:rsidR="00E83FCC" w:rsidRDefault="00E83FCC">
          <w:pPr>
            <w:pStyle w:val="TDC2"/>
            <w:tabs>
              <w:tab w:val="left" w:pos="660"/>
              <w:tab w:val="right" w:leader="dot" w:pos="8494"/>
            </w:tabs>
            <w:rPr>
              <w:rFonts w:eastAsiaTheme="minorEastAsia"/>
              <w:noProof/>
              <w:lang w:eastAsia="es-ES"/>
            </w:rPr>
          </w:pPr>
          <w:hyperlink w:anchor="_Toc516675869" w:history="1">
            <w:r w:rsidRPr="003423A0">
              <w:rPr>
                <w:rStyle w:val="Hipervnculo"/>
                <w:noProof/>
              </w:rPr>
              <w:t>8.</w:t>
            </w:r>
            <w:r>
              <w:rPr>
                <w:rFonts w:eastAsiaTheme="minorEastAsia"/>
                <w:noProof/>
                <w:lang w:eastAsia="es-ES"/>
              </w:rPr>
              <w:tab/>
            </w:r>
            <w:r w:rsidRPr="003423A0">
              <w:rPr>
                <w:rStyle w:val="Hipervnculo"/>
                <w:noProof/>
              </w:rPr>
              <w:t>Conclusiones</w:t>
            </w:r>
            <w:r>
              <w:rPr>
                <w:noProof/>
                <w:webHidden/>
              </w:rPr>
              <w:tab/>
            </w:r>
            <w:r>
              <w:rPr>
                <w:noProof/>
                <w:webHidden/>
              </w:rPr>
              <w:fldChar w:fldCharType="begin"/>
            </w:r>
            <w:r>
              <w:rPr>
                <w:noProof/>
                <w:webHidden/>
              </w:rPr>
              <w:instrText xml:space="preserve"> PAGEREF _Toc516675869 \h </w:instrText>
            </w:r>
            <w:r>
              <w:rPr>
                <w:noProof/>
                <w:webHidden/>
              </w:rPr>
            </w:r>
            <w:r>
              <w:rPr>
                <w:noProof/>
                <w:webHidden/>
              </w:rPr>
              <w:fldChar w:fldCharType="separate"/>
            </w:r>
            <w:r>
              <w:rPr>
                <w:noProof/>
                <w:webHidden/>
              </w:rPr>
              <w:t>12</w:t>
            </w:r>
            <w:r>
              <w:rPr>
                <w:noProof/>
                <w:webHidden/>
              </w:rPr>
              <w:fldChar w:fldCharType="end"/>
            </w:r>
          </w:hyperlink>
        </w:p>
        <w:p w:rsidR="00E83FCC" w:rsidRDefault="00E83FCC">
          <w:pPr>
            <w:pStyle w:val="TDC2"/>
            <w:tabs>
              <w:tab w:val="left" w:pos="660"/>
              <w:tab w:val="right" w:leader="dot" w:pos="8494"/>
            </w:tabs>
            <w:rPr>
              <w:rFonts w:eastAsiaTheme="minorEastAsia"/>
              <w:noProof/>
              <w:lang w:eastAsia="es-ES"/>
            </w:rPr>
          </w:pPr>
          <w:hyperlink w:anchor="_Toc516675870" w:history="1">
            <w:r w:rsidRPr="003423A0">
              <w:rPr>
                <w:rStyle w:val="Hipervnculo"/>
                <w:noProof/>
              </w:rPr>
              <w:t>9.</w:t>
            </w:r>
            <w:r>
              <w:rPr>
                <w:rFonts w:eastAsiaTheme="minorEastAsia"/>
                <w:noProof/>
                <w:lang w:eastAsia="es-ES"/>
              </w:rPr>
              <w:tab/>
            </w:r>
            <w:r w:rsidRPr="003423A0">
              <w:rPr>
                <w:rStyle w:val="Hipervnculo"/>
                <w:noProof/>
              </w:rPr>
              <w:t>Relación del trabajo desarrollado con los estudios cursados</w:t>
            </w:r>
            <w:r>
              <w:rPr>
                <w:noProof/>
                <w:webHidden/>
              </w:rPr>
              <w:tab/>
            </w:r>
            <w:r>
              <w:rPr>
                <w:noProof/>
                <w:webHidden/>
              </w:rPr>
              <w:fldChar w:fldCharType="begin"/>
            </w:r>
            <w:r>
              <w:rPr>
                <w:noProof/>
                <w:webHidden/>
              </w:rPr>
              <w:instrText xml:space="preserve"> PAGEREF _Toc516675870 \h </w:instrText>
            </w:r>
            <w:r>
              <w:rPr>
                <w:noProof/>
                <w:webHidden/>
              </w:rPr>
            </w:r>
            <w:r>
              <w:rPr>
                <w:noProof/>
                <w:webHidden/>
              </w:rPr>
              <w:fldChar w:fldCharType="separate"/>
            </w:r>
            <w:r>
              <w:rPr>
                <w:noProof/>
                <w:webHidden/>
              </w:rPr>
              <w:t>13</w:t>
            </w:r>
            <w:r>
              <w:rPr>
                <w:noProof/>
                <w:webHidden/>
              </w:rPr>
              <w:fldChar w:fldCharType="end"/>
            </w:r>
          </w:hyperlink>
        </w:p>
        <w:p w:rsidR="00E83FCC" w:rsidRDefault="00E83FCC">
          <w:pPr>
            <w:pStyle w:val="TDC2"/>
            <w:tabs>
              <w:tab w:val="left" w:pos="880"/>
              <w:tab w:val="right" w:leader="dot" w:pos="8494"/>
            </w:tabs>
            <w:rPr>
              <w:rFonts w:eastAsiaTheme="minorEastAsia"/>
              <w:noProof/>
              <w:lang w:eastAsia="es-ES"/>
            </w:rPr>
          </w:pPr>
          <w:hyperlink w:anchor="_Toc516675871" w:history="1">
            <w:r w:rsidRPr="003423A0">
              <w:rPr>
                <w:rStyle w:val="Hipervnculo"/>
                <w:noProof/>
              </w:rPr>
              <w:t>10.</w:t>
            </w:r>
            <w:r>
              <w:rPr>
                <w:rFonts w:eastAsiaTheme="minorEastAsia"/>
                <w:noProof/>
                <w:lang w:eastAsia="es-ES"/>
              </w:rPr>
              <w:tab/>
            </w:r>
            <w:r w:rsidRPr="003423A0">
              <w:rPr>
                <w:rStyle w:val="Hipervnculo"/>
                <w:noProof/>
              </w:rPr>
              <w:t>Trabajos futuros</w:t>
            </w:r>
            <w:r>
              <w:rPr>
                <w:noProof/>
                <w:webHidden/>
              </w:rPr>
              <w:tab/>
            </w:r>
            <w:r>
              <w:rPr>
                <w:noProof/>
                <w:webHidden/>
              </w:rPr>
              <w:fldChar w:fldCharType="begin"/>
            </w:r>
            <w:r>
              <w:rPr>
                <w:noProof/>
                <w:webHidden/>
              </w:rPr>
              <w:instrText xml:space="preserve"> PAGEREF _Toc516675871 \h </w:instrText>
            </w:r>
            <w:r>
              <w:rPr>
                <w:noProof/>
                <w:webHidden/>
              </w:rPr>
            </w:r>
            <w:r>
              <w:rPr>
                <w:noProof/>
                <w:webHidden/>
              </w:rPr>
              <w:fldChar w:fldCharType="separate"/>
            </w:r>
            <w:r>
              <w:rPr>
                <w:noProof/>
                <w:webHidden/>
              </w:rPr>
              <w:t>13</w:t>
            </w:r>
            <w:r>
              <w:rPr>
                <w:noProof/>
                <w:webHidden/>
              </w:rPr>
              <w:fldChar w:fldCharType="end"/>
            </w:r>
          </w:hyperlink>
        </w:p>
        <w:p w:rsidR="00E83FCC" w:rsidRDefault="00E83FCC">
          <w:pPr>
            <w:pStyle w:val="TDC2"/>
            <w:tabs>
              <w:tab w:val="left" w:pos="880"/>
              <w:tab w:val="right" w:leader="dot" w:pos="8494"/>
            </w:tabs>
            <w:rPr>
              <w:rFonts w:eastAsiaTheme="minorEastAsia"/>
              <w:noProof/>
              <w:lang w:eastAsia="es-ES"/>
            </w:rPr>
          </w:pPr>
          <w:hyperlink w:anchor="_Toc516675872" w:history="1">
            <w:r w:rsidRPr="003423A0">
              <w:rPr>
                <w:rStyle w:val="Hipervnculo"/>
                <w:noProof/>
              </w:rPr>
              <w:t>11.</w:t>
            </w:r>
            <w:r>
              <w:rPr>
                <w:rFonts w:eastAsiaTheme="minorEastAsia"/>
                <w:noProof/>
                <w:lang w:eastAsia="es-ES"/>
              </w:rPr>
              <w:tab/>
            </w:r>
            <w:r w:rsidRPr="003423A0">
              <w:rPr>
                <w:rStyle w:val="Hipervnculo"/>
                <w:noProof/>
              </w:rPr>
              <w:t>Referencias</w:t>
            </w:r>
            <w:r>
              <w:rPr>
                <w:noProof/>
                <w:webHidden/>
              </w:rPr>
              <w:tab/>
            </w:r>
            <w:r>
              <w:rPr>
                <w:noProof/>
                <w:webHidden/>
              </w:rPr>
              <w:fldChar w:fldCharType="begin"/>
            </w:r>
            <w:r>
              <w:rPr>
                <w:noProof/>
                <w:webHidden/>
              </w:rPr>
              <w:instrText xml:space="preserve"> PAGEREF _Toc516675872 \h </w:instrText>
            </w:r>
            <w:r>
              <w:rPr>
                <w:noProof/>
                <w:webHidden/>
              </w:rPr>
            </w:r>
            <w:r>
              <w:rPr>
                <w:noProof/>
                <w:webHidden/>
              </w:rPr>
              <w:fldChar w:fldCharType="separate"/>
            </w:r>
            <w:r>
              <w:rPr>
                <w:noProof/>
                <w:webHidden/>
              </w:rPr>
              <w:t>13</w:t>
            </w:r>
            <w:r>
              <w:rPr>
                <w:noProof/>
                <w:webHidden/>
              </w:rPr>
              <w:fldChar w:fldCharType="end"/>
            </w:r>
          </w:hyperlink>
        </w:p>
        <w:p w:rsidR="00E83FCC" w:rsidRDefault="00E83FCC">
          <w:pPr>
            <w:pStyle w:val="TDC2"/>
            <w:tabs>
              <w:tab w:val="left" w:pos="880"/>
              <w:tab w:val="right" w:leader="dot" w:pos="8494"/>
            </w:tabs>
            <w:rPr>
              <w:rFonts w:eastAsiaTheme="minorEastAsia"/>
              <w:noProof/>
              <w:lang w:eastAsia="es-ES"/>
            </w:rPr>
          </w:pPr>
          <w:hyperlink w:anchor="_Toc516675873" w:history="1">
            <w:r w:rsidRPr="003423A0">
              <w:rPr>
                <w:rStyle w:val="Hipervnculo"/>
                <w:noProof/>
              </w:rPr>
              <w:t>12.</w:t>
            </w:r>
            <w:r>
              <w:rPr>
                <w:rFonts w:eastAsiaTheme="minorEastAsia"/>
                <w:noProof/>
                <w:lang w:eastAsia="es-ES"/>
              </w:rPr>
              <w:tab/>
            </w:r>
            <w:r w:rsidRPr="003423A0">
              <w:rPr>
                <w:rStyle w:val="Hipervnculo"/>
                <w:noProof/>
              </w:rPr>
              <w:t>Anexos</w:t>
            </w:r>
            <w:r>
              <w:rPr>
                <w:noProof/>
                <w:webHidden/>
              </w:rPr>
              <w:tab/>
            </w:r>
            <w:r>
              <w:rPr>
                <w:noProof/>
                <w:webHidden/>
              </w:rPr>
              <w:fldChar w:fldCharType="begin"/>
            </w:r>
            <w:r>
              <w:rPr>
                <w:noProof/>
                <w:webHidden/>
              </w:rPr>
              <w:instrText xml:space="preserve"> PAGEREF _Toc516675873 \h </w:instrText>
            </w:r>
            <w:r>
              <w:rPr>
                <w:noProof/>
                <w:webHidden/>
              </w:rPr>
            </w:r>
            <w:r>
              <w:rPr>
                <w:noProof/>
                <w:webHidden/>
              </w:rPr>
              <w:fldChar w:fldCharType="separate"/>
            </w:r>
            <w:r>
              <w:rPr>
                <w:noProof/>
                <w:webHidden/>
              </w:rPr>
              <w:t>14</w:t>
            </w:r>
            <w:r>
              <w:rPr>
                <w:noProof/>
                <w:webHidden/>
              </w:rPr>
              <w:fldChar w:fldCharType="end"/>
            </w:r>
          </w:hyperlink>
        </w:p>
        <w:p w:rsidR="00E83FCC" w:rsidRDefault="00E83FCC">
          <w:pPr>
            <w:pStyle w:val="TDC2"/>
            <w:tabs>
              <w:tab w:val="left" w:pos="880"/>
              <w:tab w:val="right" w:leader="dot" w:pos="8494"/>
            </w:tabs>
            <w:rPr>
              <w:rFonts w:eastAsiaTheme="minorEastAsia"/>
              <w:noProof/>
              <w:lang w:eastAsia="es-ES"/>
            </w:rPr>
          </w:pPr>
          <w:hyperlink w:anchor="_Toc516675874" w:history="1">
            <w:r w:rsidRPr="003423A0">
              <w:rPr>
                <w:rStyle w:val="Hipervnculo"/>
                <w:noProof/>
              </w:rPr>
              <w:t>13.</w:t>
            </w:r>
            <w:r>
              <w:rPr>
                <w:rFonts w:eastAsiaTheme="minorEastAsia"/>
                <w:noProof/>
                <w:lang w:eastAsia="es-ES"/>
              </w:rPr>
              <w:tab/>
            </w:r>
            <w:r w:rsidRPr="003423A0">
              <w:rPr>
                <w:rStyle w:val="Hipervnculo"/>
                <w:noProof/>
              </w:rPr>
              <w:t>Glosario</w:t>
            </w:r>
            <w:r>
              <w:rPr>
                <w:noProof/>
                <w:webHidden/>
              </w:rPr>
              <w:tab/>
            </w:r>
            <w:r>
              <w:rPr>
                <w:noProof/>
                <w:webHidden/>
              </w:rPr>
              <w:fldChar w:fldCharType="begin"/>
            </w:r>
            <w:r>
              <w:rPr>
                <w:noProof/>
                <w:webHidden/>
              </w:rPr>
              <w:instrText xml:space="preserve"> PAGEREF _Toc516675874 \h </w:instrText>
            </w:r>
            <w:r>
              <w:rPr>
                <w:noProof/>
                <w:webHidden/>
              </w:rPr>
            </w:r>
            <w:r>
              <w:rPr>
                <w:noProof/>
                <w:webHidden/>
              </w:rPr>
              <w:fldChar w:fldCharType="separate"/>
            </w:r>
            <w:r>
              <w:rPr>
                <w:noProof/>
                <w:webHidden/>
              </w:rPr>
              <w:t>14</w:t>
            </w:r>
            <w:r>
              <w:rPr>
                <w:noProof/>
                <w:webHidden/>
              </w:rPr>
              <w:fldChar w:fldCharType="end"/>
            </w:r>
          </w:hyperlink>
        </w:p>
        <w:p w:rsidR="00E83FCC" w:rsidRDefault="00E83FCC">
          <w:pPr>
            <w:pStyle w:val="TDC1"/>
            <w:tabs>
              <w:tab w:val="right" w:leader="dot" w:pos="8494"/>
            </w:tabs>
            <w:rPr>
              <w:rFonts w:eastAsiaTheme="minorEastAsia"/>
              <w:noProof/>
              <w:lang w:eastAsia="es-ES"/>
            </w:rPr>
          </w:pPr>
          <w:hyperlink w:anchor="_Toc516675875" w:history="1">
            <w:r w:rsidRPr="003423A0">
              <w:rPr>
                <w:rStyle w:val="Hipervnculo"/>
                <w:noProof/>
              </w:rPr>
              <w:t>Bibliografía</w:t>
            </w:r>
            <w:r>
              <w:rPr>
                <w:noProof/>
                <w:webHidden/>
              </w:rPr>
              <w:tab/>
            </w:r>
            <w:r>
              <w:rPr>
                <w:noProof/>
                <w:webHidden/>
              </w:rPr>
              <w:fldChar w:fldCharType="begin"/>
            </w:r>
            <w:r>
              <w:rPr>
                <w:noProof/>
                <w:webHidden/>
              </w:rPr>
              <w:instrText xml:space="preserve"> PAGEREF _Toc516675875 \h </w:instrText>
            </w:r>
            <w:r>
              <w:rPr>
                <w:noProof/>
                <w:webHidden/>
              </w:rPr>
            </w:r>
            <w:r>
              <w:rPr>
                <w:noProof/>
                <w:webHidden/>
              </w:rPr>
              <w:fldChar w:fldCharType="separate"/>
            </w:r>
            <w:r>
              <w:rPr>
                <w:noProof/>
                <w:webHidden/>
              </w:rPr>
              <w:t>15</w:t>
            </w:r>
            <w:r>
              <w:rPr>
                <w:noProof/>
                <w:webHidden/>
              </w:rPr>
              <w:fldChar w:fldCharType="end"/>
            </w:r>
          </w:hyperlink>
        </w:p>
        <w:p w:rsidR="00EE7706" w:rsidRDefault="00EE7706">
          <w:r>
            <w:rPr>
              <w:b/>
              <w:bCs/>
            </w:rPr>
            <w:fldChar w:fldCharType="end"/>
          </w:r>
        </w:p>
      </w:sdtContent>
    </w:sdt>
    <w:p w:rsidR="00EE7706" w:rsidRDefault="00EE7706">
      <w:r>
        <w:br w:type="page"/>
      </w:r>
    </w:p>
    <w:p w:rsidR="009018F3" w:rsidRDefault="009018F3">
      <w:pPr>
        <w:rPr>
          <w:rFonts w:asciiTheme="majorHAnsi" w:eastAsiaTheme="majorEastAsia" w:hAnsiTheme="majorHAnsi" w:cstheme="majorBidi"/>
          <w:color w:val="2F5496" w:themeColor="accent1" w:themeShade="BF"/>
          <w:sz w:val="32"/>
          <w:szCs w:val="32"/>
        </w:rPr>
      </w:pPr>
    </w:p>
    <w:p w:rsidR="00772A13" w:rsidRDefault="00772A13" w:rsidP="00772A13">
      <w:pPr>
        <w:pStyle w:val="Ttulo1"/>
      </w:pPr>
      <w:bookmarkStart w:id="4" w:name="_Toc516675835"/>
      <w:r>
        <w:t>Índice del trabajo</w:t>
      </w:r>
      <w:bookmarkEnd w:id="4"/>
    </w:p>
    <w:p w:rsidR="009018F3" w:rsidRDefault="009018F3" w:rsidP="009018F3"/>
    <w:p w:rsidR="009018F3" w:rsidRDefault="009018F3" w:rsidP="004D73A4">
      <w:pPr>
        <w:pStyle w:val="Ttulo2"/>
        <w:numPr>
          <w:ilvl w:val="0"/>
          <w:numId w:val="11"/>
        </w:numPr>
      </w:pPr>
      <w:bookmarkStart w:id="5" w:name="_Toc516675836"/>
      <w:r w:rsidRPr="009018F3">
        <w:t>Introducción</w:t>
      </w:r>
      <w:bookmarkEnd w:id="5"/>
      <w:r w:rsidRPr="009018F3">
        <w:t xml:space="preserve"> </w:t>
      </w:r>
    </w:p>
    <w:p w:rsidR="000C5086" w:rsidRDefault="002619EE" w:rsidP="00C42B0B">
      <w:pPr>
        <w:pStyle w:val="Ttulo3"/>
        <w:numPr>
          <w:ilvl w:val="1"/>
          <w:numId w:val="11"/>
        </w:numPr>
      </w:pPr>
      <w:bookmarkStart w:id="6" w:name="_Toc516675837"/>
      <w:r>
        <w:t>¿Qué son los microservicios?</w:t>
      </w:r>
      <w:bookmarkEnd w:id="6"/>
    </w:p>
    <w:p w:rsidR="002619EE" w:rsidRDefault="002619EE" w:rsidP="002619EE">
      <w:pPr>
        <w:autoSpaceDE w:val="0"/>
        <w:autoSpaceDN w:val="0"/>
        <w:adjustRightInd w:val="0"/>
        <w:spacing w:after="0" w:line="240" w:lineRule="auto"/>
        <w:ind w:left="360"/>
        <w:rPr>
          <w:rFonts w:ascii="Calibri" w:hAnsi="Calibri" w:cs="Calibri"/>
          <w:bCs/>
          <w:color w:val="000000"/>
          <w:sz w:val="26"/>
          <w:szCs w:val="26"/>
        </w:rPr>
      </w:pPr>
      <w:r>
        <w:rPr>
          <w:rFonts w:ascii="Calibri" w:hAnsi="Calibri" w:cs="Calibri"/>
          <w:bCs/>
          <w:color w:val="000000"/>
          <w:sz w:val="26"/>
          <w:szCs w:val="26"/>
        </w:rPr>
        <w:t>Revisión bibliográfica de qué son los microservicios.</w:t>
      </w:r>
    </w:p>
    <w:p w:rsidR="002619EE" w:rsidRPr="002619EE" w:rsidRDefault="002619EE" w:rsidP="002619EE">
      <w:pPr>
        <w:autoSpaceDE w:val="0"/>
        <w:autoSpaceDN w:val="0"/>
        <w:adjustRightInd w:val="0"/>
        <w:spacing w:after="0" w:line="240" w:lineRule="auto"/>
        <w:ind w:left="360"/>
        <w:rPr>
          <w:rFonts w:ascii="Calibri" w:hAnsi="Calibri" w:cs="Calibri"/>
          <w:bCs/>
          <w:color w:val="000000"/>
          <w:sz w:val="26"/>
          <w:szCs w:val="26"/>
        </w:rPr>
      </w:pPr>
    </w:p>
    <w:p w:rsidR="009018F3" w:rsidRPr="00FB7D0D" w:rsidRDefault="009018F3" w:rsidP="00011B02">
      <w:pPr>
        <w:pStyle w:val="Ttulo3"/>
        <w:numPr>
          <w:ilvl w:val="1"/>
          <w:numId w:val="11"/>
        </w:numPr>
        <w:rPr>
          <w:color w:val="2F5496" w:themeColor="accent1" w:themeShade="BF"/>
          <w:sz w:val="26"/>
          <w:szCs w:val="26"/>
        </w:rPr>
      </w:pPr>
      <w:bookmarkStart w:id="7" w:name="_Toc516675838"/>
      <w:r w:rsidRPr="004D73A4">
        <w:t>Motivación</w:t>
      </w:r>
      <w:bookmarkEnd w:id="7"/>
      <w:r w:rsidRPr="00FB7D0D">
        <w:rPr>
          <w:rFonts w:ascii="Calibri" w:hAnsi="Calibri" w:cs="Calibri"/>
          <w:b/>
          <w:bCs/>
          <w:color w:val="000000"/>
          <w:sz w:val="26"/>
          <w:szCs w:val="26"/>
        </w:rPr>
        <w:t xml:space="preserve"> </w:t>
      </w:r>
    </w:p>
    <w:p w:rsidR="000C5086" w:rsidRPr="00ED012D" w:rsidRDefault="000C5086" w:rsidP="00011B02">
      <w:pPr>
        <w:pStyle w:val="Ttulo4"/>
        <w:numPr>
          <w:ilvl w:val="2"/>
          <w:numId w:val="11"/>
        </w:numPr>
      </w:pPr>
      <w:r w:rsidRPr="00ED012D">
        <w:t>Motivación profesional</w:t>
      </w:r>
      <w:r w:rsidR="000A3650">
        <w:t xml:space="preserve"> (breve</w:t>
      </w:r>
      <w:r w:rsidR="00F17D6F">
        <w:t xml:space="preserve"> – media página</w:t>
      </w:r>
      <w:r w:rsidR="000A3650">
        <w:t>)</w:t>
      </w:r>
    </w:p>
    <w:p w:rsidR="000C5086" w:rsidRPr="00B602A0" w:rsidRDefault="00ED012D" w:rsidP="000C5086">
      <w:pPr>
        <w:pStyle w:val="Prrafodelista"/>
        <w:numPr>
          <w:ilvl w:val="0"/>
          <w:numId w:val="4"/>
        </w:numPr>
        <w:autoSpaceDE w:val="0"/>
        <w:autoSpaceDN w:val="0"/>
        <w:adjustRightInd w:val="0"/>
        <w:spacing w:after="0" w:line="240" w:lineRule="auto"/>
        <w:rPr>
          <w:rFonts w:ascii="Calibri" w:hAnsi="Calibri" w:cs="Calibri"/>
          <w:bCs/>
          <w:color w:val="000000"/>
          <w:sz w:val="24"/>
          <w:szCs w:val="24"/>
        </w:rPr>
      </w:pPr>
      <w:proofErr w:type="gramStart"/>
      <w:r w:rsidRPr="00B602A0">
        <w:rPr>
          <w:rFonts w:ascii="Calibri" w:hAnsi="Calibri" w:cs="Calibri"/>
          <w:bCs/>
          <w:color w:val="000000"/>
          <w:sz w:val="24"/>
          <w:szCs w:val="24"/>
        </w:rPr>
        <w:t>Explicar</w:t>
      </w:r>
      <w:proofErr w:type="gramEnd"/>
      <w:r w:rsidRPr="00B602A0">
        <w:rPr>
          <w:rFonts w:ascii="Calibri" w:hAnsi="Calibri" w:cs="Calibri"/>
          <w:bCs/>
          <w:color w:val="000000"/>
          <w:sz w:val="24"/>
          <w:szCs w:val="24"/>
        </w:rPr>
        <w:t xml:space="preserve"> que es una tendencia arquitectónica.</w:t>
      </w:r>
    </w:p>
    <w:p w:rsidR="00ED012D" w:rsidRPr="00B602A0" w:rsidRDefault="00ED012D" w:rsidP="000C5086">
      <w:pPr>
        <w:pStyle w:val="Prrafodelista"/>
        <w:numPr>
          <w:ilvl w:val="0"/>
          <w:numId w:val="4"/>
        </w:numPr>
        <w:autoSpaceDE w:val="0"/>
        <w:autoSpaceDN w:val="0"/>
        <w:adjustRightInd w:val="0"/>
        <w:spacing w:after="0" w:line="240" w:lineRule="auto"/>
        <w:rPr>
          <w:rFonts w:ascii="Calibri" w:hAnsi="Calibri" w:cs="Calibri"/>
          <w:bCs/>
          <w:color w:val="000000"/>
          <w:sz w:val="24"/>
          <w:szCs w:val="24"/>
        </w:rPr>
      </w:pPr>
      <w:r w:rsidRPr="00B602A0">
        <w:rPr>
          <w:rFonts w:ascii="Calibri" w:hAnsi="Calibri" w:cs="Calibri"/>
          <w:bCs/>
          <w:color w:val="000000"/>
          <w:sz w:val="24"/>
          <w:szCs w:val="24"/>
        </w:rPr>
        <w:t xml:space="preserve">Poner ejemplos de empresas que empleen microservicios (Netflix) o que hayan migrado hacia esta arquitectura por sus ventajas (en </w:t>
      </w:r>
      <w:proofErr w:type="spellStart"/>
      <w:r w:rsidRPr="00B602A0">
        <w:rPr>
          <w:rFonts w:ascii="Calibri" w:hAnsi="Calibri" w:cs="Calibri"/>
          <w:bCs/>
          <w:color w:val="000000"/>
          <w:sz w:val="24"/>
          <w:szCs w:val="24"/>
        </w:rPr>
        <w:t>Building</w:t>
      </w:r>
      <w:proofErr w:type="spellEnd"/>
      <w:r w:rsidRPr="00B602A0">
        <w:rPr>
          <w:rFonts w:ascii="Calibri" w:hAnsi="Calibri" w:cs="Calibri"/>
          <w:bCs/>
          <w:color w:val="000000"/>
          <w:sz w:val="24"/>
          <w:szCs w:val="24"/>
        </w:rPr>
        <w:t xml:space="preserve"> </w:t>
      </w:r>
      <w:proofErr w:type="spellStart"/>
      <w:r w:rsidRPr="00B602A0">
        <w:rPr>
          <w:rFonts w:ascii="Calibri" w:hAnsi="Calibri" w:cs="Calibri"/>
          <w:bCs/>
          <w:color w:val="000000"/>
          <w:sz w:val="24"/>
          <w:szCs w:val="24"/>
        </w:rPr>
        <w:t>Microservices</w:t>
      </w:r>
      <w:proofErr w:type="spellEnd"/>
      <w:r w:rsidRPr="00B602A0">
        <w:rPr>
          <w:rFonts w:ascii="Calibri" w:hAnsi="Calibri" w:cs="Calibri"/>
          <w:bCs/>
          <w:color w:val="000000"/>
          <w:sz w:val="24"/>
          <w:szCs w:val="24"/>
        </w:rPr>
        <w:t xml:space="preserve"> comentan alguna como </w:t>
      </w:r>
      <w:proofErr w:type="spellStart"/>
      <w:r w:rsidRPr="00B602A0">
        <w:rPr>
          <w:rFonts w:ascii="Calibri" w:hAnsi="Calibri" w:cs="Calibri"/>
          <w:bCs/>
          <w:color w:val="000000"/>
          <w:sz w:val="24"/>
          <w:szCs w:val="24"/>
        </w:rPr>
        <w:t>Gilt</w:t>
      </w:r>
      <w:proofErr w:type="spellEnd"/>
      <w:r w:rsidRPr="00B602A0">
        <w:rPr>
          <w:rFonts w:ascii="Calibri" w:hAnsi="Calibri" w:cs="Calibri"/>
          <w:bCs/>
          <w:color w:val="000000"/>
          <w:sz w:val="24"/>
          <w:szCs w:val="24"/>
        </w:rPr>
        <w:t>).</w:t>
      </w:r>
    </w:p>
    <w:p w:rsidR="00B602A0" w:rsidRPr="00B602A0" w:rsidRDefault="00ED012D" w:rsidP="00B602A0">
      <w:pPr>
        <w:pStyle w:val="Prrafodelista"/>
        <w:numPr>
          <w:ilvl w:val="1"/>
          <w:numId w:val="4"/>
        </w:numPr>
        <w:autoSpaceDE w:val="0"/>
        <w:autoSpaceDN w:val="0"/>
        <w:adjustRightInd w:val="0"/>
        <w:spacing w:after="0" w:line="240" w:lineRule="auto"/>
        <w:rPr>
          <w:rFonts w:ascii="Calibri" w:hAnsi="Calibri" w:cs="Calibri"/>
          <w:bCs/>
          <w:color w:val="000000"/>
          <w:sz w:val="24"/>
          <w:szCs w:val="24"/>
        </w:rPr>
      </w:pPr>
      <w:r w:rsidRPr="00B602A0">
        <w:rPr>
          <w:rFonts w:ascii="Calibri" w:hAnsi="Calibri" w:cs="Calibri"/>
          <w:bCs/>
          <w:color w:val="000000"/>
          <w:sz w:val="24"/>
          <w:szCs w:val="24"/>
          <w:highlight w:val="green"/>
        </w:rPr>
        <w:t>TODO</w:t>
      </w:r>
      <w:r w:rsidRPr="00B602A0">
        <w:rPr>
          <w:rFonts w:ascii="Calibri" w:hAnsi="Calibri" w:cs="Calibri"/>
          <w:bCs/>
          <w:color w:val="000000"/>
          <w:sz w:val="24"/>
          <w:szCs w:val="24"/>
        </w:rPr>
        <w:t>: Buscar un artículo o noticia.</w:t>
      </w:r>
    </w:p>
    <w:p w:rsidR="00B602A0" w:rsidRPr="00F17D6F" w:rsidRDefault="00B602A0" w:rsidP="00B602A0">
      <w:pPr>
        <w:pStyle w:val="Prrafodelista"/>
        <w:numPr>
          <w:ilvl w:val="0"/>
          <w:numId w:val="4"/>
        </w:numPr>
        <w:autoSpaceDE w:val="0"/>
        <w:autoSpaceDN w:val="0"/>
        <w:adjustRightInd w:val="0"/>
        <w:spacing w:after="0" w:line="240" w:lineRule="auto"/>
        <w:rPr>
          <w:rFonts w:ascii="Calibri" w:hAnsi="Calibri" w:cs="Calibri"/>
          <w:b/>
          <w:bCs/>
          <w:color w:val="FF0000"/>
          <w:sz w:val="24"/>
          <w:szCs w:val="24"/>
        </w:rPr>
      </w:pPr>
      <w:r w:rsidRPr="00B602A0">
        <w:rPr>
          <w:rFonts w:ascii="Calibri" w:hAnsi="Calibri" w:cs="Calibri"/>
          <w:bCs/>
          <w:color w:val="000000"/>
          <w:sz w:val="24"/>
          <w:szCs w:val="24"/>
        </w:rPr>
        <w:t xml:space="preserve">Explicar ideas de otros </w:t>
      </w:r>
      <w:proofErr w:type="spellStart"/>
      <w:r w:rsidRPr="00B602A0">
        <w:rPr>
          <w:rFonts w:ascii="Calibri" w:hAnsi="Calibri" w:cs="Calibri"/>
          <w:bCs/>
          <w:color w:val="000000"/>
          <w:sz w:val="24"/>
          <w:szCs w:val="24"/>
        </w:rPr>
        <w:t>TFGs</w:t>
      </w:r>
      <w:proofErr w:type="spellEnd"/>
      <w:r w:rsidRPr="00B602A0">
        <w:rPr>
          <w:rFonts w:ascii="Calibri" w:hAnsi="Calibri" w:cs="Calibri"/>
          <w:bCs/>
          <w:color w:val="000000"/>
          <w:sz w:val="24"/>
          <w:szCs w:val="24"/>
        </w:rPr>
        <w:t xml:space="preserve"> posibles: un TFG que solo fuera desarrollar una solución basada en microservicios, sin compararla con una arquitectura monolítica.</w:t>
      </w:r>
      <w:r w:rsidR="00F17D6F">
        <w:rPr>
          <w:rFonts w:ascii="Calibri" w:hAnsi="Calibri" w:cs="Calibri"/>
          <w:bCs/>
          <w:color w:val="000000"/>
          <w:sz w:val="24"/>
          <w:szCs w:val="24"/>
        </w:rPr>
        <w:t xml:space="preserve"> </w:t>
      </w:r>
      <w:proofErr w:type="spellStart"/>
      <w:r w:rsidR="00F17D6F" w:rsidRPr="00F17D6F">
        <w:rPr>
          <w:rFonts w:ascii="Calibri" w:hAnsi="Calibri" w:cs="Calibri"/>
          <w:b/>
          <w:bCs/>
          <w:color w:val="FF0000"/>
          <w:sz w:val="24"/>
          <w:szCs w:val="24"/>
        </w:rPr>
        <w:t>TFGs</w:t>
      </w:r>
      <w:proofErr w:type="spellEnd"/>
      <w:r w:rsidR="00F17D6F" w:rsidRPr="00F17D6F">
        <w:rPr>
          <w:rFonts w:ascii="Calibri" w:hAnsi="Calibri" w:cs="Calibri"/>
          <w:b/>
          <w:bCs/>
          <w:color w:val="FF0000"/>
          <w:sz w:val="24"/>
          <w:szCs w:val="24"/>
        </w:rPr>
        <w:t xml:space="preserve"> hechos en la escuela.</w:t>
      </w:r>
    </w:p>
    <w:p w:rsidR="00ED012D" w:rsidRPr="00B602A0" w:rsidRDefault="00ED012D" w:rsidP="00ED012D">
      <w:pPr>
        <w:pStyle w:val="Prrafodelista"/>
        <w:numPr>
          <w:ilvl w:val="0"/>
          <w:numId w:val="4"/>
        </w:numPr>
        <w:autoSpaceDE w:val="0"/>
        <w:autoSpaceDN w:val="0"/>
        <w:adjustRightInd w:val="0"/>
        <w:spacing w:after="0" w:line="240" w:lineRule="auto"/>
        <w:rPr>
          <w:rFonts w:ascii="Calibri" w:hAnsi="Calibri" w:cs="Calibri"/>
          <w:bCs/>
          <w:color w:val="000000"/>
          <w:sz w:val="24"/>
          <w:szCs w:val="24"/>
        </w:rPr>
      </w:pPr>
      <w:r w:rsidRPr="00B602A0">
        <w:rPr>
          <w:rFonts w:ascii="Calibri" w:hAnsi="Calibri" w:cs="Calibri"/>
          <w:bCs/>
          <w:color w:val="000000"/>
          <w:sz w:val="24"/>
          <w:szCs w:val="24"/>
        </w:rPr>
        <w:t>Comentar estudios que se hayan realizado para evaluar sus ventajas (si hay alguno) y las diferencias con el nuestro.</w:t>
      </w:r>
    </w:p>
    <w:p w:rsidR="00ED012D" w:rsidRDefault="00ED012D" w:rsidP="00ED012D">
      <w:pPr>
        <w:pStyle w:val="Prrafodelista"/>
        <w:autoSpaceDE w:val="0"/>
        <w:autoSpaceDN w:val="0"/>
        <w:adjustRightInd w:val="0"/>
        <w:spacing w:after="0" w:line="240" w:lineRule="auto"/>
        <w:ind w:left="1080"/>
        <w:rPr>
          <w:rFonts w:ascii="Calibri" w:hAnsi="Calibri" w:cs="Calibri"/>
          <w:bCs/>
          <w:color w:val="000000"/>
          <w:sz w:val="26"/>
          <w:szCs w:val="26"/>
        </w:rPr>
      </w:pPr>
    </w:p>
    <w:p w:rsidR="00ED012D" w:rsidRPr="00ED012D" w:rsidRDefault="000C5086" w:rsidP="00011B02">
      <w:pPr>
        <w:pStyle w:val="Ttulo4"/>
        <w:numPr>
          <w:ilvl w:val="2"/>
          <w:numId w:val="11"/>
        </w:numPr>
        <w:rPr>
          <w:bCs/>
        </w:rPr>
      </w:pPr>
      <w:r w:rsidRPr="00ED012D">
        <w:t>Motivación personal</w:t>
      </w:r>
    </w:p>
    <w:p w:rsidR="00ED012D" w:rsidRPr="00B602A0" w:rsidRDefault="00B602A0" w:rsidP="00ED012D">
      <w:pPr>
        <w:pStyle w:val="Prrafodelista"/>
        <w:numPr>
          <w:ilvl w:val="0"/>
          <w:numId w:val="4"/>
        </w:numPr>
        <w:autoSpaceDE w:val="0"/>
        <w:autoSpaceDN w:val="0"/>
        <w:adjustRightInd w:val="0"/>
        <w:spacing w:after="0" w:line="240" w:lineRule="auto"/>
        <w:rPr>
          <w:rFonts w:ascii="Calibri" w:hAnsi="Calibri" w:cs="Calibri"/>
          <w:bCs/>
          <w:color w:val="000000"/>
          <w:sz w:val="24"/>
          <w:szCs w:val="24"/>
        </w:rPr>
      </w:pPr>
      <w:r>
        <w:rPr>
          <w:rFonts w:ascii="Calibri" w:hAnsi="Calibri" w:cs="Calibri"/>
          <w:bCs/>
          <w:color w:val="000000"/>
          <w:sz w:val="24"/>
          <w:szCs w:val="24"/>
        </w:rPr>
        <w:t>Curiosidad por i</w:t>
      </w:r>
      <w:r w:rsidRPr="00B602A0">
        <w:rPr>
          <w:rFonts w:ascii="Calibri" w:hAnsi="Calibri" w:cs="Calibri"/>
          <w:bCs/>
          <w:color w:val="000000"/>
          <w:sz w:val="24"/>
          <w:szCs w:val="24"/>
        </w:rPr>
        <w:t xml:space="preserve">nvestigar en nuevas tecnologías: Docker, Kubernetes, .NET Core, </w:t>
      </w:r>
      <w:proofErr w:type="spellStart"/>
      <w:r w:rsidRPr="00B602A0">
        <w:rPr>
          <w:rFonts w:ascii="Calibri" w:hAnsi="Calibri" w:cs="Calibri"/>
          <w:bCs/>
          <w:color w:val="000000"/>
          <w:sz w:val="24"/>
          <w:szCs w:val="24"/>
        </w:rPr>
        <w:t>Javascript</w:t>
      </w:r>
      <w:proofErr w:type="spellEnd"/>
      <w:r w:rsidR="00506FF4">
        <w:rPr>
          <w:rFonts w:ascii="Calibri" w:hAnsi="Calibri" w:cs="Calibri"/>
          <w:bCs/>
          <w:color w:val="000000"/>
          <w:sz w:val="24"/>
          <w:szCs w:val="24"/>
        </w:rPr>
        <w:t>, ¿</w:t>
      </w:r>
      <w:proofErr w:type="spellStart"/>
      <w:proofErr w:type="gramStart"/>
      <w:r w:rsidR="00506FF4">
        <w:rPr>
          <w:rFonts w:ascii="Calibri" w:hAnsi="Calibri" w:cs="Calibri"/>
          <w:bCs/>
          <w:color w:val="000000"/>
          <w:sz w:val="24"/>
          <w:szCs w:val="24"/>
        </w:rPr>
        <w:t>Xamarin</w:t>
      </w:r>
      <w:proofErr w:type="spellEnd"/>
      <w:r w:rsidR="00506FF4">
        <w:rPr>
          <w:rFonts w:ascii="Calibri" w:hAnsi="Calibri" w:cs="Calibri"/>
          <w:bCs/>
          <w:color w:val="000000"/>
          <w:sz w:val="24"/>
          <w:szCs w:val="24"/>
        </w:rPr>
        <w:t>?</w:t>
      </w:r>
      <w:r w:rsidRPr="00B602A0">
        <w:rPr>
          <w:rFonts w:ascii="Calibri" w:hAnsi="Calibri" w:cs="Calibri"/>
          <w:bCs/>
          <w:color w:val="000000"/>
          <w:sz w:val="24"/>
          <w:szCs w:val="24"/>
        </w:rPr>
        <w:t>.</w:t>
      </w:r>
      <w:proofErr w:type="gramEnd"/>
    </w:p>
    <w:p w:rsidR="00B602A0" w:rsidRDefault="00B602A0" w:rsidP="00ED012D">
      <w:pPr>
        <w:pStyle w:val="Prrafodelista"/>
        <w:numPr>
          <w:ilvl w:val="0"/>
          <w:numId w:val="4"/>
        </w:numPr>
        <w:autoSpaceDE w:val="0"/>
        <w:autoSpaceDN w:val="0"/>
        <w:adjustRightInd w:val="0"/>
        <w:spacing w:after="0" w:line="240" w:lineRule="auto"/>
        <w:rPr>
          <w:rFonts w:ascii="Calibri" w:hAnsi="Calibri" w:cs="Calibri"/>
          <w:bCs/>
          <w:color w:val="000000"/>
          <w:sz w:val="24"/>
          <w:szCs w:val="24"/>
        </w:rPr>
      </w:pPr>
      <w:r>
        <w:rPr>
          <w:rFonts w:ascii="Calibri" w:hAnsi="Calibri" w:cs="Calibri"/>
          <w:bCs/>
          <w:color w:val="000000"/>
          <w:sz w:val="24"/>
          <w:szCs w:val="24"/>
        </w:rPr>
        <w:t>Curiosidad por i</w:t>
      </w:r>
      <w:r w:rsidRPr="00B602A0">
        <w:rPr>
          <w:rFonts w:ascii="Calibri" w:hAnsi="Calibri" w:cs="Calibri"/>
          <w:bCs/>
          <w:color w:val="000000"/>
          <w:sz w:val="24"/>
          <w:szCs w:val="24"/>
        </w:rPr>
        <w:t>nvestigar</w:t>
      </w:r>
      <w:r>
        <w:rPr>
          <w:rFonts w:ascii="Calibri" w:hAnsi="Calibri" w:cs="Calibri"/>
          <w:bCs/>
          <w:color w:val="000000"/>
          <w:sz w:val="24"/>
          <w:szCs w:val="24"/>
        </w:rPr>
        <w:t xml:space="preserve"> en patrones arquitectónicos.</w:t>
      </w:r>
    </w:p>
    <w:p w:rsidR="00B602A0" w:rsidRPr="00F17D6F" w:rsidRDefault="00B602A0" w:rsidP="00B602A0">
      <w:pPr>
        <w:pStyle w:val="Prrafodelista"/>
        <w:numPr>
          <w:ilvl w:val="0"/>
          <w:numId w:val="4"/>
        </w:numPr>
        <w:autoSpaceDE w:val="0"/>
        <w:autoSpaceDN w:val="0"/>
        <w:adjustRightInd w:val="0"/>
        <w:spacing w:after="0" w:line="240" w:lineRule="auto"/>
        <w:rPr>
          <w:rFonts w:ascii="Calibri" w:hAnsi="Calibri" w:cs="Calibri"/>
          <w:bCs/>
          <w:strike/>
          <w:color w:val="000000"/>
          <w:sz w:val="24"/>
          <w:szCs w:val="24"/>
        </w:rPr>
      </w:pPr>
      <w:r w:rsidRPr="00F17D6F">
        <w:rPr>
          <w:rFonts w:ascii="Calibri" w:hAnsi="Calibri" w:cs="Calibri"/>
          <w:bCs/>
          <w:strike/>
          <w:color w:val="000000"/>
          <w:sz w:val="24"/>
          <w:szCs w:val="24"/>
        </w:rPr>
        <w:t>Experiencia profesional en ADD Informática.</w:t>
      </w:r>
      <w:r w:rsidR="00F17D6F">
        <w:rPr>
          <w:rFonts w:ascii="Calibri" w:hAnsi="Calibri" w:cs="Calibri"/>
          <w:bCs/>
          <w:strike/>
          <w:color w:val="000000"/>
          <w:sz w:val="24"/>
          <w:szCs w:val="24"/>
        </w:rPr>
        <w:t xml:space="preserve"> </w:t>
      </w:r>
      <w:r w:rsidR="00F17D6F">
        <w:rPr>
          <w:rFonts w:ascii="Calibri" w:hAnsi="Calibri" w:cs="Calibri"/>
          <w:bCs/>
          <w:strike/>
          <w:color w:val="FF0000"/>
          <w:sz w:val="24"/>
          <w:szCs w:val="24"/>
        </w:rPr>
        <w:t>Alineación entre lo que he aprendido y mi experiencia. No mencionarla.</w:t>
      </w:r>
    </w:p>
    <w:p w:rsidR="000C5086" w:rsidRDefault="000C5086" w:rsidP="009018F3">
      <w:pPr>
        <w:autoSpaceDE w:val="0"/>
        <w:autoSpaceDN w:val="0"/>
        <w:adjustRightInd w:val="0"/>
        <w:spacing w:after="0" w:line="240" w:lineRule="auto"/>
        <w:rPr>
          <w:rFonts w:ascii="Calibri" w:hAnsi="Calibri" w:cs="Calibri"/>
          <w:color w:val="000000"/>
          <w:sz w:val="26"/>
          <w:szCs w:val="26"/>
        </w:rPr>
      </w:pPr>
    </w:p>
    <w:p w:rsidR="000C5086" w:rsidRDefault="000C5086" w:rsidP="009018F3">
      <w:pPr>
        <w:autoSpaceDE w:val="0"/>
        <w:autoSpaceDN w:val="0"/>
        <w:adjustRightInd w:val="0"/>
        <w:spacing w:after="0" w:line="240" w:lineRule="auto"/>
        <w:rPr>
          <w:rFonts w:ascii="Calibri" w:hAnsi="Calibri" w:cs="Calibri"/>
          <w:b/>
          <w:bCs/>
          <w:color w:val="000000"/>
        </w:rPr>
      </w:pPr>
    </w:p>
    <w:p w:rsidR="009018F3" w:rsidRDefault="009018F3" w:rsidP="00011B02">
      <w:pPr>
        <w:pStyle w:val="Ttulo3"/>
        <w:numPr>
          <w:ilvl w:val="1"/>
          <w:numId w:val="11"/>
        </w:numPr>
      </w:pPr>
      <w:bookmarkStart w:id="8" w:name="_Toc516675839"/>
      <w:r w:rsidRPr="009018F3">
        <w:t>Objetivos</w:t>
      </w:r>
      <w:bookmarkEnd w:id="8"/>
      <w:r w:rsidRPr="009018F3">
        <w:t xml:space="preserve"> </w:t>
      </w:r>
    </w:p>
    <w:p w:rsidR="00A41C55" w:rsidRPr="00A41C55" w:rsidRDefault="00A41C55" w:rsidP="00A41C55">
      <w:r>
        <w:t>¿Alguna hipótesis inicial que se pueda deducir del estado del arte?</w:t>
      </w:r>
    </w:p>
    <w:p w:rsidR="009018F3" w:rsidRDefault="004D73A4" w:rsidP="00011B02">
      <w:pPr>
        <w:pStyle w:val="Ttulo4"/>
        <w:numPr>
          <w:ilvl w:val="2"/>
          <w:numId w:val="11"/>
        </w:numPr>
      </w:pPr>
      <w:r>
        <w:t>Objetivos principales</w:t>
      </w:r>
    </w:p>
    <w:p w:rsidR="004D73A4" w:rsidRPr="00F4088E" w:rsidRDefault="004D73A4" w:rsidP="004D73A4">
      <w:pPr>
        <w:pStyle w:val="Prrafodelista"/>
        <w:numPr>
          <w:ilvl w:val="0"/>
          <w:numId w:val="10"/>
        </w:numPr>
        <w:autoSpaceDE w:val="0"/>
        <w:autoSpaceDN w:val="0"/>
        <w:adjustRightInd w:val="0"/>
        <w:spacing w:after="0" w:line="240" w:lineRule="auto"/>
        <w:ind w:left="1276"/>
        <w:jc w:val="both"/>
        <w:rPr>
          <w:rFonts w:ascii="Calibri" w:hAnsi="Calibri" w:cs="Calibri"/>
          <w:color w:val="000000"/>
        </w:rPr>
      </w:pPr>
      <w:r>
        <w:rPr>
          <w:rFonts w:ascii="Calibri" w:hAnsi="Calibri" w:cs="Calibri"/>
          <w:color w:val="000000"/>
        </w:rPr>
        <w:t xml:space="preserve"> </w:t>
      </w:r>
      <w:r>
        <w:t>Validar con un caso de estudio las ventajas de una arquitectura basada en microservicios frente a una arquitectura monolítica.</w:t>
      </w:r>
    </w:p>
    <w:p w:rsidR="00F4088E" w:rsidRDefault="00F4088E" w:rsidP="00F4088E">
      <w:pPr>
        <w:pStyle w:val="Prrafodelista"/>
        <w:numPr>
          <w:ilvl w:val="2"/>
          <w:numId w:val="10"/>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Desarrollo: proceso de desarrollo.</w:t>
      </w:r>
    </w:p>
    <w:p w:rsidR="00F4088E" w:rsidRDefault="00F4088E" w:rsidP="00F4088E">
      <w:pPr>
        <w:pStyle w:val="Prrafodelista"/>
        <w:numPr>
          <w:ilvl w:val="2"/>
          <w:numId w:val="10"/>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Mantenimiento: plantear modificaciones que se podrían llevar a cabo.</w:t>
      </w:r>
    </w:p>
    <w:p w:rsidR="00F4088E" w:rsidRPr="004D73A4" w:rsidRDefault="00F4088E" w:rsidP="00F4088E">
      <w:pPr>
        <w:pStyle w:val="Prrafodelista"/>
        <w:numPr>
          <w:ilvl w:val="2"/>
          <w:numId w:val="10"/>
        </w:numPr>
        <w:autoSpaceDE w:val="0"/>
        <w:autoSpaceDN w:val="0"/>
        <w:adjustRightInd w:val="0"/>
        <w:spacing w:after="0" w:line="240" w:lineRule="auto"/>
        <w:jc w:val="both"/>
        <w:rPr>
          <w:rFonts w:ascii="Calibri" w:hAnsi="Calibri" w:cs="Calibri"/>
          <w:color w:val="000000"/>
        </w:rPr>
      </w:pPr>
      <w:r w:rsidRPr="00F4088E">
        <w:rPr>
          <w:rFonts w:ascii="Calibri" w:hAnsi="Calibri" w:cs="Calibri"/>
          <w:color w:val="000000"/>
          <w:highlight w:val="yellow"/>
        </w:rPr>
        <w:t>Requisitos no funcionales</w:t>
      </w:r>
      <w:r>
        <w:rPr>
          <w:rFonts w:ascii="Calibri" w:hAnsi="Calibri" w:cs="Calibri"/>
          <w:color w:val="000000"/>
        </w:rPr>
        <w:t xml:space="preserve">: no se pueden hacer comparaciones con la monolítica. Plantear situaciones en las que la monolítica falla: escalabilidad, tolerancia a </w:t>
      </w:r>
      <w:proofErr w:type="spellStart"/>
      <w:r>
        <w:rPr>
          <w:rFonts w:ascii="Calibri" w:hAnsi="Calibri" w:cs="Calibri"/>
          <w:color w:val="000000"/>
        </w:rPr>
        <w:t>falllos</w:t>
      </w:r>
      <w:proofErr w:type="spellEnd"/>
      <w:r>
        <w:rPr>
          <w:rFonts w:ascii="Calibri" w:hAnsi="Calibri" w:cs="Calibri"/>
          <w:color w:val="000000"/>
        </w:rPr>
        <w:t>.</w:t>
      </w:r>
    </w:p>
    <w:p w:rsidR="004D73A4" w:rsidRPr="004D73A4" w:rsidRDefault="004D73A4" w:rsidP="004D73A4">
      <w:pPr>
        <w:pStyle w:val="Prrafodelista"/>
        <w:autoSpaceDE w:val="0"/>
        <w:autoSpaceDN w:val="0"/>
        <w:adjustRightInd w:val="0"/>
        <w:spacing w:after="0" w:line="240" w:lineRule="auto"/>
        <w:ind w:left="1276"/>
        <w:jc w:val="both"/>
        <w:rPr>
          <w:rFonts w:ascii="Calibri" w:hAnsi="Calibri" w:cs="Calibri"/>
          <w:color w:val="000000"/>
        </w:rPr>
      </w:pPr>
    </w:p>
    <w:p w:rsidR="004D73A4" w:rsidRDefault="004D73A4" w:rsidP="00011B02">
      <w:pPr>
        <w:pStyle w:val="Ttulo4"/>
        <w:numPr>
          <w:ilvl w:val="2"/>
          <w:numId w:val="11"/>
        </w:numPr>
      </w:pPr>
      <w:r>
        <w:t>Objetivos secundarios</w:t>
      </w:r>
    </w:p>
    <w:p w:rsidR="004D73A4" w:rsidRDefault="004D73A4" w:rsidP="004D73A4">
      <w:pPr>
        <w:pStyle w:val="Prrafodelista"/>
        <w:numPr>
          <w:ilvl w:val="0"/>
          <w:numId w:val="12"/>
        </w:numPr>
        <w:ind w:left="1276"/>
      </w:pPr>
      <w:r>
        <w:t>Evaluar el estado del arte de las arquitecturas basadas en microservicios.</w:t>
      </w:r>
    </w:p>
    <w:p w:rsidR="004D73A4" w:rsidRDefault="004D73A4" w:rsidP="004D73A4">
      <w:pPr>
        <w:pStyle w:val="Prrafodelista"/>
        <w:numPr>
          <w:ilvl w:val="0"/>
          <w:numId w:val="12"/>
        </w:numPr>
        <w:ind w:left="1276"/>
      </w:pPr>
      <w:r>
        <w:t>Comparar las ventajas e inconvenientes que ofrecen diferentes tecnologías para el desarrollo de microservicios.</w:t>
      </w:r>
    </w:p>
    <w:p w:rsidR="004D73A4" w:rsidRPr="004D73A4" w:rsidRDefault="004D73A4" w:rsidP="004D73A4">
      <w:pPr>
        <w:pStyle w:val="Prrafodelista"/>
        <w:numPr>
          <w:ilvl w:val="0"/>
          <w:numId w:val="12"/>
        </w:numPr>
        <w:ind w:left="1276"/>
      </w:pPr>
      <w:r>
        <w:t>Estudiar las principales herramientas para el desarrollo de microservicios.</w:t>
      </w:r>
    </w:p>
    <w:p w:rsidR="009018F3" w:rsidRPr="009018F3" w:rsidRDefault="009018F3" w:rsidP="009018F3">
      <w:pPr>
        <w:autoSpaceDE w:val="0"/>
        <w:autoSpaceDN w:val="0"/>
        <w:adjustRightInd w:val="0"/>
        <w:spacing w:after="0" w:line="240" w:lineRule="auto"/>
        <w:rPr>
          <w:rFonts w:ascii="Calibri" w:hAnsi="Calibri" w:cs="Calibri"/>
          <w:color w:val="000000"/>
        </w:rPr>
      </w:pPr>
      <w:r w:rsidRPr="009018F3">
        <w:rPr>
          <w:rFonts w:ascii="Calibri" w:hAnsi="Calibri" w:cs="Calibri"/>
          <w:color w:val="000000"/>
          <w:sz w:val="21"/>
          <w:szCs w:val="21"/>
        </w:rPr>
        <w:lastRenderedPageBreak/>
        <w:t xml:space="preserve"> </w:t>
      </w:r>
    </w:p>
    <w:p w:rsidR="009018F3" w:rsidRPr="009018F3" w:rsidRDefault="009018F3" w:rsidP="00C42B0B">
      <w:pPr>
        <w:pStyle w:val="Ttulo3"/>
        <w:numPr>
          <w:ilvl w:val="1"/>
          <w:numId w:val="11"/>
        </w:numPr>
      </w:pPr>
      <w:bookmarkStart w:id="9" w:name="_Toc516675840"/>
      <w:r w:rsidRPr="009018F3">
        <w:t>Metodología</w:t>
      </w:r>
      <w:bookmarkEnd w:id="9"/>
      <w:r w:rsidRPr="009018F3">
        <w:t xml:space="preserve"> </w:t>
      </w:r>
    </w:p>
    <w:p w:rsidR="004D73A4" w:rsidRPr="004D73A4" w:rsidRDefault="004D73A4" w:rsidP="004D73A4">
      <w:pPr>
        <w:autoSpaceDE w:val="0"/>
        <w:autoSpaceDN w:val="0"/>
        <w:adjustRightInd w:val="0"/>
        <w:spacing w:after="0" w:line="240" w:lineRule="auto"/>
        <w:ind w:left="360"/>
        <w:rPr>
          <w:rFonts w:ascii="Calibri" w:hAnsi="Calibri" w:cs="Calibri"/>
          <w:b/>
          <w:bCs/>
          <w:color w:val="000000"/>
        </w:rPr>
      </w:pPr>
    </w:p>
    <w:p w:rsidR="004D73A4" w:rsidRDefault="00FB7D0D" w:rsidP="00D62499">
      <w:pPr>
        <w:pStyle w:val="Prrafodelista"/>
        <w:numPr>
          <w:ilvl w:val="0"/>
          <w:numId w:val="13"/>
        </w:numPr>
        <w:ind w:left="709" w:hanging="425"/>
        <w:jc w:val="both"/>
      </w:pPr>
      <w:r>
        <w:t>Crear un modelo de calidad que nos permita comparar una solución basada en microservicios y una arquitectura monolítica.</w:t>
      </w:r>
    </w:p>
    <w:p w:rsidR="00FB7D0D" w:rsidRDefault="00FB7D0D" w:rsidP="00D62499">
      <w:pPr>
        <w:pStyle w:val="Prrafodelista"/>
        <w:numPr>
          <w:ilvl w:val="0"/>
          <w:numId w:val="13"/>
        </w:numPr>
        <w:ind w:left="709" w:hanging="425"/>
        <w:jc w:val="both"/>
      </w:pPr>
      <w:r>
        <w:t>Analizar el sistema a desarrollar, extrayendo los requisitos en forma de Pruebas de Aceptación.</w:t>
      </w:r>
    </w:p>
    <w:p w:rsidR="00FB7D0D" w:rsidRDefault="00FB7D0D" w:rsidP="00D62499">
      <w:pPr>
        <w:pStyle w:val="Prrafodelista"/>
        <w:numPr>
          <w:ilvl w:val="0"/>
          <w:numId w:val="13"/>
        </w:numPr>
        <w:ind w:left="709" w:hanging="425"/>
        <w:jc w:val="both"/>
      </w:pPr>
      <w:r>
        <w:t>Diseñar e implementar ambas soluciones:</w:t>
      </w:r>
    </w:p>
    <w:p w:rsidR="00FB7D0D" w:rsidRDefault="00FB7D0D" w:rsidP="00D62499">
      <w:pPr>
        <w:pStyle w:val="Prrafodelista"/>
        <w:numPr>
          <w:ilvl w:val="1"/>
          <w:numId w:val="13"/>
        </w:numPr>
        <w:jc w:val="both"/>
      </w:pPr>
      <w:r>
        <w:t xml:space="preserve">Si el sistema tiene interfaz de usuario, será la misma para ambas soluciones. Así se separará el trabajo de </w:t>
      </w:r>
      <w:proofErr w:type="spellStart"/>
      <w:r>
        <w:t>frontend</w:t>
      </w:r>
      <w:proofErr w:type="spellEnd"/>
      <w:r>
        <w:t xml:space="preserve"> y </w:t>
      </w:r>
      <w:proofErr w:type="spellStart"/>
      <w:r>
        <w:t>backend</w:t>
      </w:r>
      <w:proofErr w:type="spellEnd"/>
      <w:r>
        <w:t>. En consecuencia, la interfaz que ofrecen ambas soluciones deberá ser la misma.</w:t>
      </w:r>
    </w:p>
    <w:p w:rsidR="00FB7D0D" w:rsidRDefault="00FB7D0D" w:rsidP="00D62499">
      <w:pPr>
        <w:pStyle w:val="Prrafodelista"/>
        <w:numPr>
          <w:ilvl w:val="1"/>
          <w:numId w:val="13"/>
        </w:numPr>
        <w:jc w:val="both"/>
      </w:pPr>
      <w:r>
        <w:t>Si se van a tomar métricas sobre el proceso de desarrollo (tiempo de desarrollo, errores detectados…), la lógica que comparten ambas soluciones se debe desarrollar como un proyecto independiente, que luego se reestructura en una arquitectura u otra.</w:t>
      </w:r>
      <w:r w:rsidR="00D62499">
        <w:t xml:space="preserve"> En otras palabras, si se trabaja con TUNE-UP, se deberán crear </w:t>
      </w:r>
      <w:proofErr w:type="spellStart"/>
      <w:r w:rsidR="00D62499">
        <w:t>UTs</w:t>
      </w:r>
      <w:proofErr w:type="spellEnd"/>
      <w:r w:rsidR="00D62499">
        <w:t xml:space="preserve"> específicas para implementar la lógica de, por ejemplo, la generación de informes y luego mover esa lógica a cada solución. También se debería hacer otro repositorio de código.</w:t>
      </w:r>
    </w:p>
    <w:p w:rsidR="00D62499" w:rsidRDefault="00D62499" w:rsidP="00D62499">
      <w:pPr>
        <w:pStyle w:val="Prrafodelista"/>
        <w:numPr>
          <w:ilvl w:val="0"/>
          <w:numId w:val="13"/>
        </w:numPr>
        <w:jc w:val="both"/>
      </w:pPr>
      <w:r>
        <w:t>Aplicar el modelo de calidad a ambas soluciones.</w:t>
      </w:r>
    </w:p>
    <w:p w:rsidR="00D62499" w:rsidRDefault="00D62499" w:rsidP="00D62499">
      <w:pPr>
        <w:pStyle w:val="Prrafodelista"/>
        <w:numPr>
          <w:ilvl w:val="0"/>
          <w:numId w:val="13"/>
        </w:numPr>
        <w:jc w:val="both"/>
      </w:pPr>
      <w:r>
        <w:t>Obtener conclusiones de los resultados y la experiencia del desarrollo. También se pueden aplicar herramientas como SonarQube para medir la calidad de las soluciones, la deuda técnica…</w:t>
      </w:r>
    </w:p>
    <w:p w:rsidR="004D73A4" w:rsidRDefault="004D73A4" w:rsidP="009018F3">
      <w:pPr>
        <w:autoSpaceDE w:val="0"/>
        <w:autoSpaceDN w:val="0"/>
        <w:adjustRightInd w:val="0"/>
        <w:spacing w:after="0" w:line="240" w:lineRule="auto"/>
        <w:rPr>
          <w:rFonts w:ascii="Calibri" w:hAnsi="Calibri" w:cs="Calibri"/>
          <w:b/>
          <w:bCs/>
          <w:color w:val="000000"/>
          <w:sz w:val="26"/>
          <w:szCs w:val="26"/>
        </w:rPr>
      </w:pPr>
    </w:p>
    <w:p w:rsidR="004D73A4" w:rsidRDefault="004D73A4" w:rsidP="009018F3">
      <w:pPr>
        <w:autoSpaceDE w:val="0"/>
        <w:autoSpaceDN w:val="0"/>
        <w:adjustRightInd w:val="0"/>
        <w:spacing w:after="0" w:line="240" w:lineRule="auto"/>
        <w:rPr>
          <w:rFonts w:ascii="Calibri" w:hAnsi="Calibri" w:cs="Calibri"/>
          <w:b/>
          <w:bCs/>
          <w:color w:val="000000"/>
          <w:sz w:val="26"/>
          <w:szCs w:val="26"/>
        </w:rPr>
      </w:pPr>
    </w:p>
    <w:p w:rsidR="009018F3" w:rsidRDefault="009018F3" w:rsidP="00C42B0B">
      <w:pPr>
        <w:pStyle w:val="Ttulo3"/>
        <w:numPr>
          <w:ilvl w:val="1"/>
          <w:numId w:val="11"/>
        </w:numPr>
      </w:pPr>
      <w:bookmarkStart w:id="10" w:name="_Toc516675841"/>
      <w:r w:rsidRPr="009018F3">
        <w:t>Estructura</w:t>
      </w:r>
      <w:bookmarkEnd w:id="10"/>
    </w:p>
    <w:p w:rsidR="00C42B0B" w:rsidRDefault="00C42B0B" w:rsidP="00C42B0B">
      <w:pPr>
        <w:ind w:left="851"/>
      </w:pPr>
      <w:r>
        <w:t>Comentar la estructura del trabajo de manera redactada y sin entrar en profundidad de todos los epígrafes.</w:t>
      </w:r>
    </w:p>
    <w:p w:rsidR="00C42B0B" w:rsidRPr="00C42B0B" w:rsidRDefault="00C42B0B" w:rsidP="00C42B0B">
      <w:pPr>
        <w:ind w:left="851"/>
      </w:pPr>
    </w:p>
    <w:p w:rsidR="00D62499" w:rsidRDefault="00D62499" w:rsidP="00C42B0B">
      <w:pPr>
        <w:pStyle w:val="Ttulo3"/>
        <w:numPr>
          <w:ilvl w:val="1"/>
          <w:numId w:val="11"/>
        </w:numPr>
      </w:pPr>
      <w:bookmarkStart w:id="11" w:name="_Toc516675842"/>
      <w:r>
        <w:t>Convenciones</w:t>
      </w:r>
      <w:bookmarkEnd w:id="11"/>
    </w:p>
    <w:p w:rsidR="00D62499" w:rsidRPr="009018F3" w:rsidRDefault="00D62499" w:rsidP="00D62499">
      <w:pPr>
        <w:autoSpaceDE w:val="0"/>
        <w:autoSpaceDN w:val="0"/>
        <w:adjustRightInd w:val="0"/>
        <w:spacing w:after="0" w:line="240" w:lineRule="auto"/>
        <w:ind w:firstLine="720"/>
        <w:rPr>
          <w:rFonts w:ascii="Calibri" w:hAnsi="Calibri" w:cs="Calibri"/>
          <w:color w:val="000000"/>
        </w:rPr>
      </w:pPr>
      <w:r w:rsidRPr="009018F3">
        <w:rPr>
          <w:rFonts w:ascii="Calibri" w:hAnsi="Calibri" w:cs="Calibri"/>
          <w:color w:val="000000"/>
        </w:rPr>
        <w:t xml:space="preserve">• Las palabras extranjeras se remarcarán en cursiva. </w:t>
      </w:r>
    </w:p>
    <w:p w:rsidR="00D62499" w:rsidRPr="009018F3" w:rsidRDefault="00D62499" w:rsidP="00D62499">
      <w:pPr>
        <w:autoSpaceDE w:val="0"/>
        <w:autoSpaceDN w:val="0"/>
        <w:adjustRightInd w:val="0"/>
        <w:spacing w:after="0" w:line="240" w:lineRule="auto"/>
        <w:ind w:firstLine="720"/>
        <w:rPr>
          <w:rFonts w:ascii="Calibri" w:hAnsi="Calibri" w:cs="Calibri"/>
          <w:color w:val="000000"/>
        </w:rPr>
      </w:pPr>
      <w:r w:rsidRPr="009018F3">
        <w:rPr>
          <w:rFonts w:ascii="Calibri" w:hAnsi="Calibri" w:cs="Calibri"/>
          <w:color w:val="000000"/>
        </w:rPr>
        <w:t xml:space="preserve">• Se entrecomillarán las citas textuales externas a la obra. </w:t>
      </w:r>
    </w:p>
    <w:p w:rsidR="00D62499" w:rsidRDefault="00D62499" w:rsidP="00D62499">
      <w:pPr>
        <w:rPr>
          <w:rFonts w:ascii="Calibri" w:hAnsi="Calibri" w:cs="Calibri"/>
          <w:color w:val="000000"/>
        </w:rPr>
      </w:pPr>
      <w:r>
        <w:rPr>
          <w:rFonts w:ascii="Calibri" w:hAnsi="Calibri" w:cs="Calibri"/>
          <w:color w:val="000000"/>
        </w:rPr>
        <w:br w:type="page"/>
      </w:r>
    </w:p>
    <w:p w:rsidR="00D62499" w:rsidRDefault="00011B02" w:rsidP="00BB02B7">
      <w:pPr>
        <w:pStyle w:val="Ttulo2"/>
        <w:numPr>
          <w:ilvl w:val="0"/>
          <w:numId w:val="11"/>
        </w:numPr>
        <w:ind w:left="426"/>
      </w:pPr>
      <w:bookmarkStart w:id="12" w:name="_Toc516675843"/>
      <w:r>
        <w:lastRenderedPageBreak/>
        <w:t>Estado del arte</w:t>
      </w:r>
      <w:bookmarkEnd w:id="12"/>
    </w:p>
    <w:p w:rsidR="00C33C68" w:rsidRDefault="00C33C68" w:rsidP="00C33C68"/>
    <w:p w:rsidR="00B422A9" w:rsidRDefault="00B422A9" w:rsidP="00C33C68">
      <w:r>
        <w:t xml:space="preserve">¿Sigue demasiado la estructura de </w:t>
      </w:r>
      <w:r w:rsidR="002F74A5">
        <w:t>“</w:t>
      </w:r>
      <w:proofErr w:type="spellStart"/>
      <w:r>
        <w:t>Building</w:t>
      </w:r>
      <w:proofErr w:type="spellEnd"/>
      <w:r>
        <w:t xml:space="preserve"> </w:t>
      </w:r>
      <w:proofErr w:type="spellStart"/>
      <w:r>
        <w:t>Microservices</w:t>
      </w:r>
      <w:proofErr w:type="spellEnd"/>
      <w:r w:rsidR="002F74A5">
        <w:t>”</w:t>
      </w:r>
      <w:r>
        <w:t>?</w:t>
      </w:r>
    </w:p>
    <w:p w:rsidR="00B422A9" w:rsidRPr="00C33C68" w:rsidRDefault="00B422A9" w:rsidP="00C33C68"/>
    <w:p w:rsidR="00C42B0B" w:rsidRDefault="00C42B0B" w:rsidP="00C42B0B">
      <w:pPr>
        <w:pStyle w:val="Ttulo3"/>
      </w:pPr>
      <w:bookmarkStart w:id="13" w:name="_Toc516675844"/>
      <w:r>
        <w:t xml:space="preserve">2.1. </w:t>
      </w:r>
      <w:r>
        <w:tab/>
        <w:t>Beneficios de los microservicios</w:t>
      </w:r>
      <w:bookmarkEnd w:id="13"/>
    </w:p>
    <w:p w:rsidR="00C42B0B" w:rsidRDefault="00C42B0B" w:rsidP="00C42B0B">
      <w:pPr>
        <w:jc w:val="both"/>
      </w:pPr>
      <w:r>
        <w:t xml:space="preserve">Como punto de partida se pueden comentar los beneficios que comenta Newman en </w:t>
      </w:r>
      <w:proofErr w:type="spellStart"/>
      <w:r>
        <w:t>Building</w:t>
      </w:r>
      <w:proofErr w:type="spellEnd"/>
      <w:r>
        <w:t xml:space="preserve"> </w:t>
      </w:r>
      <w:proofErr w:type="spellStart"/>
      <w:r>
        <w:t>Microservices</w:t>
      </w:r>
      <w:proofErr w:type="spellEnd"/>
      <w:r>
        <w:t>: despliegue independiente, heterogeneidad tecnológica, independencia de equipos dentro de una organización…</w:t>
      </w:r>
    </w:p>
    <w:p w:rsidR="00C42B0B" w:rsidRDefault="00C42B0B" w:rsidP="00C42B0B">
      <w:r>
        <w:t>Comparar con otros autores.</w:t>
      </w:r>
    </w:p>
    <w:p w:rsidR="00C42B0B" w:rsidRPr="00C42B0B" w:rsidRDefault="00C42B0B" w:rsidP="00C42B0B">
      <w:pPr>
        <w:pStyle w:val="Prrafodelista"/>
        <w:numPr>
          <w:ilvl w:val="0"/>
          <w:numId w:val="14"/>
        </w:numPr>
      </w:pPr>
      <w:r w:rsidRPr="00C42B0B">
        <w:rPr>
          <w:highlight w:val="green"/>
        </w:rPr>
        <w:t>TODO</w:t>
      </w:r>
      <w:r>
        <w:t xml:space="preserve">: Buscar más fuentes para comparar. </w:t>
      </w:r>
    </w:p>
    <w:p w:rsidR="00C42B0B" w:rsidRDefault="00C42B0B" w:rsidP="00C42B0B">
      <w:pPr>
        <w:pStyle w:val="Ttulo3"/>
      </w:pPr>
      <w:bookmarkStart w:id="14" w:name="_Toc516675845"/>
      <w:r>
        <w:t>2.2.</w:t>
      </w:r>
      <w:r w:rsidR="00C1229F">
        <w:tab/>
        <w:t>Comparación con otras arquitecturas</w:t>
      </w:r>
      <w:bookmarkEnd w:id="14"/>
    </w:p>
    <w:p w:rsidR="00C1229F" w:rsidRDefault="00C1229F" w:rsidP="00C1229F">
      <w:r>
        <w:t>Los beneficios que se han citado en la sección anterior son respecto a una arquitectura monolítica. En esta sección se compararán con respecto a otras</w:t>
      </w:r>
      <w:r w:rsidR="00AE44BE">
        <w:t xml:space="preserve"> arquitecturas</w:t>
      </w:r>
      <w:r>
        <w:t>.</w:t>
      </w:r>
    </w:p>
    <w:p w:rsidR="00C1229F" w:rsidRDefault="00C1229F" w:rsidP="00C1229F">
      <w:pPr>
        <w:pStyle w:val="Prrafodelista"/>
        <w:numPr>
          <w:ilvl w:val="0"/>
          <w:numId w:val="14"/>
        </w:numPr>
      </w:pPr>
      <w:r w:rsidRPr="00C1229F">
        <w:rPr>
          <w:highlight w:val="green"/>
        </w:rPr>
        <w:t>TODO</w:t>
      </w:r>
      <w:r>
        <w:t>: Buscar bibliografía.</w:t>
      </w:r>
    </w:p>
    <w:p w:rsidR="00C1229F" w:rsidRDefault="00C1229F" w:rsidP="00C1229F">
      <w:pPr>
        <w:pStyle w:val="Prrafodelista"/>
      </w:pPr>
    </w:p>
    <w:p w:rsidR="00C1229F" w:rsidRDefault="00C1229F" w:rsidP="00C1229F">
      <w:pPr>
        <w:pStyle w:val="Ttulo3"/>
      </w:pPr>
      <w:bookmarkStart w:id="15" w:name="_Toc516675846"/>
      <w:r>
        <w:t>2.3.</w:t>
      </w:r>
      <w:r>
        <w:tab/>
        <w:t>Técnicas para el diseño de microservicios</w:t>
      </w:r>
      <w:bookmarkEnd w:id="15"/>
    </w:p>
    <w:p w:rsidR="00C1229F" w:rsidRDefault="00C1229F" w:rsidP="00C1229F">
      <w:pPr>
        <w:pStyle w:val="Prrafodelista"/>
        <w:numPr>
          <w:ilvl w:val="0"/>
          <w:numId w:val="14"/>
        </w:numPr>
      </w:pPr>
      <w:r>
        <w:t>Comentar las técnicas que explica Newman</w:t>
      </w:r>
      <w:r w:rsidR="00EF4DEF">
        <w:t xml:space="preserve"> para la extracción de microservicios basada en </w:t>
      </w:r>
      <w:proofErr w:type="spellStart"/>
      <w:r w:rsidR="00EF4DEF">
        <w:t>Domain</w:t>
      </w:r>
      <w:proofErr w:type="spellEnd"/>
      <w:r w:rsidR="00EF4DEF">
        <w:t xml:space="preserve"> </w:t>
      </w:r>
      <w:proofErr w:type="spellStart"/>
      <w:r w:rsidR="00EF4DEF">
        <w:t>Driven</w:t>
      </w:r>
      <w:proofErr w:type="spellEnd"/>
      <w:r w:rsidR="00EF4DEF">
        <w:t xml:space="preserve"> </w:t>
      </w:r>
      <w:proofErr w:type="spellStart"/>
      <w:r w:rsidR="00EF4DEF">
        <w:t>Development</w:t>
      </w:r>
      <w:proofErr w:type="spellEnd"/>
      <w:r w:rsidR="00EF4DEF">
        <w:t>. Explicar relación con DDD.</w:t>
      </w:r>
    </w:p>
    <w:p w:rsidR="00EF4DEF" w:rsidRDefault="00EF4DEF" w:rsidP="00EF4DEF">
      <w:pPr>
        <w:pStyle w:val="Prrafodelista"/>
        <w:numPr>
          <w:ilvl w:val="0"/>
          <w:numId w:val="14"/>
        </w:numPr>
      </w:pPr>
      <w:r w:rsidRPr="00EF4DEF">
        <w:rPr>
          <w:highlight w:val="green"/>
        </w:rPr>
        <w:t>TODO</w:t>
      </w:r>
      <w:r>
        <w:t>: Revisar técnicas que presentan otros autores.</w:t>
      </w:r>
    </w:p>
    <w:p w:rsidR="00EF4DEF" w:rsidRPr="00C1229F" w:rsidRDefault="00EF4DEF" w:rsidP="00EF4DEF">
      <w:pPr>
        <w:pStyle w:val="Prrafodelista"/>
      </w:pPr>
    </w:p>
    <w:p w:rsidR="00C1229F" w:rsidRDefault="00C1229F" w:rsidP="00C1229F">
      <w:pPr>
        <w:pStyle w:val="Ttulo3"/>
      </w:pPr>
      <w:bookmarkStart w:id="16" w:name="_Toc516675847"/>
      <w:r>
        <w:t>2.</w:t>
      </w:r>
      <w:r w:rsidR="00EF4DEF">
        <w:t>4</w:t>
      </w:r>
      <w:r>
        <w:t>.</w:t>
      </w:r>
      <w:r>
        <w:tab/>
        <w:t>Integración de microservicios</w:t>
      </w:r>
      <w:bookmarkEnd w:id="16"/>
    </w:p>
    <w:p w:rsidR="00C1229F" w:rsidRDefault="00C1229F" w:rsidP="00C1229F">
      <w:pPr>
        <w:pStyle w:val="Prrafodelista"/>
        <w:numPr>
          <w:ilvl w:val="0"/>
          <w:numId w:val="14"/>
        </w:numPr>
      </w:pPr>
      <w:r>
        <w:t xml:space="preserve">Comentar diferentes tecnologías para la integración: HTTP, </w:t>
      </w:r>
      <w:proofErr w:type="gramStart"/>
      <w:r>
        <w:t>SOAP,…</w:t>
      </w:r>
      <w:proofErr w:type="gramEnd"/>
    </w:p>
    <w:p w:rsidR="00C1229F" w:rsidRDefault="00C1229F" w:rsidP="00C1229F">
      <w:pPr>
        <w:pStyle w:val="Prrafodelista"/>
        <w:numPr>
          <w:ilvl w:val="0"/>
          <w:numId w:val="14"/>
        </w:numPr>
      </w:pPr>
      <w:r>
        <w:t>Comentar comunicaciones síncronas y asíncronas, patrones petición-respuesta y basado en eventos, y patrón coreógrafo y orquestador.</w:t>
      </w:r>
    </w:p>
    <w:p w:rsidR="00054581" w:rsidRDefault="00054581" w:rsidP="00C1229F">
      <w:pPr>
        <w:pStyle w:val="Prrafodelista"/>
        <w:numPr>
          <w:ilvl w:val="0"/>
          <w:numId w:val="14"/>
        </w:numPr>
      </w:pPr>
      <w:r>
        <w:t>Restricciones de integridad.</w:t>
      </w:r>
    </w:p>
    <w:p w:rsidR="00AE44BE" w:rsidRDefault="00C1229F" w:rsidP="00AE44BE">
      <w:pPr>
        <w:ind w:left="360"/>
      </w:pPr>
      <w:r>
        <w:t xml:space="preserve">NOTA: Todas estas ideas provienen del libro de Newman de </w:t>
      </w:r>
      <w:proofErr w:type="spellStart"/>
      <w:r>
        <w:t>Building</w:t>
      </w:r>
      <w:proofErr w:type="spellEnd"/>
      <w:r>
        <w:t xml:space="preserve"> </w:t>
      </w:r>
      <w:proofErr w:type="spellStart"/>
      <w:r>
        <w:t>Microservices</w:t>
      </w:r>
      <w:proofErr w:type="spellEnd"/>
      <w:r>
        <w:t>.</w:t>
      </w:r>
    </w:p>
    <w:p w:rsidR="00AE44BE" w:rsidRPr="00C1229F" w:rsidRDefault="00AE44BE" w:rsidP="00AE44BE">
      <w:pPr>
        <w:ind w:left="360"/>
      </w:pPr>
    </w:p>
    <w:p w:rsidR="00C1229F" w:rsidRDefault="00C1229F" w:rsidP="00C1229F">
      <w:pPr>
        <w:pStyle w:val="Ttulo3"/>
      </w:pPr>
      <w:bookmarkStart w:id="17" w:name="_Toc516675848"/>
      <w:r>
        <w:t>2.</w:t>
      </w:r>
      <w:r w:rsidR="00EF4DEF">
        <w:t>5</w:t>
      </w:r>
      <w:r>
        <w:t>.</w:t>
      </w:r>
      <w:r>
        <w:tab/>
        <w:t>Despliegue de microservicios</w:t>
      </w:r>
      <w:bookmarkEnd w:id="17"/>
    </w:p>
    <w:p w:rsidR="00EF4DEF" w:rsidRDefault="00EF4DEF" w:rsidP="00EF4DEF">
      <w:pPr>
        <w:pStyle w:val="Prrafodelista"/>
        <w:numPr>
          <w:ilvl w:val="0"/>
          <w:numId w:val="17"/>
        </w:numPr>
      </w:pPr>
      <w:r>
        <w:t>Comparación entre tecnologías de virtualización y de contenedores.</w:t>
      </w:r>
    </w:p>
    <w:p w:rsidR="00AE44BE" w:rsidRPr="00EF4DEF" w:rsidRDefault="00AE44BE" w:rsidP="00EF4DEF">
      <w:pPr>
        <w:pStyle w:val="Prrafodelista"/>
        <w:numPr>
          <w:ilvl w:val="0"/>
          <w:numId w:val="17"/>
        </w:numPr>
      </w:pPr>
      <w:r>
        <w:t>Relación con integración continua y entrega continua.</w:t>
      </w:r>
    </w:p>
    <w:p w:rsidR="00AE44BE" w:rsidRDefault="00EF4DEF" w:rsidP="00AE44BE">
      <w:pPr>
        <w:pStyle w:val="Prrafodelista"/>
        <w:numPr>
          <w:ilvl w:val="0"/>
          <w:numId w:val="16"/>
        </w:numPr>
      </w:pPr>
      <w:r>
        <w:t>Comentar tecnologías y herramientas: Docker y Kubernetes. (¿AWS?)</w:t>
      </w:r>
    </w:p>
    <w:p w:rsidR="00AE44BE" w:rsidRDefault="00AE44BE" w:rsidP="00AE44BE"/>
    <w:p w:rsidR="00C1229F" w:rsidRDefault="00C1229F" w:rsidP="00C1229F">
      <w:pPr>
        <w:pStyle w:val="Ttulo3"/>
      </w:pPr>
      <w:bookmarkStart w:id="18" w:name="_Toc516675849"/>
      <w:r>
        <w:t>2.</w:t>
      </w:r>
      <w:r w:rsidR="00EF4DEF">
        <w:t>6</w:t>
      </w:r>
      <w:r>
        <w:t>.</w:t>
      </w:r>
      <w:r>
        <w:tab/>
      </w:r>
      <w:r w:rsidR="00EF4DEF">
        <w:t>Pruebas de microservicios</w:t>
      </w:r>
      <w:bookmarkEnd w:id="18"/>
    </w:p>
    <w:p w:rsidR="00EF4DEF" w:rsidRDefault="00EF4DEF" w:rsidP="00EF4DEF">
      <w:pPr>
        <w:pStyle w:val="Prrafodelista"/>
        <w:numPr>
          <w:ilvl w:val="0"/>
          <w:numId w:val="16"/>
        </w:numPr>
      </w:pPr>
      <w:r>
        <w:t>Comentar clasificación de Newman de las pruebas: unitarias, de servicio y de extremo a extremo. También comentar el balance en el número de pruebas que se debe hacer de cada uno.</w:t>
      </w:r>
    </w:p>
    <w:p w:rsidR="00EF4DEF" w:rsidRDefault="00EF4DEF" w:rsidP="00EF4DEF">
      <w:pPr>
        <w:pStyle w:val="Prrafodelista"/>
        <w:numPr>
          <w:ilvl w:val="0"/>
          <w:numId w:val="16"/>
        </w:numPr>
      </w:pPr>
      <w:r w:rsidRPr="00EF4DEF">
        <w:rPr>
          <w:highlight w:val="green"/>
        </w:rPr>
        <w:t>TODO</w:t>
      </w:r>
      <w:r>
        <w:t>: Hay mucha discusión sobre cómo clasificar las pruebas. Comentar la clasificación de otros autores.</w:t>
      </w:r>
    </w:p>
    <w:p w:rsidR="00EF4DEF" w:rsidRDefault="00EF4DEF" w:rsidP="00EF4DEF">
      <w:pPr>
        <w:pStyle w:val="Prrafodelista"/>
        <w:numPr>
          <w:ilvl w:val="0"/>
          <w:numId w:val="16"/>
        </w:numPr>
      </w:pPr>
      <w:r w:rsidRPr="00EF4DEF">
        <w:rPr>
          <w:highlight w:val="green"/>
        </w:rPr>
        <w:lastRenderedPageBreak/>
        <w:t>TODO</w:t>
      </w:r>
      <w:r>
        <w:t xml:space="preserve">: Buscar información sobre cómo se deben implementar las pruebas de extremo a extremo para que no dependan de una infraestructura (levantar servicios en el mismo test, uso de </w:t>
      </w:r>
      <w:proofErr w:type="spellStart"/>
      <w:r>
        <w:t>fakes</w:t>
      </w:r>
      <w:proofErr w:type="spellEnd"/>
      <w:r>
        <w:t>…). Hacerlo independiente de la plataforma.</w:t>
      </w:r>
    </w:p>
    <w:p w:rsidR="00AE44BE" w:rsidRPr="00EF4DEF" w:rsidRDefault="00AE44BE" w:rsidP="00AE44BE">
      <w:pPr>
        <w:ind w:left="360"/>
      </w:pPr>
    </w:p>
    <w:p w:rsidR="00EF4DEF" w:rsidRDefault="00AE44BE" w:rsidP="00AE44BE">
      <w:pPr>
        <w:pStyle w:val="Ttulo3"/>
      </w:pPr>
      <w:bookmarkStart w:id="19" w:name="_Toc516675850"/>
      <w:r>
        <w:t>2.7.</w:t>
      </w:r>
      <w:r>
        <w:tab/>
        <w:t>Escalabilidad de servicios</w:t>
      </w:r>
      <w:bookmarkEnd w:id="19"/>
    </w:p>
    <w:p w:rsidR="00AE44BE" w:rsidRDefault="00AE44BE" w:rsidP="00AE44BE">
      <w:pPr>
        <w:pStyle w:val="Prrafodelista"/>
        <w:numPr>
          <w:ilvl w:val="0"/>
          <w:numId w:val="19"/>
        </w:numPr>
      </w:pPr>
      <w:r>
        <w:t>Gestión de fallos e incremento de la demanda.</w:t>
      </w:r>
    </w:p>
    <w:p w:rsidR="00AE44BE" w:rsidRPr="00AE44BE" w:rsidRDefault="00AE44BE" w:rsidP="00AE44BE">
      <w:pPr>
        <w:pStyle w:val="Prrafodelista"/>
        <w:numPr>
          <w:ilvl w:val="0"/>
          <w:numId w:val="19"/>
        </w:numPr>
      </w:pPr>
      <w:r>
        <w:t>Aproximación reactiva y predictiva.</w:t>
      </w:r>
    </w:p>
    <w:p w:rsidR="00AE44BE" w:rsidRDefault="00AE44BE" w:rsidP="00AE44BE">
      <w:pPr>
        <w:pStyle w:val="Prrafodelista"/>
        <w:numPr>
          <w:ilvl w:val="0"/>
          <w:numId w:val="18"/>
        </w:numPr>
      </w:pPr>
      <w:r>
        <w:t>Monitorización de servicios.</w:t>
      </w:r>
    </w:p>
    <w:p w:rsidR="00AE44BE" w:rsidRDefault="00AE44BE" w:rsidP="00AE44BE">
      <w:pPr>
        <w:pStyle w:val="Prrafodelista"/>
        <w:numPr>
          <w:ilvl w:val="0"/>
          <w:numId w:val="18"/>
        </w:numPr>
      </w:pPr>
      <w:r>
        <w:t>Teorema de CAP.</w:t>
      </w:r>
    </w:p>
    <w:p w:rsidR="00AE44BE" w:rsidRDefault="00AE44BE" w:rsidP="00AE44BE">
      <w:pPr>
        <w:pStyle w:val="Prrafodelista"/>
        <w:numPr>
          <w:ilvl w:val="0"/>
          <w:numId w:val="18"/>
        </w:numPr>
      </w:pPr>
      <w:r>
        <w:t>Herramientas para la gestión de la escalabilidad.</w:t>
      </w:r>
    </w:p>
    <w:p w:rsidR="00AE44BE" w:rsidRPr="00AE44BE" w:rsidRDefault="00AE44BE" w:rsidP="00AE44BE"/>
    <w:p w:rsidR="009018F3" w:rsidRPr="009018F3" w:rsidRDefault="00AE44BE" w:rsidP="00AE44BE">
      <w:pPr>
        <w:pStyle w:val="Ttulo3"/>
      </w:pPr>
      <w:bookmarkStart w:id="20" w:name="_Toc516675851"/>
      <w:r>
        <w:t>2.8.</w:t>
      </w:r>
      <w:r>
        <w:tab/>
      </w:r>
      <w:r w:rsidR="009018F3" w:rsidRPr="009018F3">
        <w:t>Crítica al estado del arte</w:t>
      </w:r>
      <w:bookmarkEnd w:id="20"/>
      <w:r w:rsidR="009018F3" w:rsidRPr="009018F3">
        <w:t xml:space="preserve"> </w:t>
      </w:r>
    </w:p>
    <w:p w:rsidR="00AE44BE" w:rsidRDefault="00AE44BE" w:rsidP="00AE44BE">
      <w:pPr>
        <w:pStyle w:val="Prrafodelista"/>
        <w:numPr>
          <w:ilvl w:val="0"/>
          <w:numId w:val="20"/>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Trabajos relacionados de la ETSINF: en una primera búsqueda no se han encontrado muchos resultados.</w:t>
      </w:r>
    </w:p>
    <w:p w:rsidR="00AE44BE" w:rsidRPr="00AE44BE" w:rsidRDefault="00AE44BE" w:rsidP="00AE44BE">
      <w:pPr>
        <w:pStyle w:val="Prrafodelista"/>
        <w:numPr>
          <w:ilvl w:val="1"/>
          <w:numId w:val="20"/>
        </w:numPr>
        <w:autoSpaceDE w:val="0"/>
        <w:autoSpaceDN w:val="0"/>
        <w:adjustRightInd w:val="0"/>
        <w:spacing w:after="0" w:line="240" w:lineRule="auto"/>
        <w:jc w:val="both"/>
        <w:rPr>
          <w:rFonts w:ascii="Calibri" w:hAnsi="Calibri" w:cs="Calibri"/>
          <w:color w:val="000000"/>
        </w:rPr>
      </w:pPr>
      <w:r w:rsidRPr="00AE44BE">
        <w:rPr>
          <w:rFonts w:ascii="Calibri" w:hAnsi="Calibri" w:cs="Calibri"/>
          <w:color w:val="000000"/>
          <w:highlight w:val="green"/>
        </w:rPr>
        <w:t>TODO</w:t>
      </w:r>
      <w:r>
        <w:rPr>
          <w:rFonts w:ascii="Calibri" w:hAnsi="Calibri" w:cs="Calibri"/>
          <w:color w:val="000000"/>
        </w:rPr>
        <w:t>: Buscar otros trabajos y artículos de profesores. Quizás no tan relacionado con microservicios sino con la evaluación de arquitecturas. ¿Algún profesor con el qué acotar la búsqueda?</w:t>
      </w:r>
    </w:p>
    <w:p w:rsidR="00AE44BE" w:rsidRDefault="00AE44BE" w:rsidP="009018F3">
      <w:pPr>
        <w:autoSpaceDE w:val="0"/>
        <w:autoSpaceDN w:val="0"/>
        <w:adjustRightInd w:val="0"/>
        <w:spacing w:after="0" w:line="240" w:lineRule="auto"/>
        <w:rPr>
          <w:rFonts w:ascii="Calibri" w:hAnsi="Calibri" w:cs="Calibri"/>
          <w:b/>
          <w:bCs/>
          <w:color w:val="000000"/>
        </w:rPr>
      </w:pPr>
    </w:p>
    <w:p w:rsidR="00AE44BE" w:rsidRDefault="00AE44BE" w:rsidP="00AE44BE">
      <w:pPr>
        <w:pStyle w:val="Ttulo3"/>
      </w:pPr>
      <w:bookmarkStart w:id="21" w:name="_Toc516675852"/>
      <w:r>
        <w:t>2.9.</w:t>
      </w:r>
      <w:r>
        <w:tab/>
        <w:t>Propuesta</w:t>
      </w:r>
      <w:bookmarkEnd w:id="21"/>
    </w:p>
    <w:p w:rsidR="00AE44BE" w:rsidRPr="00AE44BE" w:rsidRDefault="00AE44BE" w:rsidP="00AE44BE">
      <w:pPr>
        <w:pStyle w:val="Prrafodelista"/>
        <w:numPr>
          <w:ilvl w:val="0"/>
          <w:numId w:val="20"/>
        </w:numPr>
      </w:pPr>
      <w:proofErr w:type="gramStart"/>
      <w:r>
        <w:t>Explicar</w:t>
      </w:r>
      <w:proofErr w:type="gramEnd"/>
      <w:r>
        <w:t xml:space="preserve"> que no se ha encontrado ningún trabajo donde se sigue una metodología similar a esta.</w:t>
      </w:r>
    </w:p>
    <w:p w:rsidR="00AE44BE" w:rsidRDefault="00AE44BE" w:rsidP="009018F3">
      <w:pPr>
        <w:autoSpaceDE w:val="0"/>
        <w:autoSpaceDN w:val="0"/>
        <w:adjustRightInd w:val="0"/>
        <w:spacing w:after="0" w:line="240" w:lineRule="auto"/>
        <w:rPr>
          <w:rFonts w:ascii="Calibri" w:hAnsi="Calibri" w:cs="Calibri"/>
          <w:b/>
          <w:bCs/>
          <w:color w:val="000000"/>
          <w:sz w:val="26"/>
          <w:szCs w:val="26"/>
        </w:rPr>
      </w:pPr>
    </w:p>
    <w:p w:rsidR="00BB02B7" w:rsidRDefault="009018F3" w:rsidP="005208D9">
      <w:pPr>
        <w:pStyle w:val="Ttulo2"/>
        <w:numPr>
          <w:ilvl w:val="0"/>
          <w:numId w:val="11"/>
        </w:numPr>
        <w:ind w:left="284"/>
      </w:pPr>
      <w:bookmarkStart w:id="22" w:name="_Toc516675853"/>
      <w:r w:rsidRPr="009018F3">
        <w:t>Análisis del problema</w:t>
      </w:r>
      <w:bookmarkEnd w:id="22"/>
    </w:p>
    <w:p w:rsidR="005208D9" w:rsidRDefault="00BB02B7" w:rsidP="005208D9">
      <w:pPr>
        <w:pStyle w:val="Ttulo3"/>
        <w:numPr>
          <w:ilvl w:val="1"/>
          <w:numId w:val="11"/>
        </w:numPr>
      </w:pPr>
      <w:bookmarkStart w:id="23" w:name="_Toc516675854"/>
      <w:r>
        <w:t>Casos de uso del sistema a desarrollar</w:t>
      </w:r>
      <w:bookmarkEnd w:id="23"/>
    </w:p>
    <w:p w:rsidR="00BB3D95" w:rsidRPr="00BB3D95" w:rsidRDefault="00BB3D95" w:rsidP="00BB3D95"/>
    <w:p w:rsidR="005208D9" w:rsidRDefault="005208D9" w:rsidP="005208D9">
      <w:r>
        <w:t>Administrador</w:t>
      </w:r>
    </w:p>
    <w:p w:rsidR="005208D9" w:rsidRDefault="005208D9" w:rsidP="005208D9">
      <w:pPr>
        <w:pStyle w:val="Prrafodelista"/>
        <w:numPr>
          <w:ilvl w:val="0"/>
          <w:numId w:val="20"/>
        </w:numPr>
      </w:pPr>
      <w:r>
        <w:t>CRUD sobre empleado</w:t>
      </w:r>
      <w:r w:rsidR="00C07F3F">
        <w:t>.</w:t>
      </w:r>
    </w:p>
    <w:p w:rsidR="005208D9" w:rsidRDefault="005208D9" w:rsidP="005208D9">
      <w:pPr>
        <w:pStyle w:val="Prrafodelista"/>
        <w:numPr>
          <w:ilvl w:val="0"/>
          <w:numId w:val="20"/>
        </w:numPr>
      </w:pPr>
      <w:r>
        <w:t>Generar informe de “Empleados y roles”.</w:t>
      </w:r>
    </w:p>
    <w:p w:rsidR="005208D9" w:rsidRDefault="005208D9" w:rsidP="005208D9">
      <w:pPr>
        <w:pStyle w:val="Prrafodelista"/>
        <w:numPr>
          <w:ilvl w:val="0"/>
          <w:numId w:val="20"/>
        </w:numPr>
      </w:pPr>
      <w:r>
        <w:t>Cualquier acción del resto de actores.</w:t>
      </w:r>
    </w:p>
    <w:p w:rsidR="005208D9" w:rsidRDefault="005208D9" w:rsidP="005208D9">
      <w:r>
        <w:t>Empleado Dpto. Económico</w:t>
      </w:r>
    </w:p>
    <w:p w:rsidR="005208D9" w:rsidRDefault="005208D9" w:rsidP="005208D9">
      <w:pPr>
        <w:pStyle w:val="Prrafodelista"/>
        <w:numPr>
          <w:ilvl w:val="0"/>
          <w:numId w:val="20"/>
        </w:numPr>
      </w:pPr>
      <w:r>
        <w:t xml:space="preserve">CRUD sobre clientes. </w:t>
      </w:r>
    </w:p>
    <w:p w:rsidR="005208D9" w:rsidRDefault="005208D9" w:rsidP="005208D9">
      <w:pPr>
        <w:pStyle w:val="Prrafodelista"/>
        <w:numPr>
          <w:ilvl w:val="0"/>
          <w:numId w:val="20"/>
        </w:numPr>
      </w:pPr>
      <w:r>
        <w:t>CRUD sobre facturas.</w:t>
      </w:r>
    </w:p>
    <w:p w:rsidR="005208D9" w:rsidRDefault="005208D9" w:rsidP="005208D9">
      <w:pPr>
        <w:pStyle w:val="Prrafodelista"/>
        <w:numPr>
          <w:ilvl w:val="0"/>
          <w:numId w:val="20"/>
        </w:numPr>
      </w:pPr>
      <w:r>
        <w:t xml:space="preserve">CRUD sobre </w:t>
      </w:r>
      <w:r w:rsidR="00C07F3F">
        <w:t>productos: añadir productos al catálogo, modificar el stock.</w:t>
      </w:r>
    </w:p>
    <w:p w:rsidR="00C07F3F" w:rsidRDefault="00C07F3F" w:rsidP="005208D9">
      <w:pPr>
        <w:pStyle w:val="Prrafodelista"/>
        <w:numPr>
          <w:ilvl w:val="0"/>
          <w:numId w:val="20"/>
        </w:numPr>
      </w:pPr>
      <w:r>
        <w:t>Aprobar un pedido.</w:t>
      </w:r>
    </w:p>
    <w:p w:rsidR="005208D9" w:rsidRDefault="005208D9" w:rsidP="005208D9">
      <w:pPr>
        <w:pStyle w:val="Prrafodelista"/>
        <w:numPr>
          <w:ilvl w:val="0"/>
          <w:numId w:val="20"/>
        </w:numPr>
      </w:pPr>
      <w:r>
        <w:t>Generar informe de “Factura de un cliente”.</w:t>
      </w:r>
    </w:p>
    <w:p w:rsidR="00747261" w:rsidRDefault="00747261" w:rsidP="005208D9">
      <w:pPr>
        <w:pStyle w:val="Prrafodelista"/>
        <w:numPr>
          <w:ilvl w:val="0"/>
          <w:numId w:val="20"/>
        </w:numPr>
      </w:pPr>
      <w:r>
        <w:t>Enviar notificación de pago.</w:t>
      </w:r>
    </w:p>
    <w:p w:rsidR="005208D9" w:rsidRDefault="00C07F3F" w:rsidP="00C07F3F">
      <w:r>
        <w:t>Empleado Dpto. Atención al cliente</w:t>
      </w:r>
    </w:p>
    <w:p w:rsidR="00C07F3F" w:rsidRDefault="00C07F3F" w:rsidP="00C07F3F">
      <w:pPr>
        <w:pStyle w:val="Prrafodelista"/>
        <w:numPr>
          <w:ilvl w:val="0"/>
          <w:numId w:val="24"/>
        </w:numPr>
      </w:pPr>
      <w:r>
        <w:t>Añadir notificación en un</w:t>
      </w:r>
      <w:r w:rsidR="007106CA">
        <w:t xml:space="preserve">a incidencia </w:t>
      </w:r>
      <w:r w:rsidR="00747261">
        <w:t>para un cliente o empleado</w:t>
      </w:r>
      <w:r>
        <w:t>.</w:t>
      </w:r>
    </w:p>
    <w:p w:rsidR="00C07F3F" w:rsidRPr="00C07F3F" w:rsidRDefault="00C07F3F" w:rsidP="00C07F3F">
      <w:pPr>
        <w:pStyle w:val="Prrafodelista"/>
        <w:numPr>
          <w:ilvl w:val="0"/>
          <w:numId w:val="24"/>
        </w:numPr>
      </w:pPr>
      <w:r>
        <w:t xml:space="preserve">Cambiar el estado de un </w:t>
      </w:r>
      <w:proofErr w:type="gramStart"/>
      <w:r>
        <w:t>ticket</w:t>
      </w:r>
      <w:proofErr w:type="gramEnd"/>
      <w:r>
        <w:t>.</w:t>
      </w:r>
    </w:p>
    <w:p w:rsidR="00C07F3F" w:rsidRPr="00C07F3F" w:rsidRDefault="00C07F3F" w:rsidP="00C07F3F">
      <w:pPr>
        <w:pStyle w:val="Prrafodelista"/>
        <w:numPr>
          <w:ilvl w:val="0"/>
          <w:numId w:val="24"/>
        </w:numPr>
      </w:pPr>
      <w:r w:rsidRPr="00C07F3F">
        <w:t>Generar informe de “Gestión de una incidencia”.</w:t>
      </w:r>
    </w:p>
    <w:p w:rsidR="00C07F3F" w:rsidRDefault="00C07F3F" w:rsidP="00C07F3F">
      <w:r>
        <w:lastRenderedPageBreak/>
        <w:t>Cliente</w:t>
      </w:r>
    </w:p>
    <w:p w:rsidR="00C07F3F" w:rsidRDefault="00C07F3F" w:rsidP="00C07F3F">
      <w:pPr>
        <w:pStyle w:val="Prrafodelista"/>
        <w:numPr>
          <w:ilvl w:val="0"/>
          <w:numId w:val="23"/>
        </w:numPr>
      </w:pPr>
      <w:r>
        <w:t>CRUD sobre pedidos: realizar un pedido, consultar su estado, cancelarlo en caso de que no se haya aprobado todavía y actualizar su estado confirmando la entrega.</w:t>
      </w:r>
    </w:p>
    <w:p w:rsidR="00C07F3F" w:rsidRDefault="00C07F3F" w:rsidP="00C07F3F">
      <w:pPr>
        <w:pStyle w:val="Prrafodelista"/>
        <w:numPr>
          <w:ilvl w:val="0"/>
          <w:numId w:val="23"/>
        </w:numPr>
      </w:pPr>
      <w:r w:rsidRPr="00C07F3F">
        <w:t xml:space="preserve">CRUD sobre </w:t>
      </w:r>
      <w:r w:rsidR="007106CA">
        <w:t>incidencias</w:t>
      </w:r>
      <w:r w:rsidRPr="00C07F3F">
        <w:t xml:space="preserve">: crear </w:t>
      </w:r>
      <w:proofErr w:type="gramStart"/>
      <w:r w:rsidRPr="00C07F3F">
        <w:t>ticket</w:t>
      </w:r>
      <w:proofErr w:type="gramEnd"/>
      <w:r w:rsidRPr="00C07F3F">
        <w:t>, poner comentarios e</w:t>
      </w:r>
      <w:r>
        <w:t>n el ticket, cambiar su estado…</w:t>
      </w:r>
    </w:p>
    <w:p w:rsidR="005208D9" w:rsidRPr="00C07F3F" w:rsidRDefault="005208D9" w:rsidP="005208D9"/>
    <w:p w:rsidR="00BB02B7" w:rsidRDefault="00BB02B7" w:rsidP="00BB02B7">
      <w:pPr>
        <w:pStyle w:val="Ttulo3"/>
        <w:numPr>
          <w:ilvl w:val="1"/>
          <w:numId w:val="11"/>
        </w:numPr>
      </w:pPr>
      <w:bookmarkStart w:id="24" w:name="_Toc516675855"/>
      <w:r>
        <w:t>Especificación de requisitos</w:t>
      </w:r>
      <w:bookmarkEnd w:id="24"/>
    </w:p>
    <w:p w:rsidR="00BB02B7" w:rsidRDefault="00BB02B7" w:rsidP="00E44767">
      <w:pPr>
        <w:pStyle w:val="Prrafodelista"/>
        <w:numPr>
          <w:ilvl w:val="0"/>
          <w:numId w:val="27"/>
        </w:numPr>
      </w:pPr>
      <w:r>
        <w:t>Emplear pruebas de aceptación de TUNE-UP.</w:t>
      </w:r>
      <w:r w:rsidR="00506FF4">
        <w:t xml:space="preserve"> Usar TUNE-UP nos puede servir para medir el proceso de Desarrollo de ambas soluciones.</w:t>
      </w:r>
    </w:p>
    <w:p w:rsidR="00E44767" w:rsidRDefault="00E44767" w:rsidP="00E44767">
      <w:pPr>
        <w:pStyle w:val="Prrafodelista"/>
        <w:numPr>
          <w:ilvl w:val="0"/>
          <w:numId w:val="27"/>
        </w:numPr>
      </w:pPr>
      <w:r>
        <w:t>Usar plantillas para definir los requisitos.</w:t>
      </w:r>
    </w:p>
    <w:p w:rsidR="007106CA" w:rsidRDefault="007106CA" w:rsidP="00BB02B7">
      <w:pPr>
        <w:ind w:left="360"/>
      </w:pPr>
    </w:p>
    <w:p w:rsidR="007106CA" w:rsidRDefault="007106CA" w:rsidP="007106CA">
      <w:pPr>
        <w:pStyle w:val="Ttulo3"/>
        <w:numPr>
          <w:ilvl w:val="1"/>
          <w:numId w:val="11"/>
        </w:numPr>
      </w:pPr>
      <w:bookmarkStart w:id="25" w:name="_Toc516675856"/>
      <w:r>
        <w:t>Modelo de Dominio</w:t>
      </w:r>
      <w:bookmarkEnd w:id="25"/>
    </w:p>
    <w:p w:rsidR="007106CA" w:rsidRDefault="007106CA" w:rsidP="007106CA"/>
    <w:p w:rsidR="00A20030" w:rsidRDefault="00A20030" w:rsidP="007106CA">
      <w:r>
        <w:rPr>
          <w:noProof/>
        </w:rPr>
        <w:drawing>
          <wp:inline distT="0" distB="0" distL="0" distR="0">
            <wp:extent cx="5400040" cy="260605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606052"/>
                    </a:xfrm>
                    <a:prstGeom prst="rect">
                      <a:avLst/>
                    </a:prstGeom>
                    <a:noFill/>
                    <a:ln>
                      <a:noFill/>
                    </a:ln>
                  </pic:spPr>
                </pic:pic>
              </a:graphicData>
            </a:graphic>
          </wp:inline>
        </w:drawing>
      </w:r>
    </w:p>
    <w:p w:rsidR="00BB3D95" w:rsidRDefault="00E44767" w:rsidP="00E44767">
      <w:pPr>
        <w:pStyle w:val="Ttulo3"/>
        <w:numPr>
          <w:ilvl w:val="1"/>
          <w:numId w:val="11"/>
        </w:numPr>
      </w:pPr>
      <w:bookmarkStart w:id="26" w:name="_Toc516675857"/>
      <w:r>
        <w:t>Análisis de seguridad</w:t>
      </w:r>
      <w:bookmarkEnd w:id="26"/>
    </w:p>
    <w:p w:rsidR="00E44767" w:rsidRDefault="00E44767" w:rsidP="00E44767">
      <w:pPr>
        <w:pStyle w:val="Prrafodelista"/>
        <w:numPr>
          <w:ilvl w:val="0"/>
          <w:numId w:val="26"/>
        </w:numPr>
      </w:pPr>
      <w:r>
        <w:t>Aplicar seguridad a nivel de datos.</w:t>
      </w:r>
    </w:p>
    <w:p w:rsidR="00E44767" w:rsidRDefault="00E44767" w:rsidP="00E44767">
      <w:pPr>
        <w:pStyle w:val="Prrafodelista"/>
        <w:numPr>
          <w:ilvl w:val="0"/>
          <w:numId w:val="26"/>
        </w:numPr>
      </w:pPr>
      <w:r>
        <w:t>Aplicar seguridad a nivel de funcionalidad.</w:t>
      </w:r>
    </w:p>
    <w:p w:rsidR="00E44767" w:rsidRDefault="00E44767" w:rsidP="00E44767">
      <w:pPr>
        <w:ind w:left="360"/>
      </w:pPr>
    </w:p>
    <w:p w:rsidR="00E44767" w:rsidRDefault="00E44767" w:rsidP="00E44767">
      <w:pPr>
        <w:pStyle w:val="Ttulo3"/>
        <w:numPr>
          <w:ilvl w:val="1"/>
          <w:numId w:val="11"/>
        </w:numPr>
      </w:pPr>
      <w:bookmarkStart w:id="27" w:name="_Toc516675858"/>
      <w:r>
        <w:t>Análisis de riesgos</w:t>
      </w:r>
      <w:bookmarkEnd w:id="27"/>
    </w:p>
    <w:p w:rsidR="00E44767" w:rsidRPr="00E44767" w:rsidRDefault="00E44767" w:rsidP="00E44767">
      <w:pPr>
        <w:pStyle w:val="Prrafodelista"/>
        <w:numPr>
          <w:ilvl w:val="0"/>
          <w:numId w:val="29"/>
        </w:numPr>
      </w:pPr>
      <w:r w:rsidRPr="00E44767">
        <w:rPr>
          <w:highlight w:val="green"/>
        </w:rPr>
        <w:t>TODO</w:t>
      </w:r>
      <w:r>
        <w:t>: Revisar.</w:t>
      </w:r>
    </w:p>
    <w:p w:rsidR="00E44767" w:rsidRPr="00E44767" w:rsidRDefault="00E44767" w:rsidP="00E44767">
      <w:pPr>
        <w:pStyle w:val="Prrafodelista"/>
        <w:numPr>
          <w:ilvl w:val="0"/>
          <w:numId w:val="28"/>
        </w:numPr>
      </w:pPr>
      <w:r>
        <w:t>En la solución orientada a microservicios, cualquier integración entre microservicios puede suponer un riesgo.</w:t>
      </w:r>
    </w:p>
    <w:p w:rsidR="00BB3D95" w:rsidRDefault="00E44767" w:rsidP="00E44767">
      <w:pPr>
        <w:pStyle w:val="Ttulo3"/>
        <w:numPr>
          <w:ilvl w:val="1"/>
          <w:numId w:val="11"/>
        </w:numPr>
      </w:pPr>
      <w:bookmarkStart w:id="28" w:name="_Toc516675859"/>
      <w:r>
        <w:t>Identificación y análisis de soluciones posibles</w:t>
      </w:r>
      <w:bookmarkEnd w:id="28"/>
    </w:p>
    <w:p w:rsidR="001E0FFC" w:rsidRDefault="001E0FFC" w:rsidP="001E0FFC">
      <w:pPr>
        <w:pStyle w:val="Prrafodelista"/>
        <w:numPr>
          <w:ilvl w:val="0"/>
          <w:numId w:val="28"/>
        </w:numPr>
      </w:pPr>
      <w:r w:rsidRPr="001E0FFC">
        <w:rPr>
          <w:highlight w:val="green"/>
        </w:rPr>
        <w:t>TODO</w:t>
      </w:r>
      <w:r>
        <w:t xml:space="preserve">: Revisar </w:t>
      </w:r>
      <w:hyperlink r:id="rId12" w:history="1">
        <w:r w:rsidRPr="00A63F2D">
          <w:rPr>
            <w:rStyle w:val="Hipervnculo"/>
          </w:rPr>
          <w:t>https://github.com/dotnet-architecture/eShopOnContainers</w:t>
        </w:r>
      </w:hyperlink>
      <w:r>
        <w:t xml:space="preserve"> .</w:t>
      </w:r>
    </w:p>
    <w:p w:rsidR="002F74A5" w:rsidRDefault="002F74A5" w:rsidP="002F74A5">
      <w:pPr>
        <w:pStyle w:val="Prrafodelista"/>
      </w:pPr>
    </w:p>
    <w:p w:rsidR="002F74A5" w:rsidRDefault="002F74A5" w:rsidP="002F74A5">
      <w:pPr>
        <w:pStyle w:val="Prrafodelista"/>
      </w:pPr>
    </w:p>
    <w:p w:rsidR="002F74A5" w:rsidRDefault="002F74A5" w:rsidP="002F74A5">
      <w:pPr>
        <w:pStyle w:val="Prrafodelista"/>
      </w:pPr>
    </w:p>
    <w:p w:rsidR="00E44767" w:rsidRPr="00E44767" w:rsidRDefault="00E44767" w:rsidP="00E44767">
      <w:pPr>
        <w:pStyle w:val="Prrafodelista"/>
        <w:numPr>
          <w:ilvl w:val="0"/>
          <w:numId w:val="28"/>
        </w:numPr>
      </w:pPr>
      <w:r w:rsidRPr="000801E2">
        <w:rPr>
          <w:b/>
        </w:rPr>
        <w:lastRenderedPageBreak/>
        <w:t>Solución basada en microservicios</w:t>
      </w:r>
      <w:r>
        <w:t>: una primera aproximación de los componentes a desarrollar es la siguiente:</w:t>
      </w:r>
    </w:p>
    <w:p w:rsidR="00E44767" w:rsidRDefault="00E44767" w:rsidP="00054581">
      <w:pPr>
        <w:pStyle w:val="Prrafodelista"/>
        <w:numPr>
          <w:ilvl w:val="0"/>
          <w:numId w:val="25"/>
        </w:numPr>
        <w:jc w:val="both"/>
      </w:pPr>
      <w:r w:rsidRPr="00054581">
        <w:rPr>
          <w:b/>
        </w:rPr>
        <w:t>Informes</w:t>
      </w:r>
      <w:r>
        <w:t>: un motor que almacena las plantillas de los informes que se pueden generar y simplemente combina</w:t>
      </w:r>
      <w:r w:rsidR="00054581">
        <w:t xml:space="preserve"> esta con</w:t>
      </w:r>
      <w:r>
        <w:t xml:space="preserve"> los datos que recibe en un formato independiente</w:t>
      </w:r>
      <w:r w:rsidR="00054581">
        <w:t>.</w:t>
      </w:r>
      <w:r w:rsidR="00DF52AE">
        <w:t xml:space="preserve"> En .NET Framework.</w:t>
      </w:r>
    </w:p>
    <w:p w:rsidR="00E44767" w:rsidRDefault="00E44767" w:rsidP="00054581">
      <w:pPr>
        <w:pStyle w:val="Prrafodelista"/>
        <w:numPr>
          <w:ilvl w:val="0"/>
          <w:numId w:val="25"/>
        </w:numPr>
        <w:jc w:val="both"/>
      </w:pPr>
      <w:r w:rsidRPr="00054581">
        <w:rPr>
          <w:b/>
        </w:rPr>
        <w:t>Notificaciones</w:t>
      </w:r>
      <w:r w:rsidR="00054581">
        <w:t>: un servicio asíncrono que permite generar diferentes notificaciones (enviar correo electrónico, bandeja de notificaciones). La notificación consta de un mensaje (se puede extraer de un recurso) y un destinatario.</w:t>
      </w:r>
      <w:r w:rsidR="00FE6B4F">
        <w:t xml:space="preserve"> Empleado por varios servicios.</w:t>
      </w:r>
    </w:p>
    <w:p w:rsidR="00E44767" w:rsidRDefault="00E44767" w:rsidP="00E44767">
      <w:pPr>
        <w:pStyle w:val="Prrafodelista"/>
        <w:numPr>
          <w:ilvl w:val="0"/>
          <w:numId w:val="25"/>
        </w:numPr>
      </w:pPr>
      <w:r w:rsidRPr="00054581">
        <w:rPr>
          <w:b/>
        </w:rPr>
        <w:t>Incidencias</w:t>
      </w:r>
      <w:r w:rsidR="00054581">
        <w:t>: permite transitar una incidencia por diferentes estados, añadir comentarios…</w:t>
      </w:r>
    </w:p>
    <w:p w:rsidR="00E44767" w:rsidRDefault="00E44767" w:rsidP="00E44767">
      <w:pPr>
        <w:pStyle w:val="Prrafodelista"/>
        <w:numPr>
          <w:ilvl w:val="0"/>
          <w:numId w:val="25"/>
        </w:numPr>
      </w:pPr>
      <w:r w:rsidRPr="00054581">
        <w:rPr>
          <w:b/>
        </w:rPr>
        <w:t>Seguridad</w:t>
      </w:r>
      <w:r w:rsidR="00054581">
        <w:t>: contiene las acciones que puede realizar cada usuario y a los datos a los que puede acceder.</w:t>
      </w:r>
    </w:p>
    <w:p w:rsidR="00E44767" w:rsidRDefault="00E44767" w:rsidP="00E44767">
      <w:pPr>
        <w:pStyle w:val="Prrafodelista"/>
        <w:numPr>
          <w:ilvl w:val="0"/>
          <w:numId w:val="25"/>
        </w:numPr>
      </w:pPr>
      <w:r w:rsidRPr="004F4894">
        <w:rPr>
          <w:b/>
        </w:rPr>
        <w:t>Catálogo</w:t>
      </w:r>
      <w:r w:rsidR="004F4894">
        <w:t>: control del stock de los productos.</w:t>
      </w:r>
    </w:p>
    <w:p w:rsidR="00E44767" w:rsidRDefault="00E44767" w:rsidP="00E44767">
      <w:pPr>
        <w:pStyle w:val="Prrafodelista"/>
        <w:numPr>
          <w:ilvl w:val="0"/>
          <w:numId w:val="25"/>
        </w:numPr>
      </w:pPr>
      <w:r w:rsidRPr="004F4894">
        <w:rPr>
          <w:b/>
        </w:rPr>
        <w:t>Usuario</w:t>
      </w:r>
      <w:r w:rsidR="004F4894" w:rsidRPr="004F4894">
        <w:rPr>
          <w:b/>
        </w:rPr>
        <w:t>s</w:t>
      </w:r>
      <w:r w:rsidR="004F4894">
        <w:t>: operaciones CRUD del administrador para crear clientes y empleados (y gestionar sus roles).</w:t>
      </w:r>
    </w:p>
    <w:p w:rsidR="00E44767" w:rsidRDefault="00E44767" w:rsidP="00E44767">
      <w:pPr>
        <w:pStyle w:val="Prrafodelista"/>
        <w:numPr>
          <w:ilvl w:val="0"/>
          <w:numId w:val="25"/>
        </w:numPr>
      </w:pPr>
      <w:r w:rsidRPr="004F4894">
        <w:rPr>
          <w:b/>
        </w:rPr>
        <w:t>Pedidos</w:t>
      </w:r>
      <w:r w:rsidR="004F4894">
        <w:t>: permite transitar un pedido por diferentes estados.</w:t>
      </w:r>
    </w:p>
    <w:p w:rsidR="00E44767" w:rsidRDefault="00E44767" w:rsidP="00E44767">
      <w:pPr>
        <w:pStyle w:val="Prrafodelista"/>
        <w:numPr>
          <w:ilvl w:val="0"/>
          <w:numId w:val="25"/>
        </w:numPr>
      </w:pPr>
      <w:r w:rsidRPr="004F4894">
        <w:rPr>
          <w:b/>
        </w:rPr>
        <w:t>Facturación</w:t>
      </w:r>
      <w:r w:rsidR="004F4894">
        <w:t>: un servicio que realiza una gran cantidad de computo para calcular el balance de la empresa. Se puede llamar de forma asíncrona. Podría emplearse otra tecnología para mejorar su rendimiento (es una ventaja de los microservicios el poder emplear diferentes tecnologías).</w:t>
      </w:r>
    </w:p>
    <w:p w:rsidR="00DF52AE" w:rsidRDefault="000801E2" w:rsidP="00E44767">
      <w:pPr>
        <w:pStyle w:val="Prrafodelista"/>
        <w:numPr>
          <w:ilvl w:val="0"/>
          <w:numId w:val="25"/>
        </w:numPr>
      </w:pPr>
      <w:r>
        <w:rPr>
          <w:b/>
        </w:rPr>
        <w:t>¿</w:t>
      </w:r>
      <w:r w:rsidR="00DF52AE">
        <w:rPr>
          <w:b/>
        </w:rPr>
        <w:t>Configuración</w:t>
      </w:r>
      <w:r>
        <w:rPr>
          <w:b/>
        </w:rPr>
        <w:t>?</w:t>
      </w:r>
      <w:r w:rsidR="00DF52AE" w:rsidRPr="00DF52AE">
        <w:t>:</w:t>
      </w:r>
      <w:r w:rsidR="00DF52AE">
        <w:t xml:space="preserve"> contiene donde se encuentra desplegado cada microservicio.</w:t>
      </w:r>
    </w:p>
    <w:p w:rsidR="00FE6B4F" w:rsidRDefault="00FE6B4F" w:rsidP="00E44767">
      <w:pPr>
        <w:pStyle w:val="Prrafodelista"/>
        <w:numPr>
          <w:ilvl w:val="0"/>
          <w:numId w:val="25"/>
        </w:numPr>
      </w:pPr>
      <w:r>
        <w:rPr>
          <w:b/>
        </w:rPr>
        <w:t>¿Servicio que consuma una API de terceros?</w:t>
      </w:r>
    </w:p>
    <w:p w:rsidR="00DF52AE" w:rsidRDefault="00B24F2C" w:rsidP="00B24F2C">
      <w:pPr>
        <w:ind w:left="720"/>
      </w:pPr>
      <w:r>
        <w:t>Cada microservicio se haría en una solución</w:t>
      </w:r>
      <w:r w:rsidR="00DF52AE">
        <w:t xml:space="preserve">, ¿repositorio?, contenedor diferente. </w:t>
      </w:r>
    </w:p>
    <w:p w:rsidR="00B24F2C" w:rsidRDefault="00DF52AE" w:rsidP="000801E2">
      <w:pPr>
        <w:pStyle w:val="Prrafodelista"/>
        <w:numPr>
          <w:ilvl w:val="0"/>
          <w:numId w:val="30"/>
        </w:numPr>
        <w:jc w:val="both"/>
      </w:pPr>
      <w:r>
        <w:t xml:space="preserve">Los artefactos para referenciarse unos a otros serán paquetes </w:t>
      </w:r>
      <w:proofErr w:type="spellStart"/>
      <w:r>
        <w:t>NuGet</w:t>
      </w:r>
      <w:proofErr w:type="spellEnd"/>
      <w:r>
        <w:t>: tiene que existir un Proxy que se ejecuta en el servicio invocador.</w:t>
      </w:r>
    </w:p>
    <w:p w:rsidR="00DF52AE" w:rsidRDefault="00DF52AE" w:rsidP="000801E2">
      <w:pPr>
        <w:pStyle w:val="Prrafodelista"/>
        <w:numPr>
          <w:ilvl w:val="1"/>
          <w:numId w:val="30"/>
        </w:numPr>
        <w:jc w:val="both"/>
      </w:pPr>
      <w:r>
        <w:t>5 capas: Contratos, Proxy, Servicios, Aplicación, Persistencia.</w:t>
      </w:r>
    </w:p>
    <w:p w:rsidR="00DF52AE" w:rsidRDefault="00DF52AE" w:rsidP="000801E2">
      <w:pPr>
        <w:pStyle w:val="Prrafodelista"/>
        <w:numPr>
          <w:ilvl w:val="0"/>
          <w:numId w:val="30"/>
        </w:numPr>
        <w:jc w:val="both"/>
      </w:pPr>
      <w:r>
        <w:t>Las invocaciones se hacen a través de HTTP.</w:t>
      </w:r>
    </w:p>
    <w:p w:rsidR="00DF52AE" w:rsidRDefault="00DF52AE" w:rsidP="000801E2">
      <w:pPr>
        <w:pStyle w:val="Prrafodelista"/>
        <w:numPr>
          <w:ilvl w:val="1"/>
          <w:numId w:val="30"/>
        </w:numPr>
        <w:jc w:val="both"/>
      </w:pPr>
      <w:r>
        <w:t xml:space="preserve">4 capas: </w:t>
      </w:r>
      <w:r w:rsidR="000801E2">
        <w:t>¿</w:t>
      </w:r>
      <w:r>
        <w:t>Contratos</w:t>
      </w:r>
      <w:r w:rsidR="000801E2">
        <w:t>? (nadie los emplea para invocar a un servicio porque se hace a través de HTTP directamente)</w:t>
      </w:r>
      <w:r>
        <w:t>, Servicios, Aplicación, Persistencia.</w:t>
      </w:r>
    </w:p>
    <w:p w:rsidR="00DF52AE" w:rsidRPr="00C07F3F" w:rsidRDefault="00DF52AE" w:rsidP="00DF52AE">
      <w:pPr>
        <w:pStyle w:val="Prrafodelista"/>
        <w:ind w:left="1440"/>
      </w:pPr>
    </w:p>
    <w:p w:rsidR="00E44767" w:rsidRDefault="00DF52AE" w:rsidP="000801E2">
      <w:pPr>
        <w:pStyle w:val="Prrafodelista"/>
        <w:numPr>
          <w:ilvl w:val="0"/>
          <w:numId w:val="30"/>
        </w:numPr>
        <w:ind w:left="709"/>
        <w:jc w:val="both"/>
      </w:pPr>
      <w:r w:rsidRPr="000801E2">
        <w:rPr>
          <w:b/>
        </w:rPr>
        <w:t>Solución UI compartida</w:t>
      </w:r>
      <w:r w:rsidR="000801E2">
        <w:t xml:space="preserve">: si no se emplea un Proxy, la UI tiene que invocar a través de HTTP. Si se emplea un proxy, los </w:t>
      </w:r>
      <w:proofErr w:type="spellStart"/>
      <w:r w:rsidR="000801E2">
        <w:t>contracts</w:t>
      </w:r>
      <w:proofErr w:type="spellEnd"/>
      <w:r w:rsidR="000801E2">
        <w:t xml:space="preserve"> de ambas aproximaciones deben de ser iguales. ¿Podría ofrecer una configuración para modificar en </w:t>
      </w:r>
      <w:proofErr w:type="spellStart"/>
      <w:r w:rsidR="000801E2">
        <w:t>runtime</w:t>
      </w:r>
      <w:proofErr w:type="spellEnd"/>
      <w:r w:rsidR="000801E2">
        <w:t xml:space="preserve"> la solución que emplea?</w:t>
      </w:r>
    </w:p>
    <w:p w:rsidR="00DF52AE" w:rsidRDefault="00DF52AE" w:rsidP="00DF52AE">
      <w:pPr>
        <w:pStyle w:val="Prrafodelista"/>
      </w:pPr>
    </w:p>
    <w:p w:rsidR="00DF52AE" w:rsidRDefault="000801E2" w:rsidP="00DF52AE">
      <w:pPr>
        <w:pStyle w:val="Prrafodelista"/>
        <w:numPr>
          <w:ilvl w:val="0"/>
          <w:numId w:val="30"/>
        </w:numPr>
        <w:ind w:left="709"/>
      </w:pPr>
      <w:r>
        <w:rPr>
          <w:b/>
        </w:rPr>
        <w:t>¿</w:t>
      </w:r>
      <w:r w:rsidR="00DF52AE" w:rsidRPr="000801E2">
        <w:rPr>
          <w:b/>
        </w:rPr>
        <w:t>Solución monolítica</w:t>
      </w:r>
      <w:r>
        <w:rPr>
          <w:b/>
        </w:rPr>
        <w:t>?</w:t>
      </w:r>
      <w:r w:rsidR="00DF52AE">
        <w:t>: se emplea</w:t>
      </w:r>
      <w:r w:rsidR="001E0FFC">
        <w:t xml:space="preserve"> un diseño</w:t>
      </w:r>
      <w:r>
        <w:t xml:space="preserve"> 5 capas donde cada una de las capas de todos los servicios en un nivel se juntan en el mismo proyecto. </w:t>
      </w:r>
    </w:p>
    <w:p w:rsidR="000801E2" w:rsidRPr="007106CA" w:rsidRDefault="000801E2" w:rsidP="000801E2">
      <w:pPr>
        <w:ind w:left="709"/>
      </w:pPr>
      <w:r>
        <w:t xml:space="preserve">Una solución y un repositorio. ¿Se despliega con un servicio enorme o junto con la UI? En teoría, la segunda es más monolítica. </w:t>
      </w:r>
    </w:p>
    <w:p w:rsidR="009018F3" w:rsidRPr="009018F3" w:rsidRDefault="009018F3" w:rsidP="009018F3">
      <w:pPr>
        <w:autoSpaceDE w:val="0"/>
        <w:autoSpaceDN w:val="0"/>
        <w:adjustRightInd w:val="0"/>
        <w:spacing w:after="0" w:line="240" w:lineRule="auto"/>
        <w:rPr>
          <w:rFonts w:ascii="Calibri" w:hAnsi="Calibri" w:cs="Calibri"/>
          <w:color w:val="000000"/>
        </w:rPr>
      </w:pPr>
    </w:p>
    <w:p w:rsidR="00B422A9" w:rsidRDefault="009018F3" w:rsidP="00B422A9">
      <w:pPr>
        <w:pStyle w:val="Ttulo3"/>
        <w:numPr>
          <w:ilvl w:val="1"/>
          <w:numId w:val="11"/>
        </w:numPr>
      </w:pPr>
      <w:bookmarkStart w:id="29" w:name="_Toc516675860"/>
      <w:r w:rsidRPr="009018F3">
        <w:t>Plan de Trabajo</w:t>
      </w:r>
      <w:bookmarkEnd w:id="29"/>
      <w:r w:rsidRPr="009018F3">
        <w:t xml:space="preserve"> </w:t>
      </w:r>
    </w:p>
    <w:p w:rsidR="00B422A9" w:rsidRDefault="00B422A9" w:rsidP="00B422A9">
      <w:pPr>
        <w:pStyle w:val="Prrafodelista"/>
        <w:numPr>
          <w:ilvl w:val="0"/>
          <w:numId w:val="32"/>
        </w:numPr>
      </w:pPr>
      <w:r>
        <w:t xml:space="preserve">Si se emplea TUNE-UP, podrían ser las diferentes </w:t>
      </w:r>
      <w:proofErr w:type="spellStart"/>
      <w:r>
        <w:t>UTs</w:t>
      </w:r>
      <w:proofErr w:type="spellEnd"/>
      <w:r>
        <w:t xml:space="preserve"> que se crean, con su estimación en esfuerzo (puntos, horas…), su prioridad, su relación entre ellas…</w:t>
      </w:r>
    </w:p>
    <w:p w:rsidR="00B422A9" w:rsidRDefault="00B422A9" w:rsidP="00B422A9">
      <w:pPr>
        <w:pStyle w:val="Prrafodelista"/>
        <w:numPr>
          <w:ilvl w:val="0"/>
          <w:numId w:val="32"/>
        </w:numPr>
      </w:pPr>
      <w:r>
        <w:lastRenderedPageBreak/>
        <w:t>A partir de esto se podría generar un Diagrama de Gantt.</w:t>
      </w:r>
    </w:p>
    <w:p w:rsidR="00B422A9" w:rsidRPr="00B422A9" w:rsidRDefault="00B422A9" w:rsidP="00B422A9">
      <w:pPr>
        <w:pStyle w:val="Prrafodelista"/>
        <w:numPr>
          <w:ilvl w:val="0"/>
          <w:numId w:val="32"/>
        </w:numPr>
      </w:pPr>
      <w:r>
        <w:t>Se deben anotar también desviaciones.</w:t>
      </w:r>
    </w:p>
    <w:p w:rsidR="009018F3" w:rsidRDefault="009018F3" w:rsidP="00B422A9">
      <w:pPr>
        <w:pStyle w:val="Ttulo3"/>
        <w:numPr>
          <w:ilvl w:val="1"/>
          <w:numId w:val="11"/>
        </w:numPr>
      </w:pPr>
      <w:bookmarkStart w:id="30" w:name="_Toc516675861"/>
      <w:r w:rsidRPr="009018F3">
        <w:t>Presupuesto</w:t>
      </w:r>
      <w:bookmarkEnd w:id="30"/>
      <w:r w:rsidRPr="009018F3">
        <w:t xml:space="preserve"> </w:t>
      </w:r>
    </w:p>
    <w:p w:rsidR="00B422A9" w:rsidRPr="00B422A9" w:rsidRDefault="00B422A9" w:rsidP="00B422A9">
      <w:pPr>
        <w:pStyle w:val="Prrafodelista"/>
        <w:numPr>
          <w:ilvl w:val="0"/>
          <w:numId w:val="33"/>
        </w:numPr>
      </w:pPr>
      <w:r w:rsidRPr="00B422A9">
        <w:rPr>
          <w:rFonts w:ascii="Calibri" w:hAnsi="Calibri" w:cs="Calibri"/>
          <w:color w:val="000000"/>
        </w:rPr>
        <w:t xml:space="preserve">Material </w:t>
      </w:r>
      <w:r>
        <w:rPr>
          <w:rFonts w:ascii="Calibri" w:hAnsi="Calibri" w:cs="Calibri"/>
          <w:color w:val="000000"/>
        </w:rPr>
        <w:t>HW</w:t>
      </w:r>
      <w:r w:rsidRPr="00B422A9">
        <w:rPr>
          <w:rFonts w:ascii="Calibri" w:hAnsi="Calibri" w:cs="Calibri"/>
          <w:color w:val="000000"/>
        </w:rPr>
        <w:t xml:space="preserve"> y </w:t>
      </w:r>
      <w:r>
        <w:rPr>
          <w:rFonts w:ascii="Calibri" w:hAnsi="Calibri" w:cs="Calibri"/>
          <w:color w:val="000000"/>
        </w:rPr>
        <w:t xml:space="preserve">SW </w:t>
      </w:r>
      <w:r w:rsidRPr="00B422A9">
        <w:rPr>
          <w:rFonts w:ascii="Calibri" w:hAnsi="Calibri" w:cs="Calibri"/>
          <w:color w:val="000000"/>
        </w:rPr>
        <w:t>necesario para poder desarrollar el TFG</w:t>
      </w:r>
      <w:r>
        <w:rPr>
          <w:rFonts w:ascii="Calibri" w:hAnsi="Calibri" w:cs="Calibri"/>
          <w:color w:val="000000"/>
        </w:rPr>
        <w:t>.</w:t>
      </w:r>
    </w:p>
    <w:p w:rsidR="00B422A9" w:rsidRPr="00B422A9" w:rsidRDefault="00B422A9" w:rsidP="00B422A9">
      <w:pPr>
        <w:pStyle w:val="Prrafodelista"/>
        <w:numPr>
          <w:ilvl w:val="0"/>
          <w:numId w:val="33"/>
        </w:numPr>
      </w:pPr>
      <w:r>
        <w:rPr>
          <w:rFonts w:ascii="Calibri" w:hAnsi="Calibri" w:cs="Calibri"/>
          <w:color w:val="000000"/>
        </w:rPr>
        <w:t>L</w:t>
      </w:r>
      <w:r w:rsidRPr="00B422A9">
        <w:rPr>
          <w:rFonts w:ascii="Calibri" w:hAnsi="Calibri" w:cs="Calibri"/>
          <w:color w:val="000000"/>
        </w:rPr>
        <w:t>as horas-hombre empleadas.</w:t>
      </w:r>
    </w:p>
    <w:p w:rsidR="009018F3" w:rsidRDefault="009018F3" w:rsidP="00B422A9">
      <w:pPr>
        <w:pStyle w:val="Ttulo2"/>
        <w:numPr>
          <w:ilvl w:val="0"/>
          <w:numId w:val="11"/>
        </w:numPr>
      </w:pPr>
      <w:bookmarkStart w:id="31" w:name="_Toc516675862"/>
      <w:r w:rsidRPr="009018F3">
        <w:t>Diseño de la solución</w:t>
      </w:r>
      <w:bookmarkEnd w:id="31"/>
      <w:r w:rsidRPr="009018F3">
        <w:t xml:space="preserve"> </w:t>
      </w:r>
    </w:p>
    <w:p w:rsidR="002F74A5" w:rsidRPr="002F74A5" w:rsidRDefault="002F74A5" w:rsidP="002F74A5"/>
    <w:p w:rsidR="002F74A5" w:rsidRPr="001E0FFC" w:rsidRDefault="002F74A5" w:rsidP="002F74A5">
      <w:pPr>
        <w:pStyle w:val="Prrafodelista"/>
        <w:numPr>
          <w:ilvl w:val="0"/>
          <w:numId w:val="34"/>
        </w:numPr>
      </w:pPr>
      <w:r w:rsidRPr="001E0FFC">
        <w:rPr>
          <w:highlight w:val="green"/>
        </w:rPr>
        <w:t>TODO</w:t>
      </w:r>
      <w:r>
        <w:t>: Buscar bibliografía sobre la diferencia entre diseño y arquitectura. (abstracción)</w:t>
      </w:r>
    </w:p>
    <w:p w:rsidR="002F74A5" w:rsidRDefault="002F74A5" w:rsidP="002F74A5">
      <w:pPr>
        <w:pStyle w:val="Ttulo3"/>
        <w:numPr>
          <w:ilvl w:val="1"/>
          <w:numId w:val="11"/>
        </w:numPr>
      </w:pPr>
      <w:bookmarkStart w:id="32" w:name="_Toc516675863"/>
      <w:r>
        <w:t>Arquitectura del sistema</w:t>
      </w:r>
      <w:bookmarkEnd w:id="32"/>
    </w:p>
    <w:p w:rsidR="002F74A5" w:rsidRDefault="00FE6B4F" w:rsidP="00FE6B4F">
      <w:pPr>
        <w:pStyle w:val="Prrafodelista"/>
        <w:numPr>
          <w:ilvl w:val="0"/>
          <w:numId w:val="34"/>
        </w:numPr>
      </w:pPr>
      <w:r>
        <w:t>Diagrama de componentes de ambas soluciones.</w:t>
      </w:r>
    </w:p>
    <w:p w:rsidR="00FE6B4F" w:rsidRDefault="00FE6B4F" w:rsidP="00FE6B4F">
      <w:pPr>
        <w:pStyle w:val="Prrafodelista"/>
        <w:numPr>
          <w:ilvl w:val="0"/>
          <w:numId w:val="34"/>
        </w:numPr>
      </w:pPr>
      <w:r>
        <w:t>Contenido de sección 3.6.</w:t>
      </w:r>
    </w:p>
    <w:p w:rsidR="00FE6B4F" w:rsidRPr="002F74A5" w:rsidRDefault="00FE6B4F" w:rsidP="00FE6B4F">
      <w:pPr>
        <w:pStyle w:val="Prrafodelista"/>
        <w:numPr>
          <w:ilvl w:val="0"/>
          <w:numId w:val="34"/>
        </w:numPr>
      </w:pPr>
      <w:r>
        <w:t>Esquema de BD de ambas soluciones.</w:t>
      </w:r>
    </w:p>
    <w:p w:rsidR="00FE6B4F" w:rsidRDefault="00FE6B4F" w:rsidP="009018F3">
      <w:pPr>
        <w:autoSpaceDE w:val="0"/>
        <w:autoSpaceDN w:val="0"/>
        <w:adjustRightInd w:val="0"/>
        <w:spacing w:after="0" w:line="240" w:lineRule="auto"/>
        <w:rPr>
          <w:rFonts w:ascii="Calibri" w:hAnsi="Calibri" w:cs="Calibri"/>
          <w:b/>
          <w:bCs/>
          <w:color w:val="000000"/>
        </w:rPr>
      </w:pPr>
    </w:p>
    <w:p w:rsidR="009018F3" w:rsidRDefault="009018F3" w:rsidP="00FE6B4F">
      <w:pPr>
        <w:pStyle w:val="Ttulo3"/>
        <w:numPr>
          <w:ilvl w:val="1"/>
          <w:numId w:val="11"/>
        </w:numPr>
      </w:pPr>
      <w:bookmarkStart w:id="33" w:name="_Toc516675864"/>
      <w:r w:rsidRPr="009018F3">
        <w:t>Diseño Detallado</w:t>
      </w:r>
      <w:bookmarkEnd w:id="33"/>
      <w:r w:rsidRPr="009018F3">
        <w:t xml:space="preserve"> </w:t>
      </w:r>
    </w:p>
    <w:p w:rsidR="00FE6B4F" w:rsidRDefault="00B24B5B" w:rsidP="00FE6B4F">
      <w:pPr>
        <w:pStyle w:val="Prrafodelista"/>
        <w:numPr>
          <w:ilvl w:val="0"/>
          <w:numId w:val="36"/>
        </w:numPr>
      </w:pPr>
      <w:r>
        <w:t>Clases e interacción entre clases.</w:t>
      </w:r>
    </w:p>
    <w:p w:rsidR="00B24B5B" w:rsidRPr="00FE6B4F" w:rsidRDefault="00B24B5B" w:rsidP="00B24B5B">
      <w:pPr>
        <w:pStyle w:val="Prrafodelista"/>
        <w:numPr>
          <w:ilvl w:val="1"/>
          <w:numId w:val="36"/>
        </w:numPr>
      </w:pPr>
      <w:r w:rsidRPr="00B24B5B">
        <w:rPr>
          <w:highlight w:val="green"/>
        </w:rPr>
        <w:t>TODO</w:t>
      </w:r>
      <w:r>
        <w:t>: Buscar herramienta para generar las interacciones entre clases automáticamente.</w:t>
      </w:r>
    </w:p>
    <w:p w:rsidR="00FE6B4F" w:rsidRPr="00FE6B4F" w:rsidRDefault="00FE6B4F" w:rsidP="00FE6B4F">
      <w:pPr>
        <w:pStyle w:val="Prrafodelista"/>
        <w:numPr>
          <w:ilvl w:val="0"/>
          <w:numId w:val="35"/>
        </w:numPr>
      </w:pPr>
      <w:r>
        <w:t>Directorios de las soluciones.</w:t>
      </w:r>
    </w:p>
    <w:p w:rsidR="00306C23" w:rsidRDefault="009018F3" w:rsidP="00306C23">
      <w:pPr>
        <w:pStyle w:val="Ttulo3"/>
        <w:numPr>
          <w:ilvl w:val="1"/>
          <w:numId w:val="11"/>
        </w:numPr>
      </w:pPr>
      <w:bookmarkStart w:id="34" w:name="_Toc516675865"/>
      <w:r w:rsidRPr="009018F3">
        <w:t>Tecnología Utilizada</w:t>
      </w:r>
      <w:bookmarkEnd w:id="34"/>
    </w:p>
    <w:p w:rsidR="00306C23" w:rsidRDefault="00306C23" w:rsidP="00306C23">
      <w:pPr>
        <w:pStyle w:val="Prrafodelista"/>
        <w:numPr>
          <w:ilvl w:val="0"/>
          <w:numId w:val="35"/>
        </w:numPr>
      </w:pPr>
      <w:r>
        <w:t>.NET Core y Framework.</w:t>
      </w:r>
    </w:p>
    <w:p w:rsidR="00306C23" w:rsidRDefault="00306C23" w:rsidP="00306C23">
      <w:pPr>
        <w:pStyle w:val="Prrafodelista"/>
        <w:numPr>
          <w:ilvl w:val="0"/>
          <w:numId w:val="35"/>
        </w:numPr>
      </w:pPr>
      <w:r>
        <w:t>Docker.</w:t>
      </w:r>
    </w:p>
    <w:p w:rsidR="00306C23" w:rsidRDefault="00306C23" w:rsidP="00306C23">
      <w:pPr>
        <w:pStyle w:val="Prrafodelista"/>
        <w:numPr>
          <w:ilvl w:val="0"/>
          <w:numId w:val="35"/>
        </w:numPr>
      </w:pPr>
      <w:r>
        <w:t>¿Kubernetes?</w:t>
      </w:r>
    </w:p>
    <w:p w:rsidR="00306C23" w:rsidRDefault="00306C23" w:rsidP="00306C23">
      <w:pPr>
        <w:pStyle w:val="Prrafodelista"/>
        <w:numPr>
          <w:ilvl w:val="0"/>
          <w:numId w:val="35"/>
        </w:numPr>
      </w:pPr>
      <w:proofErr w:type="spellStart"/>
      <w:r>
        <w:t>Xamarin</w:t>
      </w:r>
      <w:proofErr w:type="spellEnd"/>
      <w:r>
        <w:t>.</w:t>
      </w:r>
    </w:p>
    <w:p w:rsidR="00306C23" w:rsidRDefault="00306C23" w:rsidP="00306C23">
      <w:pPr>
        <w:pStyle w:val="Prrafodelista"/>
        <w:numPr>
          <w:ilvl w:val="0"/>
          <w:numId w:val="35"/>
        </w:numPr>
      </w:pPr>
      <w:proofErr w:type="spellStart"/>
      <w:r>
        <w:t>Entity</w:t>
      </w:r>
      <w:proofErr w:type="spellEnd"/>
      <w:r>
        <w:t xml:space="preserve"> Framework.</w:t>
      </w:r>
    </w:p>
    <w:p w:rsidR="00306C23" w:rsidRDefault="00306C23" w:rsidP="00306C23">
      <w:pPr>
        <w:pStyle w:val="Prrafodelista"/>
        <w:numPr>
          <w:ilvl w:val="0"/>
          <w:numId w:val="35"/>
        </w:numPr>
      </w:pPr>
      <w:r>
        <w:t>¿SQL? ¿</w:t>
      </w:r>
      <w:proofErr w:type="spellStart"/>
      <w:r>
        <w:t>SQLLite</w:t>
      </w:r>
      <w:proofErr w:type="spellEnd"/>
      <w:r>
        <w:t>? ¿NoSQL? (¿soporte en EF?)</w:t>
      </w:r>
    </w:p>
    <w:p w:rsidR="00306C23" w:rsidRDefault="00306C23" w:rsidP="00306C23">
      <w:pPr>
        <w:pStyle w:val="Prrafodelista"/>
        <w:numPr>
          <w:ilvl w:val="0"/>
          <w:numId w:val="35"/>
        </w:numPr>
      </w:pPr>
      <w:r>
        <w:t>¿JavaScript?</w:t>
      </w:r>
    </w:p>
    <w:p w:rsidR="00306C23" w:rsidRDefault="00306C23" w:rsidP="00306C23">
      <w:pPr>
        <w:pStyle w:val="Prrafodelista"/>
        <w:numPr>
          <w:ilvl w:val="0"/>
          <w:numId w:val="35"/>
        </w:numPr>
      </w:pPr>
      <w:r>
        <w:t>¿</w:t>
      </w:r>
      <w:proofErr w:type="spellStart"/>
      <w:r>
        <w:t>Firebase</w:t>
      </w:r>
      <w:proofErr w:type="spellEnd"/>
      <w:r>
        <w:t>?</w:t>
      </w:r>
    </w:p>
    <w:p w:rsidR="00306C23" w:rsidRPr="00306C23" w:rsidRDefault="00306C23" w:rsidP="00306C23">
      <w:pPr>
        <w:pStyle w:val="Prrafodelista"/>
        <w:numPr>
          <w:ilvl w:val="0"/>
          <w:numId w:val="37"/>
        </w:numPr>
        <w:autoSpaceDE w:val="0"/>
        <w:autoSpaceDN w:val="0"/>
        <w:adjustRightInd w:val="0"/>
        <w:spacing w:after="0" w:line="240" w:lineRule="auto"/>
        <w:jc w:val="both"/>
        <w:rPr>
          <w:rFonts w:ascii="Calibri" w:hAnsi="Calibri" w:cs="Calibri"/>
          <w:bCs/>
          <w:color w:val="000000"/>
          <w:sz w:val="26"/>
          <w:szCs w:val="26"/>
        </w:rPr>
      </w:pPr>
      <w:r w:rsidRPr="00306C23">
        <w:rPr>
          <w:rFonts w:ascii="Calibri" w:hAnsi="Calibri" w:cs="Calibri"/>
          <w:bCs/>
          <w:color w:val="000000"/>
          <w:sz w:val="26"/>
          <w:szCs w:val="26"/>
        </w:rPr>
        <w:t xml:space="preserve">Se podría hacer una discusión sobre las ventajas y desventajas de usar en todos los microservicios </w:t>
      </w:r>
      <w:r w:rsidR="00123D0D">
        <w:rPr>
          <w:rFonts w:ascii="Calibri" w:hAnsi="Calibri" w:cs="Calibri"/>
          <w:bCs/>
          <w:color w:val="000000"/>
          <w:sz w:val="26"/>
          <w:szCs w:val="26"/>
        </w:rPr>
        <w:t xml:space="preserve">el mismo </w:t>
      </w:r>
      <w:proofErr w:type="spellStart"/>
      <w:r w:rsidR="00123D0D">
        <w:rPr>
          <w:rFonts w:ascii="Calibri" w:hAnsi="Calibri" w:cs="Calibri"/>
          <w:bCs/>
          <w:color w:val="000000"/>
          <w:sz w:val="26"/>
          <w:szCs w:val="26"/>
        </w:rPr>
        <w:t>stack</w:t>
      </w:r>
      <w:proofErr w:type="spellEnd"/>
      <w:r w:rsidR="00123D0D">
        <w:rPr>
          <w:rFonts w:ascii="Calibri" w:hAnsi="Calibri" w:cs="Calibri"/>
          <w:bCs/>
          <w:color w:val="000000"/>
          <w:sz w:val="26"/>
          <w:szCs w:val="26"/>
        </w:rPr>
        <w:t xml:space="preserve"> </w:t>
      </w:r>
      <w:r w:rsidRPr="00306C23">
        <w:rPr>
          <w:rFonts w:ascii="Calibri" w:hAnsi="Calibri" w:cs="Calibri"/>
          <w:bCs/>
          <w:color w:val="000000"/>
          <w:sz w:val="26"/>
          <w:szCs w:val="26"/>
        </w:rPr>
        <w:t>tecnol</w:t>
      </w:r>
      <w:r w:rsidR="00123D0D">
        <w:rPr>
          <w:rFonts w:ascii="Calibri" w:hAnsi="Calibri" w:cs="Calibri"/>
          <w:bCs/>
          <w:color w:val="000000"/>
          <w:sz w:val="26"/>
          <w:szCs w:val="26"/>
        </w:rPr>
        <w:t>ógico</w:t>
      </w:r>
      <w:r w:rsidRPr="00306C23">
        <w:rPr>
          <w:rFonts w:ascii="Calibri" w:hAnsi="Calibri" w:cs="Calibri"/>
          <w:bCs/>
          <w:color w:val="000000"/>
          <w:sz w:val="26"/>
          <w:szCs w:val="26"/>
        </w:rPr>
        <w:t>.</w:t>
      </w:r>
    </w:p>
    <w:p w:rsidR="00306C23" w:rsidRDefault="00306C23">
      <w:pPr>
        <w:rPr>
          <w:rFonts w:ascii="Calibri" w:hAnsi="Calibri" w:cs="Calibri"/>
          <w:b/>
          <w:bCs/>
          <w:color w:val="000000"/>
          <w:sz w:val="26"/>
          <w:szCs w:val="26"/>
        </w:rPr>
      </w:pPr>
      <w:r>
        <w:rPr>
          <w:rFonts w:ascii="Calibri" w:hAnsi="Calibri" w:cs="Calibri"/>
          <w:b/>
          <w:bCs/>
          <w:color w:val="000000"/>
          <w:sz w:val="26"/>
          <w:szCs w:val="26"/>
        </w:rPr>
        <w:br w:type="page"/>
      </w:r>
    </w:p>
    <w:p w:rsidR="00306C23" w:rsidRDefault="00306C23" w:rsidP="009018F3">
      <w:pPr>
        <w:autoSpaceDE w:val="0"/>
        <w:autoSpaceDN w:val="0"/>
        <w:adjustRightInd w:val="0"/>
        <w:spacing w:after="0" w:line="240" w:lineRule="auto"/>
        <w:rPr>
          <w:rFonts w:ascii="Calibri" w:hAnsi="Calibri" w:cs="Calibri"/>
          <w:b/>
          <w:bCs/>
          <w:color w:val="000000"/>
          <w:sz w:val="26"/>
          <w:szCs w:val="26"/>
        </w:rPr>
      </w:pPr>
    </w:p>
    <w:p w:rsidR="009018F3" w:rsidRDefault="009018F3" w:rsidP="00306C23">
      <w:pPr>
        <w:pStyle w:val="Ttulo2"/>
        <w:numPr>
          <w:ilvl w:val="0"/>
          <w:numId w:val="11"/>
        </w:numPr>
      </w:pPr>
      <w:bookmarkStart w:id="35" w:name="_Toc516675866"/>
      <w:r w:rsidRPr="009018F3">
        <w:t>Desarrollo de la solución propuesta</w:t>
      </w:r>
      <w:bookmarkEnd w:id="35"/>
      <w:r w:rsidRPr="009018F3">
        <w:t xml:space="preserve"> </w:t>
      </w:r>
    </w:p>
    <w:p w:rsidR="00306C23" w:rsidRDefault="00306C23" w:rsidP="00306C23">
      <w:pPr>
        <w:pStyle w:val="Prrafodelista"/>
        <w:numPr>
          <w:ilvl w:val="0"/>
          <w:numId w:val="37"/>
        </w:numPr>
      </w:pPr>
      <w:r>
        <w:t>Problemas y dificultades.</w:t>
      </w:r>
    </w:p>
    <w:p w:rsidR="00306C23" w:rsidRDefault="00306C23" w:rsidP="00306C23">
      <w:pPr>
        <w:pStyle w:val="Prrafodelista"/>
        <w:numPr>
          <w:ilvl w:val="0"/>
          <w:numId w:val="37"/>
        </w:numPr>
      </w:pPr>
      <w:r>
        <w:t>Decisiones tomadas.</w:t>
      </w:r>
    </w:p>
    <w:p w:rsidR="00306C23" w:rsidRDefault="00306C23" w:rsidP="00306C23">
      <w:pPr>
        <w:pStyle w:val="Prrafodelista"/>
        <w:numPr>
          <w:ilvl w:val="0"/>
          <w:numId w:val="37"/>
        </w:numPr>
      </w:pPr>
      <w:r>
        <w:t>Poco código (partes complejas, novedosas, críticas). Se puede emplear apéndices.</w:t>
      </w:r>
    </w:p>
    <w:p w:rsidR="00306C23" w:rsidRPr="00306C23" w:rsidRDefault="00306C23" w:rsidP="00306C23">
      <w:pPr>
        <w:pStyle w:val="Prrafodelista"/>
        <w:numPr>
          <w:ilvl w:val="0"/>
          <w:numId w:val="37"/>
        </w:numPr>
      </w:pPr>
      <w:r>
        <w:t>Librerías de terceros utilizadas.</w:t>
      </w:r>
    </w:p>
    <w:p w:rsidR="009018F3" w:rsidRPr="009018F3" w:rsidRDefault="009018F3" w:rsidP="009018F3">
      <w:pPr>
        <w:autoSpaceDE w:val="0"/>
        <w:autoSpaceDN w:val="0"/>
        <w:adjustRightInd w:val="0"/>
        <w:spacing w:after="0" w:line="240" w:lineRule="auto"/>
        <w:rPr>
          <w:rFonts w:ascii="Calibri" w:hAnsi="Calibri" w:cs="Calibri"/>
          <w:color w:val="000000"/>
        </w:rPr>
      </w:pPr>
    </w:p>
    <w:p w:rsidR="009018F3" w:rsidRPr="009018F3" w:rsidRDefault="009018F3" w:rsidP="0062476C">
      <w:pPr>
        <w:pStyle w:val="Ttulo2"/>
        <w:numPr>
          <w:ilvl w:val="0"/>
          <w:numId w:val="11"/>
        </w:numPr>
      </w:pPr>
      <w:bookmarkStart w:id="36" w:name="_Toc516675867"/>
      <w:r w:rsidRPr="009018F3">
        <w:t>Implantación</w:t>
      </w:r>
      <w:bookmarkEnd w:id="36"/>
      <w:r w:rsidRPr="009018F3">
        <w:t xml:space="preserve"> </w:t>
      </w:r>
    </w:p>
    <w:p w:rsidR="009018F3" w:rsidRDefault="009018F3" w:rsidP="0062476C">
      <w:pPr>
        <w:autoSpaceDE w:val="0"/>
        <w:autoSpaceDN w:val="0"/>
        <w:adjustRightInd w:val="0"/>
        <w:spacing w:after="0" w:line="240" w:lineRule="auto"/>
        <w:jc w:val="both"/>
        <w:rPr>
          <w:rFonts w:ascii="Calibri" w:hAnsi="Calibri" w:cs="Calibri"/>
          <w:color w:val="000000"/>
        </w:rPr>
      </w:pPr>
      <w:r w:rsidRPr="009018F3">
        <w:rPr>
          <w:rFonts w:ascii="Calibri" w:hAnsi="Calibri" w:cs="Calibri"/>
          <w:color w:val="000000"/>
        </w:rPr>
        <w:t xml:space="preserve">En este apartado se presenta la etapa de implantación de la solución. En esta fase lleva el desarrollo realizado a explotación. Para ello, puede ser necesaria la instalación y/o puesta en marcha (o en producción) del sistema desarrollado para probarlo y obtener resultados que nos ofrece la solución final. </w:t>
      </w:r>
    </w:p>
    <w:p w:rsidR="0088566E" w:rsidRDefault="0088566E" w:rsidP="0062476C">
      <w:pPr>
        <w:autoSpaceDE w:val="0"/>
        <w:autoSpaceDN w:val="0"/>
        <w:adjustRightInd w:val="0"/>
        <w:spacing w:after="0" w:line="240" w:lineRule="auto"/>
        <w:jc w:val="both"/>
        <w:rPr>
          <w:rFonts w:ascii="Calibri" w:hAnsi="Calibri" w:cs="Calibri"/>
          <w:color w:val="000000"/>
        </w:rPr>
      </w:pPr>
    </w:p>
    <w:p w:rsidR="0088566E" w:rsidRPr="0088566E" w:rsidRDefault="0088566E" w:rsidP="0088566E">
      <w:pPr>
        <w:pStyle w:val="Prrafodelista"/>
        <w:numPr>
          <w:ilvl w:val="0"/>
          <w:numId w:val="39"/>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Puesta en producción de ambas soluciones.</w:t>
      </w:r>
    </w:p>
    <w:p w:rsidR="0088566E" w:rsidRPr="0088566E" w:rsidRDefault="0088566E" w:rsidP="0088566E">
      <w:pPr>
        <w:pStyle w:val="Prrafodelista"/>
        <w:numPr>
          <w:ilvl w:val="0"/>
          <w:numId w:val="38"/>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Aplicación del modelo de calidad.</w:t>
      </w:r>
    </w:p>
    <w:p w:rsidR="0088566E" w:rsidRPr="009018F3" w:rsidRDefault="0088566E" w:rsidP="0062476C">
      <w:pPr>
        <w:autoSpaceDE w:val="0"/>
        <w:autoSpaceDN w:val="0"/>
        <w:adjustRightInd w:val="0"/>
        <w:spacing w:after="0" w:line="240" w:lineRule="auto"/>
        <w:jc w:val="both"/>
        <w:rPr>
          <w:rFonts w:ascii="Calibri" w:hAnsi="Calibri" w:cs="Calibri"/>
          <w:color w:val="000000"/>
        </w:rPr>
      </w:pPr>
    </w:p>
    <w:p w:rsidR="009018F3" w:rsidRDefault="009018F3" w:rsidP="0088566E">
      <w:pPr>
        <w:pStyle w:val="Ttulo2"/>
        <w:numPr>
          <w:ilvl w:val="0"/>
          <w:numId w:val="11"/>
        </w:numPr>
      </w:pPr>
      <w:bookmarkStart w:id="37" w:name="_Toc516675868"/>
      <w:r w:rsidRPr="009018F3">
        <w:t>Pruebas</w:t>
      </w:r>
      <w:bookmarkEnd w:id="37"/>
      <w:r w:rsidRPr="009018F3">
        <w:t xml:space="preserve"> </w:t>
      </w:r>
    </w:p>
    <w:p w:rsidR="0088566E" w:rsidRDefault="0088566E" w:rsidP="0088566E">
      <w:pPr>
        <w:pStyle w:val="Prrafodelista"/>
        <w:numPr>
          <w:ilvl w:val="0"/>
          <w:numId w:val="38"/>
        </w:numPr>
      </w:pPr>
      <w:r>
        <w:t xml:space="preserve">Si se emplea TUNE-UP, testeo manual a partir de las </w:t>
      </w:r>
      <w:proofErr w:type="spellStart"/>
      <w:r>
        <w:t>PAs</w:t>
      </w:r>
      <w:proofErr w:type="spellEnd"/>
      <w:r>
        <w:t xml:space="preserve">. Hacer balance del tiempo invertido y los defectos detectados. </w:t>
      </w:r>
      <w:r w:rsidRPr="0088566E">
        <w:rPr>
          <w:u w:val="single"/>
        </w:rPr>
        <w:t>Problema</w:t>
      </w:r>
      <w:r>
        <w:t xml:space="preserve">: ¿quién pasa las pruebas? </w:t>
      </w:r>
    </w:p>
    <w:p w:rsidR="0088566E" w:rsidRDefault="0088566E" w:rsidP="0088566E">
      <w:pPr>
        <w:pStyle w:val="Prrafodelista"/>
        <w:numPr>
          <w:ilvl w:val="1"/>
          <w:numId w:val="38"/>
        </w:numPr>
      </w:pPr>
      <w:r>
        <w:t xml:space="preserve">¿Programador = </w:t>
      </w:r>
      <w:proofErr w:type="spellStart"/>
      <w:r>
        <w:t>Tester</w:t>
      </w:r>
      <w:proofErr w:type="spellEnd"/>
      <w:r>
        <w:t>?</w:t>
      </w:r>
    </w:p>
    <w:p w:rsidR="00A41C55" w:rsidRDefault="00A41C55" w:rsidP="00A41C55">
      <w:pPr>
        <w:pStyle w:val="Prrafodelista"/>
        <w:numPr>
          <w:ilvl w:val="0"/>
          <w:numId w:val="38"/>
        </w:numPr>
      </w:pPr>
      <w:r>
        <w:t xml:space="preserve">Pruebas unitarias, de servicio y de extremo a extremo implementadas. Si se ha hecho una </w:t>
      </w:r>
      <w:proofErr w:type="spellStart"/>
      <w:r>
        <w:t>Build</w:t>
      </w:r>
      <w:proofErr w:type="spellEnd"/>
      <w:r>
        <w:t xml:space="preserve"> para ejecutar las pruebas del microservicio, explicarla.</w:t>
      </w:r>
    </w:p>
    <w:p w:rsidR="00A41C55" w:rsidRPr="0088566E" w:rsidRDefault="00A41C55" w:rsidP="00A41C55">
      <w:pPr>
        <w:pStyle w:val="Prrafodelista"/>
        <w:numPr>
          <w:ilvl w:val="0"/>
          <w:numId w:val="38"/>
        </w:numPr>
      </w:pPr>
      <w:r>
        <w:t>¿Pruebas de carga y de recursos?</w:t>
      </w:r>
    </w:p>
    <w:p w:rsidR="009018F3" w:rsidRDefault="009018F3" w:rsidP="00A41C55">
      <w:pPr>
        <w:pStyle w:val="Ttulo2"/>
        <w:numPr>
          <w:ilvl w:val="0"/>
          <w:numId w:val="11"/>
        </w:numPr>
      </w:pPr>
      <w:bookmarkStart w:id="38" w:name="_Toc516675869"/>
      <w:r w:rsidRPr="009018F3">
        <w:t>Conclusiones</w:t>
      </w:r>
      <w:bookmarkEnd w:id="38"/>
      <w:r w:rsidRPr="009018F3">
        <w:t xml:space="preserve"> </w:t>
      </w:r>
    </w:p>
    <w:p w:rsidR="009018F3" w:rsidRPr="009018F3" w:rsidRDefault="009018F3" w:rsidP="00A41C55">
      <w:pPr>
        <w:autoSpaceDE w:val="0"/>
        <w:autoSpaceDN w:val="0"/>
        <w:adjustRightInd w:val="0"/>
        <w:spacing w:after="0" w:line="240" w:lineRule="auto"/>
        <w:jc w:val="both"/>
        <w:rPr>
          <w:rFonts w:ascii="Calibri" w:hAnsi="Calibri" w:cs="Calibri"/>
          <w:color w:val="000000"/>
        </w:rPr>
      </w:pPr>
      <w:r w:rsidRPr="009018F3">
        <w:rPr>
          <w:rFonts w:ascii="Calibri" w:hAnsi="Calibri" w:cs="Calibri"/>
          <w:color w:val="000000"/>
        </w:rPr>
        <w:t xml:space="preserve">Esta sección es obligatoria y debe redactarse en forma sencilla, exhibiendo concordancia con las hipótesis aceptadas u objetivos formulados inicialmente. Todo lo que aparezca en esta sección </w:t>
      </w:r>
      <w:r w:rsidRPr="00A41C55">
        <w:rPr>
          <w:rFonts w:ascii="Calibri" w:hAnsi="Calibri" w:cs="Calibri"/>
          <w:color w:val="000000"/>
          <w:highlight w:val="yellow"/>
        </w:rPr>
        <w:t>debe de haber aparecido también al principio de la memoria en el apartado Objetivos de la Introducción</w:t>
      </w:r>
      <w:r w:rsidRPr="009018F3">
        <w:rPr>
          <w:rFonts w:ascii="Calibri" w:hAnsi="Calibri" w:cs="Calibri"/>
          <w:color w:val="000000"/>
        </w:rPr>
        <w:t xml:space="preserve">. En esta sección se debe poner de manifiesto claramente si se han alcanzado todos los objetivos planteados y si se han desarrollado éstos satisfactoriamente, proponiendo ideas, soluciones o incluso nuevos objetivos surgidos a raíz de los anteriores. </w:t>
      </w:r>
    </w:p>
    <w:p w:rsidR="009018F3" w:rsidRPr="009018F3" w:rsidRDefault="009018F3" w:rsidP="00A41C55">
      <w:pPr>
        <w:autoSpaceDE w:val="0"/>
        <w:autoSpaceDN w:val="0"/>
        <w:adjustRightInd w:val="0"/>
        <w:spacing w:after="0" w:line="240" w:lineRule="auto"/>
        <w:jc w:val="both"/>
        <w:rPr>
          <w:rFonts w:ascii="Calibri" w:hAnsi="Calibri" w:cs="Calibri"/>
          <w:color w:val="000000"/>
          <w:sz w:val="21"/>
          <w:szCs w:val="21"/>
        </w:rPr>
      </w:pPr>
      <w:r w:rsidRPr="009018F3">
        <w:rPr>
          <w:rFonts w:ascii="Calibri" w:hAnsi="Calibri" w:cs="Calibri"/>
          <w:color w:val="000000"/>
          <w:sz w:val="21"/>
          <w:szCs w:val="21"/>
        </w:rPr>
        <w:t xml:space="preserve">En la memoria debe quedar claro el </w:t>
      </w:r>
      <w:r w:rsidRPr="00A41C55">
        <w:rPr>
          <w:rFonts w:ascii="Calibri" w:hAnsi="Calibri" w:cs="Calibri"/>
          <w:color w:val="000000"/>
          <w:sz w:val="21"/>
          <w:szCs w:val="21"/>
          <w:highlight w:val="yellow"/>
        </w:rPr>
        <w:t>dominio que tiene el alumno de diferentes tecnologías y de cómo las ha empleado</w:t>
      </w:r>
      <w:r w:rsidRPr="009018F3">
        <w:rPr>
          <w:rFonts w:ascii="Calibri" w:hAnsi="Calibri" w:cs="Calibri"/>
          <w:color w:val="000000"/>
          <w:sz w:val="21"/>
          <w:szCs w:val="21"/>
        </w:rPr>
        <w:t xml:space="preserve"> para poder dar solución al problema planteado en la introducción de la memoria. Debe poner de manifiesto que ha sido capaz de integrar los conocimientos de diferentes disciplinas o áreas para resolver el problema planteado haciendo un uso adecuado de la tecnología de vanguardia. Posiblemente esas tecnologías no se hayan visto durante la carrera o incluso se hayan visto de manera insuficiente para el contenido del TFG. Es necesario </w:t>
      </w:r>
      <w:r w:rsidRPr="00A41C55">
        <w:rPr>
          <w:rFonts w:ascii="Calibri" w:hAnsi="Calibri" w:cs="Calibri"/>
          <w:color w:val="000000"/>
          <w:sz w:val="21"/>
          <w:szCs w:val="21"/>
          <w:highlight w:val="yellow"/>
        </w:rPr>
        <w:t>explicitar qué se ha aprendido que no se sabía o si ha sido muy difícil el desarrollo.</w:t>
      </w:r>
      <w:r w:rsidRPr="009018F3">
        <w:rPr>
          <w:rFonts w:ascii="Calibri" w:hAnsi="Calibri" w:cs="Calibri"/>
          <w:color w:val="000000"/>
          <w:sz w:val="21"/>
          <w:szCs w:val="21"/>
        </w:rPr>
        <w:t xml:space="preserve"> </w:t>
      </w:r>
    </w:p>
    <w:p w:rsidR="009018F3" w:rsidRPr="009018F3" w:rsidRDefault="009018F3" w:rsidP="00A41C55">
      <w:pPr>
        <w:autoSpaceDE w:val="0"/>
        <w:autoSpaceDN w:val="0"/>
        <w:adjustRightInd w:val="0"/>
        <w:spacing w:after="0" w:line="240" w:lineRule="auto"/>
        <w:jc w:val="both"/>
        <w:rPr>
          <w:rFonts w:ascii="Calibri" w:hAnsi="Calibri" w:cs="Calibri"/>
          <w:color w:val="000000"/>
        </w:rPr>
      </w:pPr>
      <w:r w:rsidRPr="009018F3">
        <w:rPr>
          <w:rFonts w:ascii="Calibri" w:hAnsi="Calibri" w:cs="Calibri"/>
          <w:color w:val="000000"/>
        </w:rPr>
        <w:t xml:space="preserve">Hay que evitar cometer </w:t>
      </w:r>
      <w:r w:rsidRPr="00A41C55">
        <w:rPr>
          <w:rFonts w:ascii="Calibri" w:hAnsi="Calibri" w:cs="Calibri"/>
          <w:color w:val="000000"/>
          <w:highlight w:val="yellow"/>
        </w:rPr>
        <w:t>el error muy frecuente de repetir en la conclusión los resultados</w:t>
      </w:r>
      <w:r w:rsidRPr="009018F3">
        <w:rPr>
          <w:rFonts w:ascii="Calibri" w:hAnsi="Calibri" w:cs="Calibri"/>
          <w:color w:val="000000"/>
        </w:rPr>
        <w:t xml:space="preserve">. Otro error es ir más allá de los objetivos planteados. El alumno tiene aquí la posibilidad de reflexionar sobre el trabajo realizado: </w:t>
      </w:r>
    </w:p>
    <w:p w:rsidR="009018F3" w:rsidRPr="009018F3" w:rsidRDefault="009018F3" w:rsidP="00A41C55">
      <w:pPr>
        <w:autoSpaceDE w:val="0"/>
        <w:autoSpaceDN w:val="0"/>
        <w:adjustRightInd w:val="0"/>
        <w:spacing w:after="0" w:line="240" w:lineRule="auto"/>
        <w:jc w:val="both"/>
        <w:rPr>
          <w:rFonts w:ascii="Calibri" w:hAnsi="Calibri" w:cs="Calibri"/>
          <w:color w:val="000000"/>
        </w:rPr>
      </w:pPr>
      <w:r w:rsidRPr="009018F3">
        <w:rPr>
          <w:rFonts w:ascii="Calibri" w:hAnsi="Calibri" w:cs="Calibri"/>
          <w:color w:val="000000"/>
        </w:rPr>
        <w:t xml:space="preserve">• Qué problemas se han encontrado y cómo los ha solucionado. </w:t>
      </w:r>
    </w:p>
    <w:p w:rsidR="009018F3" w:rsidRPr="009018F3" w:rsidRDefault="009018F3" w:rsidP="00A41C55">
      <w:pPr>
        <w:autoSpaceDE w:val="0"/>
        <w:autoSpaceDN w:val="0"/>
        <w:adjustRightInd w:val="0"/>
        <w:spacing w:after="0" w:line="240" w:lineRule="auto"/>
        <w:jc w:val="both"/>
        <w:rPr>
          <w:rFonts w:ascii="Calibri" w:hAnsi="Calibri" w:cs="Calibri"/>
          <w:color w:val="000000"/>
        </w:rPr>
      </w:pPr>
      <w:r w:rsidRPr="009018F3">
        <w:rPr>
          <w:rFonts w:ascii="Calibri" w:hAnsi="Calibri" w:cs="Calibri"/>
          <w:color w:val="000000"/>
        </w:rPr>
        <w:t xml:space="preserve">• </w:t>
      </w:r>
      <w:r w:rsidRPr="00A41C55">
        <w:rPr>
          <w:rFonts w:ascii="Calibri" w:hAnsi="Calibri" w:cs="Calibri"/>
          <w:color w:val="000000"/>
          <w:highlight w:val="yellow"/>
        </w:rPr>
        <w:t>Qué errores se han cometido</w:t>
      </w:r>
      <w:r w:rsidRPr="009018F3">
        <w:rPr>
          <w:rFonts w:ascii="Calibri" w:hAnsi="Calibri" w:cs="Calibri"/>
          <w:color w:val="000000"/>
        </w:rPr>
        <w:t xml:space="preserve"> y cómo se podrían haber evitado. </w:t>
      </w:r>
    </w:p>
    <w:p w:rsidR="009018F3" w:rsidRPr="009018F3" w:rsidRDefault="009018F3" w:rsidP="00A41C55">
      <w:pPr>
        <w:autoSpaceDE w:val="0"/>
        <w:autoSpaceDN w:val="0"/>
        <w:adjustRightInd w:val="0"/>
        <w:spacing w:after="0" w:line="240" w:lineRule="auto"/>
        <w:jc w:val="both"/>
        <w:rPr>
          <w:rFonts w:ascii="Calibri" w:hAnsi="Calibri" w:cs="Calibri"/>
          <w:color w:val="000000"/>
        </w:rPr>
      </w:pPr>
      <w:r w:rsidRPr="009018F3">
        <w:rPr>
          <w:rFonts w:ascii="Calibri" w:hAnsi="Calibri" w:cs="Calibri"/>
          <w:color w:val="000000"/>
        </w:rPr>
        <w:t xml:space="preserve">• </w:t>
      </w:r>
      <w:r w:rsidRPr="00A41C55">
        <w:rPr>
          <w:rFonts w:ascii="Calibri" w:hAnsi="Calibri" w:cs="Calibri"/>
          <w:color w:val="000000"/>
          <w:highlight w:val="yellow"/>
        </w:rPr>
        <w:t>Qué ha aprendido el alumno</w:t>
      </w:r>
      <w:r w:rsidRPr="009018F3">
        <w:rPr>
          <w:rFonts w:ascii="Calibri" w:hAnsi="Calibri" w:cs="Calibri"/>
          <w:color w:val="000000"/>
        </w:rPr>
        <w:t xml:space="preserve"> con este proyecto tanto profesional como personalmente. En este punto hay que indicar también qué nuevos conocimientos y tecnologías ha hecho falta que aprenda el alumno para poder realizarlo y el dominio alcanzado con ello. </w:t>
      </w:r>
    </w:p>
    <w:p w:rsidR="009018F3" w:rsidRPr="009018F3" w:rsidRDefault="009018F3" w:rsidP="009018F3">
      <w:pPr>
        <w:autoSpaceDE w:val="0"/>
        <w:autoSpaceDN w:val="0"/>
        <w:adjustRightInd w:val="0"/>
        <w:spacing w:after="0" w:line="240" w:lineRule="auto"/>
        <w:rPr>
          <w:rFonts w:ascii="Calibri" w:hAnsi="Calibri" w:cs="Calibri"/>
          <w:color w:val="000000"/>
        </w:rPr>
      </w:pPr>
    </w:p>
    <w:p w:rsidR="009018F3" w:rsidRDefault="009018F3" w:rsidP="00A41C55">
      <w:pPr>
        <w:pStyle w:val="Ttulo2"/>
        <w:numPr>
          <w:ilvl w:val="0"/>
          <w:numId w:val="11"/>
        </w:numPr>
      </w:pPr>
      <w:bookmarkStart w:id="39" w:name="_Toc516675870"/>
      <w:r w:rsidRPr="00A41C55">
        <w:lastRenderedPageBreak/>
        <w:t>Relación del trabajo desarrollado con los estudios cursados</w:t>
      </w:r>
      <w:bookmarkEnd w:id="39"/>
      <w:r w:rsidRPr="00A41C55">
        <w:t xml:space="preserve"> </w:t>
      </w:r>
    </w:p>
    <w:p w:rsidR="00A41C55" w:rsidRDefault="00A41C55" w:rsidP="00A41C55">
      <w:pPr>
        <w:pStyle w:val="Prrafodelista"/>
        <w:numPr>
          <w:ilvl w:val="0"/>
          <w:numId w:val="41"/>
        </w:numPr>
      </w:pPr>
      <w:r>
        <w:t>Competencias transversales.</w:t>
      </w:r>
    </w:p>
    <w:p w:rsidR="00A41C55" w:rsidRPr="00A41C55" w:rsidRDefault="00A41C55" w:rsidP="00A41C55">
      <w:pPr>
        <w:pStyle w:val="Prrafodelista"/>
        <w:numPr>
          <w:ilvl w:val="0"/>
          <w:numId w:val="41"/>
        </w:numPr>
      </w:pPr>
      <w:r>
        <w:t>Relación con asignaturas.</w:t>
      </w:r>
    </w:p>
    <w:p w:rsidR="009018F3" w:rsidRPr="00F9488F" w:rsidRDefault="009018F3" w:rsidP="009018F3">
      <w:pPr>
        <w:autoSpaceDE w:val="0"/>
        <w:autoSpaceDN w:val="0"/>
        <w:adjustRightInd w:val="0"/>
        <w:spacing w:after="0" w:line="240" w:lineRule="auto"/>
        <w:rPr>
          <w:rFonts w:ascii="Calibri" w:hAnsi="Calibri" w:cs="Calibri"/>
          <w:color w:val="000000"/>
          <w:sz w:val="20"/>
        </w:rPr>
      </w:pPr>
      <w:r w:rsidRPr="00F9488F">
        <w:rPr>
          <w:rFonts w:ascii="Calibri" w:hAnsi="Calibri" w:cs="Calibri"/>
          <w:b/>
          <w:bCs/>
          <w:color w:val="000000"/>
          <w:sz w:val="20"/>
        </w:rPr>
        <w:t>Obligatorio</w:t>
      </w:r>
      <w:r w:rsidRPr="00F9488F">
        <w:rPr>
          <w:rFonts w:ascii="Calibri" w:hAnsi="Calibri" w:cs="Calibri"/>
          <w:color w:val="000000"/>
          <w:sz w:val="20"/>
        </w:rPr>
        <w:t xml:space="preserve">. Es conveniente e interesante pararse a pensar y realizar un ejercicio de introspección que incluya un análisis de la relación de los estudios realizados con el trabajo desarrollado por el alumno. </w:t>
      </w:r>
    </w:p>
    <w:p w:rsidR="009018F3" w:rsidRPr="00F9488F" w:rsidRDefault="009018F3" w:rsidP="009018F3">
      <w:pPr>
        <w:autoSpaceDE w:val="0"/>
        <w:autoSpaceDN w:val="0"/>
        <w:adjustRightInd w:val="0"/>
        <w:spacing w:after="0" w:line="240" w:lineRule="auto"/>
        <w:rPr>
          <w:rFonts w:ascii="Calibri" w:hAnsi="Calibri" w:cs="Calibri"/>
          <w:color w:val="000000"/>
          <w:sz w:val="20"/>
        </w:rPr>
      </w:pPr>
      <w:r w:rsidRPr="00F9488F">
        <w:rPr>
          <w:rFonts w:ascii="Calibri" w:hAnsi="Calibri" w:cs="Calibri"/>
          <w:color w:val="000000"/>
          <w:sz w:val="20"/>
        </w:rPr>
        <w:t xml:space="preserve">Este punto es una justificación de que el contenido del TFG es conforme a los estudios cursados. El objetivo del trabajo es poner en marcha y coordinar conocimientos recibidos a lo largo de los estudios con el fin de demostrar que se saben dar soluciones a problemas reales en el mundo laboral. Tener en cuenta que: </w:t>
      </w:r>
    </w:p>
    <w:p w:rsidR="00F9488F" w:rsidRPr="00F9488F" w:rsidRDefault="00F9488F" w:rsidP="009018F3">
      <w:pPr>
        <w:autoSpaceDE w:val="0"/>
        <w:autoSpaceDN w:val="0"/>
        <w:adjustRightInd w:val="0"/>
        <w:spacing w:after="0" w:line="240" w:lineRule="auto"/>
        <w:rPr>
          <w:rFonts w:ascii="Calibri" w:hAnsi="Calibri" w:cs="Calibri"/>
          <w:color w:val="000000"/>
          <w:sz w:val="20"/>
        </w:rPr>
      </w:pPr>
    </w:p>
    <w:p w:rsidR="00F9488F" w:rsidRPr="00F9488F" w:rsidRDefault="009018F3" w:rsidP="009018F3">
      <w:pPr>
        <w:autoSpaceDE w:val="0"/>
        <w:autoSpaceDN w:val="0"/>
        <w:adjustRightInd w:val="0"/>
        <w:spacing w:after="0" w:line="240" w:lineRule="auto"/>
        <w:rPr>
          <w:rFonts w:ascii="Calibri" w:hAnsi="Calibri" w:cs="Calibri"/>
          <w:color w:val="000000"/>
          <w:sz w:val="20"/>
        </w:rPr>
      </w:pPr>
      <w:r w:rsidRPr="00F9488F">
        <w:rPr>
          <w:rFonts w:ascii="Arial" w:hAnsi="Arial" w:cs="Arial"/>
          <w:color w:val="000000"/>
          <w:sz w:val="20"/>
        </w:rPr>
        <w:t xml:space="preserve">1. </w:t>
      </w:r>
      <w:r w:rsidRPr="00F9488F">
        <w:rPr>
          <w:rFonts w:ascii="Calibri" w:hAnsi="Calibri" w:cs="Calibri"/>
          <w:color w:val="000000"/>
          <w:sz w:val="20"/>
        </w:rPr>
        <w:t xml:space="preserve">Un trabajo que demuestre el uso de muy pocas tecnologías, o muy específicas, demuestra que: </w:t>
      </w:r>
    </w:p>
    <w:p w:rsidR="009018F3" w:rsidRPr="00F9488F" w:rsidRDefault="009018F3" w:rsidP="00F9488F">
      <w:pPr>
        <w:autoSpaceDE w:val="0"/>
        <w:autoSpaceDN w:val="0"/>
        <w:adjustRightInd w:val="0"/>
        <w:spacing w:after="0" w:line="240" w:lineRule="auto"/>
        <w:ind w:left="720"/>
        <w:rPr>
          <w:rFonts w:ascii="Calibri" w:hAnsi="Calibri" w:cs="Calibri"/>
          <w:color w:val="000000"/>
          <w:sz w:val="20"/>
        </w:rPr>
      </w:pPr>
      <w:r w:rsidRPr="00F9488F">
        <w:rPr>
          <w:rFonts w:ascii="Arial" w:hAnsi="Arial" w:cs="Arial"/>
          <w:color w:val="000000"/>
          <w:sz w:val="20"/>
        </w:rPr>
        <w:t xml:space="preserve">1. </w:t>
      </w:r>
      <w:r w:rsidRPr="00F9488F">
        <w:rPr>
          <w:rFonts w:ascii="Calibri" w:hAnsi="Calibri" w:cs="Calibri"/>
          <w:color w:val="000000"/>
          <w:sz w:val="20"/>
        </w:rPr>
        <w:t xml:space="preserve">Es un trabajo pobre desde el punto de vista de la demostración del dominio tecnológico amplio del alumno. </w:t>
      </w:r>
    </w:p>
    <w:p w:rsidR="009018F3" w:rsidRPr="00F9488F" w:rsidRDefault="009018F3" w:rsidP="00F9488F">
      <w:pPr>
        <w:autoSpaceDE w:val="0"/>
        <w:autoSpaceDN w:val="0"/>
        <w:adjustRightInd w:val="0"/>
        <w:spacing w:after="0" w:line="240" w:lineRule="auto"/>
        <w:ind w:left="720"/>
        <w:rPr>
          <w:rFonts w:ascii="Calibri" w:hAnsi="Calibri" w:cs="Calibri"/>
          <w:color w:val="000000"/>
          <w:sz w:val="20"/>
        </w:rPr>
      </w:pPr>
      <w:r w:rsidRPr="00F9488F">
        <w:rPr>
          <w:rFonts w:ascii="Arial" w:hAnsi="Arial" w:cs="Arial"/>
          <w:color w:val="000000"/>
          <w:sz w:val="20"/>
        </w:rPr>
        <w:t xml:space="preserve">2. </w:t>
      </w:r>
      <w:r w:rsidRPr="00F9488F">
        <w:rPr>
          <w:rFonts w:ascii="Calibri" w:hAnsi="Calibri" w:cs="Calibri"/>
          <w:color w:val="000000"/>
          <w:sz w:val="20"/>
        </w:rPr>
        <w:t xml:space="preserve">Tal vez el alumno haya realizado el trabajo de aquello que se ha enterado y no sabe mucho más. </w:t>
      </w:r>
    </w:p>
    <w:p w:rsidR="009018F3" w:rsidRPr="00F9488F" w:rsidRDefault="009018F3" w:rsidP="009018F3">
      <w:pPr>
        <w:autoSpaceDE w:val="0"/>
        <w:autoSpaceDN w:val="0"/>
        <w:adjustRightInd w:val="0"/>
        <w:spacing w:after="0" w:line="240" w:lineRule="auto"/>
        <w:rPr>
          <w:rFonts w:ascii="Calibri" w:hAnsi="Calibri" w:cs="Calibri"/>
          <w:color w:val="000000"/>
          <w:sz w:val="20"/>
        </w:rPr>
      </w:pPr>
    </w:p>
    <w:p w:rsidR="009018F3" w:rsidRPr="00F9488F" w:rsidRDefault="009018F3" w:rsidP="009018F3">
      <w:pPr>
        <w:autoSpaceDE w:val="0"/>
        <w:autoSpaceDN w:val="0"/>
        <w:adjustRightInd w:val="0"/>
        <w:spacing w:after="0" w:line="240" w:lineRule="auto"/>
        <w:rPr>
          <w:rFonts w:ascii="Calibri" w:hAnsi="Calibri" w:cs="Calibri"/>
          <w:color w:val="000000"/>
          <w:sz w:val="20"/>
        </w:rPr>
      </w:pPr>
      <w:r w:rsidRPr="00F9488F">
        <w:rPr>
          <w:rFonts w:ascii="Arial" w:hAnsi="Arial" w:cs="Arial"/>
          <w:color w:val="000000"/>
          <w:sz w:val="20"/>
        </w:rPr>
        <w:t xml:space="preserve">2. </w:t>
      </w:r>
      <w:r w:rsidRPr="00F9488F">
        <w:rPr>
          <w:rFonts w:ascii="Calibri" w:hAnsi="Calibri" w:cs="Calibri"/>
          <w:color w:val="000000"/>
          <w:sz w:val="20"/>
        </w:rPr>
        <w:t xml:space="preserve">Un trabajo muy amplio que emplee muchas tecnologías puede ser agotador y acabar siendo muy largo o, caso de que haya tiempos máximos de entrega, acabe poco lucido por el coste de aprendizaje de las tecnologías no enseñadas en clase. </w:t>
      </w:r>
    </w:p>
    <w:p w:rsidR="009018F3" w:rsidRPr="00F9488F" w:rsidRDefault="009018F3" w:rsidP="009018F3">
      <w:pPr>
        <w:autoSpaceDE w:val="0"/>
        <w:autoSpaceDN w:val="0"/>
        <w:adjustRightInd w:val="0"/>
        <w:spacing w:after="0" w:line="240" w:lineRule="auto"/>
        <w:rPr>
          <w:rFonts w:ascii="Calibri" w:hAnsi="Calibri" w:cs="Calibri"/>
          <w:color w:val="000000"/>
          <w:sz w:val="20"/>
        </w:rPr>
      </w:pPr>
    </w:p>
    <w:p w:rsidR="009018F3" w:rsidRPr="00F9488F" w:rsidRDefault="009018F3" w:rsidP="009018F3">
      <w:pPr>
        <w:autoSpaceDE w:val="0"/>
        <w:autoSpaceDN w:val="0"/>
        <w:adjustRightInd w:val="0"/>
        <w:spacing w:after="0" w:line="240" w:lineRule="auto"/>
        <w:rPr>
          <w:rFonts w:ascii="Calibri" w:hAnsi="Calibri" w:cs="Calibri"/>
          <w:color w:val="000000"/>
          <w:sz w:val="20"/>
        </w:rPr>
      </w:pPr>
      <w:r w:rsidRPr="00F9488F">
        <w:rPr>
          <w:rFonts w:ascii="Calibri" w:hAnsi="Calibri" w:cs="Calibri"/>
          <w:color w:val="000000"/>
          <w:sz w:val="20"/>
        </w:rPr>
        <w:t xml:space="preserve">Por último, </w:t>
      </w:r>
      <w:proofErr w:type="gramStart"/>
      <w:r w:rsidRPr="00F9488F">
        <w:rPr>
          <w:rFonts w:ascii="Calibri" w:hAnsi="Calibri" w:cs="Calibri"/>
          <w:color w:val="000000"/>
          <w:sz w:val="20"/>
        </w:rPr>
        <w:t>destacar</w:t>
      </w:r>
      <w:proofErr w:type="gramEnd"/>
      <w:r w:rsidRPr="00F9488F">
        <w:rPr>
          <w:rFonts w:ascii="Calibri" w:hAnsi="Calibri" w:cs="Calibri"/>
          <w:color w:val="000000"/>
          <w:sz w:val="20"/>
        </w:rPr>
        <w:t xml:space="preserve"> que sería adecuado comentar qué competencias transversales y en qué grado se han requerido y puesto en práctica para la elaboración del TFG. </w:t>
      </w:r>
    </w:p>
    <w:p w:rsidR="00F9488F" w:rsidRPr="009018F3" w:rsidRDefault="00F9488F" w:rsidP="009018F3">
      <w:pPr>
        <w:autoSpaceDE w:val="0"/>
        <w:autoSpaceDN w:val="0"/>
        <w:adjustRightInd w:val="0"/>
        <w:spacing w:after="0" w:line="240" w:lineRule="auto"/>
        <w:rPr>
          <w:rFonts w:ascii="Calibri" w:hAnsi="Calibri" w:cs="Calibri"/>
          <w:color w:val="000000"/>
        </w:rPr>
      </w:pPr>
    </w:p>
    <w:p w:rsidR="009018F3" w:rsidRDefault="009018F3" w:rsidP="00F9488F">
      <w:pPr>
        <w:pStyle w:val="Ttulo2"/>
        <w:numPr>
          <w:ilvl w:val="0"/>
          <w:numId w:val="11"/>
        </w:numPr>
      </w:pPr>
      <w:bookmarkStart w:id="40" w:name="_Toc516675871"/>
      <w:r w:rsidRPr="009018F3">
        <w:t>Trabajos futuros</w:t>
      </w:r>
      <w:bookmarkEnd w:id="40"/>
      <w:r w:rsidRPr="009018F3">
        <w:t xml:space="preserve"> </w:t>
      </w:r>
    </w:p>
    <w:p w:rsidR="00F9488F" w:rsidRDefault="00F9488F" w:rsidP="00F9488F">
      <w:pPr>
        <w:pStyle w:val="Prrafodelista"/>
        <w:numPr>
          <w:ilvl w:val="0"/>
          <w:numId w:val="42"/>
        </w:numPr>
        <w:jc w:val="both"/>
      </w:pPr>
      <w:r>
        <w:t>Explorar otras tecnologías para evaluar su integración: microservicios en Java, Python…</w:t>
      </w:r>
    </w:p>
    <w:p w:rsidR="00F9488F" w:rsidRDefault="00F9488F" w:rsidP="00F9488F">
      <w:pPr>
        <w:pStyle w:val="Prrafodelista"/>
        <w:numPr>
          <w:ilvl w:val="0"/>
          <w:numId w:val="42"/>
        </w:numPr>
        <w:jc w:val="both"/>
      </w:pPr>
      <w:r>
        <w:t>Comparar la arquitectura basada en microservicios con otras empleando el mismo modelo de calidad.</w:t>
      </w:r>
    </w:p>
    <w:p w:rsidR="00F9488F" w:rsidRPr="00F9488F" w:rsidRDefault="00F9488F" w:rsidP="00F9488F">
      <w:pPr>
        <w:pStyle w:val="Prrafodelista"/>
        <w:numPr>
          <w:ilvl w:val="0"/>
          <w:numId w:val="42"/>
        </w:numPr>
        <w:jc w:val="both"/>
      </w:pPr>
      <w:proofErr w:type="gramStart"/>
      <w:r>
        <w:t>Caminos a NO seguir</w:t>
      </w:r>
      <w:proofErr w:type="gramEnd"/>
      <w:r>
        <w:t>: incrementar la complejidad del sistema desarrollado porque para hacer mediciones no parece relevante.</w:t>
      </w:r>
    </w:p>
    <w:p w:rsidR="009018F3" w:rsidRPr="009018F3" w:rsidRDefault="009018F3" w:rsidP="00F9488F">
      <w:pPr>
        <w:pStyle w:val="Ttulo2"/>
        <w:numPr>
          <w:ilvl w:val="0"/>
          <w:numId w:val="11"/>
        </w:numPr>
      </w:pPr>
      <w:bookmarkStart w:id="41" w:name="_Toc516675872"/>
      <w:r w:rsidRPr="009018F3">
        <w:t>Referencias</w:t>
      </w:r>
      <w:bookmarkEnd w:id="41"/>
      <w:r w:rsidRPr="009018F3">
        <w:t xml:space="preserve">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Calibri" w:hAnsi="Calibri" w:cs="Calibri"/>
          <w:color w:val="000000"/>
          <w:sz w:val="20"/>
        </w:rPr>
        <w:t xml:space="preserve">Las referencias permiten al lector comprobar varias cosas acerca del trabajo: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Arial" w:hAnsi="Arial" w:cs="Arial"/>
          <w:color w:val="000000"/>
          <w:sz w:val="20"/>
        </w:rPr>
        <w:t xml:space="preserve">1. </w:t>
      </w:r>
      <w:r w:rsidRPr="00F9488F">
        <w:rPr>
          <w:rFonts w:ascii="Calibri" w:hAnsi="Calibri" w:cs="Calibri"/>
          <w:color w:val="000000"/>
          <w:sz w:val="20"/>
        </w:rPr>
        <w:t xml:space="preserve">La verificación de las fuentes originales en las que se basa el trabajo.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Arial" w:hAnsi="Arial" w:cs="Arial"/>
          <w:color w:val="000000"/>
          <w:sz w:val="20"/>
        </w:rPr>
        <w:t xml:space="preserve">2. </w:t>
      </w:r>
      <w:r w:rsidRPr="00F9488F">
        <w:rPr>
          <w:rFonts w:ascii="Calibri" w:hAnsi="Calibri" w:cs="Calibri"/>
          <w:color w:val="000000"/>
          <w:sz w:val="20"/>
        </w:rPr>
        <w:t xml:space="preserve">Que el alumno no ha reinventado la rueda y que ha construido sobre trabajo previamente desarrollado. </w:t>
      </w:r>
    </w:p>
    <w:p w:rsidR="009018F3" w:rsidRPr="00F9488F" w:rsidRDefault="009018F3" w:rsidP="00F9488F">
      <w:pPr>
        <w:autoSpaceDE w:val="0"/>
        <w:autoSpaceDN w:val="0"/>
        <w:adjustRightInd w:val="0"/>
        <w:spacing w:after="0" w:line="240" w:lineRule="auto"/>
        <w:jc w:val="both"/>
        <w:rPr>
          <w:rFonts w:ascii="Calibri" w:hAnsi="Calibri" w:cs="Calibri"/>
          <w:color w:val="000000"/>
          <w:szCs w:val="23"/>
        </w:rPr>
      </w:pPr>
      <w:r w:rsidRPr="00F9488F">
        <w:rPr>
          <w:rFonts w:ascii="Arial" w:hAnsi="Arial" w:cs="Arial"/>
          <w:color w:val="000000"/>
          <w:sz w:val="20"/>
        </w:rPr>
        <w:t xml:space="preserve">3. </w:t>
      </w:r>
      <w:r w:rsidRPr="00F9488F">
        <w:rPr>
          <w:rFonts w:ascii="Calibri" w:hAnsi="Calibri" w:cs="Calibri"/>
          <w:color w:val="000000"/>
          <w:szCs w:val="23"/>
        </w:rPr>
        <w:t xml:space="preserve">Es un indicador directo del grado de profundidad del trabajo realizado. </w:t>
      </w:r>
    </w:p>
    <w:p w:rsidR="009018F3" w:rsidRPr="00F9488F" w:rsidRDefault="009018F3" w:rsidP="00F9488F">
      <w:pPr>
        <w:autoSpaceDE w:val="0"/>
        <w:autoSpaceDN w:val="0"/>
        <w:adjustRightInd w:val="0"/>
        <w:spacing w:after="0" w:line="240" w:lineRule="auto"/>
        <w:jc w:val="both"/>
        <w:rPr>
          <w:rFonts w:ascii="Calibri" w:hAnsi="Calibri" w:cs="Calibri"/>
          <w:color w:val="000000"/>
          <w:szCs w:val="23"/>
        </w:rPr>
      </w:pPr>
    </w:p>
    <w:p w:rsidR="009018F3" w:rsidRPr="00F9488F" w:rsidRDefault="009018F3" w:rsidP="00F9488F">
      <w:pPr>
        <w:autoSpaceDE w:val="0"/>
        <w:autoSpaceDN w:val="0"/>
        <w:adjustRightInd w:val="0"/>
        <w:spacing w:after="0" w:line="240" w:lineRule="auto"/>
        <w:jc w:val="both"/>
        <w:rPr>
          <w:rFonts w:ascii="Calibri" w:hAnsi="Calibri" w:cs="Calibri"/>
          <w:color w:val="000000"/>
          <w:szCs w:val="23"/>
        </w:rPr>
      </w:pPr>
      <w:r w:rsidRPr="00F9488F">
        <w:rPr>
          <w:rFonts w:ascii="Calibri" w:hAnsi="Calibri" w:cs="Calibri"/>
          <w:color w:val="000000"/>
          <w:szCs w:val="23"/>
        </w:rPr>
        <w:t xml:space="preserve">En este apartado se valora la abundancia de las fuentes de información, la relevancia y la adecuación al tema trabajado en el TFG.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Calibri" w:hAnsi="Calibri" w:cs="Calibri"/>
          <w:color w:val="000000"/>
          <w:sz w:val="20"/>
        </w:rPr>
        <w:t>El nivel de detalle al que se puede llegar referenciando desde el texto principal puede ser extenuante. Como regla de sentido común, hay que pensar en el lector o miembro del tribunal como un profesional de la informática con amplios conocimientos comunes pero que no es especialista en la materia de la que versa el TFG. Por lo tanto, no es necesario documentar ni referenciar permanentemente a la Wikipedia</w:t>
      </w:r>
      <w:r w:rsidRPr="00F9488F">
        <w:rPr>
          <w:rFonts w:ascii="Calibri" w:hAnsi="Calibri" w:cs="Calibri"/>
          <w:color w:val="000000"/>
          <w:sz w:val="12"/>
          <w:szCs w:val="14"/>
        </w:rPr>
        <w:t xml:space="preserve">2 </w:t>
      </w:r>
      <w:r w:rsidRPr="00F9488F">
        <w:rPr>
          <w:rFonts w:ascii="Calibri" w:hAnsi="Calibri" w:cs="Calibri"/>
          <w:color w:val="000000"/>
          <w:sz w:val="20"/>
        </w:rPr>
        <w:t xml:space="preserve">cada vez que se emplea una palabra por primera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Arial" w:hAnsi="Arial" w:cs="Arial"/>
          <w:color w:val="000000"/>
          <w:sz w:val="12"/>
          <w:szCs w:val="14"/>
        </w:rPr>
        <w:t>2</w:t>
      </w:r>
      <w:r w:rsidRPr="00F9488F">
        <w:rPr>
          <w:rFonts w:ascii="Times New Roman" w:hAnsi="Times New Roman" w:cs="Times New Roman"/>
          <w:color w:val="000000"/>
          <w:sz w:val="18"/>
          <w:szCs w:val="20"/>
        </w:rPr>
        <w:t>http://www.wikipedia.org/</w:t>
      </w:r>
      <w:r w:rsidRPr="00F9488F">
        <w:rPr>
          <w:rFonts w:ascii="Calibri" w:hAnsi="Calibri" w:cs="Calibri"/>
          <w:color w:val="000000"/>
          <w:sz w:val="20"/>
        </w:rPr>
        <w:t xml:space="preserve">vez ni para aclarar conceptos básicos de primero de carrera de informática. Sí que hará falta referenciar a artículos serios o científicos cuando haya que introducir determinados algoritmos, mejoras o determinadas tecnologías específicas propias de la temática del TFG. </w:t>
      </w:r>
    </w:p>
    <w:p w:rsidR="009018F3" w:rsidRPr="00F9488F" w:rsidRDefault="009018F3" w:rsidP="00F9488F">
      <w:pPr>
        <w:pageBreakBefore/>
        <w:autoSpaceDE w:val="0"/>
        <w:autoSpaceDN w:val="0"/>
        <w:adjustRightInd w:val="0"/>
        <w:spacing w:after="0" w:line="240" w:lineRule="auto"/>
        <w:jc w:val="both"/>
        <w:rPr>
          <w:rFonts w:ascii="Calibri" w:hAnsi="Calibri" w:cs="Calibri"/>
          <w:color w:val="000000"/>
          <w:sz w:val="20"/>
        </w:rPr>
      </w:pPr>
      <w:r w:rsidRPr="00F9488F">
        <w:rPr>
          <w:rFonts w:ascii="Calibri" w:hAnsi="Calibri" w:cs="Calibri"/>
          <w:color w:val="000000"/>
          <w:sz w:val="20"/>
        </w:rPr>
        <w:lastRenderedPageBreak/>
        <w:t xml:space="preserve">Actualmente todo está en internet por lo que la tentación de convertir una bibliografía en una colección de enlaces a páginas web es muy alta. A continuación, se presentan algunas recomendaciones prácticas </w:t>
      </w:r>
      <w:proofErr w:type="gramStart"/>
      <w:r w:rsidRPr="00F9488F">
        <w:rPr>
          <w:rFonts w:ascii="Calibri" w:hAnsi="Calibri" w:cs="Calibri"/>
          <w:color w:val="000000"/>
          <w:sz w:val="20"/>
        </w:rPr>
        <w:t>a</w:t>
      </w:r>
      <w:proofErr w:type="gramEnd"/>
      <w:r w:rsidRPr="00F9488F">
        <w:rPr>
          <w:rFonts w:ascii="Calibri" w:hAnsi="Calibri" w:cs="Calibri"/>
          <w:color w:val="000000"/>
          <w:sz w:val="20"/>
        </w:rPr>
        <w:t xml:space="preserve"> tener en cuenta: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Arial" w:hAnsi="Arial" w:cs="Arial"/>
          <w:color w:val="000000"/>
          <w:sz w:val="20"/>
        </w:rPr>
        <w:t xml:space="preserve">● </w:t>
      </w:r>
      <w:r w:rsidRPr="00F9488F">
        <w:rPr>
          <w:rFonts w:ascii="Calibri" w:hAnsi="Calibri" w:cs="Calibri"/>
          <w:color w:val="000000"/>
          <w:sz w:val="20"/>
        </w:rPr>
        <w:t xml:space="preserve">No abusar de referencias </w:t>
      </w:r>
      <w:r w:rsidRPr="00F9488F">
        <w:rPr>
          <w:rFonts w:ascii="Calibri" w:hAnsi="Calibri" w:cs="Calibri"/>
          <w:i/>
          <w:iCs/>
          <w:color w:val="000000"/>
          <w:sz w:val="20"/>
        </w:rPr>
        <w:t xml:space="preserve">bibliográficas </w:t>
      </w:r>
      <w:r w:rsidRPr="00F9488F">
        <w:rPr>
          <w:rFonts w:ascii="Calibri" w:hAnsi="Calibri" w:cs="Calibri"/>
          <w:color w:val="000000"/>
          <w:sz w:val="20"/>
        </w:rPr>
        <w:t xml:space="preserve">a páginas web. Dejar para esta sección, al final del todo, todas las referencias a libros, artículos y revistas, libros o artículos serios de revistas científicas, sean electrónicos o no.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Arial" w:hAnsi="Arial" w:cs="Arial"/>
          <w:color w:val="000000"/>
          <w:sz w:val="20"/>
        </w:rPr>
        <w:t xml:space="preserve">● </w:t>
      </w:r>
      <w:r w:rsidRPr="00F9488F">
        <w:rPr>
          <w:rFonts w:ascii="Calibri" w:hAnsi="Calibri" w:cs="Calibri"/>
          <w:color w:val="000000"/>
          <w:sz w:val="20"/>
        </w:rPr>
        <w:t xml:space="preserve">Cualquier referencia a una página web del fabricante o del producto fabricado (herramienta empleada por el alumno o programas que sirven de referencia al TFG a desarrollar), se resuelve como una nota al pie de página. Normalmente se referencia la primera vez que aparecen.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Arial" w:hAnsi="Arial" w:cs="Arial"/>
          <w:color w:val="000000"/>
          <w:sz w:val="20"/>
        </w:rPr>
        <w:t xml:space="preserve">● </w:t>
      </w:r>
      <w:r w:rsidRPr="00F9488F">
        <w:rPr>
          <w:rFonts w:ascii="Calibri" w:hAnsi="Calibri" w:cs="Calibri"/>
          <w:color w:val="000000"/>
          <w:sz w:val="20"/>
        </w:rPr>
        <w:t xml:space="preserve">No puede aparecer ninguna referencia bibliográfica en la bibliografía que no esté referenciada al menos una vez en alguna parte del texto.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Arial" w:hAnsi="Arial" w:cs="Arial"/>
          <w:color w:val="000000"/>
          <w:sz w:val="20"/>
        </w:rPr>
        <w:t xml:space="preserve">● </w:t>
      </w:r>
      <w:r w:rsidRPr="00F9488F">
        <w:rPr>
          <w:rFonts w:ascii="Calibri" w:hAnsi="Calibri" w:cs="Calibri"/>
          <w:color w:val="000000"/>
          <w:sz w:val="20"/>
        </w:rPr>
        <w:t xml:space="preserve">No puede aparecer ninguna referencia en el texto a una referencia bibliográfica inexistente en la bibliografía.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Arial" w:hAnsi="Arial" w:cs="Arial"/>
          <w:color w:val="000000"/>
          <w:sz w:val="20"/>
        </w:rPr>
        <w:t xml:space="preserve">● </w:t>
      </w:r>
      <w:r w:rsidRPr="00F9488F">
        <w:rPr>
          <w:rFonts w:ascii="Calibri" w:hAnsi="Calibri" w:cs="Calibri"/>
          <w:color w:val="000000"/>
          <w:sz w:val="20"/>
        </w:rPr>
        <w:t xml:space="preserve">Puede haber varias referencias en el texto a la misma fuente bibliográfica.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Calibri" w:hAnsi="Calibri" w:cs="Calibri"/>
          <w:color w:val="000000"/>
          <w:sz w:val="20"/>
        </w:rPr>
        <w:t>Se deben documentar todas las fuentes bibliográficas utilizadas en un formato de citación estándar. Existen muchísimas normativas para establecer referencias bibliográficas. Se recomienda la norma internacional ISO 690-2010 para recoger las referencias bibliográficas [Bezos14]. Algunas bibliotecas han realizado un resumen organizado de la norma como la de la Universidad de Alicante</w:t>
      </w:r>
      <w:r w:rsidRPr="00F9488F">
        <w:rPr>
          <w:rFonts w:ascii="Calibri" w:hAnsi="Calibri" w:cs="Calibri"/>
          <w:color w:val="000000"/>
          <w:sz w:val="12"/>
          <w:szCs w:val="14"/>
        </w:rPr>
        <w:t xml:space="preserve">3 </w:t>
      </w:r>
      <w:r w:rsidRPr="00F9488F">
        <w:rPr>
          <w:rFonts w:ascii="Calibri" w:hAnsi="Calibri" w:cs="Calibri"/>
          <w:color w:val="000000"/>
          <w:sz w:val="20"/>
        </w:rPr>
        <w:t xml:space="preserve">que, a modo de prontuario, resuelven las principales dudas que puedan aparecer durante la redacción de referencias bibliográficas. </w:t>
      </w:r>
    </w:p>
    <w:p w:rsidR="009018F3" w:rsidRDefault="009018F3" w:rsidP="00F9488F">
      <w:pPr>
        <w:autoSpaceDE w:val="0"/>
        <w:autoSpaceDN w:val="0"/>
        <w:adjustRightInd w:val="0"/>
        <w:spacing w:after="0" w:line="240" w:lineRule="auto"/>
        <w:jc w:val="both"/>
        <w:rPr>
          <w:rFonts w:ascii="Arial" w:hAnsi="Arial" w:cs="Arial"/>
          <w:color w:val="000000"/>
          <w:sz w:val="18"/>
          <w:szCs w:val="20"/>
        </w:rPr>
      </w:pPr>
      <w:r w:rsidRPr="00F9488F">
        <w:rPr>
          <w:rFonts w:ascii="Arial" w:hAnsi="Arial" w:cs="Arial"/>
          <w:color w:val="000000"/>
          <w:sz w:val="12"/>
          <w:szCs w:val="14"/>
        </w:rPr>
        <w:t>3</w:t>
      </w:r>
      <w:r w:rsidRPr="00F9488F">
        <w:rPr>
          <w:rFonts w:ascii="Arial" w:hAnsi="Arial" w:cs="Arial"/>
          <w:color w:val="000000"/>
          <w:sz w:val="18"/>
          <w:szCs w:val="20"/>
        </w:rPr>
        <w:t>http://rua.ua.es/dspace/bitstream/10045/33984/1/Norma_ISO_Doctorado.pdf</w:t>
      </w:r>
    </w:p>
    <w:p w:rsidR="00F9488F" w:rsidRPr="00F9488F" w:rsidRDefault="00F9488F" w:rsidP="00F9488F">
      <w:pPr>
        <w:autoSpaceDE w:val="0"/>
        <w:autoSpaceDN w:val="0"/>
        <w:adjustRightInd w:val="0"/>
        <w:spacing w:after="0" w:line="240" w:lineRule="auto"/>
        <w:jc w:val="both"/>
        <w:rPr>
          <w:rFonts w:ascii="Calibri" w:hAnsi="Calibri" w:cs="Calibri"/>
          <w:color w:val="000000"/>
          <w:sz w:val="20"/>
        </w:rPr>
      </w:pPr>
    </w:p>
    <w:p w:rsidR="009018F3" w:rsidRPr="00F9488F" w:rsidRDefault="009018F3" w:rsidP="00F9488F">
      <w:pPr>
        <w:autoSpaceDE w:val="0"/>
        <w:autoSpaceDN w:val="0"/>
        <w:adjustRightInd w:val="0"/>
        <w:spacing w:after="0" w:line="240" w:lineRule="auto"/>
        <w:jc w:val="both"/>
        <w:rPr>
          <w:rFonts w:ascii="Calibri" w:hAnsi="Calibri" w:cs="Calibri"/>
          <w:color w:val="000000"/>
          <w:sz w:val="24"/>
          <w:szCs w:val="26"/>
        </w:rPr>
      </w:pPr>
      <w:r w:rsidRPr="00F9488F">
        <w:rPr>
          <w:rFonts w:ascii="Calibri" w:hAnsi="Calibri" w:cs="Calibri"/>
          <w:b/>
          <w:bCs/>
          <w:color w:val="000000"/>
          <w:sz w:val="24"/>
          <w:szCs w:val="26"/>
        </w:rPr>
        <w:t xml:space="preserve">Referencias a pie de página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Calibri" w:hAnsi="Calibri" w:cs="Calibri"/>
          <w:b/>
          <w:bCs/>
          <w:color w:val="000000"/>
          <w:sz w:val="20"/>
        </w:rPr>
        <w:t>Recomendable</w:t>
      </w:r>
      <w:r w:rsidRPr="00F9488F">
        <w:rPr>
          <w:rFonts w:ascii="Calibri" w:hAnsi="Calibri" w:cs="Calibri"/>
          <w:color w:val="000000"/>
          <w:sz w:val="20"/>
        </w:rPr>
        <w:t xml:space="preserve">. Cualquier referencia a una página web del fabricante o del producto fabricado (herramienta empleada por el alumno o programas que sirven de referencia al TFG a desarrollar), se resuelve como una nota al pie de página. Normalmente se referencia la primera vez que aparecen. </w:t>
      </w:r>
    </w:p>
    <w:p w:rsid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Calibri" w:hAnsi="Calibri" w:cs="Calibri"/>
          <w:color w:val="000000"/>
          <w:sz w:val="20"/>
        </w:rPr>
        <w:t>Si al buscar información por internet aparecen varias referencias que finalmente dirigen a una web del fabricante o del producto, hay que referenciar a la web final, a la original y a la cual se refiere en el artículo. Visitarla y verificar que lo que dice el primer autor es cierto y añadir lo que se considere por el autor.</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Calibri" w:hAnsi="Calibri" w:cs="Calibri"/>
          <w:color w:val="000000"/>
          <w:sz w:val="20"/>
        </w:rPr>
        <w:t xml:space="preserve"> </w:t>
      </w:r>
    </w:p>
    <w:p w:rsidR="009018F3" w:rsidRDefault="009018F3" w:rsidP="00F9488F">
      <w:pPr>
        <w:pStyle w:val="Ttulo2"/>
        <w:numPr>
          <w:ilvl w:val="0"/>
          <w:numId w:val="11"/>
        </w:numPr>
      </w:pPr>
      <w:bookmarkStart w:id="42" w:name="_Toc516675873"/>
      <w:r w:rsidRPr="009018F3">
        <w:t>Anexos</w:t>
      </w:r>
      <w:bookmarkEnd w:id="42"/>
      <w:r w:rsidRPr="009018F3">
        <w:t xml:space="preserve">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Calibri" w:hAnsi="Calibri" w:cs="Calibri"/>
          <w:b/>
          <w:bCs/>
          <w:color w:val="000000"/>
          <w:sz w:val="20"/>
        </w:rPr>
        <w:t>Opcional</w:t>
      </w:r>
      <w:r w:rsidRPr="00F9488F">
        <w:rPr>
          <w:rFonts w:ascii="Calibri" w:hAnsi="Calibri" w:cs="Calibri"/>
          <w:color w:val="000000"/>
          <w:sz w:val="20"/>
        </w:rPr>
        <w:t xml:space="preserve">. Normalmente se reserva para esta parte todos aquellos aspectos del TFG que no sea necesario leer en la memoria para entender su contenido de forma completa. Suele recoger detalles técnicos, manual de usuario, trozos de código, ampliaciones de una determinada parte, etc. Esta parte va dedicada a aquellos lectores que buscan algo muy específico o que tienen especial predilección por un tema concreto y quieren profundizar un poco más en ese aspecto por cuestiones personales. </w:t>
      </w:r>
    </w:p>
    <w:p w:rsidR="009018F3"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Calibri" w:hAnsi="Calibri" w:cs="Calibri"/>
          <w:color w:val="000000"/>
          <w:sz w:val="20"/>
        </w:rPr>
        <w:t xml:space="preserve">También se puede colocar material suplementario que se ha desarrollado pero que se descartó pero que presenta interés. Es una forma de poner en valor la cantidad de trabajo realizado, aunque no todo haya ido en la dirección final del TFG. </w:t>
      </w:r>
    </w:p>
    <w:p w:rsidR="00A036C3" w:rsidRPr="00F9488F" w:rsidRDefault="00A036C3" w:rsidP="00F9488F">
      <w:pPr>
        <w:autoSpaceDE w:val="0"/>
        <w:autoSpaceDN w:val="0"/>
        <w:adjustRightInd w:val="0"/>
        <w:spacing w:after="0" w:line="240" w:lineRule="auto"/>
        <w:jc w:val="both"/>
        <w:rPr>
          <w:rFonts w:ascii="Calibri" w:hAnsi="Calibri" w:cs="Calibri"/>
          <w:color w:val="000000"/>
          <w:sz w:val="20"/>
        </w:rPr>
      </w:pPr>
    </w:p>
    <w:p w:rsidR="009018F3" w:rsidRDefault="009018F3" w:rsidP="00F9488F">
      <w:pPr>
        <w:pStyle w:val="Ttulo2"/>
        <w:numPr>
          <w:ilvl w:val="0"/>
          <w:numId w:val="11"/>
        </w:numPr>
      </w:pPr>
      <w:bookmarkStart w:id="43" w:name="_Toc516675874"/>
      <w:r w:rsidRPr="009018F3">
        <w:t>Glosario</w:t>
      </w:r>
      <w:bookmarkEnd w:id="43"/>
      <w:r w:rsidRPr="009018F3">
        <w:t xml:space="preserve"> </w:t>
      </w:r>
    </w:p>
    <w:p w:rsidR="00A036C3" w:rsidRDefault="00A036C3" w:rsidP="00A036C3">
      <w:pPr>
        <w:pStyle w:val="Prrafodelista"/>
        <w:numPr>
          <w:ilvl w:val="0"/>
          <w:numId w:val="43"/>
        </w:numPr>
      </w:pPr>
      <w:r>
        <w:t>Término, definición, página donde aparece, siglas…</w:t>
      </w:r>
    </w:p>
    <w:p w:rsidR="00A036C3" w:rsidRDefault="00A036C3" w:rsidP="00A036C3">
      <w:pPr>
        <w:pStyle w:val="Prrafodelista"/>
        <w:numPr>
          <w:ilvl w:val="0"/>
          <w:numId w:val="43"/>
        </w:numPr>
      </w:pPr>
      <w:r>
        <w:t>¿Al principio o al final?</w:t>
      </w:r>
    </w:p>
    <w:p w:rsidR="00F9488F" w:rsidRPr="00A036C3" w:rsidRDefault="00F9488F" w:rsidP="00A036C3">
      <w:pPr>
        <w:pStyle w:val="Prrafodelista"/>
        <w:numPr>
          <w:ilvl w:val="0"/>
          <w:numId w:val="43"/>
        </w:numPr>
      </w:pPr>
      <w:r>
        <w:br w:type="page"/>
      </w:r>
    </w:p>
    <w:p w:rsidR="000C5086" w:rsidRDefault="000C5086" w:rsidP="000C5086">
      <w:pPr>
        <w:pStyle w:val="Ttulo1"/>
      </w:pPr>
      <w:bookmarkStart w:id="44" w:name="_Toc516675875"/>
      <w:r>
        <w:lastRenderedPageBreak/>
        <w:t>Bibliografía</w:t>
      </w:r>
      <w:bookmarkEnd w:id="44"/>
    </w:p>
    <w:p w:rsidR="00C33C68" w:rsidRPr="00743423" w:rsidRDefault="004F769F" w:rsidP="004F769F">
      <w:pPr>
        <w:pStyle w:val="Prrafodelista"/>
        <w:numPr>
          <w:ilvl w:val="0"/>
          <w:numId w:val="46"/>
        </w:numPr>
        <w:rPr>
          <w:b/>
        </w:rPr>
      </w:pPr>
      <w:proofErr w:type="spellStart"/>
      <w:r w:rsidRPr="00743423">
        <w:rPr>
          <w:b/>
        </w:rPr>
        <w:t>Building</w:t>
      </w:r>
      <w:proofErr w:type="spellEnd"/>
      <w:r w:rsidRPr="00743423">
        <w:rPr>
          <w:b/>
        </w:rPr>
        <w:t xml:space="preserve"> </w:t>
      </w:r>
      <w:proofErr w:type="spellStart"/>
      <w:r w:rsidRPr="00743423">
        <w:rPr>
          <w:b/>
        </w:rPr>
        <w:t>Microservices</w:t>
      </w:r>
      <w:proofErr w:type="spellEnd"/>
      <w:r w:rsidRPr="00743423">
        <w:rPr>
          <w:b/>
        </w:rPr>
        <w:t>, Sam Newman.</w:t>
      </w:r>
    </w:p>
    <w:p w:rsidR="004F769F" w:rsidRPr="00743423" w:rsidRDefault="006B4048" w:rsidP="004F769F">
      <w:pPr>
        <w:pStyle w:val="Prrafodelista"/>
        <w:numPr>
          <w:ilvl w:val="0"/>
          <w:numId w:val="46"/>
        </w:numPr>
        <w:rPr>
          <w:b/>
          <w:lang w:val="en-GB"/>
        </w:rPr>
      </w:pPr>
      <w:r w:rsidRPr="00743423">
        <w:rPr>
          <w:b/>
          <w:lang w:val="en-GB"/>
        </w:rPr>
        <w:t xml:space="preserve">Microservices </w:t>
      </w:r>
      <w:proofErr w:type="spellStart"/>
      <w:r w:rsidRPr="00743423">
        <w:rPr>
          <w:b/>
          <w:lang w:val="en-GB"/>
        </w:rPr>
        <w:t>AntiPatterns</w:t>
      </w:r>
      <w:proofErr w:type="spellEnd"/>
      <w:r w:rsidRPr="00743423">
        <w:rPr>
          <w:b/>
          <w:lang w:val="en-GB"/>
        </w:rPr>
        <w:t xml:space="preserve"> and Pitfalls, Mark Richards.</w:t>
      </w:r>
    </w:p>
    <w:p w:rsidR="006B4048" w:rsidRPr="00743423" w:rsidRDefault="006B4048" w:rsidP="004F769F">
      <w:pPr>
        <w:pStyle w:val="Prrafodelista"/>
        <w:numPr>
          <w:ilvl w:val="0"/>
          <w:numId w:val="46"/>
        </w:numPr>
        <w:rPr>
          <w:b/>
        </w:rPr>
      </w:pPr>
      <w:r w:rsidRPr="00743423">
        <w:rPr>
          <w:b/>
        </w:rPr>
        <w:t>Microservicios .NET: Arquitectura para Aplicaciones .NET Contenerizadas, Cesar de la Torre et al.</w:t>
      </w:r>
    </w:p>
    <w:p w:rsidR="006B4048" w:rsidRPr="006B4048" w:rsidRDefault="006B4048" w:rsidP="006B4048">
      <w:pPr>
        <w:pStyle w:val="Prrafodelista"/>
        <w:numPr>
          <w:ilvl w:val="0"/>
          <w:numId w:val="46"/>
        </w:numPr>
        <w:rPr>
          <w:lang w:val="en-GB"/>
        </w:rPr>
      </w:pPr>
      <w:r>
        <w:rPr>
          <w:lang w:val="en-GB"/>
        </w:rPr>
        <w:t>Advanced Microservices, Thomas Hunter II.</w:t>
      </w:r>
    </w:p>
    <w:p w:rsidR="00C33C68" w:rsidRDefault="00C33C68" w:rsidP="00C33C68">
      <w:pPr>
        <w:pStyle w:val="Prrafodelista"/>
        <w:numPr>
          <w:ilvl w:val="0"/>
          <w:numId w:val="22"/>
        </w:numPr>
      </w:pPr>
      <w:r>
        <w:t xml:space="preserve">Artículos de Martin </w:t>
      </w:r>
      <w:proofErr w:type="spellStart"/>
      <w:r>
        <w:t>Fowler</w:t>
      </w:r>
      <w:proofErr w:type="spellEnd"/>
      <w:r>
        <w:t>.</w:t>
      </w:r>
    </w:p>
    <w:p w:rsidR="002708FC" w:rsidRDefault="00F17D6F" w:rsidP="002708FC">
      <w:pPr>
        <w:pStyle w:val="Prrafodelista"/>
        <w:numPr>
          <w:ilvl w:val="1"/>
          <w:numId w:val="22"/>
        </w:numPr>
      </w:pPr>
      <w:hyperlink r:id="rId13" w:history="1">
        <w:r w:rsidR="002708FC" w:rsidRPr="00881F07">
          <w:rPr>
            <w:rStyle w:val="Hipervnculo"/>
          </w:rPr>
          <w:t>https://www.martinfowler.com/articles/microservices.html</w:t>
        </w:r>
      </w:hyperlink>
      <w:r w:rsidR="002708FC">
        <w:t xml:space="preserve"> </w:t>
      </w:r>
    </w:p>
    <w:p w:rsidR="002708FC" w:rsidRDefault="00F17D6F" w:rsidP="002708FC">
      <w:pPr>
        <w:pStyle w:val="Prrafodelista"/>
        <w:numPr>
          <w:ilvl w:val="0"/>
          <w:numId w:val="22"/>
        </w:numPr>
      </w:pPr>
      <w:hyperlink r:id="rId14" w:history="1">
        <w:r w:rsidR="002708FC" w:rsidRPr="00881F07">
          <w:rPr>
            <w:rStyle w:val="Hipervnculo"/>
          </w:rPr>
          <w:t>http://microservices.io/</w:t>
        </w:r>
      </w:hyperlink>
      <w:r w:rsidR="002708FC">
        <w:t xml:space="preserve"> </w:t>
      </w:r>
    </w:p>
    <w:p w:rsidR="00C33C68" w:rsidRPr="00C33C68" w:rsidRDefault="00C33C68" w:rsidP="00C33C68">
      <w:pPr>
        <w:pStyle w:val="Prrafodelista"/>
        <w:numPr>
          <w:ilvl w:val="0"/>
          <w:numId w:val="22"/>
        </w:numPr>
      </w:pPr>
      <w:r>
        <w:t>Documentación oficial de herramientas.</w:t>
      </w:r>
    </w:p>
    <w:p w:rsidR="000C5086" w:rsidRDefault="00F17D6F" w:rsidP="00C33C68">
      <w:pPr>
        <w:pStyle w:val="Prrafodelista"/>
        <w:numPr>
          <w:ilvl w:val="0"/>
          <w:numId w:val="22"/>
        </w:numPr>
      </w:pPr>
      <w:hyperlink r:id="rId15" w:history="1">
        <w:r w:rsidR="000C5086" w:rsidRPr="007A1E58">
          <w:rPr>
            <w:rStyle w:val="Hipervnculo"/>
          </w:rPr>
          <w:t>http://www.javiergarzas.com/2015/06/microservicios.html</w:t>
        </w:r>
      </w:hyperlink>
      <w:r w:rsidR="000C5086">
        <w:t xml:space="preserve"> </w:t>
      </w:r>
    </w:p>
    <w:p w:rsidR="00C33C68" w:rsidRPr="000C5086" w:rsidRDefault="00C33C68" w:rsidP="00C33C68">
      <w:pPr>
        <w:pStyle w:val="Prrafodelista"/>
        <w:numPr>
          <w:ilvl w:val="0"/>
          <w:numId w:val="22"/>
        </w:numPr>
      </w:pPr>
      <w:r>
        <w:t>ISO SQUARE (si se sigue un Modelo de Calidad).</w:t>
      </w:r>
    </w:p>
    <w:sectPr w:rsidR="00C33C68" w:rsidRPr="000C5086" w:rsidSect="004E0A2D">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FA7" w:rsidRDefault="00EC0FA7" w:rsidP="007B5191">
      <w:pPr>
        <w:spacing w:after="0" w:line="240" w:lineRule="auto"/>
      </w:pPr>
      <w:r>
        <w:separator/>
      </w:r>
    </w:p>
  </w:endnote>
  <w:endnote w:type="continuationSeparator" w:id="0">
    <w:p w:rsidR="00EC0FA7" w:rsidRDefault="00EC0FA7" w:rsidP="007B5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189639"/>
      <w:docPartObj>
        <w:docPartGallery w:val="Page Numbers (Bottom of Page)"/>
        <w:docPartUnique/>
      </w:docPartObj>
    </w:sdtPr>
    <w:sdtContent>
      <w:p w:rsidR="00F17D6F" w:rsidRDefault="00F17D6F">
        <w:pPr>
          <w:pStyle w:val="Piedepgina"/>
          <w:jc w:val="right"/>
        </w:pPr>
        <w:r>
          <w:fldChar w:fldCharType="begin"/>
        </w:r>
        <w:r>
          <w:instrText>PAGE   \* MERGEFORMAT</w:instrText>
        </w:r>
        <w:r>
          <w:fldChar w:fldCharType="separate"/>
        </w:r>
        <w:r>
          <w:t>2</w:t>
        </w:r>
        <w:r>
          <w:fldChar w:fldCharType="end"/>
        </w:r>
      </w:p>
    </w:sdtContent>
  </w:sdt>
  <w:p w:rsidR="00F17D6F" w:rsidRDefault="00F17D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FA7" w:rsidRDefault="00EC0FA7" w:rsidP="007B5191">
      <w:pPr>
        <w:spacing w:after="0" w:line="240" w:lineRule="auto"/>
      </w:pPr>
      <w:r>
        <w:separator/>
      </w:r>
    </w:p>
  </w:footnote>
  <w:footnote w:type="continuationSeparator" w:id="0">
    <w:p w:rsidR="00EC0FA7" w:rsidRDefault="00EC0FA7" w:rsidP="007B5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874"/>
    <w:multiLevelType w:val="hybridMultilevel"/>
    <w:tmpl w:val="84E4B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971711"/>
    <w:multiLevelType w:val="hybridMultilevel"/>
    <w:tmpl w:val="555C0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883989"/>
    <w:multiLevelType w:val="hybridMultilevel"/>
    <w:tmpl w:val="2F50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8506E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067653"/>
    <w:multiLevelType w:val="multilevel"/>
    <w:tmpl w:val="706674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883293"/>
    <w:multiLevelType w:val="hybridMultilevel"/>
    <w:tmpl w:val="0CC8B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663502"/>
    <w:multiLevelType w:val="multilevel"/>
    <w:tmpl w:val="A1FCB5B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8A93C51"/>
    <w:multiLevelType w:val="hybridMultilevel"/>
    <w:tmpl w:val="49862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471FFA"/>
    <w:multiLevelType w:val="hybridMultilevel"/>
    <w:tmpl w:val="30323C7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BF665D8"/>
    <w:multiLevelType w:val="hybridMultilevel"/>
    <w:tmpl w:val="DCFEB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4B231E"/>
    <w:multiLevelType w:val="hybridMultilevel"/>
    <w:tmpl w:val="E9ECC9BE"/>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1EC775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3A30CB"/>
    <w:multiLevelType w:val="hybridMultilevel"/>
    <w:tmpl w:val="31782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326668"/>
    <w:multiLevelType w:val="multilevel"/>
    <w:tmpl w:val="706674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0C971BC"/>
    <w:multiLevelType w:val="hybridMultilevel"/>
    <w:tmpl w:val="2460F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EE05C1"/>
    <w:multiLevelType w:val="hybridMultilevel"/>
    <w:tmpl w:val="32DA49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2F685F3B"/>
    <w:multiLevelType w:val="hybridMultilevel"/>
    <w:tmpl w:val="61C88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7C2480"/>
    <w:multiLevelType w:val="hybridMultilevel"/>
    <w:tmpl w:val="F724B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41A071F"/>
    <w:multiLevelType w:val="hybridMultilevel"/>
    <w:tmpl w:val="A2D681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8D2188F"/>
    <w:multiLevelType w:val="hybridMultilevel"/>
    <w:tmpl w:val="C4EAD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300078"/>
    <w:multiLevelType w:val="hybridMultilevel"/>
    <w:tmpl w:val="EA2C5C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A4B1568"/>
    <w:multiLevelType w:val="hybridMultilevel"/>
    <w:tmpl w:val="CC403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AC14D2F"/>
    <w:multiLevelType w:val="hybridMultilevel"/>
    <w:tmpl w:val="AECA2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A9117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0C2D5D"/>
    <w:multiLevelType w:val="hybridMultilevel"/>
    <w:tmpl w:val="EFCAB89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42F86D4A"/>
    <w:multiLevelType w:val="hybridMultilevel"/>
    <w:tmpl w:val="E1CC12E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46FF5A99"/>
    <w:multiLevelType w:val="hybridMultilevel"/>
    <w:tmpl w:val="AD32D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79140C2"/>
    <w:multiLevelType w:val="hybridMultilevel"/>
    <w:tmpl w:val="316A26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9A177AA"/>
    <w:multiLevelType w:val="hybridMultilevel"/>
    <w:tmpl w:val="F710E8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AD50FFA"/>
    <w:multiLevelType w:val="hybridMultilevel"/>
    <w:tmpl w:val="C4B86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C1E5D61"/>
    <w:multiLevelType w:val="hybridMultilevel"/>
    <w:tmpl w:val="5A028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5203ED"/>
    <w:multiLevelType w:val="hybridMultilevel"/>
    <w:tmpl w:val="7D9C4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EC476B1"/>
    <w:multiLevelType w:val="hybridMultilevel"/>
    <w:tmpl w:val="824C325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52F00505"/>
    <w:multiLevelType w:val="hybridMultilevel"/>
    <w:tmpl w:val="7E724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3FD69EF"/>
    <w:multiLevelType w:val="hybridMultilevel"/>
    <w:tmpl w:val="93E4FB8A"/>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544053F5"/>
    <w:multiLevelType w:val="hybridMultilevel"/>
    <w:tmpl w:val="71A43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99F7223"/>
    <w:multiLevelType w:val="multilevel"/>
    <w:tmpl w:val="A1FCB5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F656707"/>
    <w:multiLevelType w:val="hybridMultilevel"/>
    <w:tmpl w:val="069CF5B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668F3C7F"/>
    <w:multiLevelType w:val="multilevel"/>
    <w:tmpl w:val="706674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6AE7EC0"/>
    <w:multiLevelType w:val="hybridMultilevel"/>
    <w:tmpl w:val="B7A85F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72BC6146"/>
    <w:multiLevelType w:val="hybridMultilevel"/>
    <w:tmpl w:val="0E66A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44A1E36"/>
    <w:multiLevelType w:val="hybridMultilevel"/>
    <w:tmpl w:val="6CBC0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5E828D6"/>
    <w:multiLevelType w:val="hybridMultilevel"/>
    <w:tmpl w:val="A1A0D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6062083"/>
    <w:multiLevelType w:val="hybridMultilevel"/>
    <w:tmpl w:val="6234E2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95502A5"/>
    <w:multiLevelType w:val="hybridMultilevel"/>
    <w:tmpl w:val="262E3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C5239E4"/>
    <w:multiLevelType w:val="hybridMultilevel"/>
    <w:tmpl w:val="8AA0BF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34"/>
  </w:num>
  <w:num w:numId="4">
    <w:abstractNumId w:val="37"/>
  </w:num>
  <w:num w:numId="5">
    <w:abstractNumId w:val="36"/>
  </w:num>
  <w:num w:numId="6">
    <w:abstractNumId w:val="11"/>
  </w:num>
  <w:num w:numId="7">
    <w:abstractNumId w:val="23"/>
  </w:num>
  <w:num w:numId="8">
    <w:abstractNumId w:val="3"/>
  </w:num>
  <w:num w:numId="9">
    <w:abstractNumId w:val="10"/>
  </w:num>
  <w:num w:numId="10">
    <w:abstractNumId w:val="6"/>
  </w:num>
  <w:num w:numId="11">
    <w:abstractNumId w:val="38"/>
  </w:num>
  <w:num w:numId="12">
    <w:abstractNumId w:val="13"/>
  </w:num>
  <w:num w:numId="13">
    <w:abstractNumId w:val="4"/>
  </w:num>
  <w:num w:numId="14">
    <w:abstractNumId w:val="35"/>
  </w:num>
  <w:num w:numId="15">
    <w:abstractNumId w:val="12"/>
  </w:num>
  <w:num w:numId="16">
    <w:abstractNumId w:val="2"/>
  </w:num>
  <w:num w:numId="17">
    <w:abstractNumId w:val="44"/>
  </w:num>
  <w:num w:numId="18">
    <w:abstractNumId w:val="1"/>
  </w:num>
  <w:num w:numId="19">
    <w:abstractNumId w:val="31"/>
  </w:num>
  <w:num w:numId="20">
    <w:abstractNumId w:val="45"/>
  </w:num>
  <w:num w:numId="21">
    <w:abstractNumId w:val="14"/>
  </w:num>
  <w:num w:numId="22">
    <w:abstractNumId w:val="27"/>
  </w:num>
  <w:num w:numId="23">
    <w:abstractNumId w:val="41"/>
  </w:num>
  <w:num w:numId="24">
    <w:abstractNumId w:val="9"/>
  </w:num>
  <w:num w:numId="25">
    <w:abstractNumId w:val="25"/>
  </w:num>
  <w:num w:numId="26">
    <w:abstractNumId w:val="42"/>
  </w:num>
  <w:num w:numId="27">
    <w:abstractNumId w:val="18"/>
  </w:num>
  <w:num w:numId="28">
    <w:abstractNumId w:val="29"/>
  </w:num>
  <w:num w:numId="29">
    <w:abstractNumId w:val="22"/>
  </w:num>
  <w:num w:numId="30">
    <w:abstractNumId w:val="8"/>
  </w:num>
  <w:num w:numId="31">
    <w:abstractNumId w:val="33"/>
  </w:num>
  <w:num w:numId="32">
    <w:abstractNumId w:val="40"/>
  </w:num>
  <w:num w:numId="33">
    <w:abstractNumId w:val="30"/>
  </w:num>
  <w:num w:numId="34">
    <w:abstractNumId w:val="20"/>
  </w:num>
  <w:num w:numId="35">
    <w:abstractNumId w:val="15"/>
  </w:num>
  <w:num w:numId="36">
    <w:abstractNumId w:val="32"/>
  </w:num>
  <w:num w:numId="37">
    <w:abstractNumId w:val="21"/>
  </w:num>
  <w:num w:numId="38">
    <w:abstractNumId w:val="43"/>
  </w:num>
  <w:num w:numId="39">
    <w:abstractNumId w:val="19"/>
  </w:num>
  <w:num w:numId="40">
    <w:abstractNumId w:val="17"/>
  </w:num>
  <w:num w:numId="41">
    <w:abstractNumId w:val="7"/>
  </w:num>
  <w:num w:numId="42">
    <w:abstractNumId w:val="16"/>
  </w:num>
  <w:num w:numId="43">
    <w:abstractNumId w:val="5"/>
  </w:num>
  <w:num w:numId="44">
    <w:abstractNumId w:val="26"/>
  </w:num>
  <w:num w:numId="45">
    <w:abstractNumId w:val="39"/>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13"/>
    <w:rsid w:val="00011B02"/>
    <w:rsid w:val="00054581"/>
    <w:rsid w:val="000801E2"/>
    <w:rsid w:val="000A3650"/>
    <w:rsid w:val="000C5086"/>
    <w:rsid w:val="00123D0D"/>
    <w:rsid w:val="00172B78"/>
    <w:rsid w:val="001A1FC3"/>
    <w:rsid w:val="001E0FFC"/>
    <w:rsid w:val="002619EE"/>
    <w:rsid w:val="002708FC"/>
    <w:rsid w:val="0027682B"/>
    <w:rsid w:val="002F3B35"/>
    <w:rsid w:val="002F74A5"/>
    <w:rsid w:val="00306C23"/>
    <w:rsid w:val="00357FEC"/>
    <w:rsid w:val="003E53DB"/>
    <w:rsid w:val="00496448"/>
    <w:rsid w:val="004D73A4"/>
    <w:rsid w:val="004E0A2D"/>
    <w:rsid w:val="004E6DD5"/>
    <w:rsid w:val="004E7011"/>
    <w:rsid w:val="004F4894"/>
    <w:rsid w:val="004F769F"/>
    <w:rsid w:val="00506FF4"/>
    <w:rsid w:val="005208D9"/>
    <w:rsid w:val="00553E2F"/>
    <w:rsid w:val="005840DA"/>
    <w:rsid w:val="005F19C6"/>
    <w:rsid w:val="0062476C"/>
    <w:rsid w:val="006B4048"/>
    <w:rsid w:val="007106CA"/>
    <w:rsid w:val="00743423"/>
    <w:rsid w:val="00747261"/>
    <w:rsid w:val="00772A13"/>
    <w:rsid w:val="00790FE4"/>
    <w:rsid w:val="007B5191"/>
    <w:rsid w:val="007E3483"/>
    <w:rsid w:val="007E407B"/>
    <w:rsid w:val="0088566E"/>
    <w:rsid w:val="008B48AE"/>
    <w:rsid w:val="009018F3"/>
    <w:rsid w:val="009431CA"/>
    <w:rsid w:val="009C3FE9"/>
    <w:rsid w:val="00A036C3"/>
    <w:rsid w:val="00A20030"/>
    <w:rsid w:val="00A41C55"/>
    <w:rsid w:val="00A47B82"/>
    <w:rsid w:val="00A82202"/>
    <w:rsid w:val="00A9069C"/>
    <w:rsid w:val="00AC769B"/>
    <w:rsid w:val="00AE44BE"/>
    <w:rsid w:val="00B24B5B"/>
    <w:rsid w:val="00B24F2C"/>
    <w:rsid w:val="00B422A9"/>
    <w:rsid w:val="00B602A0"/>
    <w:rsid w:val="00BB02B7"/>
    <w:rsid w:val="00BB3D95"/>
    <w:rsid w:val="00C07F3F"/>
    <w:rsid w:val="00C1229F"/>
    <w:rsid w:val="00C33C68"/>
    <w:rsid w:val="00C42B0B"/>
    <w:rsid w:val="00D62499"/>
    <w:rsid w:val="00DF52AE"/>
    <w:rsid w:val="00E44767"/>
    <w:rsid w:val="00E83FCC"/>
    <w:rsid w:val="00EC0FA7"/>
    <w:rsid w:val="00ED012D"/>
    <w:rsid w:val="00EE7706"/>
    <w:rsid w:val="00EF3409"/>
    <w:rsid w:val="00EF4DEF"/>
    <w:rsid w:val="00F17D6F"/>
    <w:rsid w:val="00F4088E"/>
    <w:rsid w:val="00F9488F"/>
    <w:rsid w:val="00FB7D0D"/>
    <w:rsid w:val="00FE6B4F"/>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ED95"/>
  <w15:chartTrackingRefBased/>
  <w15:docId w15:val="{7D0DBE48-65A6-431F-9A59-13FCC2C7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772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018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D73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624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72A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2A1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72A13"/>
    <w:rPr>
      <w:rFonts w:asciiTheme="majorHAnsi" w:eastAsiaTheme="majorEastAsia" w:hAnsiTheme="majorHAnsi" w:cstheme="majorBidi"/>
      <w:color w:val="2F5496" w:themeColor="accent1" w:themeShade="BF"/>
      <w:sz w:val="32"/>
      <w:szCs w:val="32"/>
    </w:rPr>
  </w:style>
  <w:style w:type="paragraph" w:customStyle="1" w:styleId="Default">
    <w:name w:val="Default"/>
    <w:rsid w:val="009018F3"/>
    <w:pPr>
      <w:autoSpaceDE w:val="0"/>
      <w:autoSpaceDN w:val="0"/>
      <w:adjustRightInd w:val="0"/>
      <w:spacing w:after="0" w:line="240" w:lineRule="auto"/>
    </w:pPr>
    <w:rPr>
      <w:rFonts w:ascii="Calibri" w:hAnsi="Calibri" w:cs="Calibri"/>
      <w:color w:val="000000"/>
      <w:sz w:val="24"/>
      <w:szCs w:val="24"/>
      <w:lang w:val="es-ES"/>
    </w:rPr>
  </w:style>
  <w:style w:type="character" w:customStyle="1" w:styleId="Ttulo2Car">
    <w:name w:val="Título 2 Car"/>
    <w:basedOn w:val="Fuentedeprrafopredeter"/>
    <w:link w:val="Ttulo2"/>
    <w:uiPriority w:val="9"/>
    <w:rsid w:val="009018F3"/>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9018F3"/>
    <w:pPr>
      <w:ind w:left="720"/>
      <w:contextualSpacing/>
    </w:pPr>
  </w:style>
  <w:style w:type="character" w:styleId="Hipervnculo">
    <w:name w:val="Hyperlink"/>
    <w:basedOn w:val="Fuentedeprrafopredeter"/>
    <w:uiPriority w:val="99"/>
    <w:unhideWhenUsed/>
    <w:rsid w:val="000C5086"/>
    <w:rPr>
      <w:color w:val="0563C1" w:themeColor="hyperlink"/>
      <w:u w:val="single"/>
    </w:rPr>
  </w:style>
  <w:style w:type="character" w:styleId="Mencinsinresolver">
    <w:name w:val="Unresolved Mention"/>
    <w:basedOn w:val="Fuentedeprrafopredeter"/>
    <w:uiPriority w:val="99"/>
    <w:semiHidden/>
    <w:unhideWhenUsed/>
    <w:rsid w:val="000C5086"/>
    <w:rPr>
      <w:color w:val="605E5C"/>
      <w:shd w:val="clear" w:color="auto" w:fill="E1DFDD"/>
    </w:rPr>
  </w:style>
  <w:style w:type="character" w:customStyle="1" w:styleId="Ttulo3Car">
    <w:name w:val="Título 3 Car"/>
    <w:basedOn w:val="Fuentedeprrafopredeter"/>
    <w:link w:val="Ttulo3"/>
    <w:uiPriority w:val="9"/>
    <w:rsid w:val="004D73A4"/>
    <w:rPr>
      <w:rFonts w:asciiTheme="majorHAnsi" w:eastAsiaTheme="majorEastAsia" w:hAnsiTheme="majorHAnsi" w:cstheme="majorBidi"/>
      <w:color w:val="1F3763" w:themeColor="accent1" w:themeShade="7F"/>
      <w:sz w:val="24"/>
      <w:szCs w:val="24"/>
      <w:lang w:val="es-ES"/>
    </w:rPr>
  </w:style>
  <w:style w:type="character" w:customStyle="1" w:styleId="Ttulo4Car">
    <w:name w:val="Título 4 Car"/>
    <w:basedOn w:val="Fuentedeprrafopredeter"/>
    <w:link w:val="Ttulo4"/>
    <w:uiPriority w:val="9"/>
    <w:rsid w:val="00D62499"/>
    <w:rPr>
      <w:rFonts w:asciiTheme="majorHAnsi" w:eastAsiaTheme="majorEastAsia" w:hAnsiTheme="majorHAnsi" w:cstheme="majorBidi"/>
      <w:i/>
      <w:iCs/>
      <w:color w:val="2F5496" w:themeColor="accent1" w:themeShade="BF"/>
      <w:lang w:val="es-ES"/>
    </w:rPr>
  </w:style>
  <w:style w:type="paragraph" w:styleId="Encabezado">
    <w:name w:val="header"/>
    <w:basedOn w:val="Normal"/>
    <w:link w:val="EncabezadoCar"/>
    <w:uiPriority w:val="99"/>
    <w:unhideWhenUsed/>
    <w:rsid w:val="007B5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5191"/>
    <w:rPr>
      <w:lang w:val="es-ES"/>
    </w:rPr>
  </w:style>
  <w:style w:type="paragraph" w:styleId="Piedepgina">
    <w:name w:val="footer"/>
    <w:basedOn w:val="Normal"/>
    <w:link w:val="PiedepginaCar"/>
    <w:uiPriority w:val="99"/>
    <w:unhideWhenUsed/>
    <w:rsid w:val="007B5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5191"/>
    <w:rPr>
      <w:lang w:val="es-ES"/>
    </w:rPr>
  </w:style>
  <w:style w:type="paragraph" w:styleId="TtuloTDC">
    <w:name w:val="TOC Heading"/>
    <w:basedOn w:val="Ttulo1"/>
    <w:next w:val="Normal"/>
    <w:uiPriority w:val="39"/>
    <w:unhideWhenUsed/>
    <w:qFormat/>
    <w:rsid w:val="00EE7706"/>
    <w:pPr>
      <w:outlineLvl w:val="9"/>
    </w:pPr>
    <w:rPr>
      <w:lang w:eastAsia="es-ES"/>
    </w:rPr>
  </w:style>
  <w:style w:type="paragraph" w:styleId="TDC1">
    <w:name w:val="toc 1"/>
    <w:basedOn w:val="Normal"/>
    <w:next w:val="Normal"/>
    <w:autoRedefine/>
    <w:uiPriority w:val="39"/>
    <w:unhideWhenUsed/>
    <w:rsid w:val="00EE7706"/>
    <w:pPr>
      <w:spacing w:after="100"/>
    </w:pPr>
  </w:style>
  <w:style w:type="paragraph" w:styleId="TDC2">
    <w:name w:val="toc 2"/>
    <w:basedOn w:val="Normal"/>
    <w:next w:val="Normal"/>
    <w:autoRedefine/>
    <w:uiPriority w:val="39"/>
    <w:unhideWhenUsed/>
    <w:rsid w:val="00EE7706"/>
    <w:pPr>
      <w:spacing w:after="100"/>
      <w:ind w:left="220"/>
    </w:pPr>
  </w:style>
  <w:style w:type="paragraph" w:styleId="TDC3">
    <w:name w:val="toc 3"/>
    <w:basedOn w:val="Normal"/>
    <w:next w:val="Normal"/>
    <w:autoRedefine/>
    <w:uiPriority w:val="39"/>
    <w:unhideWhenUsed/>
    <w:rsid w:val="00EE7706"/>
    <w:pPr>
      <w:spacing w:after="100"/>
      <w:ind w:left="440"/>
    </w:pPr>
  </w:style>
  <w:style w:type="character" w:styleId="Hipervnculovisitado">
    <w:name w:val="FollowedHyperlink"/>
    <w:basedOn w:val="Fuentedeprrafopredeter"/>
    <w:uiPriority w:val="99"/>
    <w:semiHidden/>
    <w:unhideWhenUsed/>
    <w:rsid w:val="004E6D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torIranzo/TFG_Microservices" TargetMode="External"/><Relationship Id="rId13" Type="http://schemas.openxmlformats.org/officeDocument/2006/relationships/hyperlink" Target="https://www.martinfowler.com/articles/microservic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otnet-architecture/eShopOnContaine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javiergarzas.com/2015/06/microservicios.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icroservices.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87DA1-F465-485B-80F3-1B4DD4CD6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4610</TotalTime>
  <Pages>15</Pages>
  <Words>4112</Words>
  <Characters>22617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56</cp:revision>
  <dcterms:created xsi:type="dcterms:W3CDTF">2018-06-06T14:50:00Z</dcterms:created>
  <dcterms:modified xsi:type="dcterms:W3CDTF">2018-06-16T08:51:00Z</dcterms:modified>
</cp:coreProperties>
</file>