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8E" w:rsidRPr="00252D8E" w:rsidRDefault="00252D8E" w:rsidP="00252D8E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val="en-GB" w:eastAsia="es-ES"/>
        </w:rPr>
      </w:pPr>
      <w:r w:rsidRPr="00252D8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val="en-GB" w:eastAsia="es-ES"/>
        </w:rPr>
        <w:t>Practical Microservices: Correlation Tokens</w:t>
      </w:r>
    </w:p>
    <w:p w:rsidR="00252D8E" w:rsidRPr="00252D8E" w:rsidRDefault="00252D8E" w:rsidP="00252D8E">
      <w:pPr>
        <w:shd w:val="clear" w:color="auto" w:fill="FFFFFF"/>
        <w:spacing w:before="15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Yesterday I read a few resources about microservices (</w:t>
      </w:r>
      <w:hyperlink r:id="rId5" w:tgtFrame="_blank" w:history="1">
        <w:r w:rsidRPr="00252D8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val="en-GB" w:eastAsia="es-ES"/>
          </w:rPr>
          <w:t>http://microservices.io</w:t>
        </w:r>
      </w:hyperlink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, </w:t>
      </w:r>
      <w:hyperlink r:id="rId6" w:tgtFrame="_blank" w:history="1">
        <w:r w:rsidRPr="00252D8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val="en-GB" w:eastAsia="es-ES"/>
          </w:rPr>
          <w:t>Nginx blog</w:t>
        </w:r>
      </w:hyperlink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) with very compact and useful description of common patterns and practices.</w:t>
      </w:r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As a result, I still have a few practical things, that I can add to this topic. Let’s call this </w:t>
      </w:r>
      <w:r w:rsidRPr="00252D8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GB" w:eastAsia="es-ES"/>
        </w:rPr>
        <w:t>Correlation Token Pattern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.</w:t>
      </w:r>
    </w:p>
    <w:p w:rsidR="00252D8E" w:rsidRPr="00252D8E" w:rsidRDefault="00252D8E" w:rsidP="00252D8E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</w:pPr>
      <w:r w:rsidRPr="00252D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  <w:t>Where it comes from?</w:t>
      </w:r>
    </w:p>
    <w:p w:rsidR="00252D8E" w:rsidRPr="00252D8E" w:rsidRDefault="00252D8E" w:rsidP="00252D8E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Doing microservices, we are creating a lot of interservice calls and events. 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highlight w:val="yellow"/>
          <w:lang w:val="en-GB" w:eastAsia="es-ES"/>
        </w:rPr>
        <w:t>It means that debugging and tracing whole the flow is not an elementary task anymore.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 Each call from client side 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highlight w:val="yellow"/>
          <w:lang w:val="en-GB" w:eastAsia="es-ES"/>
        </w:rPr>
        <w:t>can allocate tens of calls inside microservices infrastructure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 (in fact, even if we are trying to keep them not so chatty). During the integration tests and production usage, 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highlight w:val="yellow"/>
          <w:lang w:val="en-GB" w:eastAsia="es-ES"/>
        </w:rPr>
        <w:t>understanding of the flow of calls can be the very time-consuming task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.</w:t>
      </w:r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Even more, nowadays 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highlight w:val="yellow"/>
          <w:lang w:val="en-GB" w:eastAsia="es-ES"/>
        </w:rPr>
        <w:t>most of the calls are async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 and such things like a time ordering will not help to work with it. That is a clear drawback of low coupling and async flows.</w:t>
      </w:r>
    </w:p>
    <w:p w:rsidR="00252D8E" w:rsidRPr="00252D8E" w:rsidRDefault="00252D8E" w:rsidP="00252D8E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</w:pPr>
      <w:r w:rsidRPr="00252D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  <w:t>How can we resolve this unavoidable complexity?</w:t>
      </w:r>
    </w:p>
    <w:p w:rsidR="00252D8E" w:rsidRPr="00252D8E" w:rsidRDefault="00252D8E" w:rsidP="00252D8E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I will promote technique of correlation tokens as the way of consolidation requests and events into a single group with a single initiator. Each new flow (client’s call, scheduler job task) can be marked with a single token, which we can spread across all the downstream calls. And given each 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lastRenderedPageBreak/>
        <w:t>event of the system, we can find a full path fr</w:t>
      </w:r>
      <w:bookmarkStart w:id="0" w:name="_GoBack"/>
      <w:bookmarkEnd w:id="0"/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om an initiator to floors of the call only by this token.</w:t>
      </w:r>
    </w:p>
    <w:p w:rsidR="00252D8E" w:rsidRPr="00252D8E" w:rsidRDefault="00252D8E" w:rsidP="00252D8E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</w:pPr>
      <w:r w:rsidRPr="00252D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val="en-GB" w:eastAsia="es-ES"/>
        </w:rPr>
        <w:t>What do I mean?</w:t>
      </w:r>
    </w:p>
    <w:p w:rsidR="00252D8E" w:rsidRPr="00252D8E" w:rsidRDefault="00252D8E" w:rsidP="00252D8E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I think that the easiest way to represent the idea</w:t>
      </w:r>
      <w:r w:rsidRPr="00252D8E">
        <w:rPr>
          <w:rFonts w:ascii="Times New Roman" w:eastAsia="Times New Roman" w:hAnsi="Times New Roman" w:cs="Times New Roman"/>
          <w:spacing w:val="-1"/>
          <w:sz w:val="32"/>
          <w:szCs w:val="32"/>
          <w:lang w:val="en-GB" w:eastAsia="es-ES"/>
        </w:rPr>
        <w:t> </w:t>
      </w:r>
      <w:r w:rsidRPr="00252D8E">
        <w:rPr>
          <w:rFonts w:ascii="Georgia" w:eastAsia="Times New Roman" w:hAnsi="Georgia" w:cs="Georgia"/>
          <w:spacing w:val="-1"/>
          <w:sz w:val="32"/>
          <w:szCs w:val="32"/>
          <w:lang w:val="en-GB" w:eastAsia="es-ES"/>
        </w:rPr>
        <w:t>—</w:t>
      </w:r>
      <w:r w:rsidRPr="00252D8E">
        <w:rPr>
          <w:rFonts w:ascii="Times New Roman" w:eastAsia="Times New Roman" w:hAnsi="Times New Roman" w:cs="Times New Roman"/>
          <w:spacing w:val="-1"/>
          <w:sz w:val="32"/>
          <w:szCs w:val="32"/>
          <w:lang w:val="en-GB" w:eastAsia="es-ES"/>
        </w:rPr>
        <w:t> 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 xml:space="preserve">is in the practical example. </w:t>
      </w:r>
      <w:proofErr w:type="spellStart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>The</w:t>
      </w:r>
      <w:proofErr w:type="spellEnd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 xml:space="preserve"> </w:t>
      </w:r>
      <w:proofErr w:type="spellStart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>example</w:t>
      </w:r>
      <w:proofErr w:type="spellEnd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 xml:space="preserve"> has </w:t>
      </w:r>
      <w:proofErr w:type="spellStart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>two</w:t>
      </w:r>
      <w:proofErr w:type="spellEnd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 xml:space="preserve"> </w:t>
      </w:r>
      <w:proofErr w:type="spellStart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>services</w:t>
      </w:r>
      <w:proofErr w:type="spellEnd"/>
      <w:r w:rsidRPr="00252D8E">
        <w:rPr>
          <w:rFonts w:ascii="Georgia" w:eastAsia="Times New Roman" w:hAnsi="Georgia" w:cs="Times New Roman"/>
          <w:spacing w:val="-1"/>
          <w:sz w:val="32"/>
          <w:szCs w:val="32"/>
          <w:lang w:eastAsia="es-ES"/>
        </w:rPr>
        <w:t>:</w:t>
      </w:r>
    </w:p>
    <w:p w:rsidR="00252D8E" w:rsidRPr="00252D8E" w:rsidRDefault="00252D8E" w:rsidP="00252D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>API, with only the single endpoint</w:t>
      </w:r>
    </w:p>
    <w:p w:rsidR="00252D8E" w:rsidRPr="00252D8E" w:rsidRDefault="00252D8E" w:rsidP="00252D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GET </w:t>
      </w:r>
      <w:hyperlink r:id="rId7" w:tgtFrame="_blank" w:history="1">
        <w:r w:rsidRPr="00252D8E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val="en-GB" w:eastAsia="es-ES"/>
          </w:rPr>
          <w:t>http://localhost:3000/products</w:t>
        </w:r>
      </w:hyperlink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2) Backend, with another endpoint</w:t>
      </w:r>
    </w:p>
    <w:p w:rsidR="00252D8E" w:rsidRPr="00252D8E" w:rsidRDefault="00252D8E" w:rsidP="00252D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GET </w:t>
      </w:r>
      <w:hyperlink r:id="rId8" w:tgtFrame="_blank" w:history="1">
        <w:r w:rsidRPr="00252D8E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val="en-GB" w:eastAsia="es-ES"/>
          </w:rPr>
          <w:t>http://localhost:3001/products</w:t>
        </w:r>
      </w:hyperlink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Client side call will look like this</w:t>
      </w:r>
    </w:p>
    <w:p w:rsidR="00252D8E" w:rsidRPr="00252D8E" w:rsidRDefault="00252D8E" w:rsidP="00252D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curl </w:t>
      </w:r>
      <w:hyperlink r:id="rId9" w:tgtFrame="_blank" w:history="1">
        <w:r w:rsidRPr="00252D8E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lang w:val="en-GB" w:eastAsia="es-ES"/>
          </w:rPr>
          <w:t>localhost:3000/products</w:t>
        </w:r>
      </w:hyperlink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Middleware example in </w:t>
      </w:r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api.js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 will assign </w:t>
      </w:r>
      <w:proofErr w:type="spellStart"/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app_token</w:t>
      </w:r>
      <w:proofErr w:type="spellEnd"/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 to each request. In this example </w:t>
      </w:r>
      <w:proofErr w:type="spellStart"/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app_token</w:t>
      </w:r>
      <w:proofErr w:type="spellEnd"/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 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consists of the several fields:</w:t>
      </w:r>
    </w:p>
    <w:p w:rsidR="00252D8E" w:rsidRPr="00252D8E" w:rsidRDefault="00252D8E" w:rsidP="00252D8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</w:pPr>
      <w:proofErr w:type="spellStart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>req.method</w:t>
      </w:r>
      <w:proofErr w:type="spellEnd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 xml:space="preserve"> + </w:t>
      </w:r>
      <w:proofErr w:type="spellStart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>req.path</w:t>
      </w:r>
      <w:proofErr w:type="spellEnd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 xml:space="preserve"> (for unique endpoint identification)</w:t>
      </w:r>
    </w:p>
    <w:p w:rsidR="00252D8E" w:rsidRPr="00252D8E" w:rsidRDefault="00252D8E" w:rsidP="00252D8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</w:pPr>
      <w:proofErr w:type="spellStart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>userId</w:t>
      </w:r>
      <w:proofErr w:type="spellEnd"/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 xml:space="preserve"> (for unique user representation, very useful for debugging and digging strange cases with users)</w:t>
      </w:r>
    </w:p>
    <w:p w:rsidR="00252D8E" w:rsidRPr="00252D8E" w:rsidRDefault="00252D8E" w:rsidP="00252D8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Segoe UI"/>
          <w:spacing w:val="-1"/>
          <w:sz w:val="32"/>
          <w:szCs w:val="32"/>
          <w:lang w:val="en-GB" w:eastAsia="es-ES"/>
        </w:rPr>
        <w:t>timestamp (to compare a sequence of the several flows in time order)</w:t>
      </w:r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This </w:t>
      </w:r>
      <w:proofErr w:type="spellStart"/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app_token</w:t>
      </w:r>
      <w:proofErr w:type="spellEnd"/>
      <w:r w:rsidRPr="00252D8E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GB" w:eastAsia="es-ES"/>
        </w:rPr>
        <w:t> 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will be injected in all the downstream calls following this client call. I find it useful to make this parameter required for any call inside your system, it will help a lot later.</w:t>
      </w:r>
    </w:p>
    <w:p w:rsidR="00252D8E" w:rsidRPr="00252D8E" w:rsidRDefault="00252D8E" w:rsidP="00252D8E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I hope the usage of the token is clear now. One last step</w:t>
      </w:r>
      <w:r w:rsidRPr="00252D8E">
        <w:rPr>
          <w:rFonts w:ascii="Times New Roman" w:eastAsia="Times New Roman" w:hAnsi="Times New Roman" w:cs="Times New Roman"/>
          <w:spacing w:val="-1"/>
          <w:sz w:val="32"/>
          <w:szCs w:val="32"/>
          <w:lang w:val="en-GB" w:eastAsia="es-ES"/>
        </w:rPr>
        <w:t> </w:t>
      </w:r>
      <w:r w:rsidRPr="00252D8E">
        <w:rPr>
          <w:rFonts w:ascii="Georgia" w:eastAsia="Times New Roman" w:hAnsi="Georgia" w:cs="Georgia"/>
          <w:spacing w:val="-1"/>
          <w:sz w:val="32"/>
          <w:szCs w:val="32"/>
          <w:lang w:val="en-GB" w:eastAsia="es-ES"/>
        </w:rPr>
        <w:t>—</w:t>
      </w:r>
      <w:r w:rsidRPr="00252D8E">
        <w:rPr>
          <w:rFonts w:ascii="Times New Roman" w:eastAsia="Times New Roman" w:hAnsi="Times New Roman" w:cs="Times New Roman"/>
          <w:spacing w:val="-1"/>
          <w:sz w:val="32"/>
          <w:szCs w:val="32"/>
          <w:lang w:val="en-GB" w:eastAsia="es-ES"/>
        </w:rPr>
        <w:t> </w:t>
      </w: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is include this token to your log consolidation infrastructure (like ELK stack).</w:t>
      </w:r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lastRenderedPageBreak/>
        <w:t>After it, you can just find any interesting call in Kibana and filter all the flow by the correlation token field.</w:t>
      </w:r>
    </w:p>
    <w:p w:rsidR="00252D8E" w:rsidRPr="00252D8E" w:rsidRDefault="00252D8E" w:rsidP="00252D8E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</w:pPr>
      <w:r w:rsidRPr="00252D8E">
        <w:rPr>
          <w:rFonts w:ascii="Georgia" w:eastAsia="Times New Roman" w:hAnsi="Georgia" w:cs="Times New Roman"/>
          <w:spacing w:val="-1"/>
          <w:sz w:val="32"/>
          <w:szCs w:val="32"/>
          <w:lang w:val="en-GB" w:eastAsia="es-ES"/>
        </w:rPr>
        <w:t>Hope it will help and reduce troubleshooting time for you.</w:t>
      </w:r>
    </w:p>
    <w:p w:rsidR="00EF3409" w:rsidRPr="00252D8E" w:rsidRDefault="00EF3409">
      <w:pPr>
        <w:rPr>
          <w:lang w:val="en-GB"/>
        </w:rPr>
      </w:pPr>
    </w:p>
    <w:sectPr w:rsidR="00EF3409" w:rsidRPr="00252D8E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4D9"/>
    <w:multiLevelType w:val="multilevel"/>
    <w:tmpl w:val="6270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229EB"/>
    <w:multiLevelType w:val="multilevel"/>
    <w:tmpl w:val="8AF8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E"/>
    <w:rsid w:val="00252D8E"/>
    <w:rsid w:val="00357FEC"/>
    <w:rsid w:val="004E0A2D"/>
    <w:rsid w:val="005144A8"/>
    <w:rsid w:val="00EF3409"/>
    <w:rsid w:val="00F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7A06B-108A-442A-8EBC-D5BA1EFE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2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52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D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52D8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graf">
    <w:name w:val="graf"/>
    <w:basedOn w:val="Normal"/>
    <w:rsid w:val="0025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52D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52D8E"/>
    <w:rPr>
      <w:b/>
      <w:bCs/>
    </w:rPr>
  </w:style>
  <w:style w:type="character" w:styleId="nfasis">
    <w:name w:val="Emphasis"/>
    <w:basedOn w:val="Fuentedeprrafopredeter"/>
    <w:uiPriority w:val="20"/>
    <w:qFormat/>
    <w:rsid w:val="00252D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09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79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543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?post_type=post&amp;s=microserv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croservice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roduc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2018-08-05T23:04:00Z</dcterms:created>
  <dcterms:modified xsi:type="dcterms:W3CDTF">2018-08-05T23:24:00Z</dcterms:modified>
</cp:coreProperties>
</file>