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F7" w:rsidRPr="008B71F7" w:rsidRDefault="008B71F7" w:rsidP="008B71F7">
      <w:pPr>
        <w:pStyle w:val="Titel"/>
        <w:rPr>
          <w:lang w:val="en-US"/>
        </w:rPr>
      </w:pPr>
      <w:r w:rsidRPr="008B71F7">
        <w:rPr>
          <w:lang w:val="en-US"/>
        </w:rPr>
        <w:t>Advanced SWC – Mandatory Assignment</w:t>
      </w:r>
    </w:p>
    <w:p w:rsidR="008B71F7" w:rsidRDefault="008B71F7">
      <w:pPr>
        <w:rPr>
          <w:sz w:val="24"/>
          <w:szCs w:val="24"/>
          <w:lang w:val="en-US"/>
        </w:rPr>
      </w:pPr>
    </w:p>
    <w:p w:rsidR="008B71F7" w:rsidRDefault="008B71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000187">
        <w:rPr>
          <w:sz w:val="24"/>
          <w:szCs w:val="24"/>
          <w:lang w:val="en-US"/>
        </w:rPr>
        <w:t xml:space="preserve"> assignment involves creating two </w:t>
      </w:r>
      <w:r>
        <w:rPr>
          <w:sz w:val="24"/>
          <w:szCs w:val="24"/>
          <w:lang w:val="en-US"/>
        </w:rPr>
        <w:t>class</w:t>
      </w:r>
      <w:r w:rsidR="00000187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</w:t>
      </w:r>
      <w:r w:rsidRPr="008B71F7">
        <w:rPr>
          <w:b/>
          <w:sz w:val="24"/>
          <w:szCs w:val="24"/>
          <w:lang w:val="en-US"/>
        </w:rPr>
        <w:t>ObsInt</w:t>
      </w:r>
      <w:r w:rsidR="00000187">
        <w:rPr>
          <w:b/>
          <w:sz w:val="24"/>
          <w:szCs w:val="24"/>
          <w:lang w:val="en-US"/>
        </w:rPr>
        <w:t xml:space="preserve"> </w:t>
      </w:r>
      <w:r w:rsidR="00000187" w:rsidRPr="00000187">
        <w:rPr>
          <w:sz w:val="24"/>
          <w:szCs w:val="24"/>
          <w:lang w:val="en-US"/>
        </w:rPr>
        <w:t>and</w:t>
      </w:r>
      <w:r w:rsidR="00000187">
        <w:rPr>
          <w:b/>
          <w:sz w:val="24"/>
          <w:szCs w:val="24"/>
          <w:lang w:val="en-US"/>
        </w:rPr>
        <w:t xml:space="preserve"> ObsIntExt</w:t>
      </w:r>
      <w:r>
        <w:rPr>
          <w:sz w:val="24"/>
          <w:szCs w:val="24"/>
          <w:lang w:val="en-US"/>
        </w:rPr>
        <w:t xml:space="preserve">, to which several requirements are stated (see below). The solution </w:t>
      </w:r>
      <w:r w:rsidRPr="008B71F7">
        <w:rPr>
          <w:b/>
          <w:sz w:val="24"/>
          <w:szCs w:val="24"/>
          <w:lang w:val="en-US"/>
        </w:rPr>
        <w:t>ObservableInt</w:t>
      </w:r>
      <w:r>
        <w:rPr>
          <w:sz w:val="24"/>
          <w:szCs w:val="24"/>
          <w:lang w:val="en-US"/>
        </w:rPr>
        <w:t xml:space="preserve"> – which can be found on </w:t>
      </w:r>
      <w:r w:rsidRPr="008B71F7">
        <w:rPr>
          <w:i/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</w:t>
      </w:r>
      <w:r w:rsidR="00DE2979">
        <w:rPr>
          <w:sz w:val="24"/>
          <w:szCs w:val="24"/>
          <w:lang w:val="en-US"/>
        </w:rPr>
        <w:t xml:space="preserve">in the folder </w:t>
      </w:r>
      <w:r w:rsidR="00DE2979" w:rsidRPr="00DE2979">
        <w:rPr>
          <w:b/>
          <w:sz w:val="24"/>
          <w:szCs w:val="24"/>
          <w:lang w:val="en-US"/>
        </w:rPr>
        <w:t>OOProg/ASWC/MandAssign</w:t>
      </w:r>
      <w:r>
        <w:rPr>
          <w:sz w:val="24"/>
          <w:szCs w:val="24"/>
          <w:lang w:val="en-US"/>
        </w:rPr>
        <w:t xml:space="preserve"> – should be used for solving the assignment, since the solution con</w:t>
      </w:r>
      <w:r w:rsidR="00000187"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t>tains unit test</w:t>
      </w:r>
      <w:r w:rsidR="0000018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for the new class</w:t>
      </w:r>
      <w:r w:rsidR="00000187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>.</w:t>
      </w:r>
    </w:p>
    <w:p w:rsidR="00000187" w:rsidRDefault="00000187" w:rsidP="007B52B5">
      <w:pPr>
        <w:pStyle w:val="Overskrift1"/>
        <w:rPr>
          <w:lang w:val="en-US"/>
        </w:rPr>
      </w:pPr>
      <w:r>
        <w:rPr>
          <w:lang w:val="en-US"/>
        </w:rPr>
        <w:t>Requirements</w:t>
      </w:r>
    </w:p>
    <w:p w:rsidR="005B6517" w:rsidRDefault="005B6517">
      <w:pPr>
        <w:rPr>
          <w:sz w:val="24"/>
          <w:szCs w:val="24"/>
          <w:lang w:val="en-US"/>
        </w:rPr>
      </w:pPr>
    </w:p>
    <w:p w:rsidR="00000187" w:rsidRDefault="00000187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You are supposed to implement a class </w:t>
      </w:r>
      <w:r w:rsidRPr="00000187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(short for </w:t>
      </w:r>
      <w:r w:rsidRPr="00FD1B99">
        <w:rPr>
          <w:i/>
          <w:sz w:val="24"/>
          <w:szCs w:val="24"/>
          <w:lang w:val="en-US"/>
        </w:rPr>
        <w:t>observable int</w:t>
      </w:r>
      <w:r>
        <w:rPr>
          <w:sz w:val="24"/>
          <w:szCs w:val="24"/>
          <w:lang w:val="en-US"/>
        </w:rPr>
        <w:t xml:space="preserve">), which contains a single </w:t>
      </w:r>
      <w:r w:rsidRPr="00000187">
        <w:rPr>
          <w:b/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property, but also makes it possible for clients to be notified about changes to the value stored in a specific </w:t>
      </w:r>
      <w:r w:rsidRPr="00000187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object. Below is an example of how </w:t>
      </w:r>
      <w:r w:rsidRPr="00000187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is supposed to be used:</w:t>
      </w:r>
    </w:p>
    <w:p w:rsidR="00D21A63" w:rsidRPr="00000187" w:rsidRDefault="007B52B5" w:rsidP="007B5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lang w:val="en-US"/>
        </w:rPr>
      </w:pPr>
      <w:r>
        <w:rPr>
          <w:rFonts w:ascii="Consolas" w:hAnsi="Consolas" w:cs="Consolas"/>
          <w:b/>
          <w:color w:val="538135" w:themeColor="accent6" w:themeShade="BF"/>
          <w:lang w:val="en-US"/>
        </w:rPr>
        <w:t xml:space="preserve">  /</w:t>
      </w:r>
      <w:r w:rsidR="00000187" w:rsidRPr="00000187">
        <w:rPr>
          <w:rFonts w:ascii="Consolas" w:hAnsi="Consolas" w:cs="Consolas"/>
          <w:b/>
          <w:color w:val="538135" w:themeColor="accent6" w:themeShade="BF"/>
          <w:lang w:val="en-US"/>
        </w:rPr>
        <w:t xml:space="preserve">/ 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>Create an ObsInt object with the interna</w:t>
      </w:r>
      <w:r w:rsidR="00A10EB2">
        <w:rPr>
          <w:rFonts w:ascii="Consolas" w:hAnsi="Consolas" w:cs="Consolas"/>
          <w:b/>
          <w:color w:val="538135" w:themeColor="accent6" w:themeShade="BF"/>
          <w:lang w:val="en-US"/>
        </w:rPr>
        <w:t xml:space="preserve">l 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>value initially set to 17.</w:t>
      </w:r>
    </w:p>
    <w:p w:rsidR="00000187" w:rsidRDefault="007B52B5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2B91AF"/>
          <w:lang w:val="en-US"/>
        </w:rPr>
        <w:t xml:space="preserve">  </w:t>
      </w:r>
      <w:r w:rsidR="00000187" w:rsidRPr="00D21A63">
        <w:rPr>
          <w:rFonts w:ascii="Consolas" w:hAnsi="Consolas" w:cs="Consolas"/>
          <w:b/>
          <w:color w:val="2B91AF"/>
          <w:lang w:val="en-US"/>
        </w:rPr>
        <w:t>ObsInt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 xml:space="preserve"> oiA = </w:t>
      </w:r>
      <w:r w:rsidR="00000187" w:rsidRPr="00000187">
        <w:rPr>
          <w:rFonts w:ascii="Consolas" w:hAnsi="Consolas" w:cs="Consolas"/>
          <w:b/>
          <w:color w:val="0000FF"/>
          <w:lang w:val="en-US"/>
        </w:rPr>
        <w:t>new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 xml:space="preserve"> </w:t>
      </w:r>
      <w:r w:rsidR="00000187" w:rsidRPr="00D21A63">
        <w:rPr>
          <w:rFonts w:ascii="Consolas" w:hAnsi="Consolas" w:cs="Consolas"/>
          <w:b/>
          <w:color w:val="2B91AF"/>
          <w:lang w:val="en-US"/>
        </w:rPr>
        <w:t>ObsInt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>(17);</w:t>
      </w:r>
    </w:p>
    <w:p w:rsidR="00000187" w:rsidRDefault="00000187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:rsidR="00D21A63" w:rsidRPr="00D21A63" w:rsidRDefault="007B52B5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lang w:val="en-US"/>
        </w:rPr>
      </w:pPr>
      <w:r>
        <w:rPr>
          <w:rFonts w:ascii="Consolas" w:hAnsi="Consolas" w:cs="Consolas"/>
          <w:b/>
          <w:color w:val="538135" w:themeColor="accent6" w:themeShade="BF"/>
          <w:lang w:val="en-US"/>
        </w:rPr>
        <w:t xml:space="preserve">  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>// This client</w:t>
      </w:r>
      <w:r w:rsidR="00A10EB2">
        <w:rPr>
          <w:rFonts w:ascii="Consolas" w:hAnsi="Consolas" w:cs="Consolas"/>
          <w:b/>
          <w:color w:val="538135" w:themeColor="accent6" w:themeShade="BF"/>
          <w:lang w:val="en-US"/>
        </w:rPr>
        <w:t xml:space="preserve"> wishes to be notified when the 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>value in oiA changes.</w:t>
      </w:r>
    </w:p>
    <w:p w:rsidR="00000187" w:rsidRPr="00000187" w:rsidRDefault="007B52B5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 w:rsidRPr="007B52B5">
        <w:rPr>
          <w:rFonts w:ascii="Consolas" w:hAnsi="Consolas" w:cs="Consolas"/>
          <w:b/>
          <w:color w:val="2B91AF"/>
          <w:lang w:val="en-US"/>
        </w:rPr>
        <w:t xml:space="preserve">  </w:t>
      </w:r>
      <w:r w:rsidR="00000187" w:rsidRPr="007B52B5">
        <w:rPr>
          <w:rFonts w:ascii="Consolas" w:hAnsi="Consolas" w:cs="Consolas"/>
          <w:b/>
          <w:color w:val="2B91AF"/>
          <w:lang w:val="en-US"/>
        </w:rPr>
        <w:t>ObserverA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 xml:space="preserve"> obsA = </w:t>
      </w:r>
      <w:r w:rsidR="00000187" w:rsidRPr="00000187">
        <w:rPr>
          <w:rFonts w:ascii="Consolas" w:hAnsi="Consolas" w:cs="Consolas"/>
          <w:b/>
          <w:color w:val="0000FF"/>
          <w:lang w:val="en-US"/>
        </w:rPr>
        <w:t>new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 xml:space="preserve"> </w:t>
      </w:r>
      <w:r w:rsidR="00000187" w:rsidRPr="007B52B5">
        <w:rPr>
          <w:rFonts w:ascii="Consolas" w:hAnsi="Consolas" w:cs="Consolas"/>
          <w:b/>
          <w:color w:val="2B91AF"/>
          <w:lang w:val="en-US"/>
        </w:rPr>
        <w:t>ObserverA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>();</w:t>
      </w:r>
    </w:p>
    <w:p w:rsidR="00000187" w:rsidRDefault="00000187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:rsidR="00D21A63" w:rsidRPr="00D21A63" w:rsidRDefault="007B52B5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lang w:val="en-US"/>
        </w:rPr>
      </w:pPr>
      <w:r>
        <w:rPr>
          <w:rFonts w:ascii="Consolas" w:hAnsi="Consolas" w:cs="Consolas"/>
          <w:b/>
          <w:color w:val="538135" w:themeColor="accent6" w:themeShade="BF"/>
          <w:lang w:val="en-US"/>
        </w:rPr>
        <w:t xml:space="preserve">  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>// Client now subscribes to changes in oiA.</w:t>
      </w:r>
    </w:p>
    <w:p w:rsidR="00000187" w:rsidRDefault="007B52B5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>oi</w:t>
      </w:r>
      <w:r w:rsidR="00000187">
        <w:rPr>
          <w:rFonts w:ascii="Consolas" w:hAnsi="Consolas" w:cs="Consolas"/>
          <w:b/>
          <w:color w:val="000000"/>
          <w:lang w:val="en-US"/>
        </w:rPr>
        <w:t>A.ValueChanged += obsA.MethodA;</w:t>
      </w:r>
    </w:p>
    <w:p w:rsidR="00D21A63" w:rsidRDefault="00D21A63" w:rsidP="000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/>
        </w:rPr>
      </w:pPr>
    </w:p>
    <w:p w:rsidR="00D21A63" w:rsidRDefault="007B52B5" w:rsidP="00D2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lang w:val="en-US"/>
        </w:rPr>
      </w:pPr>
      <w:r>
        <w:rPr>
          <w:rFonts w:ascii="Consolas" w:hAnsi="Consolas" w:cs="Consolas"/>
          <w:b/>
          <w:color w:val="538135" w:themeColor="accent6" w:themeShade="BF"/>
          <w:lang w:val="en-US"/>
        </w:rPr>
        <w:t xml:space="preserve">  </w:t>
      </w:r>
      <w:r w:rsidR="00D21A63" w:rsidRPr="00000187">
        <w:rPr>
          <w:rFonts w:ascii="Consolas" w:hAnsi="Consolas" w:cs="Consolas"/>
          <w:b/>
          <w:color w:val="538135" w:themeColor="accent6" w:themeShade="BF"/>
          <w:lang w:val="en-US"/>
        </w:rPr>
        <w:t xml:space="preserve">// </w:t>
      </w:r>
      <w:r w:rsidR="00A10EB2">
        <w:rPr>
          <w:rFonts w:ascii="Consolas" w:hAnsi="Consolas" w:cs="Consolas"/>
          <w:b/>
          <w:color w:val="538135" w:themeColor="accent6" w:themeShade="BF"/>
          <w:lang w:val="en-US"/>
        </w:rPr>
        <w:t>M</w:t>
      </w:r>
      <w:r w:rsidR="00D21A63">
        <w:rPr>
          <w:rFonts w:ascii="Consolas" w:hAnsi="Consolas" w:cs="Consolas"/>
          <w:b/>
          <w:color w:val="538135" w:themeColor="accent6" w:themeShade="BF"/>
          <w:lang w:val="en-US"/>
        </w:rPr>
        <w:t xml:space="preserve">ethod MethodA on obsA will now </w:t>
      </w:r>
      <w:r w:rsidR="00A10EB2">
        <w:rPr>
          <w:rFonts w:ascii="Consolas" w:hAnsi="Consolas" w:cs="Consolas"/>
          <w:b/>
          <w:color w:val="538135" w:themeColor="accent6" w:themeShade="BF"/>
          <w:lang w:val="en-US"/>
        </w:rPr>
        <w:t>be invoked.</w:t>
      </w:r>
    </w:p>
    <w:p w:rsidR="00000187" w:rsidRPr="007B52B5" w:rsidRDefault="007B52B5">
      <w:pPr>
        <w:rPr>
          <w:b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 xml:space="preserve">  </w:t>
      </w:r>
      <w:r w:rsidR="00000187" w:rsidRPr="00000187">
        <w:rPr>
          <w:rFonts w:ascii="Consolas" w:hAnsi="Consolas" w:cs="Consolas"/>
          <w:b/>
          <w:color w:val="000000"/>
          <w:lang w:val="en-US"/>
        </w:rPr>
        <w:t>oiA.Value = 35;</w:t>
      </w:r>
    </w:p>
    <w:p w:rsidR="00D21A63" w:rsidRDefault="00D21A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addition to this requirement, the below requirements must also be implemented:</w:t>
      </w:r>
    </w:p>
    <w:p w:rsidR="002E5366" w:rsidRPr="008B71F7" w:rsidRDefault="002E5366" w:rsidP="003C678D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8B71F7">
        <w:rPr>
          <w:sz w:val="24"/>
          <w:szCs w:val="24"/>
          <w:lang w:val="en-US"/>
        </w:rPr>
        <w:t>Constructor</w:t>
      </w:r>
      <w:r w:rsidR="00D21A63">
        <w:rPr>
          <w:sz w:val="24"/>
          <w:szCs w:val="24"/>
          <w:lang w:val="en-US"/>
        </w:rPr>
        <w:t xml:space="preserve"> for </w:t>
      </w:r>
      <w:r w:rsidR="00D21A63" w:rsidRPr="00D21A63">
        <w:rPr>
          <w:b/>
          <w:sz w:val="24"/>
          <w:szCs w:val="24"/>
          <w:lang w:val="en-US"/>
        </w:rPr>
        <w:t>ObsInt</w:t>
      </w:r>
      <w:r w:rsidR="00D21A63">
        <w:rPr>
          <w:sz w:val="24"/>
          <w:szCs w:val="24"/>
          <w:lang w:val="en-US"/>
        </w:rPr>
        <w:t xml:space="preserve"> must take</w:t>
      </w:r>
      <w:r w:rsidRPr="008B71F7">
        <w:rPr>
          <w:sz w:val="24"/>
          <w:szCs w:val="24"/>
          <w:lang w:val="en-US"/>
        </w:rPr>
        <w:t xml:space="preserve"> one argument, </w:t>
      </w:r>
      <w:r w:rsidR="00D21A63">
        <w:rPr>
          <w:sz w:val="24"/>
          <w:szCs w:val="24"/>
          <w:lang w:val="en-US"/>
        </w:rPr>
        <w:t xml:space="preserve">with a default value of </w:t>
      </w:r>
      <w:r w:rsidRPr="008B71F7">
        <w:rPr>
          <w:sz w:val="24"/>
          <w:szCs w:val="24"/>
          <w:lang w:val="en-US"/>
        </w:rPr>
        <w:t>0 (zero).</w:t>
      </w:r>
    </w:p>
    <w:p w:rsidR="002E5366" w:rsidRPr="008B71F7" w:rsidRDefault="00D21A63" w:rsidP="003C678D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D21A63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must contain a property </w:t>
      </w:r>
      <w:r w:rsidR="002E5366" w:rsidRPr="008B71F7">
        <w:rPr>
          <w:sz w:val="24"/>
          <w:szCs w:val="24"/>
          <w:lang w:val="en-US"/>
        </w:rPr>
        <w:t xml:space="preserve">named </w:t>
      </w:r>
      <w:r w:rsidR="002E5366" w:rsidRPr="008B71F7">
        <w:rPr>
          <w:b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of type </w:t>
      </w:r>
      <w:r w:rsidRPr="00D21A63">
        <w:rPr>
          <w:b/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>.</w:t>
      </w:r>
      <w:r w:rsidR="002E5366" w:rsidRPr="008B71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Both the </w:t>
      </w:r>
      <w:r w:rsidRPr="00D21A63">
        <w:rPr>
          <w:b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- and </w:t>
      </w:r>
      <w:r w:rsidRPr="00D21A63">
        <w:rPr>
          <w:b/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-part of the property must be implemented.</w:t>
      </w:r>
    </w:p>
    <w:p w:rsidR="00061AC9" w:rsidRPr="008B71F7" w:rsidRDefault="00D21A63" w:rsidP="00D21A63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operators </w:t>
      </w:r>
      <w:r w:rsidR="00061AC9" w:rsidRPr="008B71F7">
        <w:rPr>
          <w:sz w:val="24"/>
          <w:szCs w:val="24"/>
          <w:lang w:val="en-US"/>
        </w:rPr>
        <w:t xml:space="preserve">+, - and * </w:t>
      </w:r>
      <w:r>
        <w:rPr>
          <w:sz w:val="24"/>
          <w:szCs w:val="24"/>
          <w:lang w:val="en-US"/>
        </w:rPr>
        <w:t xml:space="preserve">must be overloaded. All three operators must work when applied to two </w:t>
      </w:r>
      <w:r w:rsidRPr="00D21A63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objects, but also when applied to one </w:t>
      </w:r>
      <w:r w:rsidRPr="00D21A63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object and one integer value.</w:t>
      </w:r>
    </w:p>
    <w:p w:rsidR="00D21A63" w:rsidRDefault="00D21A63" w:rsidP="003F4BC4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D21A63">
        <w:rPr>
          <w:sz w:val="24"/>
          <w:szCs w:val="24"/>
          <w:lang w:val="en-US"/>
        </w:rPr>
        <w:t xml:space="preserve">It must be possible to implicitly convert an </w:t>
      </w:r>
      <w:r w:rsidRPr="00D21A63">
        <w:rPr>
          <w:b/>
          <w:sz w:val="24"/>
          <w:szCs w:val="24"/>
          <w:lang w:val="en-US"/>
        </w:rPr>
        <w:t>ObsInt</w:t>
      </w:r>
      <w:r w:rsidRPr="00D21A63">
        <w:rPr>
          <w:sz w:val="24"/>
          <w:szCs w:val="24"/>
          <w:lang w:val="en-US"/>
        </w:rPr>
        <w:t xml:space="preserve"> object to an </w:t>
      </w:r>
      <w:r w:rsidRPr="00D21A63">
        <w:rPr>
          <w:b/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 xml:space="preserve"> value</w:t>
      </w:r>
      <w:r w:rsidR="00A10EB2">
        <w:rPr>
          <w:sz w:val="24"/>
          <w:szCs w:val="24"/>
          <w:lang w:val="en-US"/>
        </w:rPr>
        <w:t>, and vice versa</w:t>
      </w:r>
      <w:r>
        <w:rPr>
          <w:sz w:val="24"/>
          <w:szCs w:val="24"/>
          <w:lang w:val="en-US"/>
        </w:rPr>
        <w:t xml:space="preserve"> (</w:t>
      </w:r>
      <w:r w:rsidR="007942A0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int: look up in</w:t>
      </w:r>
      <w:r>
        <w:rPr>
          <w:sz w:val="24"/>
          <w:szCs w:val="24"/>
          <w:lang w:val="en-US"/>
        </w:rPr>
        <w:softHyphen/>
        <w:t>for</w:t>
      </w:r>
      <w:r>
        <w:rPr>
          <w:sz w:val="24"/>
          <w:szCs w:val="24"/>
          <w:lang w:val="en-US"/>
        </w:rPr>
        <w:softHyphen/>
        <w:t>ma</w:t>
      </w:r>
      <w:r>
        <w:rPr>
          <w:sz w:val="24"/>
          <w:szCs w:val="24"/>
          <w:lang w:val="en-US"/>
        </w:rPr>
        <w:softHyphen/>
        <w:t xml:space="preserve">tion about the </w:t>
      </w:r>
      <w:r w:rsidRPr="00A10EB2">
        <w:rPr>
          <w:b/>
          <w:sz w:val="24"/>
          <w:szCs w:val="24"/>
          <w:lang w:val="en-US"/>
        </w:rPr>
        <w:t>implicit</w:t>
      </w:r>
      <w:r>
        <w:rPr>
          <w:sz w:val="24"/>
          <w:szCs w:val="24"/>
          <w:lang w:val="en-US"/>
        </w:rPr>
        <w:t xml:space="preserve"> </w:t>
      </w:r>
      <w:r w:rsidR="00A10EB2">
        <w:rPr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>)</w:t>
      </w:r>
      <w:r w:rsidR="007942A0">
        <w:rPr>
          <w:sz w:val="24"/>
          <w:szCs w:val="24"/>
          <w:lang w:val="en-US"/>
        </w:rPr>
        <w:t>.</w:t>
      </w:r>
    </w:p>
    <w:p w:rsidR="007D366B" w:rsidRDefault="007D366B" w:rsidP="003F4BC4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D21A63">
        <w:rPr>
          <w:b/>
          <w:sz w:val="24"/>
          <w:szCs w:val="24"/>
          <w:lang w:val="en-US"/>
        </w:rPr>
        <w:t xml:space="preserve">ToString </w:t>
      </w:r>
      <w:r w:rsidRPr="00D21A63">
        <w:rPr>
          <w:sz w:val="24"/>
          <w:szCs w:val="24"/>
          <w:lang w:val="en-US"/>
        </w:rPr>
        <w:t>should return the value itself</w:t>
      </w:r>
      <w:r w:rsidR="007942A0">
        <w:rPr>
          <w:sz w:val="24"/>
          <w:szCs w:val="24"/>
          <w:lang w:val="en-US"/>
        </w:rPr>
        <w:t xml:space="preserve"> (as a </w:t>
      </w:r>
      <w:r w:rsidR="007942A0" w:rsidRPr="007942A0">
        <w:rPr>
          <w:b/>
          <w:sz w:val="24"/>
          <w:szCs w:val="24"/>
          <w:lang w:val="en-US"/>
        </w:rPr>
        <w:t>string</w:t>
      </w:r>
      <w:r w:rsidR="007942A0">
        <w:rPr>
          <w:sz w:val="24"/>
          <w:szCs w:val="24"/>
          <w:lang w:val="en-US"/>
        </w:rPr>
        <w:t>, of course)</w:t>
      </w:r>
      <w:r w:rsidRPr="00D21A63">
        <w:rPr>
          <w:sz w:val="24"/>
          <w:szCs w:val="24"/>
          <w:lang w:val="en-US"/>
        </w:rPr>
        <w:t>.</w:t>
      </w:r>
    </w:p>
    <w:p w:rsidR="00A10EB2" w:rsidRPr="00A10EB2" w:rsidRDefault="00A10EB2" w:rsidP="003F4BC4">
      <w:pPr>
        <w:pStyle w:val="Listeafsnit"/>
        <w:numPr>
          <w:ilvl w:val="0"/>
          <w:numId w:val="1"/>
        </w:numPr>
        <w:rPr>
          <w:sz w:val="24"/>
          <w:szCs w:val="24"/>
          <w:lang w:val="en-US"/>
        </w:rPr>
      </w:pPr>
      <w:r w:rsidRPr="00A10EB2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 xml:space="preserve">must be possible to call two methods </w:t>
      </w:r>
      <w:r w:rsidRPr="00A10EB2">
        <w:rPr>
          <w:b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 and </w:t>
      </w:r>
      <w:r w:rsidRPr="00A10EB2">
        <w:rPr>
          <w:b/>
          <w:sz w:val="24"/>
          <w:szCs w:val="24"/>
          <w:lang w:val="en-US"/>
        </w:rPr>
        <w:t>Smallest</w:t>
      </w:r>
      <w:r>
        <w:rPr>
          <w:sz w:val="24"/>
          <w:szCs w:val="24"/>
          <w:lang w:val="en-US"/>
        </w:rPr>
        <w:t xml:space="preserve"> on </w:t>
      </w:r>
      <w:r w:rsidR="007942A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collection of </w:t>
      </w:r>
      <w:r w:rsidRPr="00A10EB2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ob</w:t>
      </w:r>
      <w:r>
        <w:rPr>
          <w:sz w:val="24"/>
          <w:szCs w:val="24"/>
          <w:lang w:val="en-US"/>
        </w:rPr>
        <w:softHyphen/>
        <w:t xml:space="preserve">jects which implements </w:t>
      </w:r>
      <w:r w:rsidRPr="00A10EB2">
        <w:rPr>
          <w:b/>
          <w:sz w:val="24"/>
          <w:szCs w:val="24"/>
          <w:lang w:val="en-US"/>
        </w:rPr>
        <w:t>IEnumerable&lt;ObsInt&gt;</w:t>
      </w:r>
      <w:r>
        <w:rPr>
          <w:sz w:val="24"/>
          <w:szCs w:val="24"/>
          <w:lang w:val="en-US"/>
        </w:rPr>
        <w:t>. This should be implemented as exten</w:t>
      </w:r>
      <w:r w:rsidR="007942A0"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t>sion met</w:t>
      </w:r>
      <w:r w:rsidR="007942A0">
        <w:rPr>
          <w:sz w:val="24"/>
          <w:szCs w:val="24"/>
          <w:lang w:val="en-US"/>
        </w:rPr>
        <w:softHyphen/>
      </w:r>
      <w:r>
        <w:rPr>
          <w:sz w:val="24"/>
          <w:szCs w:val="24"/>
          <w:lang w:val="en-US"/>
        </w:rPr>
        <w:t xml:space="preserve">hods in a class named </w:t>
      </w:r>
      <w:r w:rsidRPr="00D21A63">
        <w:rPr>
          <w:b/>
          <w:sz w:val="24"/>
          <w:szCs w:val="24"/>
          <w:lang w:val="en-US"/>
        </w:rPr>
        <w:t>ObsInt</w:t>
      </w:r>
      <w:r w:rsidR="007942A0">
        <w:rPr>
          <w:b/>
          <w:sz w:val="24"/>
          <w:szCs w:val="24"/>
          <w:lang w:val="en-US"/>
        </w:rPr>
        <w:t>Ext</w:t>
      </w:r>
      <w:r>
        <w:rPr>
          <w:sz w:val="24"/>
          <w:szCs w:val="24"/>
          <w:lang w:val="en-US"/>
        </w:rPr>
        <w:t>.</w:t>
      </w:r>
      <w:r w:rsidR="007942A0">
        <w:rPr>
          <w:sz w:val="24"/>
          <w:szCs w:val="24"/>
          <w:lang w:val="en-US"/>
        </w:rPr>
        <w:t xml:space="preserve"> Both methods must return an </w:t>
      </w:r>
      <w:r w:rsidR="007942A0" w:rsidRPr="007942A0">
        <w:rPr>
          <w:b/>
          <w:sz w:val="24"/>
          <w:szCs w:val="24"/>
          <w:lang w:val="en-US"/>
        </w:rPr>
        <w:t>int</w:t>
      </w:r>
      <w:r w:rsidR="007942A0">
        <w:rPr>
          <w:sz w:val="24"/>
          <w:szCs w:val="24"/>
          <w:lang w:val="en-US"/>
        </w:rPr>
        <w:t xml:space="preserve">. </w:t>
      </w:r>
      <w:r w:rsidR="007942A0" w:rsidRPr="007942A0">
        <w:rPr>
          <w:b/>
          <w:sz w:val="24"/>
          <w:szCs w:val="24"/>
          <w:lang w:val="en-US"/>
        </w:rPr>
        <w:t>Total</w:t>
      </w:r>
      <w:r w:rsidR="007942A0">
        <w:rPr>
          <w:sz w:val="24"/>
          <w:szCs w:val="24"/>
          <w:lang w:val="en-US"/>
        </w:rPr>
        <w:t xml:space="preserve"> must return the sum of the values in the </w:t>
      </w:r>
      <w:r w:rsidR="007942A0" w:rsidRPr="007942A0">
        <w:rPr>
          <w:b/>
          <w:sz w:val="24"/>
          <w:szCs w:val="24"/>
          <w:lang w:val="en-US"/>
        </w:rPr>
        <w:t>ObsInt</w:t>
      </w:r>
      <w:r w:rsidR="007942A0">
        <w:rPr>
          <w:sz w:val="24"/>
          <w:szCs w:val="24"/>
          <w:lang w:val="en-US"/>
        </w:rPr>
        <w:t xml:space="preserve"> objects, while </w:t>
      </w:r>
      <w:r w:rsidR="007942A0" w:rsidRPr="007942A0">
        <w:rPr>
          <w:b/>
          <w:sz w:val="24"/>
          <w:szCs w:val="24"/>
          <w:lang w:val="en-US"/>
        </w:rPr>
        <w:t>Smallest</w:t>
      </w:r>
      <w:r w:rsidR="007942A0">
        <w:rPr>
          <w:sz w:val="24"/>
          <w:szCs w:val="24"/>
          <w:lang w:val="en-US"/>
        </w:rPr>
        <w:t xml:space="preserve"> must return the smallest value in the </w:t>
      </w:r>
      <w:r w:rsidR="007942A0" w:rsidRPr="007942A0">
        <w:rPr>
          <w:b/>
          <w:sz w:val="24"/>
          <w:szCs w:val="24"/>
          <w:lang w:val="en-US"/>
        </w:rPr>
        <w:t>ObsInt</w:t>
      </w:r>
      <w:r w:rsidR="007942A0">
        <w:rPr>
          <w:sz w:val="24"/>
          <w:szCs w:val="24"/>
          <w:lang w:val="en-US"/>
        </w:rPr>
        <w:t xml:space="preserve"> objects.</w:t>
      </w:r>
    </w:p>
    <w:p w:rsidR="007B52B5" w:rsidRDefault="007B52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 that the solution includes the project </w:t>
      </w:r>
      <w:r w:rsidRPr="007B52B5">
        <w:rPr>
          <w:b/>
          <w:sz w:val="24"/>
          <w:szCs w:val="24"/>
          <w:lang w:val="en-US"/>
        </w:rPr>
        <w:t>ObservableIntUnitTest</w:t>
      </w:r>
      <w:r>
        <w:rPr>
          <w:sz w:val="24"/>
          <w:szCs w:val="24"/>
          <w:lang w:val="en-US"/>
        </w:rPr>
        <w:t xml:space="preserve">. This project contains unit tests for both </w:t>
      </w:r>
      <w:r w:rsidRPr="007B52B5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and </w:t>
      </w:r>
      <w:r w:rsidRPr="007B52B5">
        <w:rPr>
          <w:b/>
          <w:sz w:val="24"/>
          <w:szCs w:val="24"/>
          <w:lang w:val="en-US"/>
        </w:rPr>
        <w:t>ObsIntExt</w:t>
      </w:r>
      <w:r>
        <w:rPr>
          <w:sz w:val="24"/>
          <w:szCs w:val="24"/>
          <w:lang w:val="en-US"/>
        </w:rPr>
        <w:t xml:space="preserve">. Your implementation of </w:t>
      </w:r>
      <w:r w:rsidRPr="007B52B5">
        <w:rPr>
          <w:b/>
          <w:sz w:val="24"/>
          <w:szCs w:val="24"/>
          <w:lang w:val="en-US"/>
        </w:rPr>
        <w:t>ObsInt</w:t>
      </w:r>
      <w:r>
        <w:rPr>
          <w:sz w:val="24"/>
          <w:szCs w:val="24"/>
          <w:lang w:val="en-US"/>
        </w:rPr>
        <w:t xml:space="preserve"> and </w:t>
      </w:r>
      <w:r w:rsidRPr="007B52B5">
        <w:rPr>
          <w:b/>
          <w:sz w:val="24"/>
          <w:szCs w:val="24"/>
          <w:lang w:val="en-US"/>
        </w:rPr>
        <w:t>ObsIntExt</w:t>
      </w:r>
      <w:r>
        <w:rPr>
          <w:sz w:val="24"/>
          <w:szCs w:val="24"/>
          <w:lang w:val="en-US"/>
        </w:rPr>
        <w:t xml:space="preserve"> should cause </w:t>
      </w:r>
      <w:r w:rsidRPr="007B52B5">
        <w:rPr>
          <w:sz w:val="24"/>
          <w:szCs w:val="24"/>
          <w:u w:val="single"/>
          <w:lang w:val="en-US"/>
        </w:rPr>
        <w:t>all</w:t>
      </w:r>
      <w:r>
        <w:rPr>
          <w:sz w:val="24"/>
          <w:szCs w:val="24"/>
          <w:lang w:val="en-US"/>
        </w:rPr>
        <w:t xml:space="preserve"> unit tests </w:t>
      </w:r>
      <w:r w:rsidR="00322B2C">
        <w:rPr>
          <w:sz w:val="24"/>
          <w:szCs w:val="24"/>
          <w:lang w:val="en-US"/>
        </w:rPr>
        <w:t>to pass!</w:t>
      </w:r>
      <w:r>
        <w:rPr>
          <w:sz w:val="24"/>
          <w:szCs w:val="24"/>
          <w:lang w:val="en-US"/>
        </w:rPr>
        <w:t xml:space="preserve"> The unit tests are initially commented out; uncomment the unit tests as you progress in your implementation of the classes.</w:t>
      </w:r>
    </w:p>
    <w:p w:rsidR="007B52B5" w:rsidRDefault="007B52B5" w:rsidP="007B52B5">
      <w:pPr>
        <w:pStyle w:val="Overskrift1"/>
        <w:rPr>
          <w:lang w:val="en-US"/>
        </w:rPr>
      </w:pPr>
      <w:r>
        <w:rPr>
          <w:lang w:val="en-US"/>
        </w:rPr>
        <w:lastRenderedPageBreak/>
        <w:t>Work on the assignment</w:t>
      </w:r>
    </w:p>
    <w:p w:rsidR="007B52B5" w:rsidRDefault="007B52B5">
      <w:pPr>
        <w:rPr>
          <w:sz w:val="24"/>
          <w:szCs w:val="24"/>
          <w:lang w:val="en-US"/>
        </w:rPr>
      </w:pPr>
    </w:p>
    <w:p w:rsidR="007B52B5" w:rsidRDefault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intention is that you should be able to solve the entire assignment with an effort equivalent to one full “school day”, i.e. within 5-6 hours of work (some of you will probably be able to finish the assignment faster than this). You can work on the assignment whenever you wish, but note that the </w:t>
      </w:r>
      <w:r w:rsidRPr="00167395">
        <w:rPr>
          <w:i/>
          <w:sz w:val="24"/>
          <w:szCs w:val="24"/>
          <w:lang w:val="en-US"/>
        </w:rPr>
        <w:t xml:space="preserve">ASWC </w:t>
      </w:r>
      <w:r>
        <w:rPr>
          <w:sz w:val="24"/>
          <w:szCs w:val="24"/>
          <w:lang w:val="en-US"/>
        </w:rPr>
        <w:t xml:space="preserve">classes in </w:t>
      </w:r>
      <w:r w:rsidRPr="00167395">
        <w:rPr>
          <w:b/>
          <w:sz w:val="24"/>
          <w:szCs w:val="24"/>
          <w:lang w:val="en-US"/>
        </w:rPr>
        <w:t>Week 17</w:t>
      </w:r>
      <w:r>
        <w:rPr>
          <w:sz w:val="24"/>
          <w:szCs w:val="24"/>
          <w:lang w:val="en-US"/>
        </w:rPr>
        <w:t xml:space="preserve"> – i.e. April 24</w:t>
      </w:r>
      <w:r w:rsidRPr="00167395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– will be reserved to working on the assignment. It is thus up to you to plan when to work on the assignment.</w:t>
      </w:r>
    </w:p>
    <w:p w:rsidR="00167395" w:rsidRDefault="00167395">
      <w:pPr>
        <w:rPr>
          <w:sz w:val="24"/>
          <w:szCs w:val="24"/>
          <w:lang w:val="en-US"/>
        </w:rPr>
      </w:pPr>
    </w:p>
    <w:p w:rsidR="00167395" w:rsidRDefault="00167395" w:rsidP="00167395">
      <w:pPr>
        <w:pStyle w:val="Overskrift1"/>
        <w:rPr>
          <w:lang w:val="en-US"/>
        </w:rPr>
      </w:pPr>
      <w:r>
        <w:rPr>
          <w:lang w:val="en-US"/>
        </w:rPr>
        <w:t xml:space="preserve">Handing in </w:t>
      </w:r>
      <w:r w:rsidR="00E92579">
        <w:rPr>
          <w:lang w:val="en-US"/>
        </w:rPr>
        <w:t xml:space="preserve">your solution to </w:t>
      </w:r>
      <w:r>
        <w:rPr>
          <w:lang w:val="en-US"/>
        </w:rPr>
        <w:t>the assignment</w:t>
      </w:r>
    </w:p>
    <w:p w:rsidR="00167395" w:rsidRDefault="00167395" w:rsidP="00167395">
      <w:pPr>
        <w:rPr>
          <w:sz w:val="24"/>
          <w:szCs w:val="24"/>
          <w:lang w:val="en-US"/>
        </w:rPr>
      </w:pPr>
    </w:p>
    <w:p w:rsidR="00E92579" w:rsidRDefault="00E92579" w:rsidP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your solution directly to my e-mail (</w:t>
      </w:r>
      <w:hyperlink r:id="rId5" w:history="1">
        <w:r w:rsidRPr="00424FF5">
          <w:rPr>
            <w:rStyle w:val="Hyperlink"/>
            <w:sz w:val="24"/>
            <w:szCs w:val="24"/>
            <w:lang w:val="en-US"/>
          </w:rPr>
          <w:t>perl@zealand.dk</w:t>
        </w:r>
      </w:hyperlink>
      <w:r>
        <w:rPr>
          <w:sz w:val="24"/>
          <w:szCs w:val="24"/>
          <w:lang w:val="en-US"/>
        </w:rPr>
        <w:t xml:space="preserve">), </w:t>
      </w:r>
      <w:r w:rsidRPr="00E92579">
        <w:rPr>
          <w:b/>
          <w:color w:val="FF0000"/>
          <w:sz w:val="24"/>
          <w:szCs w:val="24"/>
          <w:lang w:val="en-US"/>
        </w:rPr>
        <w:t>not later than April 26</w:t>
      </w:r>
      <w:r w:rsidRPr="00E92579">
        <w:rPr>
          <w:b/>
          <w:color w:val="FF0000"/>
          <w:sz w:val="24"/>
          <w:szCs w:val="24"/>
          <w:vertAlign w:val="superscript"/>
          <w:lang w:val="en-US"/>
        </w:rPr>
        <w:t>th</w:t>
      </w:r>
      <w:r w:rsidRPr="00E92579">
        <w:rPr>
          <w:b/>
          <w:color w:val="FF0000"/>
          <w:sz w:val="24"/>
          <w:szCs w:val="24"/>
          <w:lang w:val="en-US"/>
        </w:rPr>
        <w:t>, kl. 13.00</w:t>
      </w:r>
      <w:r>
        <w:rPr>
          <w:sz w:val="24"/>
          <w:szCs w:val="24"/>
          <w:lang w:val="en-US"/>
        </w:rPr>
        <w:t xml:space="preserve">. Send your solution as a </w:t>
      </w:r>
      <w:r w:rsidRPr="00E92579">
        <w:rPr>
          <w:b/>
          <w:sz w:val="24"/>
          <w:szCs w:val="24"/>
          <w:lang w:val="en-US"/>
        </w:rPr>
        <w:t>.zip</w:t>
      </w:r>
      <w:r>
        <w:rPr>
          <w:sz w:val="24"/>
          <w:szCs w:val="24"/>
          <w:lang w:val="en-US"/>
        </w:rPr>
        <w:t xml:space="preserve"> file, which </w:t>
      </w:r>
      <w:r w:rsidRPr="00E92579">
        <w:rPr>
          <w:sz w:val="24"/>
          <w:szCs w:val="24"/>
          <w:u w:val="single"/>
          <w:lang w:val="en-US"/>
        </w:rPr>
        <w:t>only</w:t>
      </w:r>
      <w:r>
        <w:rPr>
          <w:sz w:val="24"/>
          <w:szCs w:val="24"/>
          <w:lang w:val="en-US"/>
        </w:rPr>
        <w:t xml:space="preserve"> contains your final version of two files </w:t>
      </w:r>
      <w:r w:rsidRPr="00E92579">
        <w:rPr>
          <w:b/>
          <w:sz w:val="24"/>
          <w:szCs w:val="24"/>
          <w:lang w:val="en-US"/>
        </w:rPr>
        <w:t>ObsInt.cs</w:t>
      </w:r>
      <w:r>
        <w:rPr>
          <w:sz w:val="24"/>
          <w:szCs w:val="24"/>
          <w:lang w:val="en-US"/>
        </w:rPr>
        <w:t xml:space="preserve"> and </w:t>
      </w:r>
      <w:r w:rsidRPr="00E92579">
        <w:rPr>
          <w:b/>
          <w:sz w:val="24"/>
          <w:szCs w:val="24"/>
          <w:lang w:val="en-US"/>
        </w:rPr>
        <w:t>ObsIntExt.cs</w:t>
      </w:r>
      <w:r>
        <w:rPr>
          <w:sz w:val="24"/>
          <w:szCs w:val="24"/>
          <w:lang w:val="en-US"/>
        </w:rPr>
        <w:t xml:space="preserve">. Do </w:t>
      </w:r>
      <w:r w:rsidRPr="00E92579">
        <w:rPr>
          <w:sz w:val="24"/>
          <w:szCs w:val="24"/>
          <w:u w:val="single"/>
          <w:lang w:val="en-US"/>
        </w:rPr>
        <w:t>not</w:t>
      </w:r>
      <w:r>
        <w:rPr>
          <w:sz w:val="24"/>
          <w:szCs w:val="24"/>
          <w:lang w:val="en-US"/>
        </w:rPr>
        <w:t xml:space="preserve"> send the entire solution folder! Once I have evaluated your solution, I will </w:t>
      </w:r>
      <w:r w:rsidR="00322B2C">
        <w:rPr>
          <w:sz w:val="24"/>
          <w:szCs w:val="24"/>
          <w:lang w:val="en-US"/>
        </w:rPr>
        <w:t xml:space="preserve">send the result of the evaluation </w:t>
      </w:r>
      <w:r>
        <w:rPr>
          <w:sz w:val="24"/>
          <w:szCs w:val="24"/>
          <w:lang w:val="en-US"/>
        </w:rPr>
        <w:t>to you by replying to the mail you sent me.</w:t>
      </w:r>
    </w:p>
    <w:p w:rsidR="00167395" w:rsidRDefault="00E92579" w:rsidP="001673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deadline set above is a hard deadline. Remember that you </w:t>
      </w:r>
      <w:r w:rsidRPr="00E92579">
        <w:rPr>
          <w:sz w:val="24"/>
          <w:szCs w:val="24"/>
          <w:u w:val="single"/>
          <w:lang w:val="en-US"/>
        </w:rPr>
        <w:t>must</w:t>
      </w:r>
      <w:r>
        <w:rPr>
          <w:sz w:val="24"/>
          <w:szCs w:val="24"/>
          <w:lang w:val="en-US"/>
        </w:rPr>
        <w:t xml:space="preserve"> hand in a solution </w:t>
      </w:r>
      <w:r w:rsidR="00DE2979">
        <w:rPr>
          <w:sz w:val="24"/>
          <w:szCs w:val="24"/>
          <w:lang w:val="en-US"/>
        </w:rPr>
        <w:t xml:space="preserve">– and the solution has to be approved by me – in </w:t>
      </w:r>
      <w:r>
        <w:rPr>
          <w:sz w:val="24"/>
          <w:szCs w:val="24"/>
          <w:lang w:val="en-US"/>
        </w:rPr>
        <w:t>order to be able to attend the final 4</w:t>
      </w:r>
      <w:r w:rsidRPr="00E9257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semester exam!</w:t>
      </w:r>
    </w:p>
    <w:p w:rsidR="00E92579" w:rsidRDefault="00E92579" w:rsidP="00167395">
      <w:pPr>
        <w:rPr>
          <w:sz w:val="24"/>
          <w:szCs w:val="24"/>
          <w:lang w:val="en-US"/>
        </w:rPr>
      </w:pPr>
    </w:p>
    <w:p w:rsidR="007B52B5" w:rsidRPr="008B71F7" w:rsidRDefault="007B52B5">
      <w:pPr>
        <w:rPr>
          <w:sz w:val="24"/>
          <w:szCs w:val="24"/>
          <w:lang w:val="en-US"/>
        </w:rPr>
      </w:pPr>
    </w:p>
    <w:p w:rsidR="002E5366" w:rsidRPr="008B71F7" w:rsidRDefault="002E5366">
      <w:pPr>
        <w:rPr>
          <w:sz w:val="24"/>
          <w:szCs w:val="24"/>
          <w:lang w:val="en-US"/>
        </w:rPr>
      </w:pPr>
    </w:p>
    <w:p w:rsidR="002E5366" w:rsidRPr="008B71F7" w:rsidRDefault="002E5366">
      <w:pPr>
        <w:rPr>
          <w:sz w:val="24"/>
          <w:szCs w:val="24"/>
          <w:lang w:val="en-US"/>
        </w:rPr>
      </w:pPr>
    </w:p>
    <w:sectPr w:rsidR="002E5366" w:rsidRPr="008B71F7" w:rsidSect="007942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AC4"/>
    <w:multiLevelType w:val="hybridMultilevel"/>
    <w:tmpl w:val="A1DAAD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FA"/>
    <w:rsid w:val="00000187"/>
    <w:rsid w:val="0002006E"/>
    <w:rsid w:val="00061AC9"/>
    <w:rsid w:val="00167395"/>
    <w:rsid w:val="002E5366"/>
    <w:rsid w:val="00322B2C"/>
    <w:rsid w:val="003661BE"/>
    <w:rsid w:val="003C678D"/>
    <w:rsid w:val="004143FA"/>
    <w:rsid w:val="005B6517"/>
    <w:rsid w:val="007942A0"/>
    <w:rsid w:val="007B52B5"/>
    <w:rsid w:val="007D366B"/>
    <w:rsid w:val="00833343"/>
    <w:rsid w:val="008B71F7"/>
    <w:rsid w:val="00A10EB2"/>
    <w:rsid w:val="00A77D97"/>
    <w:rsid w:val="00D03789"/>
    <w:rsid w:val="00D21A63"/>
    <w:rsid w:val="00DE2979"/>
    <w:rsid w:val="00E92579"/>
    <w:rsid w:val="00F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BE4C"/>
  <w15:chartTrackingRefBased/>
  <w15:docId w15:val="{B8F004BB-46F8-4E1A-A3DF-D4D63CB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C678D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8B7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00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5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E92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l@zealand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498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19</cp:revision>
  <dcterms:created xsi:type="dcterms:W3CDTF">2019-03-26T08:26:00Z</dcterms:created>
  <dcterms:modified xsi:type="dcterms:W3CDTF">2019-03-26T21:12:00Z</dcterms:modified>
</cp:coreProperties>
</file>