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00" w:rsidRDefault="000A7300" w:rsidP="000A7300">
      <w:r>
        <w:t>Давайте пройдёмся по вашему тексту, чтобы исправить возможные ошибки и повторения, а также уточнить терминологию, где это необходимо. Я предлагаю просмотреть текст по секциям для лучшего фокуса на деталях.</w:t>
      </w:r>
    </w:p>
    <w:p w:rsidR="000A7300" w:rsidRDefault="000A7300" w:rsidP="000A7300"/>
    <w:p w:rsidR="000A7300" w:rsidRDefault="000A7300" w:rsidP="000A7300">
      <w:r>
        <w:t>### Введение</w:t>
      </w:r>
    </w:p>
    <w:p w:rsidR="000A7300" w:rsidRDefault="000A7300" w:rsidP="000A7300"/>
    <w:p w:rsidR="000A7300" w:rsidRDefault="000A7300" w:rsidP="000A7300">
      <w:r>
        <w:t xml:space="preserve">**Исходный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Настоящая Положение об информационной политики Санкт-Петербургского государственного бюджетного учреждения здравоохранения "Медицинский информационно-аналитический центр (далее — СПб ГБУЗ МИАЦ)", (далее - Положение) разработана в соответствии с требованиями законодательства Российской Федерации в сфере здравоохранения и информационной безопасности. Положение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0A7300" w:rsidRDefault="000A7300" w:rsidP="000A7300"/>
    <w:p w:rsidR="000A7300" w:rsidRDefault="000A7300" w:rsidP="000A7300">
      <w:r>
        <w:t xml:space="preserve">**Исправленный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Настоящее Положение об информационной политике Санкт-Петербургского государственного бюджетного учреждения здравоохранения "Медицинский информационно-аналитический центр" (далее — СПб ГБУЗ МИАЦ) разработано в соответствии с требованиями законодательства Российской Федерации в сфере здравоохранения и информационной безопасности. Положение направлено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0A7300" w:rsidRDefault="000A7300" w:rsidP="000A7300"/>
    <w:p w:rsidR="000A7300" w:rsidRDefault="000A7300" w:rsidP="000A7300">
      <w:r>
        <w:t>### Основные задачи</w:t>
      </w:r>
    </w:p>
    <w:p w:rsidR="000A7300" w:rsidRDefault="000A7300" w:rsidP="000A7300"/>
    <w:p w:rsidR="000A7300" w:rsidRDefault="000A7300" w:rsidP="000A7300">
      <w:r>
        <w:t xml:space="preserve">**Исходный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Цели: Повышение качества медицинской помощи: 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0A7300" w:rsidRDefault="000A7300" w:rsidP="000A7300"/>
    <w:p w:rsidR="000A7300" w:rsidRDefault="000A7300" w:rsidP="000A7300">
      <w:r>
        <w:t xml:space="preserve">**Исправленный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Цели: Повышение качества медицинской помощи путём создания условий для улучшения качества и доступности медицинских услуг через формирование единого информационного пространства в сфере здравоохранения.</w:t>
      </w:r>
    </w:p>
    <w:p w:rsidR="000A7300" w:rsidRDefault="000A7300" w:rsidP="000A7300"/>
    <w:p w:rsidR="000A7300" w:rsidRDefault="000A7300" w:rsidP="000A7300">
      <w:r>
        <w:t>### Определения и термины</w:t>
      </w:r>
    </w:p>
    <w:p w:rsidR="000A7300" w:rsidRDefault="000A7300" w:rsidP="000A7300"/>
    <w:p w:rsidR="000A7300" w:rsidRDefault="000A7300" w:rsidP="000A7300">
      <w:r>
        <w:t xml:space="preserve">**Исходный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lastRenderedPageBreak/>
        <w:t>&gt; В этом разделе представлены основные понятия и термины, используемые в рамках настоящего положения. Они призваны обеспечить единое понимание всех аспектов Политики в Организации см. Приложение № 1. «Определения и термины в сфере информационной политики».</w:t>
      </w:r>
    </w:p>
    <w:p w:rsidR="000A7300" w:rsidRDefault="000A7300" w:rsidP="000A7300"/>
    <w:p w:rsidR="000A7300" w:rsidRDefault="000A7300" w:rsidP="000A7300">
      <w:r>
        <w:t xml:space="preserve">**Исправленный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В этом разделе представлены ключевые понятия и термины, используемые в данном Положении. Они обеспечивают единое понимание всех аспектов информационной политики в организации. См. Приложение № 1 "Определения и термины в сфере информационной политики".</w:t>
      </w:r>
    </w:p>
    <w:p w:rsidR="000A7300" w:rsidRDefault="000A7300" w:rsidP="000A7300"/>
    <w:p w:rsidR="000A7300" w:rsidRDefault="000A7300" w:rsidP="000A7300">
      <w:r>
        <w:t>### Обязанности и ответственность</w:t>
      </w:r>
    </w:p>
    <w:p w:rsidR="000A7300" w:rsidRDefault="000A7300" w:rsidP="000A7300"/>
    <w:p w:rsidR="000A7300" w:rsidRDefault="000A7300" w:rsidP="000A7300">
      <w:r>
        <w:t xml:space="preserve">**Исходный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Обязанности и ответственность руководителей Организации: Контроль за разработкой и утверждение внутренних документов политики, положения и стратегии.</w:t>
      </w:r>
    </w:p>
    <w:p w:rsidR="000A7300" w:rsidRDefault="000A7300" w:rsidP="000A7300"/>
    <w:p w:rsidR="000A7300" w:rsidRDefault="000A7300" w:rsidP="000A7300">
      <w:r>
        <w:t xml:space="preserve">**Исправленный </w:t>
      </w:r>
      <w:proofErr w:type="gramStart"/>
      <w:r>
        <w:t>текст:*</w:t>
      </w:r>
      <w:proofErr w:type="gramEnd"/>
      <w:r>
        <w:t>*</w:t>
      </w:r>
    </w:p>
    <w:p w:rsidR="000A7300" w:rsidRDefault="000A7300" w:rsidP="000A7300">
      <w:r>
        <w:t>&gt; Обязанности и ответственность руководителей организации включают контроль за разработкой и утверждение внутренних документов политики, положений и стратегий.</w:t>
      </w:r>
    </w:p>
    <w:p w:rsidR="000A7300" w:rsidRDefault="000A7300" w:rsidP="000A7300"/>
    <w:p w:rsidR="00B63318" w:rsidRDefault="000A7300" w:rsidP="000A7300">
      <w:r>
        <w:t>Ваши дальнейшие разделы также следует перепроверить на последовательность и точность терминологии, особенно в частях, касающихся процедур и механизмов исполнения. Если вам нужно проверить и другие разделы документа, пожалуйста, предоставьте текст, и я помогу с анализом и корректировкой.</w:t>
      </w:r>
    </w:p>
    <w:p w:rsidR="000A7300" w:rsidRDefault="000A7300" w:rsidP="000A7300"/>
    <w:p w:rsidR="000A7300" w:rsidRPr="000A7300" w:rsidRDefault="000A7300" w:rsidP="000A7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 доступа и безопасность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4.4 Контроль доступа и безопасность: а) Контроль доступа: Установление правил и процедур для доступа к информации, включая права и обязанности сотрудников по работе с данными. 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4.4 Контроль доступа и безопасность: а) Контроль доступа: Разработка правил и процедур доступа к информации, определение прав и обязанностей сотрудников в обработке данных. б) Безопасность: Реализация мер по обеспечению физической, технической и организационной безопасности информации для предотвращения несанкционированного доступа и утечек данных.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корректировки помогут улучшить точность, ясность и профессиональный тон документа. Если нужно проверить следующие разделы, пожалуйста, продолжайте предоставлять текст, и я помогу вам с анализом и корректировкой.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Отчетность и аудит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4.5 Отчетность и аудит: а) Отчетность: Регулярное предоставление отчетов о состоянии и движении информации в рамках внутренних и внешних требований. 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4.5 Отчетность и аудит: а) Отчетность: Регулярное составление и предоставление отчетов о состоянии и движении информации, соответствующих как внутренним, так и внешним требованиям. б) Аудит: Регулярное проведение проверок и аудитов для оценки точности учета информации и соблюдения нормативных процедур и стандартов.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Меры защиты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5. Меры защиты: Положения и процедуры по обеспечению безопасности информации, включая физическую, техническую и организационную защиту.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5. Меры защиты: Разработка и реализация положений и процедур для обеспечения информационной безопасности, включая физическую, техническую и организационную защиту.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Порядок доступа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6. Порядок доступа: Правила доступа к информационным ресурсам, определение прав и обязанностей пользователей.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6. Порядок доступа: Установление правил доступа к информационным ресурсам и четкое определение прав и обязанностей всех пользователей.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Обработка и хранение данных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Сбор данных: 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Исправленный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Сбор данных: Применение структурированных форм, анкет и автоматизированных систем сбора данных, включая медицинские информационные системы (МИС), электронные медицинские карты и результаты лабораторных исследований.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данных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Анализ данных: 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0A7300" w:rsidRPr="000A7300" w:rsidRDefault="000A7300" w:rsidP="000A73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Анализ данных: Использование статистических методов, машинного обучения и искусственного интеллекта для глубокого анализа медицинских данных и выявления тенденций и закономерностей.</w:t>
      </w:r>
    </w:p>
    <w:p w:rsidR="000A7300" w:rsidRPr="000A7300" w:rsidRDefault="000A7300" w:rsidP="000A7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0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изменения помогают улучшить ясность и профессионализм текста. Если вам нужна дальнейшая проверка или корректировка других частей документа, пожалуйста, продолжайте предоставлять текст.</w:t>
      </w:r>
    </w:p>
    <w:p w:rsidR="00826C80" w:rsidRDefault="00826C80" w:rsidP="00826C80">
      <w:proofErr w:type="spellStart"/>
      <w:r>
        <w:t>истематизация</w:t>
      </w:r>
      <w:proofErr w:type="spellEnd"/>
      <w:r>
        <w:t xml:space="preserve"> данных</w:t>
      </w:r>
    </w:p>
    <w:p w:rsidR="00826C80" w:rsidRDefault="00826C80" w:rsidP="00826C80">
      <w:r>
        <w:t>Исходный текст:</w:t>
      </w:r>
    </w:p>
    <w:p w:rsidR="00826C80" w:rsidRDefault="00826C80" w:rsidP="00826C80"/>
    <w:p w:rsidR="00826C80" w:rsidRDefault="00826C80" w:rsidP="00826C80">
      <w:r>
        <w:t>7.3. Систематизация данных: Методики систематизации: 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826C80" w:rsidRDefault="00826C80" w:rsidP="00826C80"/>
    <w:p w:rsidR="00826C80" w:rsidRDefault="00826C80" w:rsidP="00826C80">
      <w:r>
        <w:t>Исправленный текст:</w:t>
      </w:r>
    </w:p>
    <w:p w:rsidR="00826C80" w:rsidRDefault="00826C80" w:rsidP="00826C80"/>
    <w:p w:rsidR="00826C80" w:rsidRDefault="00826C80" w:rsidP="00826C80">
      <w:r>
        <w:t>7.3. Систематизация данных: Классификация данных по категориям и типам, поддержка структурированных баз данных, а также разработка и внедрение справочников и классификаторов для облегчения доступа и управления информацией.</w:t>
      </w:r>
    </w:p>
    <w:p w:rsidR="00826C80" w:rsidRDefault="00826C80" w:rsidP="00826C80"/>
    <w:p w:rsidR="00826C80" w:rsidRDefault="00826C80" w:rsidP="00826C80">
      <w:r>
        <w:t>Обработка данных</w:t>
      </w:r>
    </w:p>
    <w:p w:rsidR="00826C80" w:rsidRDefault="00826C80" w:rsidP="00826C80">
      <w:r>
        <w:t>Исходный текст:</w:t>
      </w:r>
    </w:p>
    <w:p w:rsidR="00826C80" w:rsidRDefault="00826C80" w:rsidP="00826C80"/>
    <w:p w:rsidR="00826C80" w:rsidRDefault="00826C80" w:rsidP="00826C80">
      <w:r>
        <w:t>7.4. Обработка данных: Методики обработки: 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826C80" w:rsidRDefault="00826C80" w:rsidP="00826C80"/>
    <w:p w:rsidR="00826C80" w:rsidRDefault="00826C80" w:rsidP="00826C80">
      <w:r>
        <w:t>Исправленный текст:</w:t>
      </w:r>
    </w:p>
    <w:p w:rsidR="00826C80" w:rsidRDefault="00826C80" w:rsidP="00826C80"/>
    <w:p w:rsidR="00826C80" w:rsidRDefault="00826C80" w:rsidP="00826C80">
      <w:r>
        <w:t>7.4. Обработка данных: Включает очистку, трансформацию и интеграцию данных в единую информационную систему. Процесс охватывает обработку как текстовых, так и числовых данных, преобразование из различных форматов и интеграцию информации из множества источников.</w:t>
      </w:r>
    </w:p>
    <w:p w:rsidR="00826C80" w:rsidRDefault="00826C80" w:rsidP="00826C80"/>
    <w:p w:rsidR="00826C80" w:rsidRDefault="00826C80" w:rsidP="00826C80">
      <w:r>
        <w:t>Хранение данных</w:t>
      </w:r>
    </w:p>
    <w:p w:rsidR="00826C80" w:rsidRDefault="00826C80" w:rsidP="00826C80">
      <w:r>
        <w:t>Исходный текст:</w:t>
      </w:r>
    </w:p>
    <w:p w:rsidR="00826C80" w:rsidRDefault="00826C80" w:rsidP="00826C80"/>
    <w:p w:rsidR="00826C80" w:rsidRDefault="00826C80" w:rsidP="00826C80">
      <w:r>
        <w:t>7.5. Хранение данных: 7.5.1. Правила хранения данных: Требования к надежности: 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826C80" w:rsidRDefault="00826C80" w:rsidP="00826C80"/>
    <w:p w:rsidR="00826C80" w:rsidRDefault="00826C80" w:rsidP="00826C80">
      <w:r>
        <w:t>Исправленный текст:</w:t>
      </w:r>
    </w:p>
    <w:p w:rsidR="00826C80" w:rsidRDefault="00826C80" w:rsidP="00826C80"/>
    <w:p w:rsidR="00826C80" w:rsidRDefault="00826C80" w:rsidP="00826C80">
      <w:r>
        <w:t>7.5. Хранение данных: 7.5.1. Правила хранения данных: Обеспечение доступности и целостности информации через резервное копирование и системы восстановления данных, защищающие от потерь или повреждений.</w:t>
      </w:r>
    </w:p>
    <w:p w:rsidR="00826C80" w:rsidRDefault="00826C80" w:rsidP="00826C80"/>
    <w:p w:rsidR="00826C80" w:rsidRDefault="00826C80" w:rsidP="00826C80">
      <w:r>
        <w:t>Раскрытие и предоставление информации</w:t>
      </w:r>
    </w:p>
    <w:p w:rsidR="00826C80" w:rsidRDefault="00826C80" w:rsidP="00826C80">
      <w:r>
        <w:t>Исходный текст:</w:t>
      </w:r>
    </w:p>
    <w:p w:rsidR="00826C80" w:rsidRDefault="00826C80" w:rsidP="00826C80"/>
    <w:p w:rsidR="00826C80" w:rsidRDefault="00826C80" w:rsidP="00826C80">
      <w:r>
        <w:t>7.6. Раскрытие и предоставление информации: 7.6.1. Условия раскрытия информации: Случаи раскрытия информации: 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</w:t>
      </w:r>
    </w:p>
    <w:p w:rsidR="00826C80" w:rsidRDefault="00826C80" w:rsidP="00826C80"/>
    <w:p w:rsidR="00826C80" w:rsidRDefault="00826C80" w:rsidP="00826C80">
      <w:r>
        <w:t>Исправленный текст:</w:t>
      </w:r>
    </w:p>
    <w:p w:rsidR="00826C80" w:rsidRDefault="00826C80" w:rsidP="00826C80"/>
    <w:p w:rsidR="00826C80" w:rsidRDefault="00826C80" w:rsidP="00826C80">
      <w:r>
        <w:t>7.6. Раскрытие и предоставление информации: 7.6.1. Условия раскрытия информации: а) Законодательные требования: Раскрытие информации происходит в соответствии с требованиями федеральных законов и нормативных актов, которые определяют обязательность предоставления данных в определённых ситуациях.</w:t>
      </w:r>
    </w:p>
    <w:p w:rsidR="00826C80" w:rsidRDefault="00826C80" w:rsidP="00826C80"/>
    <w:p w:rsidR="000A7300" w:rsidRDefault="00826C80" w:rsidP="00826C80">
      <w:r>
        <w:lastRenderedPageBreak/>
        <w:t>Эти корректировки повышают чёткость формулировок и помогают избежать повторений. Если нужно дополнительно пересмотреть другие разделы документа, пожалуйста, продолжите предоставление текста для дальнейшей работы.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 исполнения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 Контроль исполнения: 8.1. Механизмы контроля за выполнением информационной Положения: а) Назначение ответственных лиц: Назначаются ответственные сотрудники для контроля исполнения информационной политики, которые следят за выполнением всех установленных правил и процедур.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 Контроль исполнения: 8.1. Механизмы контроля за выполнением информационного Положения: а) Назначение ответственных лиц: Ответственные сотрудники назначаются для обеспечения контроля за соблюдением информационной политики и выполнением установленных правил и процедур.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Аудит и проверка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8.2. Аудит и проверка: 8.2.1. Регулярные проверки и аудит: а) Планирование аудита: Проводится регулярное планирование аудитов информационных систем и процессов для проверки соответствия информационной Положения и требований законодательства.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8.2. Аудит и проверка: 8.2.1. Регулярные проверки и аудиты: а) Планирование аудита: Регулярно планируются аудиты информационных систем и процессов для проверки соответствия требованиям информационного Положения и законодательства.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Выявление и устранение нарушений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8.3. Выявление и устранение нарушений: а) Анализ нарушений: При выявлении нарушений проводится детальный анализ причин и факторов, способствующих нарушению.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8.3. Выявление и устранение нарушений: а) Анализ нарушений: При обнаружении нарушений проводится тщательный анализ причин и обстоятельств, способствующих этим нарушениям.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Отчетность и улучшение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8.4. Отчетность и улучшение: а) Отчеты о результатах аудита: По завершению аудита составляются отчеты, которые предоставляются руководству для анализа и принятия решений.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8.4. Отчетность и улучшение: а) Отчеты о результатах аудита: По завершении аудитов составляются отчеты, предоставляемые руководству для анализа результатов и принятия управленческих решений.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Обучение и повышение квалификации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Обучение и повышение квалификации: </w:t>
      </w:r>
      <w:proofErr w:type="gramStart"/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данном глава описывает методы и подходы к обучению сотрудников, которые обеспечивают необходимый уровень знаний и навыков в области информационной безопасности.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Исправленный текст:</w:t>
      </w:r>
    </w:p>
    <w:p w:rsidR="00826C80" w:rsidRPr="00826C80" w:rsidRDefault="00826C80" w:rsidP="00826C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9. Обучение и повышение квалификации: Этот раздел описывает методы и подходы к обучению сотрудников, направленные на обеспечение их соответствующего уровня знаний и навыков в области информационной безопасности.</w:t>
      </w:r>
    </w:p>
    <w:p w:rsidR="00826C80" w:rsidRPr="00826C80" w:rsidRDefault="00826C80" w:rsidP="0082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8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изменения улучшают структуру и ясность текста, делая его более профессиональным и легким для понимания. Если есть ещё текст для редактирования, пожалуйста, продолжайте его предоставлять.</w:t>
      </w:r>
    </w:p>
    <w:p w:rsidR="00826C80" w:rsidRDefault="00826C80" w:rsidP="00826C80">
      <w:bookmarkStart w:id="0" w:name="_GoBack"/>
      <w:bookmarkEnd w:id="0"/>
    </w:p>
    <w:sectPr w:rsidR="0082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00"/>
    <w:rsid w:val="000A7300"/>
    <w:rsid w:val="002120BC"/>
    <w:rsid w:val="006C2F9D"/>
    <w:rsid w:val="00826C80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0E774-3D95-438F-903B-AEB429FD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2024-08-16T11:22:00Z</dcterms:created>
  <dcterms:modified xsi:type="dcterms:W3CDTF">2024-08-16T14:28:00Z</dcterms:modified>
</cp:coreProperties>
</file>