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41B" w:rsidRPr="001C141B" w:rsidRDefault="001C141B" w:rsidP="001C141B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1C141B">
        <w:rPr>
          <w:rFonts w:ascii="Times New Roman" w:hAnsi="Times New Roman" w:cs="Times New Roman"/>
          <w:sz w:val="24"/>
          <w:szCs w:val="24"/>
        </w:rPr>
        <w:t>Оглавление Информационной Политики СПб ГБУЗ МИАЦ</w:t>
      </w:r>
    </w:p>
    <w:p w:rsidR="001C141B" w:rsidRPr="001C141B" w:rsidRDefault="001C141B" w:rsidP="001C141B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1C141B">
        <w:rPr>
          <w:rFonts w:ascii="Times New Roman" w:hAnsi="Times New Roman" w:cs="Times New Roman"/>
          <w:sz w:val="24"/>
          <w:szCs w:val="24"/>
        </w:rPr>
        <w:t>Общие положения</w:t>
      </w:r>
    </w:p>
    <w:p w:rsidR="001C141B" w:rsidRPr="001C141B" w:rsidRDefault="001C141B" w:rsidP="001C14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41B">
        <w:rPr>
          <w:rFonts w:ascii="Times New Roman" w:hAnsi="Times New Roman" w:cs="Times New Roman"/>
          <w:sz w:val="24"/>
          <w:szCs w:val="24"/>
        </w:rPr>
        <w:t>1.1. Цель и задачи информационной политики</w:t>
      </w:r>
    </w:p>
    <w:p w:rsidR="001C141B" w:rsidRPr="001C141B" w:rsidRDefault="001C141B" w:rsidP="001C14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41B">
        <w:rPr>
          <w:rFonts w:ascii="Times New Roman" w:hAnsi="Times New Roman" w:cs="Times New Roman"/>
          <w:sz w:val="24"/>
          <w:szCs w:val="24"/>
        </w:rPr>
        <w:t>1.2. Основные принципы информационной политики</w:t>
      </w:r>
    </w:p>
    <w:p w:rsidR="001C141B" w:rsidRPr="001C141B" w:rsidRDefault="001C141B" w:rsidP="001C14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41B">
        <w:rPr>
          <w:rFonts w:ascii="Times New Roman" w:hAnsi="Times New Roman" w:cs="Times New Roman"/>
          <w:sz w:val="24"/>
          <w:szCs w:val="24"/>
        </w:rPr>
        <w:t>1.3. Термины и определения</w:t>
      </w:r>
    </w:p>
    <w:p w:rsidR="001C141B" w:rsidRPr="001C141B" w:rsidRDefault="001C141B" w:rsidP="001C14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1C141B">
        <w:rPr>
          <w:rFonts w:ascii="Times New Roman" w:hAnsi="Times New Roman" w:cs="Times New Roman"/>
          <w:sz w:val="24"/>
          <w:szCs w:val="24"/>
        </w:rPr>
        <w:t>Нормативно-правовая база</w:t>
      </w:r>
    </w:p>
    <w:p w:rsidR="001C141B" w:rsidRPr="001C141B" w:rsidRDefault="001C141B" w:rsidP="001C14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41B">
        <w:rPr>
          <w:rFonts w:ascii="Times New Roman" w:hAnsi="Times New Roman" w:cs="Times New Roman"/>
          <w:sz w:val="24"/>
          <w:szCs w:val="24"/>
        </w:rPr>
        <w:t>2.1. Федеральные законы</w:t>
      </w:r>
    </w:p>
    <w:p w:rsidR="001C141B" w:rsidRPr="001C141B" w:rsidRDefault="001C141B" w:rsidP="001C14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41B">
        <w:rPr>
          <w:rFonts w:ascii="Times New Roman" w:hAnsi="Times New Roman" w:cs="Times New Roman"/>
          <w:sz w:val="24"/>
          <w:szCs w:val="24"/>
        </w:rPr>
        <w:t>2.2. Подзаконные акты</w:t>
      </w:r>
    </w:p>
    <w:p w:rsidR="001C141B" w:rsidRPr="001C141B" w:rsidRDefault="001C141B" w:rsidP="001C14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41B">
        <w:rPr>
          <w:rFonts w:ascii="Times New Roman" w:hAnsi="Times New Roman" w:cs="Times New Roman"/>
          <w:sz w:val="24"/>
          <w:szCs w:val="24"/>
        </w:rPr>
        <w:t>2.3. Приказы и указания Министерства здравоохранения РФ</w:t>
      </w:r>
    </w:p>
    <w:p w:rsidR="001C141B" w:rsidRPr="001C141B" w:rsidRDefault="001C141B" w:rsidP="001C14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41B">
        <w:rPr>
          <w:rFonts w:ascii="Times New Roman" w:hAnsi="Times New Roman" w:cs="Times New Roman"/>
          <w:sz w:val="24"/>
          <w:szCs w:val="24"/>
        </w:rPr>
        <w:t>2.4. Внутренние нормативные акты СПб ГБУЗ МИАЦ</w:t>
      </w:r>
    </w:p>
    <w:p w:rsidR="001C141B" w:rsidRPr="001C141B" w:rsidRDefault="001C141B" w:rsidP="001C14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1C141B">
        <w:rPr>
          <w:rFonts w:ascii="Times New Roman" w:hAnsi="Times New Roman" w:cs="Times New Roman"/>
          <w:sz w:val="24"/>
          <w:szCs w:val="24"/>
        </w:rPr>
        <w:t>Стратегическое направление в области цифровой трансформации здравоохранения</w:t>
      </w:r>
    </w:p>
    <w:p w:rsidR="001C141B" w:rsidRPr="001C141B" w:rsidRDefault="001C141B" w:rsidP="001C14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41B">
        <w:rPr>
          <w:rFonts w:ascii="Times New Roman" w:hAnsi="Times New Roman" w:cs="Times New Roman"/>
          <w:sz w:val="24"/>
          <w:szCs w:val="24"/>
        </w:rPr>
        <w:t>3.1. Цели и задачи цифровой трансформации</w:t>
      </w:r>
    </w:p>
    <w:p w:rsidR="001C141B" w:rsidRPr="001C141B" w:rsidRDefault="001C141B" w:rsidP="001C14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41B">
        <w:rPr>
          <w:rFonts w:ascii="Times New Roman" w:hAnsi="Times New Roman" w:cs="Times New Roman"/>
          <w:sz w:val="24"/>
          <w:szCs w:val="24"/>
        </w:rPr>
        <w:t>3.2. Основные направления и проекты цифровой трансформации</w:t>
      </w:r>
    </w:p>
    <w:p w:rsidR="001C141B" w:rsidRPr="001C141B" w:rsidRDefault="001C141B" w:rsidP="001C14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41B">
        <w:rPr>
          <w:rFonts w:ascii="Times New Roman" w:hAnsi="Times New Roman" w:cs="Times New Roman"/>
          <w:sz w:val="24"/>
          <w:szCs w:val="24"/>
        </w:rPr>
        <w:t>3.3. Внедрение электронных медицинских систем и телемедицины</w:t>
      </w:r>
    </w:p>
    <w:p w:rsidR="001C141B" w:rsidRPr="001C141B" w:rsidRDefault="001C141B" w:rsidP="001C14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41B">
        <w:rPr>
          <w:rFonts w:ascii="Times New Roman" w:hAnsi="Times New Roman" w:cs="Times New Roman"/>
          <w:sz w:val="24"/>
          <w:szCs w:val="24"/>
        </w:rPr>
        <w:t>3.4. Совершенствование инфраструктуры информационных технологий</w:t>
      </w:r>
    </w:p>
    <w:p w:rsidR="001C141B" w:rsidRPr="001C141B" w:rsidRDefault="001C141B" w:rsidP="001C14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41B">
        <w:rPr>
          <w:rFonts w:ascii="Times New Roman" w:hAnsi="Times New Roman" w:cs="Times New Roman"/>
          <w:sz w:val="24"/>
          <w:szCs w:val="24"/>
        </w:rPr>
        <w:t>3.5. Инновации и исследовательские проекты в области здравоохранения</w:t>
      </w:r>
    </w:p>
    <w:p w:rsidR="001C141B" w:rsidRPr="001C141B" w:rsidRDefault="001C141B" w:rsidP="001C14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1C141B">
        <w:rPr>
          <w:rFonts w:ascii="Times New Roman" w:hAnsi="Times New Roman" w:cs="Times New Roman"/>
          <w:sz w:val="24"/>
          <w:szCs w:val="24"/>
        </w:rPr>
        <w:t>Организация информационной деятельности</w:t>
      </w:r>
    </w:p>
    <w:p w:rsidR="001C141B" w:rsidRPr="001C141B" w:rsidRDefault="001C141B" w:rsidP="001C14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41B">
        <w:rPr>
          <w:rFonts w:ascii="Times New Roman" w:hAnsi="Times New Roman" w:cs="Times New Roman"/>
          <w:sz w:val="24"/>
          <w:szCs w:val="24"/>
        </w:rPr>
        <w:t>4.1. Структура и функции подразделений, отвечающих за информационную деятельность</w:t>
      </w:r>
    </w:p>
    <w:p w:rsidR="001C141B" w:rsidRPr="001C141B" w:rsidRDefault="001C141B" w:rsidP="001C14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41B">
        <w:rPr>
          <w:rFonts w:ascii="Times New Roman" w:hAnsi="Times New Roman" w:cs="Times New Roman"/>
          <w:sz w:val="24"/>
          <w:szCs w:val="24"/>
        </w:rPr>
        <w:t>4.2. Порядок взаимодействия подразделений и сотрудников</w:t>
      </w:r>
    </w:p>
    <w:p w:rsidR="001C141B" w:rsidRPr="001C141B" w:rsidRDefault="001C141B" w:rsidP="001C14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41B">
        <w:rPr>
          <w:rFonts w:ascii="Times New Roman" w:hAnsi="Times New Roman" w:cs="Times New Roman"/>
          <w:sz w:val="24"/>
          <w:szCs w:val="24"/>
        </w:rPr>
        <w:t>4.3. Ведение и хранение документации</w:t>
      </w:r>
    </w:p>
    <w:p w:rsidR="001C141B" w:rsidRPr="001C141B" w:rsidRDefault="001C141B" w:rsidP="001C14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1C141B">
        <w:rPr>
          <w:rFonts w:ascii="Times New Roman" w:hAnsi="Times New Roman" w:cs="Times New Roman"/>
          <w:sz w:val="24"/>
          <w:szCs w:val="24"/>
        </w:rPr>
        <w:t>Управление и защита информационных ресурсов</w:t>
      </w:r>
    </w:p>
    <w:p w:rsidR="001C141B" w:rsidRPr="001C141B" w:rsidRDefault="001C141B" w:rsidP="001C14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41B">
        <w:rPr>
          <w:rFonts w:ascii="Times New Roman" w:hAnsi="Times New Roman" w:cs="Times New Roman"/>
          <w:sz w:val="24"/>
          <w:szCs w:val="24"/>
        </w:rPr>
        <w:t>5.1. Классификация и учет информационных ресурсов</w:t>
      </w:r>
    </w:p>
    <w:p w:rsidR="001C141B" w:rsidRPr="001C141B" w:rsidRDefault="001C141B" w:rsidP="001C14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41B">
        <w:rPr>
          <w:rFonts w:ascii="Times New Roman" w:hAnsi="Times New Roman" w:cs="Times New Roman"/>
          <w:sz w:val="24"/>
          <w:szCs w:val="24"/>
        </w:rPr>
        <w:t>5.2. Меры по защите информационных ресурсов</w:t>
      </w:r>
    </w:p>
    <w:p w:rsidR="001C141B" w:rsidRPr="001C141B" w:rsidRDefault="001C141B" w:rsidP="001C14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41B">
        <w:rPr>
          <w:rFonts w:ascii="Times New Roman" w:hAnsi="Times New Roman" w:cs="Times New Roman"/>
          <w:sz w:val="24"/>
          <w:szCs w:val="24"/>
        </w:rPr>
        <w:t>5.3. Порядок доступа к информационным ресурсам</w:t>
      </w:r>
    </w:p>
    <w:p w:rsidR="001C141B" w:rsidRPr="001C141B" w:rsidRDefault="001C141B" w:rsidP="001C14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41B">
        <w:rPr>
          <w:rFonts w:ascii="Times New Roman" w:hAnsi="Times New Roman" w:cs="Times New Roman"/>
          <w:sz w:val="24"/>
          <w:szCs w:val="24"/>
        </w:rPr>
        <w:t>5.4. Обеспечение безопасности персональных данных</w:t>
      </w:r>
    </w:p>
    <w:p w:rsidR="001C141B" w:rsidRPr="001C141B" w:rsidRDefault="001C141B" w:rsidP="001C14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1C141B">
        <w:rPr>
          <w:rFonts w:ascii="Times New Roman" w:hAnsi="Times New Roman" w:cs="Times New Roman"/>
          <w:sz w:val="24"/>
          <w:szCs w:val="24"/>
        </w:rPr>
        <w:t>Использование информационных технологий</w:t>
      </w:r>
    </w:p>
    <w:p w:rsidR="001C141B" w:rsidRPr="001C141B" w:rsidRDefault="001C141B" w:rsidP="001C14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41B">
        <w:rPr>
          <w:rFonts w:ascii="Times New Roman" w:hAnsi="Times New Roman" w:cs="Times New Roman"/>
          <w:sz w:val="24"/>
          <w:szCs w:val="24"/>
        </w:rPr>
        <w:t>6.1. Внедрение и использование электронных медицинских карт</w:t>
      </w:r>
    </w:p>
    <w:p w:rsidR="001C141B" w:rsidRPr="001C141B" w:rsidRDefault="001C141B" w:rsidP="001C14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41B">
        <w:rPr>
          <w:rFonts w:ascii="Times New Roman" w:hAnsi="Times New Roman" w:cs="Times New Roman"/>
          <w:sz w:val="24"/>
          <w:szCs w:val="24"/>
        </w:rPr>
        <w:t>6.2. Применение телемедицинских технологий</w:t>
      </w:r>
    </w:p>
    <w:p w:rsidR="001C141B" w:rsidRPr="001C141B" w:rsidRDefault="001C141B" w:rsidP="001C14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41B">
        <w:rPr>
          <w:rFonts w:ascii="Times New Roman" w:hAnsi="Times New Roman" w:cs="Times New Roman"/>
          <w:sz w:val="24"/>
          <w:szCs w:val="24"/>
        </w:rPr>
        <w:t>6.3. Использование автоматизированных систем управления</w:t>
      </w:r>
    </w:p>
    <w:p w:rsidR="001C141B" w:rsidRPr="001C141B" w:rsidRDefault="001C141B" w:rsidP="001C14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41B">
        <w:rPr>
          <w:rFonts w:ascii="Times New Roman" w:hAnsi="Times New Roman" w:cs="Times New Roman"/>
          <w:sz w:val="24"/>
          <w:szCs w:val="24"/>
        </w:rPr>
        <w:t>6.4. Поддержка и обслуживание информационных систем</w:t>
      </w:r>
    </w:p>
    <w:p w:rsidR="001C141B" w:rsidRPr="001C141B" w:rsidRDefault="001C141B" w:rsidP="001C14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1C141B">
        <w:rPr>
          <w:rFonts w:ascii="Times New Roman" w:hAnsi="Times New Roman" w:cs="Times New Roman"/>
          <w:sz w:val="24"/>
          <w:szCs w:val="24"/>
        </w:rPr>
        <w:t>Порядок предоставления и обмена информацией</w:t>
      </w:r>
    </w:p>
    <w:p w:rsidR="001C141B" w:rsidRPr="001C141B" w:rsidRDefault="001C141B" w:rsidP="001C14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41B">
        <w:rPr>
          <w:rFonts w:ascii="Times New Roman" w:hAnsi="Times New Roman" w:cs="Times New Roman"/>
          <w:sz w:val="24"/>
          <w:szCs w:val="24"/>
        </w:rPr>
        <w:t>7.1. Виды и категории информации</w:t>
      </w:r>
    </w:p>
    <w:p w:rsidR="001C141B" w:rsidRPr="001C141B" w:rsidRDefault="001C141B" w:rsidP="001C14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41B">
        <w:rPr>
          <w:rFonts w:ascii="Times New Roman" w:hAnsi="Times New Roman" w:cs="Times New Roman"/>
          <w:sz w:val="24"/>
          <w:szCs w:val="24"/>
        </w:rPr>
        <w:t>7.2. Порядок предоставления информации пациентам</w:t>
      </w:r>
    </w:p>
    <w:p w:rsidR="001C141B" w:rsidRPr="001C141B" w:rsidRDefault="001C141B" w:rsidP="001C14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41B">
        <w:rPr>
          <w:rFonts w:ascii="Times New Roman" w:hAnsi="Times New Roman" w:cs="Times New Roman"/>
          <w:sz w:val="24"/>
          <w:szCs w:val="24"/>
        </w:rPr>
        <w:t>7.3. Порядок обмена информацией с другими медицинскими организациями</w:t>
      </w:r>
    </w:p>
    <w:p w:rsidR="001C141B" w:rsidRPr="001C141B" w:rsidRDefault="001C141B" w:rsidP="001C14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41B">
        <w:rPr>
          <w:rFonts w:ascii="Times New Roman" w:hAnsi="Times New Roman" w:cs="Times New Roman"/>
          <w:sz w:val="24"/>
          <w:szCs w:val="24"/>
        </w:rPr>
        <w:t>7.4. Порядок взаимодействия с государственными органами</w:t>
      </w:r>
    </w:p>
    <w:p w:rsidR="001C141B" w:rsidRPr="001C141B" w:rsidRDefault="001C141B" w:rsidP="001C14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1C141B">
        <w:rPr>
          <w:rFonts w:ascii="Times New Roman" w:hAnsi="Times New Roman" w:cs="Times New Roman"/>
          <w:sz w:val="24"/>
          <w:szCs w:val="24"/>
        </w:rPr>
        <w:t>Обеспечение конфиденциальности и защиты персональных данных</w:t>
      </w:r>
    </w:p>
    <w:p w:rsidR="001C141B" w:rsidRPr="001C141B" w:rsidRDefault="001C141B" w:rsidP="001C14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41B">
        <w:rPr>
          <w:rFonts w:ascii="Times New Roman" w:hAnsi="Times New Roman" w:cs="Times New Roman"/>
          <w:sz w:val="24"/>
          <w:szCs w:val="24"/>
        </w:rPr>
        <w:t>8.1. Политика конфиденциальности</w:t>
      </w:r>
    </w:p>
    <w:p w:rsidR="001C141B" w:rsidRPr="001C141B" w:rsidRDefault="001C141B" w:rsidP="001C14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41B">
        <w:rPr>
          <w:rFonts w:ascii="Times New Roman" w:hAnsi="Times New Roman" w:cs="Times New Roman"/>
          <w:sz w:val="24"/>
          <w:szCs w:val="24"/>
        </w:rPr>
        <w:t>8.2. Порядок обработки персональных данных</w:t>
      </w:r>
    </w:p>
    <w:p w:rsidR="001C141B" w:rsidRPr="001C141B" w:rsidRDefault="001C141B" w:rsidP="001C14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41B">
        <w:rPr>
          <w:rFonts w:ascii="Times New Roman" w:hAnsi="Times New Roman" w:cs="Times New Roman"/>
          <w:sz w:val="24"/>
          <w:szCs w:val="24"/>
        </w:rPr>
        <w:t>8.3. Меры по предотвращению утечек информации</w:t>
      </w:r>
    </w:p>
    <w:p w:rsidR="001C141B" w:rsidRPr="001C141B" w:rsidRDefault="001C141B" w:rsidP="001C14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41B">
        <w:rPr>
          <w:rFonts w:ascii="Times New Roman" w:hAnsi="Times New Roman" w:cs="Times New Roman"/>
          <w:sz w:val="24"/>
          <w:szCs w:val="24"/>
        </w:rPr>
        <w:t>8.4. Ответственность за нарушение конфиденциальности</w:t>
      </w:r>
    </w:p>
    <w:p w:rsidR="001C141B" w:rsidRPr="001C141B" w:rsidRDefault="001C141B" w:rsidP="001C14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41B">
        <w:rPr>
          <w:rFonts w:ascii="Times New Roman" w:hAnsi="Times New Roman" w:cs="Times New Roman"/>
          <w:sz w:val="24"/>
          <w:szCs w:val="24"/>
        </w:rPr>
        <w:t>Обучение и повышение квалификации персонала</w:t>
      </w:r>
    </w:p>
    <w:p w:rsidR="001C141B" w:rsidRPr="001C141B" w:rsidRDefault="001C141B" w:rsidP="001C14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41B">
        <w:rPr>
          <w:rFonts w:ascii="Times New Roman" w:hAnsi="Times New Roman" w:cs="Times New Roman"/>
          <w:sz w:val="24"/>
          <w:szCs w:val="24"/>
        </w:rPr>
        <w:t>9.1. Программы обучения в области информационной безопасности</w:t>
      </w:r>
    </w:p>
    <w:p w:rsidR="001C141B" w:rsidRPr="001C141B" w:rsidRDefault="001C141B" w:rsidP="001C14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41B">
        <w:rPr>
          <w:rFonts w:ascii="Times New Roman" w:hAnsi="Times New Roman" w:cs="Times New Roman"/>
          <w:sz w:val="24"/>
          <w:szCs w:val="24"/>
        </w:rPr>
        <w:t>9.2. Повышение квалификации сотрудников в сфере информационных технологий</w:t>
      </w:r>
    </w:p>
    <w:p w:rsidR="001C141B" w:rsidRPr="001C141B" w:rsidRDefault="001C141B" w:rsidP="001C14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41B">
        <w:rPr>
          <w:rFonts w:ascii="Times New Roman" w:hAnsi="Times New Roman" w:cs="Times New Roman"/>
          <w:sz w:val="24"/>
          <w:szCs w:val="24"/>
        </w:rPr>
        <w:t>9.3. Организация внутреннего контроля и аудита</w:t>
      </w:r>
    </w:p>
    <w:p w:rsidR="001C141B" w:rsidRPr="001C141B" w:rsidRDefault="001C141B" w:rsidP="001C14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41B">
        <w:rPr>
          <w:rFonts w:ascii="Times New Roman" w:hAnsi="Times New Roman" w:cs="Times New Roman"/>
          <w:sz w:val="24"/>
          <w:szCs w:val="24"/>
        </w:rPr>
        <w:t>Мониторинг и контроль исполнения информационной политики</w:t>
      </w:r>
    </w:p>
    <w:p w:rsidR="001C141B" w:rsidRPr="001C141B" w:rsidRDefault="001C141B" w:rsidP="001C14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41B">
        <w:rPr>
          <w:rFonts w:ascii="Times New Roman" w:hAnsi="Times New Roman" w:cs="Times New Roman"/>
          <w:sz w:val="24"/>
          <w:szCs w:val="24"/>
        </w:rPr>
        <w:t>10.1. Системы и методы мониторинга</w:t>
      </w:r>
    </w:p>
    <w:p w:rsidR="00B63318" w:rsidRDefault="001C141B" w:rsidP="001C14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41B">
        <w:rPr>
          <w:rFonts w:ascii="Times New Roman" w:hAnsi="Times New Roman" w:cs="Times New Roman"/>
          <w:sz w:val="24"/>
          <w:szCs w:val="24"/>
        </w:rPr>
        <w:t>10.2. Порядок проведения проверок и аудитов</w:t>
      </w:r>
    </w:p>
    <w:p w:rsidR="00C06119" w:rsidRDefault="00C06119" w:rsidP="001C14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1- </w:t>
      </w:r>
      <w:r w:rsidRPr="00C06119">
        <w:rPr>
          <w:rFonts w:ascii="Times New Roman" w:hAnsi="Times New Roman" w:cs="Times New Roman"/>
          <w:sz w:val="24"/>
          <w:szCs w:val="24"/>
        </w:rPr>
        <w:t>Оглавление Информационной Политики СПб ГБУЗ МИАЦ с ссылками на законы и нормативные акты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6119" w:rsidRDefault="00C06119" w:rsidP="001C14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Pr="00C06119" w:rsidRDefault="00C06119" w:rsidP="00C061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Введение</w:t>
      </w:r>
    </w:p>
    <w:p w:rsidR="00C06119" w:rsidRPr="00C06119" w:rsidRDefault="00C06119" w:rsidP="00C06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Информационная политика СПб ГБУЗ МИАЦ направлена на обеспечение эффективного управления информационными ресурсами, защиту персональных данных и внедрение инновационных технологий в медицинскую деятельность.</w:t>
      </w:r>
    </w:p>
    <w:p w:rsidR="00C06119" w:rsidRPr="00C06119" w:rsidRDefault="00C06119" w:rsidP="00C061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положения</w:t>
      </w:r>
    </w:p>
    <w:p w:rsidR="00C06119" w:rsidRPr="00C06119" w:rsidRDefault="00C06119" w:rsidP="00C06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Цель и задачи информационной политики</w:t>
      </w:r>
    </w:p>
    <w:p w:rsidR="00C06119" w:rsidRPr="00C06119" w:rsidRDefault="00C06119" w:rsidP="00C06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Целью информационной политики является обеспечение надежного управления информацией, повышение качества медицинских услуг и защита персональных данных пациентов и сотрудников.</w:t>
      </w:r>
    </w:p>
    <w:p w:rsidR="00C06119" w:rsidRPr="00C06119" w:rsidRDefault="00C06119" w:rsidP="00C06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Основные принципы информационной политики</w:t>
      </w:r>
    </w:p>
    <w:p w:rsidR="00C06119" w:rsidRPr="00224B01" w:rsidRDefault="00224B01" w:rsidP="00224B01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Законность 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>вся информационная деятельность учреждения осуществляется в строгом соответствии с действующим законодательством Российской Федерации.</w:t>
      </w:r>
    </w:p>
    <w:p w:rsidR="00C06119" w:rsidRPr="00C06119" w:rsidRDefault="00C06119" w:rsidP="00224B0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Конфиденциальность</w:t>
      </w:r>
      <w:r w:rsid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 </w:t>
      </w:r>
      <w:r w:rsidR="00224B01" w:rsidRP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</w:t>
      </w:r>
      <w:r w:rsid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</w:t>
      </w:r>
      <w:r w:rsidR="00224B01" w:rsidRP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персональных данных пациентов и сотрудников от несанкционированного доступа и использования</w:t>
      </w:r>
      <w:r w:rsid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06119" w:rsidRPr="00C06119" w:rsidRDefault="00C06119" w:rsidP="00224B0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Доступность</w:t>
      </w:r>
      <w:r w:rsid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 </w:t>
      </w:r>
      <w:r w:rsidR="00224B01">
        <w:t>необходимая информация должна быть доступна для уполномоченных пользователей в любой момент времени.</w:t>
      </w:r>
    </w:p>
    <w:p w:rsidR="00C06119" w:rsidRPr="00C06119" w:rsidRDefault="00224B01" w:rsidP="00224B0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Интегрированность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gramStart"/>
      <w:r>
        <w:t xml:space="preserve">создание </w:t>
      </w:r>
      <w:r>
        <w:t xml:space="preserve"> </w:t>
      </w:r>
      <w:r>
        <w:t>единого</w:t>
      </w:r>
      <w:proofErr w:type="gramEnd"/>
      <w:r>
        <w:t xml:space="preserve"> информационного пространства для эффективного обмена данными между различными подразделениями и системами.</w:t>
      </w:r>
    </w:p>
    <w:p w:rsidR="00C06119" w:rsidRPr="00C06119" w:rsidRDefault="00C06119" w:rsidP="00224B0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Актуальность</w:t>
      </w:r>
      <w:r w:rsid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="00224B01">
        <w:t>все данные должны быть своевременно обновлены и соответствовать текущей реальности.</w:t>
      </w:r>
    </w:p>
    <w:p w:rsidR="00C06119" w:rsidRPr="00C06119" w:rsidRDefault="00C06119" w:rsidP="00C06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Термины и определения</w:t>
      </w:r>
    </w:p>
    <w:p w:rsidR="00C06119" w:rsidRPr="00C06119" w:rsidRDefault="00C06119" w:rsidP="00C061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Информационные ресурсы</w:t>
      </w:r>
    </w:p>
    <w:p w:rsidR="00C06119" w:rsidRPr="00C06119" w:rsidRDefault="00C06119" w:rsidP="00C061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Персональные данные</w:t>
      </w:r>
    </w:p>
    <w:p w:rsidR="00C06119" w:rsidRPr="00C06119" w:rsidRDefault="00C06119" w:rsidP="00C061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Электронные медицинские карты (ЭМК)</w:t>
      </w:r>
    </w:p>
    <w:p w:rsidR="00C06119" w:rsidRPr="00C06119" w:rsidRDefault="00C06119" w:rsidP="00C061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Телемедицина</w:t>
      </w:r>
    </w:p>
    <w:p w:rsidR="00C06119" w:rsidRPr="00C06119" w:rsidRDefault="00C06119" w:rsidP="00C061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Нормативно-правовая база</w:t>
      </w:r>
    </w:p>
    <w:p w:rsidR="00C06119" w:rsidRPr="00C06119" w:rsidRDefault="00C06119" w:rsidP="00C06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Федеральные законы</w:t>
      </w:r>
    </w:p>
    <w:p w:rsidR="00C06119" w:rsidRPr="00C06119" w:rsidRDefault="00C06119" w:rsidP="00C061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Федеральный закон "Об информации, информационных технологиях и о защите информации"</w:t>
      </w:r>
    </w:p>
    <w:p w:rsidR="00C06119" w:rsidRPr="00C06119" w:rsidRDefault="00C06119" w:rsidP="00C061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Федеральный закон "О персональных данных"</w:t>
      </w:r>
    </w:p>
    <w:p w:rsidR="00C06119" w:rsidRPr="00C06119" w:rsidRDefault="00C06119" w:rsidP="00C06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Подзаконные акты</w:t>
      </w:r>
    </w:p>
    <w:p w:rsidR="00C06119" w:rsidRPr="00C06119" w:rsidRDefault="00C06119" w:rsidP="00C061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Постановления Правительства РФ</w:t>
      </w:r>
    </w:p>
    <w:p w:rsidR="00C06119" w:rsidRPr="00C06119" w:rsidRDefault="00C06119" w:rsidP="00C061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Приказы Министерства здравоохранения РФ</w:t>
      </w:r>
    </w:p>
    <w:p w:rsidR="00C06119" w:rsidRPr="00C06119" w:rsidRDefault="00C06119" w:rsidP="00C06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2.3. Внутренние нормативные акты СПб ГБУЗ МИАЦ</w:t>
      </w:r>
    </w:p>
    <w:p w:rsidR="00C06119" w:rsidRPr="00C06119" w:rsidRDefault="00C06119" w:rsidP="00C061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Локальные регламенты и положения</w:t>
      </w:r>
    </w:p>
    <w:p w:rsidR="00C06119" w:rsidRPr="00C06119" w:rsidRDefault="00C06119" w:rsidP="00C061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Стратегическое направление в области цифровой трансформации здравоохранения</w:t>
      </w:r>
    </w:p>
    <w:p w:rsidR="00C06119" w:rsidRPr="00C06119" w:rsidRDefault="00C06119" w:rsidP="00C06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 Цели и задачи цифровой трансформации</w:t>
      </w:r>
    </w:p>
    <w:p w:rsidR="00C06119" w:rsidRDefault="00C06119" w:rsidP="00224B0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Увеличение доступности медицинских услуг</w:t>
      </w:r>
      <w:r w:rsid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внедрение и развитие направлений в </w:t>
      </w:r>
      <w:r w:rsidR="00224B01" w:rsidRP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СПб ГБУЗ </w:t>
      </w:r>
      <w:proofErr w:type="gramStart"/>
      <w:r w:rsidR="00224B01" w:rsidRP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МИАЦ</w:t>
      </w:r>
      <w:r w:rsid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</w:p>
    <w:p w:rsidR="00224B01" w:rsidRPr="00224B01" w:rsidRDefault="00224B01" w:rsidP="00224B01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</w:t>
      </w:r>
      <w:r w:rsidRPr="00224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елемедицина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P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телемедицинских консультаций и дистанционного мониторинга пациентов, особенно в отдаленных районах.</w:t>
      </w:r>
    </w:p>
    <w:p w:rsidR="00224B01" w:rsidRPr="00224B01" w:rsidRDefault="00224B01" w:rsidP="00224B01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Электронные медицинские документы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P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единой электронной медицинской карты для пациентов и обеспечение доступа медицинских работников к актуальной информации.</w:t>
      </w:r>
    </w:p>
    <w:p w:rsidR="00224B01" w:rsidRPr="00224B01" w:rsidRDefault="00224B01" w:rsidP="00224B01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Онлайн запись на прием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P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систем онлайн-записи на прием для уменьшения очередей и сокращения времени ожидания.</w:t>
      </w:r>
    </w:p>
    <w:p w:rsidR="00224B01" w:rsidRPr="00224B01" w:rsidRDefault="00224B01" w:rsidP="00224B01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Информированность пациентов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P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 распространение образовательных материалов и уведомлений через мобильные приложения.</w:t>
      </w:r>
    </w:p>
    <w:p w:rsidR="00224B01" w:rsidRPr="00224B01" w:rsidRDefault="00224B01" w:rsidP="00224B01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медицинских учреждений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P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единой информационной системы для взаимодействия между различными медицинскими учреждениями.</w:t>
      </w:r>
    </w:p>
    <w:p w:rsidR="00224B01" w:rsidRDefault="00224B01" w:rsidP="00224B0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Развитие этих услуг даст п</w:t>
      </w:r>
      <w:r w:rsidRPr="00224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реимущества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</w:p>
    <w:p w:rsidR="00224B01" w:rsidRDefault="00224B01" w:rsidP="00224B0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</w:t>
      </w:r>
      <w:r w:rsidRPr="00224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Доступность</w:t>
      </w:r>
      <w:r w:rsidRP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Обеспечение медицинской помощи для всех слоев населения.</w:t>
      </w:r>
    </w:p>
    <w:p w:rsidR="00224B01" w:rsidRPr="00224B01" w:rsidRDefault="00224B01" w:rsidP="00224B0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К</w:t>
      </w:r>
      <w:r w:rsidRPr="00224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ачество</w:t>
      </w:r>
      <w:r w:rsidRP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Повышение качества за счет своевременного доступа к информации.</w:t>
      </w:r>
    </w:p>
    <w:p w:rsidR="00224B01" w:rsidRPr="00224B01" w:rsidRDefault="00224B01" w:rsidP="00224B0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</w:t>
      </w:r>
      <w:r w:rsidRPr="00224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Удобство</w:t>
      </w:r>
      <w:r w:rsidRP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>: Упрощение процессов записи и получения консультаций.</w:t>
      </w:r>
    </w:p>
    <w:p w:rsidR="00224B01" w:rsidRPr="00224B01" w:rsidRDefault="00224B01" w:rsidP="00224B0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</w:t>
      </w:r>
      <w:r w:rsidRPr="00224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Эффективность</w:t>
      </w:r>
      <w:r w:rsidRP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величение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объективной </w:t>
      </w:r>
      <w:r w:rsidRP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>эффективности работы медицинских учреждений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Санкт-Петербург</w:t>
      </w:r>
      <w:r w:rsidRP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24B01" w:rsidRPr="00224B01" w:rsidRDefault="00224B01" w:rsidP="00224B01">
      <w:pPr>
        <w:spacing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 - </w:t>
      </w:r>
      <w:r w:rsidRP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Цифровая трансформация здравоохранения способствует улучшению качества медицинской помощи, снижению времени ожидания и повышению удовлетворенности пациентов.</w:t>
      </w:r>
    </w:p>
    <w:p w:rsidR="00C06119" w:rsidRDefault="00C06119" w:rsidP="00224B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качества обслуживания пациентов</w:t>
      </w:r>
      <w:r w:rsid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посетителей </w:t>
      </w:r>
      <w:r w:rsidR="00224B01" w:rsidRP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СПб ГБУЗ МИАЦ</w:t>
      </w:r>
      <w:r w:rsid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24B01" w:rsidRPr="00224B01" w:rsidRDefault="00224B01" w:rsidP="00224B0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Персонализированный </w:t>
      </w:r>
      <w:r w:rsidRP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подход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-и</w:t>
      </w:r>
      <w:r w:rsidRP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спользование данных для индивидуализации лечения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обслуживания,</w:t>
      </w:r>
      <w:r w:rsidRP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учитывая медицинскую историю и особенности каждого пациента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</w:t>
      </w:r>
      <w:r w:rsidRP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посетител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я.</w:t>
      </w:r>
    </w:p>
    <w:p w:rsidR="00224B01" w:rsidRPr="00224B01" w:rsidRDefault="00224B01" w:rsidP="00224B0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Современные технологии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</w:t>
      </w:r>
      <w:r w:rsidRP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недрение передовых медицинских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иных </w:t>
      </w:r>
      <w:r w:rsidRP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технологий</w:t>
      </w:r>
      <w:r w:rsidRP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оборудования для более точной диагностики,</w:t>
      </w:r>
      <w:r w:rsidRP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эффективного леч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ения для пациентов или посетителей. </w:t>
      </w:r>
    </w:p>
    <w:p w:rsidR="00224B01" w:rsidRPr="00224B01" w:rsidRDefault="00224B01" w:rsidP="00224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Обратная связь от пациентов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посетителей - р</w:t>
      </w:r>
      <w:r w:rsidRP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>егулярный сбор и анализ отзывов пациентов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посетителей </w:t>
      </w:r>
      <w:r w:rsidRP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выявления проблем и улучшения качества обслуживания.</w:t>
      </w:r>
    </w:p>
    <w:p w:rsidR="00224B01" w:rsidRPr="00224B01" w:rsidRDefault="00224B01" w:rsidP="00224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Профессиональное развитие медицинского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персонала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</w:t>
      </w:r>
      <w:r w:rsidRP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>рганизация регулярных тренингов и курсов повышения квалификации для медицинского персонала.</w:t>
      </w:r>
    </w:p>
    <w:p w:rsidR="00224B01" w:rsidRPr="00224B01" w:rsidRDefault="00224B01" w:rsidP="00224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Стандартизация процессов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</w:t>
      </w:r>
      <w:r w:rsidRP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>азработка и внедрение стандартов и протоколов лечения для обеспечения высокого качества медицинской помощи.</w:t>
      </w:r>
    </w:p>
    <w:p w:rsidR="00224B01" w:rsidRPr="00224B01" w:rsidRDefault="00224B01" w:rsidP="00224B0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Повышение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качества  данных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услуг даст п</w:t>
      </w:r>
      <w:r w:rsidRPr="00224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реимущества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>Улучшение результатов лечения: Персонализированный подход и современные технологии повышают эффективность лечения.</w:t>
      </w:r>
    </w:p>
    <w:p w:rsidR="00224B01" w:rsidRPr="00224B01" w:rsidRDefault="00224B01" w:rsidP="00224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Повышение удовлетворенности пациентов: Обратная связь помогает улучшить качество обслуживания и повысить доверие пациентов.</w:t>
      </w:r>
    </w:p>
    <w:p w:rsidR="00224B01" w:rsidRPr="00224B01" w:rsidRDefault="00224B01" w:rsidP="00224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квалификации медицинского персонала: Постоянное обучение медицинских работников улучшает их навыки и знания.</w:t>
      </w:r>
    </w:p>
    <w:p w:rsidR="00224B01" w:rsidRPr="00224B01" w:rsidRDefault="00224B01" w:rsidP="00224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Заключение</w:t>
      </w:r>
    </w:p>
    <w:p w:rsidR="00224B01" w:rsidRPr="00C06119" w:rsidRDefault="00224B01" w:rsidP="00224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B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качества обслуживания пациентов через персонализированный подход, использование современных технологий, обратную связь и стандартизацию процессов способствует улучшению медицинских результатов и повышению удовлетворенности пациентов.</w:t>
      </w:r>
    </w:p>
    <w:p w:rsidR="00C06119" w:rsidRPr="00C06119" w:rsidRDefault="00C06119" w:rsidP="00224B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Снижение издержек на предоставление медицинских услуг</w:t>
      </w:r>
    </w:p>
    <w:p w:rsidR="00C06119" w:rsidRPr="00C06119" w:rsidRDefault="00C06119" w:rsidP="00C06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3.2. Основные направления и проекты цифровой трансформации</w:t>
      </w:r>
    </w:p>
    <w:p w:rsidR="00C06119" w:rsidRPr="00C06119" w:rsidRDefault="00C06119" w:rsidP="00C061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электронных медицинских карт</w:t>
      </w:r>
    </w:p>
    <w:p w:rsidR="00C06119" w:rsidRPr="00C06119" w:rsidRDefault="00C06119" w:rsidP="00C061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Развитие телемедицинских услуг</w:t>
      </w:r>
    </w:p>
    <w:p w:rsidR="00C06119" w:rsidRPr="00C06119" w:rsidRDefault="00C06119" w:rsidP="00C061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Автоматизация административных процессов</w:t>
      </w:r>
    </w:p>
    <w:p w:rsidR="00C06119" w:rsidRPr="00C06119" w:rsidRDefault="00C06119" w:rsidP="00C06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 Внедрение электронных медицинских систем и телемедицины</w:t>
      </w:r>
    </w:p>
    <w:p w:rsidR="00C06119" w:rsidRPr="00C06119" w:rsidRDefault="00C06119" w:rsidP="00C061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единого информационного пространства</w:t>
      </w:r>
    </w:p>
    <w:p w:rsidR="00C06119" w:rsidRPr="00C06119" w:rsidRDefault="00C06119" w:rsidP="00C061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 внедрение телемедицинских решений</w:t>
      </w:r>
    </w:p>
    <w:p w:rsidR="00C06119" w:rsidRPr="00C06119" w:rsidRDefault="00C06119" w:rsidP="00C06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3.4. Совершенствование инфраструктуры информационных технологий</w:t>
      </w:r>
    </w:p>
    <w:p w:rsidR="00C06119" w:rsidRPr="00C06119" w:rsidRDefault="00C06119" w:rsidP="00C061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 оборудования</w:t>
      </w:r>
    </w:p>
    <w:p w:rsidR="00C06119" w:rsidRPr="00C06119" w:rsidRDefault="00C06119" w:rsidP="00C061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современных программных решений</w:t>
      </w:r>
    </w:p>
    <w:p w:rsidR="00C06119" w:rsidRPr="00C06119" w:rsidRDefault="00C06119" w:rsidP="00C06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3.5. Инновации и исследовательские проекты в области здравоохранения</w:t>
      </w:r>
    </w:p>
    <w:p w:rsidR="00C06119" w:rsidRPr="00C06119" w:rsidRDefault="00C06119" w:rsidP="00C061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научных исследований</w:t>
      </w:r>
    </w:p>
    <w:p w:rsidR="00C06119" w:rsidRPr="00C06119" w:rsidRDefault="00C06119" w:rsidP="00C061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инновационных технологий</w:t>
      </w:r>
    </w:p>
    <w:p w:rsidR="00C06119" w:rsidRPr="00C06119" w:rsidRDefault="00C06119" w:rsidP="00C061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Организация информационной деятельности</w:t>
      </w:r>
    </w:p>
    <w:p w:rsidR="00C06119" w:rsidRPr="00C06119" w:rsidRDefault="00C06119" w:rsidP="00C06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Структура и функции подразделений, отвечающих за информационную деятельность</w:t>
      </w:r>
    </w:p>
    <w:p w:rsidR="00C06119" w:rsidRPr="00C06119" w:rsidRDefault="00C06119" w:rsidP="00C061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 информационных технологий</w:t>
      </w:r>
    </w:p>
    <w:p w:rsidR="00C06119" w:rsidRPr="00C06119" w:rsidRDefault="00C06119" w:rsidP="00C061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Служба информационной безопасности</w:t>
      </w:r>
    </w:p>
    <w:p w:rsidR="00C06119" w:rsidRPr="00C06119" w:rsidRDefault="00C06119" w:rsidP="00C06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 Порядок взаимодействия подразделений и сотрудников</w:t>
      </w:r>
    </w:p>
    <w:p w:rsidR="00C06119" w:rsidRPr="00C06119" w:rsidRDefault="00C06119" w:rsidP="00C061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Регламентация взаимодействия</w:t>
      </w:r>
    </w:p>
    <w:p w:rsidR="00C06119" w:rsidRPr="00C06119" w:rsidRDefault="00C06119" w:rsidP="00C061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Утверждение процедур обмена информацией</w:t>
      </w:r>
    </w:p>
    <w:p w:rsidR="00C06119" w:rsidRPr="00C06119" w:rsidRDefault="00C06119" w:rsidP="00C06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 Ведение и хранение документации</w:t>
      </w:r>
    </w:p>
    <w:p w:rsidR="00C06119" w:rsidRPr="00C06119" w:rsidRDefault="00C06119" w:rsidP="00C061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Ведение электронного документооборота</w:t>
      </w:r>
    </w:p>
    <w:p w:rsidR="00C06119" w:rsidRPr="00C06119" w:rsidRDefault="00C06119" w:rsidP="00C061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Архивирование данных</w:t>
      </w:r>
    </w:p>
    <w:p w:rsidR="00C06119" w:rsidRPr="00C06119" w:rsidRDefault="00C06119" w:rsidP="00C061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Управление и защита информационных ресурсов</w:t>
      </w:r>
    </w:p>
    <w:p w:rsidR="00C06119" w:rsidRPr="00C06119" w:rsidRDefault="00C06119" w:rsidP="00C06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5.1. Классификация и учет информационных ресурсов</w:t>
      </w:r>
    </w:p>
    <w:p w:rsidR="00C06119" w:rsidRPr="00C06119" w:rsidRDefault="00C06119" w:rsidP="00C061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Идентификация ресурсов</w:t>
      </w:r>
    </w:p>
    <w:p w:rsidR="00C06119" w:rsidRPr="00C06119" w:rsidRDefault="00C06119" w:rsidP="00C061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и контроль</w:t>
      </w:r>
    </w:p>
    <w:p w:rsidR="00C06119" w:rsidRPr="00C06119" w:rsidRDefault="00C06119" w:rsidP="00C06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5.2. Меры по защите информационных ресурсов</w:t>
      </w:r>
    </w:p>
    <w:p w:rsidR="00C06119" w:rsidRPr="00C06119" w:rsidRDefault="00C06119" w:rsidP="00C061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Шифрование данных</w:t>
      </w:r>
    </w:p>
    <w:p w:rsidR="00C06119" w:rsidRPr="00C06119" w:rsidRDefault="00C06119" w:rsidP="00C061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доступа</w:t>
      </w:r>
    </w:p>
    <w:p w:rsidR="00C06119" w:rsidRPr="00C06119" w:rsidRDefault="00C06119" w:rsidP="00C06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5.3. Порядок доступа к информационным ресурсам</w:t>
      </w:r>
    </w:p>
    <w:p w:rsidR="00C06119" w:rsidRPr="00C06119" w:rsidRDefault="00C06119" w:rsidP="00C061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Разграничение доступа</w:t>
      </w:r>
    </w:p>
    <w:p w:rsidR="00C06119" w:rsidRPr="00C06119" w:rsidRDefault="00C06119" w:rsidP="00C061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использования</w:t>
      </w:r>
    </w:p>
    <w:p w:rsidR="00C06119" w:rsidRPr="00C06119" w:rsidRDefault="00C06119" w:rsidP="00C06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5.4. Обеспечение безопасности персональных данных</w:t>
      </w:r>
    </w:p>
    <w:p w:rsidR="00C06119" w:rsidRPr="00C06119" w:rsidRDefault="00C06119" w:rsidP="00C0611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от несанкционированного доступа</w:t>
      </w:r>
    </w:p>
    <w:p w:rsidR="00C06119" w:rsidRPr="00C06119" w:rsidRDefault="00C06119" w:rsidP="00C0611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Соответствие требованиям законодательства</w:t>
      </w:r>
    </w:p>
    <w:p w:rsidR="00C06119" w:rsidRPr="00C06119" w:rsidRDefault="00C06119" w:rsidP="00C061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Использование информационных технологий</w:t>
      </w:r>
    </w:p>
    <w:p w:rsidR="00C06119" w:rsidRPr="00C06119" w:rsidRDefault="00C06119" w:rsidP="00C06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6.1. Внедрение и использование электронных медицинских карт</w:t>
      </w:r>
    </w:p>
    <w:p w:rsidR="00C06119" w:rsidRPr="00C06119" w:rsidRDefault="00C06119" w:rsidP="00C0611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ЭМК</w:t>
      </w:r>
    </w:p>
    <w:p w:rsidR="00C06119" w:rsidRPr="00C06119" w:rsidRDefault="00C06119" w:rsidP="00C0611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доступности данных</w:t>
      </w:r>
    </w:p>
    <w:p w:rsidR="00C06119" w:rsidRPr="00C06119" w:rsidRDefault="00C06119" w:rsidP="00C06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6.2. Применение телемедицинских технологий</w:t>
      </w:r>
    </w:p>
    <w:p w:rsidR="00C06119" w:rsidRPr="00C06119" w:rsidRDefault="00C06119" w:rsidP="00C061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телемедицинских консультаций</w:t>
      </w:r>
    </w:p>
    <w:p w:rsidR="00C06119" w:rsidRPr="00C06119" w:rsidRDefault="00C06119" w:rsidP="00C061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телемедицинского оборудования</w:t>
      </w:r>
    </w:p>
    <w:p w:rsidR="00C06119" w:rsidRPr="00C06119" w:rsidRDefault="00C06119" w:rsidP="00C06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6.3. Использование автоматизированных систем управления</w:t>
      </w:r>
    </w:p>
    <w:p w:rsidR="00C06119" w:rsidRPr="00C06119" w:rsidRDefault="00C06119" w:rsidP="00C0611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CRM-систем</w:t>
      </w:r>
    </w:p>
    <w:p w:rsidR="00C06119" w:rsidRPr="00C06119" w:rsidRDefault="00C06119" w:rsidP="00C0611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Автоматизация процессов учета</w:t>
      </w:r>
    </w:p>
    <w:p w:rsidR="00C06119" w:rsidRPr="00C06119" w:rsidRDefault="00C06119" w:rsidP="00C06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6.4. Поддержка и обслуживание информационных систем</w:t>
      </w:r>
    </w:p>
    <w:p w:rsidR="00C06119" w:rsidRPr="00C06119" w:rsidRDefault="00C06119" w:rsidP="00C0611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Техническая поддержка</w:t>
      </w:r>
    </w:p>
    <w:p w:rsidR="00C06119" w:rsidRPr="00C06119" w:rsidRDefault="00C06119" w:rsidP="00C0611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 и модернизация</w:t>
      </w:r>
    </w:p>
    <w:p w:rsidR="00C06119" w:rsidRPr="00C06119" w:rsidRDefault="00C06119" w:rsidP="00C061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Порядок предоставления и обмена информацией</w:t>
      </w:r>
    </w:p>
    <w:p w:rsidR="00C06119" w:rsidRPr="00C06119" w:rsidRDefault="00C06119" w:rsidP="00C06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7.1. Виды и категории информации</w:t>
      </w:r>
    </w:p>
    <w:p w:rsidR="00C06119" w:rsidRPr="00C06119" w:rsidRDefault="00C06119" w:rsidP="00C0611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Открытая информация</w:t>
      </w:r>
    </w:p>
    <w:p w:rsidR="00C06119" w:rsidRPr="00C06119" w:rsidRDefault="00C06119" w:rsidP="00C0611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Конфиденциальная информация</w:t>
      </w:r>
    </w:p>
    <w:p w:rsidR="00C06119" w:rsidRPr="00C06119" w:rsidRDefault="00C06119" w:rsidP="00C06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7.2. Порядок предоставления информации пациентам</w:t>
      </w:r>
    </w:p>
    <w:p w:rsidR="00C06119" w:rsidRPr="00C06119" w:rsidRDefault="00C06119" w:rsidP="00C0611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Информирование о правах и обязанностях</w:t>
      </w:r>
    </w:p>
    <w:p w:rsidR="00C06119" w:rsidRPr="00C06119" w:rsidRDefault="00C06119" w:rsidP="00C0611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медицинским данным</w:t>
      </w:r>
    </w:p>
    <w:p w:rsidR="00C06119" w:rsidRPr="00C06119" w:rsidRDefault="00C06119" w:rsidP="00C06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7.3. Порядок обмена информацией с другими медицинскими организациями</w:t>
      </w:r>
    </w:p>
    <w:p w:rsidR="00C06119" w:rsidRPr="00C06119" w:rsidRDefault="00C06119" w:rsidP="00C061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Соглашения о сотрудничестве</w:t>
      </w:r>
    </w:p>
    <w:p w:rsidR="00C06119" w:rsidRPr="00C06119" w:rsidRDefault="00C06119" w:rsidP="00C061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Безопасные каналы передачи данных</w:t>
      </w:r>
    </w:p>
    <w:p w:rsidR="00C06119" w:rsidRPr="00C06119" w:rsidRDefault="00C06119" w:rsidP="00C06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7.4. Порядок взаимодействия с государственными органами</w:t>
      </w:r>
    </w:p>
    <w:p w:rsidR="00C06119" w:rsidRPr="00C06119" w:rsidRDefault="00C06119" w:rsidP="00C0611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Регулярная отчетность</w:t>
      </w:r>
    </w:p>
    <w:p w:rsidR="00C06119" w:rsidRPr="00C06119" w:rsidRDefault="00C06119" w:rsidP="00C0611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требований законодательства</w:t>
      </w:r>
    </w:p>
    <w:p w:rsidR="00C06119" w:rsidRPr="00C06119" w:rsidRDefault="00C06119" w:rsidP="00C061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Обеспечение конфиденциальности и защиты персональных данных</w:t>
      </w:r>
    </w:p>
    <w:p w:rsidR="00C06119" w:rsidRPr="00C06119" w:rsidRDefault="00C06119" w:rsidP="00C06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8.1. Политика конфиденциальности</w:t>
      </w:r>
    </w:p>
    <w:p w:rsidR="00C06119" w:rsidRPr="00C06119" w:rsidRDefault="00C06119" w:rsidP="00C0611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информации</w:t>
      </w:r>
    </w:p>
    <w:p w:rsidR="00C06119" w:rsidRPr="00C06119" w:rsidRDefault="00C06119" w:rsidP="00C0611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Ответственность за разглашение</w:t>
      </w:r>
    </w:p>
    <w:p w:rsidR="00C06119" w:rsidRPr="00C06119" w:rsidRDefault="00C06119" w:rsidP="00C06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8.2. Порядок обработки персональных данных</w:t>
      </w:r>
    </w:p>
    <w:p w:rsidR="00C06119" w:rsidRPr="00C06119" w:rsidRDefault="00C06119" w:rsidP="00C0611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и хранение данных</w:t>
      </w:r>
    </w:p>
    <w:p w:rsidR="00C06119" w:rsidRPr="00C06119" w:rsidRDefault="00C06119" w:rsidP="00C0611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и использование</w:t>
      </w:r>
    </w:p>
    <w:p w:rsidR="00C06119" w:rsidRPr="00C06119" w:rsidRDefault="00C06119" w:rsidP="00C06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8.3. Меры по предотвращению утечек информации</w:t>
      </w:r>
    </w:p>
    <w:p w:rsidR="00C06119" w:rsidRPr="00C06119" w:rsidRDefault="00C06119" w:rsidP="00C061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Технические средства защиты</w:t>
      </w:r>
    </w:p>
    <w:p w:rsidR="00C06119" w:rsidRPr="00C06119" w:rsidRDefault="00C06119" w:rsidP="00C061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персонала</w:t>
      </w:r>
    </w:p>
    <w:p w:rsidR="00C06119" w:rsidRPr="00C06119" w:rsidRDefault="00C06119" w:rsidP="00C06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8.4. Ответственность за нарушение конфиденциальности</w:t>
      </w:r>
    </w:p>
    <w:p w:rsidR="00C06119" w:rsidRPr="00C06119" w:rsidRDefault="00C06119" w:rsidP="00C0611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Дисциплинарные меры</w:t>
      </w:r>
    </w:p>
    <w:p w:rsidR="00C06119" w:rsidRPr="00C06119" w:rsidRDefault="00C06119" w:rsidP="00C0611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Юридическая ответственность</w:t>
      </w:r>
    </w:p>
    <w:p w:rsidR="00C06119" w:rsidRPr="00C06119" w:rsidRDefault="00C06119" w:rsidP="00C061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Обучение и повышение квалификации персонала</w:t>
      </w:r>
    </w:p>
    <w:p w:rsidR="00C06119" w:rsidRPr="00C06119" w:rsidRDefault="00C06119" w:rsidP="00C06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9.1. Программы обучения в области информационной безопасности</w:t>
      </w:r>
    </w:p>
    <w:p w:rsidR="00C06119" w:rsidRPr="00C06119" w:rsidRDefault="00C06119" w:rsidP="00C0611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новым технологиям</w:t>
      </w:r>
    </w:p>
    <w:p w:rsidR="00C06119" w:rsidRPr="00C06119" w:rsidRDefault="00C06119" w:rsidP="00C0611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квалификации</w:t>
      </w:r>
    </w:p>
    <w:p w:rsidR="00C06119" w:rsidRPr="00C06119" w:rsidRDefault="00C06119" w:rsidP="00C06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9.2. Повышение квалификации сотрудников в сфере информационных технологий</w:t>
      </w:r>
    </w:p>
    <w:p w:rsidR="00C06119" w:rsidRPr="00C06119" w:rsidRDefault="00C06119" w:rsidP="00C0611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Курсы и тренинги</w:t>
      </w:r>
    </w:p>
    <w:p w:rsidR="00C06119" w:rsidRPr="00C06119" w:rsidRDefault="00C06119" w:rsidP="00C0611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Внутренние семинары</w:t>
      </w:r>
    </w:p>
    <w:p w:rsidR="00C06119" w:rsidRPr="00C06119" w:rsidRDefault="00C06119" w:rsidP="00C06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9.3. Организация внутреннего контроля и аудита</w:t>
      </w:r>
    </w:p>
    <w:p w:rsidR="00C06119" w:rsidRPr="00C06119" w:rsidRDefault="00C06119" w:rsidP="00C0611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Регулярные проверки</w:t>
      </w:r>
    </w:p>
    <w:p w:rsidR="00C06119" w:rsidRPr="00C06119" w:rsidRDefault="00C06119" w:rsidP="00C0611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Аудит информационных систем</w:t>
      </w:r>
    </w:p>
    <w:p w:rsidR="00C06119" w:rsidRPr="00C06119" w:rsidRDefault="00C06119" w:rsidP="00C061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 Мониторинг и контроль исполнения информационной политики</w:t>
      </w:r>
    </w:p>
    <w:p w:rsidR="00C06119" w:rsidRPr="00C06119" w:rsidRDefault="00C06119" w:rsidP="00C06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10.1. Системы и методы мониторинга</w:t>
      </w:r>
    </w:p>
    <w:p w:rsidR="00C06119" w:rsidRPr="00C06119" w:rsidRDefault="00C06119" w:rsidP="00C0611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Автоматизированные системы</w:t>
      </w:r>
    </w:p>
    <w:p w:rsidR="00C06119" w:rsidRPr="00C06119" w:rsidRDefault="00C06119" w:rsidP="00C0611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Ручной контроль</w:t>
      </w:r>
    </w:p>
    <w:p w:rsidR="00C06119" w:rsidRPr="00C06119" w:rsidRDefault="00C06119" w:rsidP="00C06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10.2. Порядок проведения проверок и аудитов</w:t>
      </w:r>
    </w:p>
    <w:p w:rsidR="00C06119" w:rsidRPr="00C06119" w:rsidRDefault="00C06119" w:rsidP="00C0611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Плановые проверки</w:t>
      </w:r>
    </w:p>
    <w:p w:rsidR="00C06119" w:rsidRPr="00C06119" w:rsidRDefault="00C06119" w:rsidP="00C0611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119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Внеплановые аудиты</w:t>
      </w:r>
    </w:p>
    <w:p w:rsidR="00C06119" w:rsidRDefault="00224B01" w:rsidP="001C14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№1</w:t>
      </w:r>
      <w:r>
        <w:rPr>
          <w:rFonts w:ascii="Times New Roman" w:hAnsi="Times New Roman" w:cs="Times New Roman"/>
          <w:sz w:val="24"/>
          <w:szCs w:val="24"/>
        </w:rPr>
        <w:t xml:space="preserve">– перечень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законодательных и подзаконных актов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используемых в документе</w:t>
      </w:r>
    </w:p>
    <w:p w:rsidR="00224B01" w:rsidRDefault="00224B01" w:rsidP="001C14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№ 2 </w:t>
      </w:r>
    </w:p>
    <w:p w:rsidR="00C06119" w:rsidRDefault="00C06119" w:rsidP="001C14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Default="00C06119" w:rsidP="001C14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Default="00C06119" w:rsidP="001C14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Default="00C06119" w:rsidP="001C14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Default="00C06119" w:rsidP="001C14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Default="00C06119" w:rsidP="001C14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Default="00C06119" w:rsidP="001C14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Default="00C06119" w:rsidP="001C14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Default="00C06119" w:rsidP="001C14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Default="00C06119" w:rsidP="001C14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Default="00C06119" w:rsidP="001C14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Default="00C06119" w:rsidP="001C14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Default="00C06119" w:rsidP="001C14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Default="00C06119" w:rsidP="001C14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Default="00C06119" w:rsidP="001C14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Default="00C06119" w:rsidP="001C14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Default="00C06119" w:rsidP="001C14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Default="00C06119" w:rsidP="001C14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Default="00C06119" w:rsidP="001C14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Default="00C06119" w:rsidP="001C14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Default="00C06119" w:rsidP="001C14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Default="00C06119" w:rsidP="001C14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Default="00C06119" w:rsidP="001C14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Default="00C06119" w:rsidP="001C14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Default="00C06119" w:rsidP="001C14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Default="00C06119" w:rsidP="001C14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Default="00C06119" w:rsidP="001C14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Default="00C06119" w:rsidP="001C14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Default="00C06119" w:rsidP="001C14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Default="00C06119" w:rsidP="001C14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Default="00C06119" w:rsidP="001C14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Default="00C06119" w:rsidP="001C14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Default="00C06119" w:rsidP="001C14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Default="00C06119" w:rsidP="001C14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Default="00C06119" w:rsidP="001C14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Default="00C06119" w:rsidP="001C14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Default="00C06119" w:rsidP="001C14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Default="00C06119" w:rsidP="001C14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Default="00C06119" w:rsidP="001C14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Default="00C06119" w:rsidP="001C14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Default="00C06119" w:rsidP="001C14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Default="00C06119" w:rsidP="001C14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Default="00C06119" w:rsidP="001C14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Default="00C06119" w:rsidP="001C14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Default="00C06119" w:rsidP="001C14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Default="00C06119" w:rsidP="00C0611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1</w:t>
      </w:r>
    </w:p>
    <w:p w:rsidR="00C06119" w:rsidRDefault="00C06119" w:rsidP="00C0611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Оглавление Информационной Политики СПб ГБУЗ МИАЦ с ссылками на законы и нормативные акты</w:t>
      </w:r>
    </w:p>
    <w:p w:rsidR="00C06119" w:rsidRDefault="00C06119" w:rsidP="00C0611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Оглавление Информационной Политики СПб ГБУЗ МИАЦ с ссылками на законы и нормативные акты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Общие положения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1.1. Цель и задачи информационной политики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1.2. Основные принципы информационной политики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1.3. Термины и определения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Нормативно-правовая база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C06119">
        <w:rPr>
          <w:rFonts w:ascii="Times New Roman" w:hAnsi="Times New Roman" w:cs="Times New Roman"/>
          <w:sz w:val="24"/>
          <w:szCs w:val="24"/>
        </w:rPr>
        <w:t>2.1. Федеральные законы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- Федеральный закон № 152-ФЗ "О персональных данных" от 27 июля 2006 года.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- Федеральный закон № 149-ФЗ "Об информации, информационных технологиях и о защите информации" от 27 июля 2006 года.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- Федеральный закон № 323-ФЗ "Об основах охраны здоровья граждан в Российской Федерации" от 21 ноября 2011 года.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2.2. Подзаконные акты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- Постановление Правительства РФ № 687 "О мерах по обеспечению информационной безопасности при использовании информационно-телекоммуникационных сетей международного информационного обмена" от 16 августа 2012 года.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- Постановление Правительства РФ № 1119 "Об утверждении требований к защите информации, содержащейся в государственных информационных системах" от 1 ноября 2012 года.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2.3. Приказы и указания Министерства здравоохранения РФ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- Приказ Министерства здравоохранения РФ № 66н "Об утверждении порядка ведения федерального регистра медицинских работников" от 24 февраля 2016 года.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- Приказ Министерства здравоохранения РФ № 867н "Об утверждении порядка организации и ведения электронного документооборота в медицинских организациях" от 15 ноября 2016 года.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2.4. Внутренние нормативные акты СПб ГБУЗ МИАЦ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- Внутренние положения о порядке работы с персональными данными.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- Внутренние инструкции по информационной безопасности.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lastRenderedPageBreak/>
        <w:t>Стратегическое направление в области цифровой трансформации здравоохранения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3.1. Цели и задачи цифровой трансформации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- Стратегия развития здравоохранения РФ на период до 2025 года.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- Национальный проект "Здравоохранение".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- Распоряжение Правительства РФ от 29 декабря 2021 г. № 3980-р "Об утверждении стратегического направления в области цифровой трансформации здравоохранения".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3.2. Основные направления и проекты цифровой трансформации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- Внедрение системы единого цифрового контура здравоохранения РФ.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- Развитие телемедицины и дистанционного мониторинга состояния пациентов.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3.3. Внедрение электронных медицинских систем и телемедицины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- Федеральный закон № 242-ФЗ "О внесении изменений в отдельные законодательные акты Российской Федерации по вопросам применения информационных технологий в сфере охраны здоровья" от 29 июля 2017 года.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- Приказ Минздрава РФ № 965н "Об утверждении порядка оказания медицинской помощи с применением телемедицинских технологий" от 30 ноября 2017 года.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3.4. Совершенствование инфраструктуры информационных технологий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- Федеральный закон № 97-ФЗ "О внесении изменений в Федеральный закон "Об информации, информационных технологиях и о защите информации" от 5 мая 2014 года.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3.5. Инновации и исследовательские проекты в области здравоохранения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- Государственная программа "Развитие здравоохранения" на 2018-2025 годы.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Организация информационной деятельности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4.1. Структура и функции подразделений, отвечающих за информационную деятельность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- Внутренние положения и регламенты СПб ГБУЗ МИАЦ.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4.2. Порядок взаимодействия подразделений и сотрудников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- Внутренние инструкции и регламенты.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4.3. Ведение и хранение документации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- Приказ Минздрава РФ № 66н "Об утверждении порядка ведения федерального регистра медицинских работников" от 24 февраля 2016 года.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- Приказ Минздрава РФ № 867н "Об утверждении порядка организации и ведения электронного документооборота в медицинских организациях" от 15 ноября 2016 года.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Управление и защита информационных ресурсов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5.1. Классификация и учет информационных ресурсов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- Постановление Правительства РФ № 1119 "Об утверждении требований к защите информации, содержащейся в государственных информационных системах" от 1 ноября 2012 года.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5.2. Меры по защите информационных ресурсов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- Федеральный закон № 152-ФЗ "О персональных данных" от 27 июля 2006 года.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- Федеральный закон № 149-ФЗ "Об информации, информационных технологиях и о защите информации" от 27 июля 2006 года.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5.3. Порядок доступа к информационным ресурсам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- Федеральный закон № 149-ФЗ "Об информации, информационных технологиях и о защите информации" от 27 июля 2006 года.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5.4. Обеспечение безопасности персональных данных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- Федеральный закон № 152-ФЗ "О персональных данных" от 27 июля 2006 года.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Использование информационных технологий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lastRenderedPageBreak/>
        <w:t>6.1. Внедрение и использование электронных медицинских карт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- Федеральный закон № 242-ФЗ "О внесении изменений в отдельные законодательные акты Российской Федерации по вопросам применения информационных технологий в сфере охраны здоровья" от 29 июля 2017 года.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6.2. Применение телемедицинских технологий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- Приказ Минздрава РФ № 965н "Об утверждении порядка оказания медицинской помощи с применением телемедицинских технологий" от 30 ноября 2017 года.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6.3. Использование автоматизированных систем управления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- Федеральный закон № 149-ФЗ "Об информации, информационных технологиях и о защите информации" от 27 июля 2006 года.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6.4. Поддержка и обслуживание информационных систем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- Постановление Правительства РФ № 1119 "Об утверждении требований к защите информации, содержащейся в государственных информационных системах" от 1 ноября 2012 года.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Порядок предоставления и обмена информацией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7.1. Виды и категории информации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- Федеральный закон № 149-ФЗ "Об информации, информационных технологиях и о защите информации" от 27 июля 2006 года.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7.2. Порядок предоставления информации пациентам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- Федеральный закон № 323-ФЗ "Об основах охраны здоровья граждан в Российской Федерации" от 21 ноября 2011 года.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7.3. Порядок обмена информацией с другими медицинскими организациями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- Федеральный закон № 323-ФЗ "Об основах охраны здоровья граждан в Российской Федерации" от 21 ноября 2011 года.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7.4. Порядок взаимодействия с государственными органами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- Федеральный закон № 149-ФЗ "Об информации, информационных технологиях и о защите информации" от 27 июля 2006 года.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Обеспечение конфиденциальности и защиты персональных данных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8.1. Политика конфиденциальности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- Федеральный закон № 152-ФЗ "О персональных данных" от 27 июля 2006 года.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8.2. Порядок обработки персональных данных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- Федеральный закон № 152-ФЗ "О персональных данных" от 27 июля 2006 года.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8.3. Меры по предотвращению утечек информации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- Постановление Правительства РФ № 1119 "Об утверждении требований к защите информации, содержащейся в государственных информационных системах" от 1 ноября 2012 года.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8.4. Ответственность за нарушение конфиденциальности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- Федеральный закон № 152-ФЗ "О персональных данных" от 27 июля 2006 года.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Обучение и повышение квалификации персонала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9.1. Программы обучения в области информационной безопасности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- Внутренние программы обучения и повышения квалификации СПб ГБУЗ МИАЦ.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9.2. Повышение квалификации сотрудников в сфере информационных технологий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- Государственная программа "Цифровая экономика Российской Федерации".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9.3. Организация внутреннего контроля и аудита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lastRenderedPageBreak/>
        <w:t>- Внутренние положения о порядке проведения внутреннего контроля и аудита СПб ГБУЗ МИАЦ.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Мониторинг и контроль исполнения информационной политики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10.1. Системы и методы мониторинга</w:t>
      </w:r>
    </w:p>
    <w:p w:rsidR="00C06119" w:rsidRP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>- Постановление Правительства РФ № 1119 "Об утверждении требований к защите информации, содержащейся в государственных информационных системах" от 1 ноября 2012 года.</w:t>
      </w:r>
    </w:p>
    <w:p w:rsidR="00C06119" w:rsidRDefault="00C06119" w:rsidP="00C06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119">
        <w:rPr>
          <w:rFonts w:ascii="Times New Roman" w:hAnsi="Times New Roman" w:cs="Times New Roman"/>
          <w:sz w:val="24"/>
          <w:szCs w:val="24"/>
        </w:rPr>
        <w:t xml:space="preserve">10.2. Порядок проведения </w:t>
      </w:r>
      <w:proofErr w:type="spellStart"/>
      <w:r w:rsidRPr="00C06119">
        <w:rPr>
          <w:rFonts w:ascii="Times New Roman" w:hAnsi="Times New Roman" w:cs="Times New Roman"/>
          <w:sz w:val="24"/>
          <w:szCs w:val="24"/>
        </w:rPr>
        <w:t>провер</w:t>
      </w:r>
      <w:proofErr w:type="spellEnd"/>
    </w:p>
    <w:p w:rsidR="00C06119" w:rsidRDefault="00C06119" w:rsidP="001C141B">
      <w:pPr>
        <w:spacing w:after="0"/>
        <w:rPr>
          <w:rFonts w:ascii="Times New Roman" w:hAnsi="Times New Roman" w:cs="Times New Roman"/>
          <w:sz w:val="24"/>
          <w:szCs w:val="24"/>
        </w:rPr>
      </w:pPr>
    </w:p>
    <w:bookmarkEnd w:id="0"/>
    <w:p w:rsidR="00C06119" w:rsidRPr="001C141B" w:rsidRDefault="00C06119" w:rsidP="001C141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06119" w:rsidRPr="001C1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A0778"/>
    <w:multiLevelType w:val="multilevel"/>
    <w:tmpl w:val="7610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23975"/>
    <w:multiLevelType w:val="multilevel"/>
    <w:tmpl w:val="8C98234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A6F00"/>
    <w:multiLevelType w:val="multilevel"/>
    <w:tmpl w:val="2502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56B63"/>
    <w:multiLevelType w:val="multilevel"/>
    <w:tmpl w:val="201C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41520"/>
    <w:multiLevelType w:val="multilevel"/>
    <w:tmpl w:val="8C98234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7F2917"/>
    <w:multiLevelType w:val="multilevel"/>
    <w:tmpl w:val="4244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07F3D"/>
    <w:multiLevelType w:val="multilevel"/>
    <w:tmpl w:val="41E8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FB27B5"/>
    <w:multiLevelType w:val="multilevel"/>
    <w:tmpl w:val="E54C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654CDB"/>
    <w:multiLevelType w:val="multilevel"/>
    <w:tmpl w:val="6646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B000EE"/>
    <w:multiLevelType w:val="multilevel"/>
    <w:tmpl w:val="D17E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D74560"/>
    <w:multiLevelType w:val="multilevel"/>
    <w:tmpl w:val="90C8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654BA6"/>
    <w:multiLevelType w:val="multilevel"/>
    <w:tmpl w:val="B084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8A5C1B"/>
    <w:multiLevelType w:val="multilevel"/>
    <w:tmpl w:val="894C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20215A"/>
    <w:multiLevelType w:val="multilevel"/>
    <w:tmpl w:val="4752A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B53C9A"/>
    <w:multiLevelType w:val="multilevel"/>
    <w:tmpl w:val="39FC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9173C0"/>
    <w:multiLevelType w:val="multilevel"/>
    <w:tmpl w:val="D45A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F96F86"/>
    <w:multiLevelType w:val="multilevel"/>
    <w:tmpl w:val="8854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2C57D8"/>
    <w:multiLevelType w:val="multilevel"/>
    <w:tmpl w:val="8E0A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9D425B"/>
    <w:multiLevelType w:val="multilevel"/>
    <w:tmpl w:val="D24E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E33D9E"/>
    <w:multiLevelType w:val="multilevel"/>
    <w:tmpl w:val="1BE6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B07384"/>
    <w:multiLevelType w:val="multilevel"/>
    <w:tmpl w:val="9E80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EC2E06"/>
    <w:multiLevelType w:val="multilevel"/>
    <w:tmpl w:val="CC0E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440A5E"/>
    <w:multiLevelType w:val="multilevel"/>
    <w:tmpl w:val="EB90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B44CE1"/>
    <w:multiLevelType w:val="multilevel"/>
    <w:tmpl w:val="30AC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B74620"/>
    <w:multiLevelType w:val="multilevel"/>
    <w:tmpl w:val="E3B4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913BC8"/>
    <w:multiLevelType w:val="multilevel"/>
    <w:tmpl w:val="6478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AC1EBB"/>
    <w:multiLevelType w:val="multilevel"/>
    <w:tmpl w:val="41A8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8B3B4E"/>
    <w:multiLevelType w:val="multilevel"/>
    <w:tmpl w:val="A234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F21C7F"/>
    <w:multiLevelType w:val="multilevel"/>
    <w:tmpl w:val="C782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2B176F"/>
    <w:multiLevelType w:val="multilevel"/>
    <w:tmpl w:val="6C60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7F1A6F"/>
    <w:multiLevelType w:val="multilevel"/>
    <w:tmpl w:val="9730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CC5E79"/>
    <w:multiLevelType w:val="multilevel"/>
    <w:tmpl w:val="3298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ED3527"/>
    <w:multiLevelType w:val="multilevel"/>
    <w:tmpl w:val="AB5A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51551B"/>
    <w:multiLevelType w:val="multilevel"/>
    <w:tmpl w:val="604A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816BBF"/>
    <w:multiLevelType w:val="multilevel"/>
    <w:tmpl w:val="B7A8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732BF2"/>
    <w:multiLevelType w:val="multilevel"/>
    <w:tmpl w:val="435E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9"/>
  </w:num>
  <w:num w:numId="3">
    <w:abstractNumId w:val="28"/>
  </w:num>
  <w:num w:numId="4">
    <w:abstractNumId w:val="35"/>
  </w:num>
  <w:num w:numId="5">
    <w:abstractNumId w:val="11"/>
  </w:num>
  <w:num w:numId="6">
    <w:abstractNumId w:val="1"/>
  </w:num>
  <w:num w:numId="7">
    <w:abstractNumId w:val="32"/>
  </w:num>
  <w:num w:numId="8">
    <w:abstractNumId w:val="8"/>
  </w:num>
  <w:num w:numId="9">
    <w:abstractNumId w:val="26"/>
  </w:num>
  <w:num w:numId="10">
    <w:abstractNumId w:val="14"/>
  </w:num>
  <w:num w:numId="11">
    <w:abstractNumId w:val="23"/>
  </w:num>
  <w:num w:numId="12">
    <w:abstractNumId w:val="27"/>
  </w:num>
  <w:num w:numId="13">
    <w:abstractNumId w:val="10"/>
  </w:num>
  <w:num w:numId="14">
    <w:abstractNumId w:val="22"/>
  </w:num>
  <w:num w:numId="15">
    <w:abstractNumId w:val="0"/>
  </w:num>
  <w:num w:numId="16">
    <w:abstractNumId w:val="24"/>
  </w:num>
  <w:num w:numId="17">
    <w:abstractNumId w:val="15"/>
  </w:num>
  <w:num w:numId="18">
    <w:abstractNumId w:val="17"/>
  </w:num>
  <w:num w:numId="19">
    <w:abstractNumId w:val="2"/>
  </w:num>
  <w:num w:numId="20">
    <w:abstractNumId w:val="33"/>
  </w:num>
  <w:num w:numId="21">
    <w:abstractNumId w:val="12"/>
  </w:num>
  <w:num w:numId="22">
    <w:abstractNumId w:val="3"/>
  </w:num>
  <w:num w:numId="23">
    <w:abstractNumId w:val="7"/>
  </w:num>
  <w:num w:numId="24">
    <w:abstractNumId w:val="9"/>
  </w:num>
  <w:num w:numId="25">
    <w:abstractNumId w:val="30"/>
  </w:num>
  <w:num w:numId="26">
    <w:abstractNumId w:val="18"/>
  </w:num>
  <w:num w:numId="27">
    <w:abstractNumId w:val="16"/>
  </w:num>
  <w:num w:numId="28">
    <w:abstractNumId w:val="25"/>
  </w:num>
  <w:num w:numId="29">
    <w:abstractNumId w:val="5"/>
  </w:num>
  <w:num w:numId="30">
    <w:abstractNumId w:val="29"/>
  </w:num>
  <w:num w:numId="31">
    <w:abstractNumId w:val="21"/>
  </w:num>
  <w:num w:numId="32">
    <w:abstractNumId w:val="34"/>
  </w:num>
  <w:num w:numId="33">
    <w:abstractNumId w:val="6"/>
  </w:num>
  <w:num w:numId="34">
    <w:abstractNumId w:val="31"/>
  </w:num>
  <w:num w:numId="35">
    <w:abstractNumId w:val="13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1B"/>
    <w:rsid w:val="001C141B"/>
    <w:rsid w:val="002120BC"/>
    <w:rsid w:val="00224B01"/>
    <w:rsid w:val="009F56F0"/>
    <w:rsid w:val="00C0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40FDE7-C054-42F6-9372-FBB609AA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1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5E6C4-31B9-4E21-A1F6-851D8A7F2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11</Pages>
  <Words>2674</Words>
  <Characters>15246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3</cp:revision>
  <dcterms:created xsi:type="dcterms:W3CDTF">2024-07-24T10:42:00Z</dcterms:created>
  <dcterms:modified xsi:type="dcterms:W3CDTF">2024-07-24T13:24:00Z</dcterms:modified>
</cp:coreProperties>
</file>