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Столбцы в новой базе данных (основанной на внешнем виде графического интерфейса приложения):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8"/>
          <w:shd w:fill="auto" w:val="clear"/>
        </w:rPr>
        <w:t xml:space="preserve">Вкладка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  <w:t xml:space="preserve">Дома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8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поля)Дата и время регистрации, район, адрес (город, улица, дом), примечание.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40"/>
          <w:shd w:fill="auto" w:val="clear"/>
        </w:rPr>
        <w:t xml:space="preserve">Кнопка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Создать дом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поля в окне Новый дом) район, адрес (город, улица, дом).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40"/>
          <w:shd w:fill="auto" w:val="clear"/>
        </w:rPr>
        <w:t xml:space="preserve">Кнопка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(ссылка) при нажатии на поле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адрес: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Вкладка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Редактирование Дома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Область Квартиры: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32"/>
          <w:shd w:fill="auto" w:val="clear"/>
        </w:rPr>
        <w:t xml:space="preserve">Кнопка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Добавить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Вкладка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Создание квартиры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поля) номер(квартиры), литера(буква в номере квартиры)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Cc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ылка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квартира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32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...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Вкладка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Редактирование квартиры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поля) адрес (город, улица, дом), номер квартиры, статус договора, логин (= номер договора из биллинга) = логин сип-аккаунта.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Кнопка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История изменений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Вкладка История изменений: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поля) время(когда изменили), пользователь (отдельное поле в бд, в которое входят пользователи со статусами Admin и, например боты), что изменили (если изменяются данные или добавляются новые данные в бд, все логгировать - то есть отслеживать все put-запросы, post-запросы и вносить их специальным образом в поле "что изменили").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Окно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Входы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Добавляются уже созданные подъезды (с калитками или без)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Кнопка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Добавить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Окно Добавление нового вохода(выборка из существующих):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существующий адрес, название существующего подъезда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Область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Ключи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32"/>
          <w:shd w:fill="auto" w:val="clear"/>
        </w:rPr>
        <w:t xml:space="preserve">Кнопка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 Новый ключ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(поле) значение ключа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Область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Сервисы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FFFF00" w:val="clear"/>
        </w:rPr>
        <w:t xml:space="preserve">поля)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FFFF00" w:val="clear"/>
        </w:rPr>
        <w:t xml:space="preserve">face id,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FFFF00" w:val="clear"/>
        </w:rPr>
        <w:t xml:space="preserve">видеонаблюдение(записи с камер возле подъезда), архив (логи домофона -кто куда кому звонил), видео (видеозвонки доступно или нет). звонки (доступно или нет), кнопка открытия (доступно или нет)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FF0000" w:val="clear"/>
        </w:rPr>
        <w:t xml:space="preserve">???трубка КМС, Ключи???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Область Входы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36"/>
          <w:shd w:fill="auto" w:val="clear"/>
        </w:rPr>
        <w:t xml:space="preserve">кнопка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Диапазоны квартир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(поля, скорее вего повторяющиеся)название входа, тип входа(номер), номер подъезда, диапазон квартир (два поля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значение от, значение до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)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40"/>
          <w:shd w:fill="auto" w:val="clear"/>
        </w:rPr>
        <w:t xml:space="preserve">Кнопка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(ссылка) при нажатии на поле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название подъезда: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Окно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Редактирование подъезда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(поля) Идентификатор входа, адрес (город, улица, номер дома), номер подъезда, тип входа(подъезд или калитка), диапазон квартир (два поля - значение от, значение до), номера квартир (ссылки на которые можно попасть ), поля для обозначения домофона(мак, реле)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36"/>
          <w:shd w:fill="auto" w:val="clear"/>
        </w:rPr>
        <w:t xml:space="preserve">Кнопка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привязать диапазон квартир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повторяющиеся поля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адрес (город, улица, номер дома), число квартир (от и до)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36"/>
          <w:shd w:fill="auto" w:val="clear"/>
        </w:rPr>
        <w:t xml:space="preserve">Кнопка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Редактировать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подъезд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(поля повторяющиеся) название подъезда, номер подъезда, тип входа (подъезд, калитка), диапазон квартир (от и до)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