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A8" w:rsidRDefault="00873D0E">
      <w:r>
        <w:t>Test Macro Cancel Button</w:t>
      </w:r>
      <w:bookmarkStart w:id="0" w:name="_GoBack"/>
      <w:bookmarkEnd w:id="0"/>
    </w:p>
    <w:sectPr w:rsidR="007525A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D5"/>
    <w:rsid w:val="00473F6A"/>
    <w:rsid w:val="004C30C3"/>
    <w:rsid w:val="007525A8"/>
    <w:rsid w:val="00873D0E"/>
    <w:rsid w:val="00E614B1"/>
    <w:rsid w:val="00FC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5DCC"/>
  <w15:chartTrackingRefBased/>
  <w15:docId w15:val="{19FBB2DC-E84D-4FE9-BCBF-B98B4EA4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wong</dc:creator>
  <cp:keywords/>
  <dc:description/>
  <cp:lastModifiedBy>victor wong</cp:lastModifiedBy>
  <cp:revision>5</cp:revision>
  <dcterms:created xsi:type="dcterms:W3CDTF">2023-07-06T11:48:00Z</dcterms:created>
  <dcterms:modified xsi:type="dcterms:W3CDTF">2023-07-06T12:10:00Z</dcterms:modified>
</cp:coreProperties>
</file>