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AF44" w14:textId="0E5C3903" w:rsidR="00FE1338" w:rsidRDefault="00546382" w:rsidP="00546382">
      <w:pPr>
        <w:pStyle w:val="Titre"/>
      </w:pPr>
      <w:r w:rsidRPr="00546382">
        <w:t>TP 1</w:t>
      </w:r>
      <w:r>
        <w:t xml:space="preserve"> : Victor LEDEZ, Modèles Probabilistes - </w:t>
      </w:r>
      <w:r>
        <w:t>La Segmentation bayésienne</w:t>
      </w:r>
    </w:p>
    <w:p w14:paraId="3F183FC4" w14:textId="20530FC2" w:rsidR="00546382" w:rsidRDefault="00546382" w:rsidP="00546382"/>
    <w:p w14:paraId="2D9038E1" w14:textId="77777777" w:rsidR="00546382" w:rsidRPr="00546382" w:rsidRDefault="00546382" w:rsidP="00546382"/>
    <w:sectPr w:rsidR="00546382" w:rsidRPr="00546382" w:rsidSect="00B15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82"/>
    <w:rsid w:val="00092614"/>
    <w:rsid w:val="00130306"/>
    <w:rsid w:val="00546382"/>
    <w:rsid w:val="0065440A"/>
    <w:rsid w:val="00B15BFA"/>
    <w:rsid w:val="00B625BC"/>
    <w:rsid w:val="00CA32D4"/>
    <w:rsid w:val="00FE1338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5D60"/>
  <w15:chartTrackingRefBased/>
  <w15:docId w15:val="{83AF17D3-9E36-4F02-8C1C-EF1EEF54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5BC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6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63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Ledez</dc:creator>
  <cp:keywords/>
  <dc:description/>
  <cp:lastModifiedBy>Victor Ledez</cp:lastModifiedBy>
  <cp:revision>1</cp:revision>
  <dcterms:created xsi:type="dcterms:W3CDTF">2021-10-09T15:34:00Z</dcterms:created>
  <dcterms:modified xsi:type="dcterms:W3CDTF">2021-10-09T15:37:00Z</dcterms:modified>
</cp:coreProperties>
</file>