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F4E6" w14:textId="64CD6E5B" w:rsidR="00736322" w:rsidRDefault="00FF423E">
      <w:r>
        <w:t>INSTRUCCIONES:</w:t>
      </w:r>
    </w:p>
    <w:p w14:paraId="518956BA" w14:textId="6484C584" w:rsidR="00447B39" w:rsidRDefault="00480F60">
      <w:r>
        <w:t xml:space="preserve">1.- </w:t>
      </w:r>
      <w:r w:rsidR="00FF423E">
        <w:t xml:space="preserve">REPRODUCIR </w:t>
      </w:r>
      <w:r w:rsidR="007C0F05">
        <w:t xml:space="preserve">SOLO 1 </w:t>
      </w:r>
      <w:r w:rsidR="00FF423E">
        <w:t>EJEMPLO</w:t>
      </w:r>
      <w:r w:rsidR="007C0F05">
        <w:t xml:space="preserve"> PARA INSERT, </w:t>
      </w:r>
      <w:r w:rsidR="00FD5B84">
        <w:t>1</w:t>
      </w:r>
      <w:r w:rsidR="007C0F05">
        <w:t xml:space="preserve"> EJEMPLO PARA </w:t>
      </w:r>
      <w:r w:rsidR="00FD5B84">
        <w:t>UPDATE Y 1 EJEMPLO PARA DELETE</w:t>
      </w:r>
      <w:r w:rsidR="00497462">
        <w:t xml:space="preserve">, CON BASE EN </w:t>
      </w:r>
      <w:r w:rsidR="00FF423E">
        <w:t>LOS QUERIES ILUST</w:t>
      </w:r>
      <w:r w:rsidR="00EF484B">
        <w:t xml:space="preserve">RADOS EN EL MANUAL </w:t>
      </w:r>
      <w:r w:rsidR="00820905">
        <w:t>“</w:t>
      </w:r>
      <w:r w:rsidR="00384396" w:rsidRPr="00384396">
        <w:t>Sqlvavz08OK</w:t>
      </w:r>
      <w:r w:rsidR="00497462">
        <w:t>”</w:t>
      </w:r>
      <w:r w:rsidR="00384396">
        <w:t xml:space="preserve"> Y UTILIZANDO</w:t>
      </w:r>
      <w:r w:rsidR="00F36011">
        <w:t xml:space="preserve"> CUALQUIERA DE</w:t>
      </w:r>
      <w:r w:rsidR="00384396">
        <w:t xml:space="preserve"> LAS SIGUIENTES TABLAS:</w:t>
      </w:r>
    </w:p>
    <w:p w14:paraId="727446B8" w14:textId="77777777" w:rsidR="00447B39" w:rsidRDefault="003266DA" w:rsidP="00447B39">
      <w:pPr>
        <w:pStyle w:val="Prrafodelista"/>
        <w:numPr>
          <w:ilvl w:val="0"/>
          <w:numId w:val="1"/>
        </w:numPr>
      </w:pPr>
      <w:r>
        <w:t>IBMUSER.EMP</w:t>
      </w:r>
      <w:r w:rsidR="00FF1AA9">
        <w:t xml:space="preserve"> </w:t>
      </w:r>
    </w:p>
    <w:p w14:paraId="4230AC68" w14:textId="108FA9DD" w:rsidR="00447B39" w:rsidRDefault="003266DA" w:rsidP="00447B39">
      <w:pPr>
        <w:pStyle w:val="Prrafodelista"/>
        <w:numPr>
          <w:ilvl w:val="0"/>
          <w:numId w:val="1"/>
        </w:numPr>
      </w:pPr>
      <w:r>
        <w:t>IBMUSER.DEPT</w:t>
      </w:r>
      <w:r w:rsidR="005E2B67">
        <w:t xml:space="preserve"> </w:t>
      </w:r>
    </w:p>
    <w:p w14:paraId="1F4C0B1C" w14:textId="60C71131" w:rsidR="00447B39" w:rsidRDefault="00480F60">
      <w:r>
        <w:t xml:space="preserve">2.- </w:t>
      </w:r>
      <w:r w:rsidR="005E2B67">
        <w:t>CAPTURA</w:t>
      </w:r>
      <w:r>
        <w:t>R</w:t>
      </w:r>
      <w:r w:rsidR="005E2B67">
        <w:t xml:space="preserve"> PARA CADA CASO </w:t>
      </w:r>
      <w:r w:rsidR="00FE7FC5">
        <w:t>3</w:t>
      </w:r>
      <w:r w:rsidR="005E2B67">
        <w:t xml:space="preserve"> PANTALLAS: </w:t>
      </w:r>
    </w:p>
    <w:p w14:paraId="08EE99AF" w14:textId="4ACFE69E" w:rsidR="002B6DC1" w:rsidRDefault="002B6DC1" w:rsidP="00447B39">
      <w:pPr>
        <w:pStyle w:val="Prrafodelista"/>
        <w:numPr>
          <w:ilvl w:val="0"/>
          <w:numId w:val="2"/>
        </w:numPr>
      </w:pPr>
      <w:r>
        <w:t>PANTALLA DE LA TABLA ANTES DEL CAMBIO (INSERT, UPDATE O DELETE).</w:t>
      </w:r>
    </w:p>
    <w:p w14:paraId="0709DCF4" w14:textId="13D576D3" w:rsidR="00447B39" w:rsidRDefault="005E2B67" w:rsidP="00447B39">
      <w:pPr>
        <w:pStyle w:val="Prrafodelista"/>
        <w:numPr>
          <w:ilvl w:val="0"/>
          <w:numId w:val="2"/>
        </w:numPr>
      </w:pPr>
      <w:r>
        <w:t>PANTALLA CON LA CODIFICACIÓN DEL QUERY</w:t>
      </w:r>
      <w:r w:rsidR="007B6C57">
        <w:t xml:space="preserve"> PARA HACER EL CAMBIO</w:t>
      </w:r>
      <w:r w:rsidR="00631586">
        <w:t>.</w:t>
      </w:r>
    </w:p>
    <w:p w14:paraId="47D983A2" w14:textId="37BB527F" w:rsidR="00FF423E" w:rsidRDefault="005E2B67" w:rsidP="00447B39">
      <w:pPr>
        <w:pStyle w:val="Prrafodelista"/>
        <w:numPr>
          <w:ilvl w:val="0"/>
          <w:numId w:val="2"/>
        </w:numPr>
      </w:pPr>
      <w:r>
        <w:t>PANTALLA CON LA SALIDA DE LA EJECUCIÓN DEL QUERY</w:t>
      </w:r>
      <w:r w:rsidR="00406E10">
        <w:t xml:space="preserve"> (</w:t>
      </w:r>
      <w:r w:rsidR="00730BEA">
        <w:t>AQUÍ DEBE DE APRECIARSE EL CAMBIO</w:t>
      </w:r>
      <w:r w:rsidR="00406E10">
        <w:t>)</w:t>
      </w:r>
      <w:r w:rsidR="00730BEA">
        <w:t>.</w:t>
      </w:r>
    </w:p>
    <w:sectPr w:rsidR="00FF423E" w:rsidSect="00C03C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0B9A"/>
    <w:multiLevelType w:val="hybridMultilevel"/>
    <w:tmpl w:val="632C299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64CD9"/>
    <w:multiLevelType w:val="hybridMultilevel"/>
    <w:tmpl w:val="CAA46E0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98768">
    <w:abstractNumId w:val="1"/>
  </w:num>
  <w:num w:numId="2" w16cid:durableId="173940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80"/>
    <w:rsid w:val="00183489"/>
    <w:rsid w:val="00291EF9"/>
    <w:rsid w:val="002B6DC1"/>
    <w:rsid w:val="00311480"/>
    <w:rsid w:val="00321F2B"/>
    <w:rsid w:val="003266DA"/>
    <w:rsid w:val="00384396"/>
    <w:rsid w:val="003A2BBE"/>
    <w:rsid w:val="00406E10"/>
    <w:rsid w:val="00447B39"/>
    <w:rsid w:val="00480F60"/>
    <w:rsid w:val="00497462"/>
    <w:rsid w:val="0050732A"/>
    <w:rsid w:val="00513217"/>
    <w:rsid w:val="005E2B67"/>
    <w:rsid w:val="00631586"/>
    <w:rsid w:val="00730BEA"/>
    <w:rsid w:val="00736322"/>
    <w:rsid w:val="007B6C57"/>
    <w:rsid w:val="007C0F05"/>
    <w:rsid w:val="00820905"/>
    <w:rsid w:val="00873D0A"/>
    <w:rsid w:val="008753BE"/>
    <w:rsid w:val="009D082F"/>
    <w:rsid w:val="00A17D85"/>
    <w:rsid w:val="00AF79AC"/>
    <w:rsid w:val="00B84705"/>
    <w:rsid w:val="00BC03B6"/>
    <w:rsid w:val="00C03C7E"/>
    <w:rsid w:val="00D560C1"/>
    <w:rsid w:val="00E84221"/>
    <w:rsid w:val="00EF484B"/>
    <w:rsid w:val="00F36011"/>
    <w:rsid w:val="00F82FB8"/>
    <w:rsid w:val="00FD5B84"/>
    <w:rsid w:val="00FE7FC5"/>
    <w:rsid w:val="00FF1AA9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00BE"/>
  <w15:chartTrackingRefBased/>
  <w15:docId w15:val="{AFBC9F8B-A3AB-44F3-B6A7-C11E90F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B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Plancarte</dc:creator>
  <cp:keywords/>
  <dc:description/>
  <cp:lastModifiedBy>Horacio Plancarte</cp:lastModifiedBy>
  <cp:revision>17</cp:revision>
  <dcterms:created xsi:type="dcterms:W3CDTF">2023-03-09T16:39:00Z</dcterms:created>
  <dcterms:modified xsi:type="dcterms:W3CDTF">2023-03-15T22:47:00Z</dcterms:modified>
</cp:coreProperties>
</file>