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62406" w14:textId="77777777" w:rsidR="004C2C1A" w:rsidRDefault="008C02E1">
      <w:pPr>
        <w:rPr>
          <w:b/>
        </w:rPr>
      </w:pPr>
      <w:r>
        <w:rPr>
          <w:b/>
        </w:rPr>
        <w:t xml:space="preserve">Explicació codi </w:t>
      </w:r>
      <w:proofErr w:type="spellStart"/>
      <w:r>
        <w:rPr>
          <w:b/>
        </w:rPr>
        <w:t>loop</w:t>
      </w:r>
      <w:proofErr w:type="spellEnd"/>
    </w:p>
    <w:p w14:paraId="0300D8F8" w14:textId="77777777" w:rsidR="008C02E1" w:rsidRDefault="008C02E1">
      <w:pPr>
        <w:rPr>
          <w:u w:val="single"/>
        </w:rPr>
      </w:pPr>
      <w:r>
        <w:rPr>
          <w:u w:val="single"/>
        </w:rPr>
        <w:t>Part 1</w:t>
      </w:r>
    </w:p>
    <w:p w14:paraId="52904CF4" w14:textId="77777777" w:rsidR="008C02E1" w:rsidRDefault="008C02E1">
      <w:r>
        <w:t xml:space="preserve">Es filtra el </w:t>
      </w:r>
      <w:proofErr w:type="spellStart"/>
      <w:r>
        <w:t>shape</w:t>
      </w:r>
      <w:proofErr w:type="spellEnd"/>
      <w:r>
        <w:t xml:space="preserve"> gran per camp (CATEGORIA) i el seu valor (Cada vegada un de diferent). </w:t>
      </w:r>
    </w:p>
    <w:p w14:paraId="04E50297" w14:textId="77777777" w:rsidR="008C02E1" w:rsidRDefault="008C02E1">
      <w:r>
        <w:t xml:space="preserve">Si l’HIC s’ha de fer radi la funció fa el buffer si s’ha determinat que no, no es fa el radi. </w:t>
      </w:r>
    </w:p>
    <w:p w14:paraId="60A10C15" w14:textId="77777777" w:rsidR="008C02E1" w:rsidRDefault="008C02E1">
      <w:r>
        <w:t>Si no arriba als 30 polígons s’escriu en un fitxer per fer-ho a mà i es passa al següent</w:t>
      </w:r>
    </w:p>
    <w:p w14:paraId="1D59686F" w14:textId="77777777" w:rsidR="008C02E1" w:rsidRDefault="008C02E1">
      <w:pPr>
        <w:rPr>
          <w:u w:val="single"/>
        </w:rPr>
      </w:pPr>
      <w:r>
        <w:rPr>
          <w:u w:val="single"/>
        </w:rPr>
        <w:t>Part 2</w:t>
      </w:r>
    </w:p>
    <w:p w14:paraId="0A0825E5" w14:textId="77777777" w:rsidR="008C02E1" w:rsidRDefault="008C02E1">
      <w:r>
        <w:t xml:space="preserve">Es retalla la malla de punts a 100m de Catalunya. Es comprova si el nombre de punts es inferior a 30. </w:t>
      </w:r>
    </w:p>
    <w:p w14:paraId="75A2852D" w14:textId="77777777" w:rsidR="008C02E1" w:rsidRDefault="008C02E1">
      <w:r>
        <w:t xml:space="preserve">Inferior a 30 punts: </w:t>
      </w:r>
    </w:p>
    <w:p w14:paraId="76DBF805" w14:textId="77777777" w:rsidR="008C02E1" w:rsidRDefault="008C02E1" w:rsidP="008C02E1">
      <w:pPr>
        <w:pStyle w:val="Pargrafdellista"/>
        <w:numPr>
          <w:ilvl w:val="0"/>
          <w:numId w:val="1"/>
        </w:numPr>
      </w:pPr>
      <w:r>
        <w:t>Es filtra els polígons per tenir polígons que entre ells estiguin separats 200m</w:t>
      </w:r>
    </w:p>
    <w:p w14:paraId="6FC6CE93" w14:textId="77777777" w:rsidR="00F27E14" w:rsidRDefault="00F27E14" w:rsidP="008C02E1">
      <w:pPr>
        <w:pStyle w:val="Pargrafdellista"/>
        <w:numPr>
          <w:ilvl w:val="0"/>
          <w:numId w:val="1"/>
        </w:numPr>
      </w:pPr>
      <w:r>
        <w:t xml:space="preserve"> SI hi ha menys de 30 </w:t>
      </w:r>
      <w:proofErr w:type="spellStart"/>
      <w:r>
        <w:t>poligons</w:t>
      </w:r>
      <w:proofErr w:type="spellEnd"/>
    </w:p>
    <w:p w14:paraId="38EFD9DC" w14:textId="77777777" w:rsidR="00F27E14" w:rsidRDefault="00F27E14" w:rsidP="00F27E14">
      <w:pPr>
        <w:pStyle w:val="Pargrafdellista"/>
        <w:numPr>
          <w:ilvl w:val="1"/>
          <w:numId w:val="1"/>
        </w:numPr>
      </w:pPr>
      <w:r>
        <w:t>Es posa un punt central a cada polígon</w:t>
      </w:r>
    </w:p>
    <w:p w14:paraId="64859B85" w14:textId="77777777" w:rsidR="008C02E1" w:rsidRDefault="00F27E14" w:rsidP="008C02E1">
      <w:pPr>
        <w:pStyle w:val="Pargrafdellista"/>
        <w:numPr>
          <w:ilvl w:val="0"/>
          <w:numId w:val="1"/>
        </w:numPr>
      </w:pPr>
      <w:r>
        <w:t>Si hi ha més de 30 polígons</w:t>
      </w:r>
    </w:p>
    <w:p w14:paraId="74AC2BE8" w14:textId="77777777" w:rsidR="00F27E14" w:rsidRDefault="00F27E14" w:rsidP="00F27E14">
      <w:pPr>
        <w:pStyle w:val="Pargrafdellista"/>
        <w:numPr>
          <w:ilvl w:val="1"/>
          <w:numId w:val="1"/>
        </w:numPr>
      </w:pPr>
      <w:r>
        <w:t>Es posa un punt central a cada polígon</w:t>
      </w:r>
    </w:p>
    <w:p w14:paraId="0C1D6762" w14:textId="77777777" w:rsidR="009565B8" w:rsidRDefault="00F27E14" w:rsidP="00AE3E51">
      <w:pPr>
        <w:pStyle w:val="Pargrafdellista"/>
        <w:numPr>
          <w:ilvl w:val="1"/>
          <w:numId w:val="1"/>
        </w:numPr>
      </w:pPr>
      <w:r>
        <w:t xml:space="preserve">S’aplica GRTS sobre aquests punts. </w:t>
      </w:r>
    </w:p>
    <w:p w14:paraId="5F13D711" w14:textId="77777777" w:rsidR="00AE3E51" w:rsidRDefault="00AE3E51" w:rsidP="00AE3E51">
      <w:r>
        <w:t>Superior a 30 punts:</w:t>
      </w:r>
    </w:p>
    <w:p w14:paraId="172E976C" w14:textId="77777777" w:rsidR="00AE3E51" w:rsidRDefault="00AE3E51" w:rsidP="00AE3E51">
      <w:pPr>
        <w:pStyle w:val="Pargrafdellista"/>
        <w:numPr>
          <w:ilvl w:val="0"/>
          <w:numId w:val="1"/>
        </w:numPr>
      </w:pPr>
      <w:r>
        <w:t xml:space="preserve">S’aplica GRTS sobre els punts de la malla. </w:t>
      </w:r>
    </w:p>
    <w:p w14:paraId="7173C174" w14:textId="77777777" w:rsidR="00AE3E51" w:rsidRDefault="00AE3E51" w:rsidP="00AE3E51">
      <w:r>
        <w:t xml:space="preserve">Finalment es guarda: </w:t>
      </w:r>
    </w:p>
    <w:p w14:paraId="00D17A54" w14:textId="77777777" w:rsidR="00AE3E51" w:rsidRDefault="00AE3E51" w:rsidP="00AE3E51">
      <w:pPr>
        <w:pStyle w:val="Pargrafdellista"/>
        <w:numPr>
          <w:ilvl w:val="0"/>
          <w:numId w:val="1"/>
        </w:numPr>
      </w:pPr>
      <w:r>
        <w:t>Punts seleccionats amb GRTS</w:t>
      </w:r>
    </w:p>
    <w:p w14:paraId="7F4E8D4D" w14:textId="77777777" w:rsidR="00AE3E51" w:rsidRDefault="00AE3E51" w:rsidP="00AE3E51">
      <w:pPr>
        <w:pStyle w:val="Pargrafdellista"/>
        <w:numPr>
          <w:ilvl w:val="0"/>
          <w:numId w:val="1"/>
        </w:numPr>
      </w:pPr>
      <w:r>
        <w:t>Punts de la malla retallada</w:t>
      </w:r>
    </w:p>
    <w:p w14:paraId="038FCA4C" w14:textId="77777777" w:rsidR="00AE3E51" w:rsidRPr="008C02E1" w:rsidRDefault="00AE3E51" w:rsidP="00AE3E51">
      <w:pPr>
        <w:pStyle w:val="Pargrafdellista"/>
        <w:numPr>
          <w:ilvl w:val="0"/>
          <w:numId w:val="1"/>
        </w:numPr>
      </w:pPr>
      <w:proofErr w:type="spellStart"/>
      <w:r>
        <w:t>Shape</w:t>
      </w:r>
      <w:proofErr w:type="spellEnd"/>
      <w:r>
        <w:t xml:space="preserve"> del polígon per aquella categoria</w:t>
      </w:r>
      <w:bookmarkStart w:id="0" w:name="_GoBack"/>
      <w:bookmarkEnd w:id="0"/>
    </w:p>
    <w:sectPr w:rsidR="00AE3E51" w:rsidRPr="008C0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4103F"/>
    <w:multiLevelType w:val="hybridMultilevel"/>
    <w:tmpl w:val="FB82668A"/>
    <w:lvl w:ilvl="0" w:tplc="814012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E1"/>
    <w:rsid w:val="00250A85"/>
    <w:rsid w:val="00482135"/>
    <w:rsid w:val="006E4EFD"/>
    <w:rsid w:val="006F0B13"/>
    <w:rsid w:val="00704062"/>
    <w:rsid w:val="00774403"/>
    <w:rsid w:val="008C02E1"/>
    <w:rsid w:val="009565B8"/>
    <w:rsid w:val="009A3860"/>
    <w:rsid w:val="00AE3E51"/>
    <w:rsid w:val="00CE122E"/>
    <w:rsid w:val="00F2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38991"/>
  <w15:chartTrackingRefBased/>
  <w15:docId w15:val="{EE48D7C3-0FBB-4D22-A415-00BDA109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NormalVictor">
    <w:name w:val="Normal Victor"/>
    <w:basedOn w:val="Normal"/>
    <w:qFormat/>
    <w:rsid w:val="00250A85"/>
    <w:pPr>
      <w:spacing w:line="360" w:lineRule="auto"/>
      <w:jc w:val="both"/>
    </w:pPr>
    <w:rPr>
      <w:rFonts w:ascii="Arial" w:hAnsi="Arial" w:cs="Arial"/>
    </w:rPr>
  </w:style>
  <w:style w:type="paragraph" w:styleId="Pargrafdellista">
    <w:name w:val="List Paragraph"/>
    <w:basedOn w:val="Normal"/>
    <w:uiPriority w:val="34"/>
    <w:qFormat/>
    <w:rsid w:val="008C0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C750F080D38148A6E2E1F0D59240B8" ma:contentTypeVersion="18" ma:contentTypeDescription="Crear nuevo documento." ma:contentTypeScope="" ma:versionID="5d219beee1bc8409e2793424cf8b6390">
  <xsd:schema xmlns:xsd="http://www.w3.org/2001/XMLSchema" xmlns:xs="http://www.w3.org/2001/XMLSchema" xmlns:p="http://schemas.microsoft.com/office/2006/metadata/properties" xmlns:ns3="a4f05a8b-6c99-4fde-9c58-e847a1350398" xmlns:ns4="c4bef083-dd18-488d-8b49-2edaf9c952e6" targetNamespace="http://schemas.microsoft.com/office/2006/metadata/properties" ma:root="true" ma:fieldsID="8a44af6ac68894687ce84c9b1fb7f8c8" ns3:_="" ns4:_="">
    <xsd:import namespace="a4f05a8b-6c99-4fde-9c58-e847a1350398"/>
    <xsd:import namespace="c4bef083-dd18-488d-8b49-2edaf9c95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05a8b-6c99-4fde-9c58-e847a135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ef083-dd18-488d-8b49-2edaf9c95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f05a8b-6c99-4fde-9c58-e847a1350398" xsi:nil="true"/>
  </documentManagement>
</p:properties>
</file>

<file path=customXml/itemProps1.xml><?xml version="1.0" encoding="utf-8"?>
<ds:datastoreItem xmlns:ds="http://schemas.openxmlformats.org/officeDocument/2006/customXml" ds:itemID="{73507EB8-3837-4B97-8FC9-348F0618C6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05a8b-6c99-4fde-9c58-e847a1350398"/>
    <ds:schemaRef ds:uri="c4bef083-dd18-488d-8b49-2edaf9c95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0A65B-5476-42FF-81C7-842BF2A13E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E14CF2-B8FD-49D9-A923-5A58D6990EFE}">
  <ds:schemaRefs>
    <ds:schemaRef ds:uri="http://www.w3.org/XML/1998/namespace"/>
    <ds:schemaRef ds:uri="a4f05a8b-6c99-4fde-9c58-e847a1350398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c4bef083-dd18-488d-8b49-2edaf9c952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Universitat de Barcelona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LECEGUI CARNERO</dc:creator>
  <cp:keywords/>
  <dc:description/>
  <cp:lastModifiedBy>VICTOR LECEGUI CARNERO</cp:lastModifiedBy>
  <cp:revision>1</cp:revision>
  <dcterms:created xsi:type="dcterms:W3CDTF">2026-02-10T15:25:00Z</dcterms:created>
  <dcterms:modified xsi:type="dcterms:W3CDTF">2026-02-10T18:39:00Z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0x010100E6C750F080D38148A6E2E1F0D59240B8</vt:lpwstr>
  </property>
</Properties>
</file>