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Victor Bezerra, 5ª grupo — 4º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da planilha do Google com os checklists:</w:t>
      </w:r>
    </w:p>
    <w:p w:rsidR="00000000" w:rsidDel="00000000" w:rsidP="00000000" w:rsidRDefault="00000000" w:rsidRPr="00000000" w14:paraId="00000003">
      <w:pPr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https://docs.google.com/spreadsheets/d/1flLCoE-JEP2FtyUBmOX4TkEMeZAWIL8W/edit?usp=sharing&amp;ouid=101997669778663268601&amp;rtpof=true&amp;sd=true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Links dos relatórios de bug no Jira:</w:t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https://viktorwork121.atlassian.net/browse/T10SPRINT4-39?atlOrigin=eyJpIjoiZWMzZGRmN2I1OGU5NDZjYmE3NzY0NGM2MzNhNTg4MTkiLCJwIjoiaiJ9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Relatório de resumo: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testes foram realizados nos seguintes caminhos: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 /order-and-go/v1/delivery</w:t>
      </w:r>
      <w:r w:rsidDel="00000000" w:rsidR="00000000" w:rsidRPr="00000000">
        <w:rPr>
          <w:sz w:val="26"/>
          <w:szCs w:val="26"/>
          <w:rtl w:val="0"/>
        </w:rPr>
        <w:t xml:space="preserve"> :  foram testadas a capacidade de retorno dos preços de entrega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POST/api/v1/kits/{id}/products</w:t>
      </w:r>
      <w:r w:rsidDel="00000000" w:rsidR="00000000" w:rsidRPr="00000000">
        <w:rPr>
          <w:sz w:val="26"/>
          <w:szCs w:val="26"/>
          <w:rtl w:val="0"/>
        </w:rPr>
        <w:t xml:space="preserve"> : nesse caminho foi testado adicionar produtos aos kits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 /api/v1/orders/:id</w:t>
      </w:r>
      <w:r w:rsidDel="00000000" w:rsidR="00000000" w:rsidRPr="00000000">
        <w:rPr>
          <w:sz w:val="26"/>
          <w:szCs w:val="26"/>
          <w:rtl w:val="0"/>
        </w:rPr>
        <w:t xml:space="preserve"> : foi testado pedir informações sobre o que há nos carrinhos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PUT/api/v1/orders/:id</w:t>
      </w:r>
      <w:r w:rsidDel="00000000" w:rsidR="00000000" w:rsidRPr="00000000">
        <w:rPr>
          <w:sz w:val="26"/>
          <w:szCs w:val="26"/>
          <w:rtl w:val="0"/>
        </w:rPr>
        <w:t xml:space="preserve"> : foi testado, adicionar produtos ao carrinho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 /api/v1/orders/:id</w:t>
      </w:r>
      <w:r w:rsidDel="00000000" w:rsidR="00000000" w:rsidRPr="00000000">
        <w:rPr>
          <w:sz w:val="26"/>
          <w:szCs w:val="26"/>
          <w:rtl w:val="0"/>
        </w:rPr>
        <w:t xml:space="preserve"> :foi testado, deletar um carrinho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Foram realizados testes positivos e negativos, e testes de equivalência, encontrei muitos bugs, alguns bugs críticos como adicionar um produto inexistente ao carrinho, não conseguir deletar um carrinho e valor de entrega incorretos, como testador não recomendaria liberar aos usuário esses aplicativo.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flLCoE-JEP2FtyUBmOX4TkEMeZAWIL8W/edit?usp=sharing&amp;ouid=101997669778663268601&amp;rtpof=true&amp;sd=true" TargetMode="External"/><Relationship Id="rId8" Type="http://schemas.openxmlformats.org/officeDocument/2006/relationships/hyperlink" Target="https://viktorwork121.atlassian.net/browse/T10SPRINT4-39?atlOrigin=eyJpIjoiZWMzZGRmN2I1OGU5NDZjYmE3NzY0NGM2MzNhNTg4MTk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tLMhlBQ20SnC+oSzEUFoySlVRw==">CgMxLjA4AHIhMVljZU1QNHlvdFJvMUJEclNIeXJrY1N6NlNRS1Z2eV9X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