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A7653" w14:textId="77777777" w:rsidR="00AD1376" w:rsidRDefault="00576D75">
      <w:pPr>
        <w:pStyle w:val="Ttulo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726A7654" w14:textId="77777777" w:rsidR="00AD1376" w:rsidRDefault="00AD1376">
      <w:pPr>
        <w:rPr>
          <w:rFonts w:ascii="Google Sans" w:eastAsia="Google Sans" w:hAnsi="Google Sans" w:cs="Google Sans"/>
          <w:sz w:val="24"/>
          <w:szCs w:val="24"/>
        </w:rPr>
      </w:pPr>
    </w:p>
    <w:p w14:paraId="726A7655" w14:textId="77777777" w:rsidR="00AD1376" w:rsidRDefault="00576D75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726A7656" w14:textId="77777777" w:rsidR="00AD1376" w:rsidRDefault="00AD1376">
      <w:pPr>
        <w:rPr>
          <w:rFonts w:ascii="Google Sans" w:eastAsia="Google Sans" w:hAnsi="Google Sans" w:cs="Google Sans"/>
          <w:sz w:val="24"/>
          <w:szCs w:val="24"/>
        </w:rPr>
      </w:pPr>
    </w:p>
    <w:p w14:paraId="726A7657" w14:textId="77777777" w:rsidR="00AD1376" w:rsidRDefault="00576D75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726A7658" w14:textId="77777777" w:rsidR="00AD1376" w:rsidRDefault="00AD1376">
      <w:pPr>
        <w:rPr>
          <w:rFonts w:ascii="Google Sans" w:eastAsia="Google Sans" w:hAnsi="Google Sans" w:cs="Google Sans"/>
        </w:rPr>
      </w:pPr>
    </w:p>
    <w:p w14:paraId="726A7659" w14:textId="77777777" w:rsidR="00AD1376" w:rsidRDefault="00AD1376">
      <w:pPr>
        <w:rPr>
          <w:rFonts w:ascii="Google Sans" w:eastAsia="Google Sans" w:hAnsi="Google Sans" w:cs="Google Sans"/>
        </w:rPr>
      </w:pPr>
    </w:p>
    <w:p w14:paraId="726A765A" w14:textId="77777777" w:rsidR="00AD1376" w:rsidRDefault="00576D75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726A765B" w14:textId="77777777" w:rsidR="00AD1376" w:rsidRDefault="00AD1376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AD1376" w14:paraId="726A765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5C" w14:textId="77777777" w:rsidR="00AD1376" w:rsidRDefault="00576D75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5D" w14:textId="77777777" w:rsidR="00AD1376" w:rsidRDefault="00576D7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5E" w14:textId="77777777" w:rsidR="00AD1376" w:rsidRDefault="00576D7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AD1376" w14:paraId="726A766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60" w14:textId="77777777" w:rsidR="00AD1376" w:rsidRDefault="00AD1376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61" w14:textId="77777777" w:rsidR="00AD1376" w:rsidRDefault="00AD1376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62" w14:textId="77777777" w:rsidR="00AD1376" w:rsidRDefault="00576D7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AD1376" w14:paraId="726A766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64" w14:textId="77777777" w:rsidR="00AD1376" w:rsidRDefault="00AD1376" w:rsidP="00011C20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65" w14:textId="77777777" w:rsidR="00AD1376" w:rsidRDefault="00AD1376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66" w14:textId="77777777" w:rsidR="00AD1376" w:rsidRDefault="00576D75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AD1376" w14:paraId="726A766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68" w14:textId="77777777" w:rsidR="00AD1376" w:rsidRDefault="00AD1376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69" w14:textId="77777777" w:rsidR="00AD1376" w:rsidRPr="003F5196" w:rsidRDefault="00AD1376" w:rsidP="00997D4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  <w:highlight w:val="red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6A" w14:textId="77777777" w:rsidR="00AD1376" w:rsidRPr="003F5196" w:rsidRDefault="00576D7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red"/>
              </w:rPr>
            </w:pPr>
            <w:r w:rsidRPr="003F5196">
              <w:rPr>
                <w:rFonts w:ascii="Google Sans" w:eastAsia="Google Sans" w:hAnsi="Google Sans" w:cs="Google Sans"/>
                <w:sz w:val="24"/>
                <w:szCs w:val="24"/>
                <w:highlight w:val="red"/>
              </w:rPr>
              <w:t>Password policies</w:t>
            </w:r>
          </w:p>
        </w:tc>
      </w:tr>
      <w:tr w:rsidR="00AD1376" w14:paraId="726A766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6C" w14:textId="77777777" w:rsidR="00AD1376" w:rsidRDefault="00AD1376" w:rsidP="003F3E8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6D" w14:textId="77777777" w:rsidR="00AD1376" w:rsidRDefault="00AD1376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6E" w14:textId="77777777" w:rsidR="00AD1376" w:rsidRDefault="00576D7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AD1376" w14:paraId="726A767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70" w14:textId="77777777" w:rsidR="00AD1376" w:rsidRDefault="00AD1376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71" w14:textId="77777777" w:rsidR="00AD1376" w:rsidRDefault="00AD1376" w:rsidP="00F15CC6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72" w14:textId="77777777" w:rsidR="00AD1376" w:rsidRDefault="00576D7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AD1376" w14:paraId="726A767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74" w14:textId="77777777" w:rsidR="00AD1376" w:rsidRDefault="00AD1376" w:rsidP="00461EC0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75" w14:textId="77777777" w:rsidR="00AD1376" w:rsidRDefault="00AD1376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76" w14:textId="77777777" w:rsidR="00AD1376" w:rsidRDefault="00576D7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AD1376" w14:paraId="726A767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78" w14:textId="77777777" w:rsidR="00AD1376" w:rsidRDefault="00AD1376" w:rsidP="00E0344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79" w14:textId="77777777" w:rsidR="00AD1376" w:rsidRDefault="00AD1376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7A" w14:textId="77777777" w:rsidR="00AD1376" w:rsidRDefault="00576D7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AD1376" w14:paraId="726A767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7C" w14:textId="77777777" w:rsidR="00AD1376" w:rsidRDefault="00AD1376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7D" w14:textId="77777777" w:rsidR="00AD1376" w:rsidRDefault="00AD1376" w:rsidP="008E1047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7E" w14:textId="77777777" w:rsidR="00AD1376" w:rsidRDefault="00576D7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AD1376" w14:paraId="726A768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80" w14:textId="77777777" w:rsidR="00AD1376" w:rsidRDefault="00AD1376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81" w14:textId="77777777" w:rsidR="00AD1376" w:rsidRDefault="00AD1376" w:rsidP="008E1047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82" w14:textId="77777777" w:rsidR="00AD1376" w:rsidRDefault="00576D7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E2130D">
              <w:rPr>
                <w:rFonts w:ascii="Google Sans" w:eastAsia="Google Sans" w:hAnsi="Google Sans" w:cs="Google Sans"/>
                <w:sz w:val="24"/>
                <w:szCs w:val="24"/>
                <w:highlight w:val="red"/>
              </w:rPr>
              <w:t>Manual monitoring, maintenance, and intervention for legacy systems</w:t>
            </w:r>
          </w:p>
        </w:tc>
      </w:tr>
      <w:tr w:rsidR="00AD1376" w14:paraId="726A768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84" w14:textId="77777777" w:rsidR="00AD1376" w:rsidRDefault="00AD1376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85" w14:textId="77777777" w:rsidR="00AD1376" w:rsidRDefault="00AD1376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86" w14:textId="77777777" w:rsidR="00AD1376" w:rsidRDefault="00576D7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AD1376" w14:paraId="726A768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88" w14:textId="77777777" w:rsidR="00AD1376" w:rsidRDefault="00AD1376" w:rsidP="00F15CC6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89" w14:textId="77777777" w:rsidR="00AD1376" w:rsidRDefault="00AD1376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8A" w14:textId="77777777" w:rsidR="00AD1376" w:rsidRDefault="00576D7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AD1376" w14:paraId="726A768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8C" w14:textId="77777777" w:rsidR="00AD1376" w:rsidRDefault="00AD1376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8D" w14:textId="77777777" w:rsidR="00AD1376" w:rsidRDefault="00AD1376" w:rsidP="00997D4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8E" w14:textId="77777777" w:rsidR="00AD1376" w:rsidRDefault="00576D7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AD1376" w14:paraId="726A769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90" w14:textId="77777777" w:rsidR="00AD1376" w:rsidRDefault="00AD1376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91" w14:textId="77777777" w:rsidR="00AD1376" w:rsidRDefault="00AD1376" w:rsidP="00997D41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92" w14:textId="77777777" w:rsidR="00AD1376" w:rsidRDefault="00576D7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AD1376" w14:paraId="726A769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94" w14:textId="77777777" w:rsidR="00AD1376" w:rsidRDefault="00AD1376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95" w14:textId="77777777" w:rsidR="00AD1376" w:rsidRDefault="00AD1376" w:rsidP="00E8551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96" w14:textId="77777777" w:rsidR="00AD1376" w:rsidRDefault="00576D7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726A7698" w14:textId="77777777" w:rsidR="00AD1376" w:rsidRDefault="00AD1376">
      <w:pPr>
        <w:rPr>
          <w:rFonts w:ascii="Google Sans" w:eastAsia="Google Sans" w:hAnsi="Google Sans" w:cs="Google Sans"/>
          <w:sz w:val="24"/>
          <w:szCs w:val="24"/>
        </w:rPr>
      </w:pPr>
    </w:p>
    <w:p w14:paraId="726A7699" w14:textId="77777777" w:rsidR="00AD1376" w:rsidRDefault="00576D75">
      <w:pPr>
        <w:rPr>
          <w:rFonts w:ascii="Google Sans" w:eastAsia="Google Sans" w:hAnsi="Google Sans" w:cs="Google Sans"/>
          <w:sz w:val="24"/>
          <w:szCs w:val="24"/>
        </w:rPr>
      </w:pPr>
      <w:r>
        <w:pict w14:anchorId="726A76E9">
          <v:rect id="_x0000_i1025" style="width:0;height:1.5pt" o:hralign="center" o:hrstd="t" o:hr="t" fillcolor="#a0a0a0" stroked="f"/>
        </w:pict>
      </w:r>
    </w:p>
    <w:p w14:paraId="726A769A" w14:textId="77777777" w:rsidR="00AD1376" w:rsidRDefault="00AD1376">
      <w:pPr>
        <w:rPr>
          <w:rFonts w:ascii="Google Sans" w:eastAsia="Google Sans" w:hAnsi="Google Sans" w:cs="Google Sans"/>
          <w:sz w:val="24"/>
          <w:szCs w:val="24"/>
        </w:rPr>
      </w:pPr>
    </w:p>
    <w:p w14:paraId="726A769B" w14:textId="77777777" w:rsidR="00AD1376" w:rsidRDefault="00576D75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726A769C" w14:textId="77777777" w:rsidR="00AD1376" w:rsidRDefault="00AD1376">
      <w:pPr>
        <w:rPr>
          <w:rFonts w:ascii="Google Sans" w:eastAsia="Google Sans" w:hAnsi="Google Sans" w:cs="Google Sans"/>
          <w:sz w:val="24"/>
          <w:szCs w:val="24"/>
        </w:rPr>
      </w:pPr>
    </w:p>
    <w:p w14:paraId="726A769D" w14:textId="77777777" w:rsidR="00AD1376" w:rsidRDefault="00576D75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726A769E" w14:textId="77777777" w:rsidR="00AD1376" w:rsidRDefault="00AD1376">
      <w:pPr>
        <w:rPr>
          <w:rFonts w:ascii="Google Sans" w:eastAsia="Google Sans" w:hAnsi="Google Sans" w:cs="Google Sans"/>
          <w:sz w:val="24"/>
          <w:szCs w:val="24"/>
        </w:rPr>
      </w:pPr>
    </w:p>
    <w:p w14:paraId="726A769F" w14:textId="77777777" w:rsidR="00AD1376" w:rsidRDefault="00576D75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726A76A0" w14:textId="77777777" w:rsidR="00AD1376" w:rsidRDefault="00AD1376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726A76A1" w14:textId="77777777" w:rsidR="00AD1376" w:rsidRDefault="00576D75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AD1376" w14:paraId="726A76A5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A2" w14:textId="77777777" w:rsidR="00AD1376" w:rsidRDefault="00576D75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A3" w14:textId="77777777" w:rsidR="00AD1376" w:rsidRDefault="00576D7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A4" w14:textId="77777777" w:rsidR="00AD1376" w:rsidRDefault="00576D7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AD1376" w14:paraId="726A76A9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A6" w14:textId="77777777" w:rsidR="00AD1376" w:rsidRDefault="00AD1376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A7" w14:textId="77777777" w:rsidR="00AD1376" w:rsidRDefault="00AD1376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A8" w14:textId="77777777" w:rsidR="00AD1376" w:rsidRDefault="00576D75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</w:t>
            </w: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to customers’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credit card information. </w:t>
            </w:r>
          </w:p>
        </w:tc>
      </w:tr>
      <w:tr w:rsidR="00AD1376" w14:paraId="726A76AD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AA" w14:textId="77777777" w:rsidR="00AD1376" w:rsidRDefault="00AD1376" w:rsidP="00512020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AB" w14:textId="77777777" w:rsidR="00AD1376" w:rsidRDefault="00AD1376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AC" w14:textId="77777777" w:rsidR="00AD1376" w:rsidRDefault="00576D7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AD1376" w14:paraId="726A76B1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AE" w14:textId="77777777" w:rsidR="00AD1376" w:rsidRDefault="00AD1376" w:rsidP="00D37C8A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AF" w14:textId="77777777" w:rsidR="00AD1376" w:rsidRDefault="00AD1376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B0" w14:textId="77777777" w:rsidR="00AD1376" w:rsidRDefault="00576D7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AD1376" w14:paraId="726A76B5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B2" w14:textId="77777777" w:rsidR="00AD1376" w:rsidRDefault="00AD1376" w:rsidP="006B3ABE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B3" w14:textId="77777777" w:rsidR="00AD1376" w:rsidRDefault="00AD1376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B4" w14:textId="77777777" w:rsidR="00AD1376" w:rsidRDefault="00576D7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726A76B6" w14:textId="77777777" w:rsidR="00AD1376" w:rsidRDefault="00AD1376">
      <w:pPr>
        <w:rPr>
          <w:rFonts w:ascii="Google Sans" w:eastAsia="Google Sans" w:hAnsi="Google Sans" w:cs="Google Sans"/>
          <w:sz w:val="24"/>
          <w:szCs w:val="24"/>
        </w:rPr>
      </w:pPr>
    </w:p>
    <w:p w14:paraId="726A76B7" w14:textId="77777777" w:rsidR="00AD1376" w:rsidRDefault="00AD1376">
      <w:pPr>
        <w:rPr>
          <w:rFonts w:ascii="Google Sans" w:eastAsia="Google Sans" w:hAnsi="Google Sans" w:cs="Google Sans"/>
          <w:sz w:val="24"/>
          <w:szCs w:val="24"/>
        </w:rPr>
      </w:pPr>
    </w:p>
    <w:p w14:paraId="726A76B8" w14:textId="77777777" w:rsidR="00AD1376" w:rsidRDefault="00576D75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AD1376" w14:paraId="726A76B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B9" w14:textId="77777777" w:rsidR="00AD1376" w:rsidRDefault="00576D75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BA" w14:textId="77777777" w:rsidR="00AD1376" w:rsidRDefault="00576D7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BB" w14:textId="77777777" w:rsidR="00AD1376" w:rsidRDefault="00576D7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AD1376" w14:paraId="726A76C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BD" w14:textId="77777777" w:rsidR="00AD1376" w:rsidRDefault="00AD1376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BE" w14:textId="77777777" w:rsidR="00AD1376" w:rsidRDefault="00AD1376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BF" w14:textId="77777777" w:rsidR="00AD1376" w:rsidRDefault="00576D75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AD1376" w14:paraId="726A76C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C1" w14:textId="77777777" w:rsidR="00AD1376" w:rsidRDefault="00AD1376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C2" w14:textId="77777777" w:rsidR="00AD1376" w:rsidRDefault="00AD1376" w:rsidP="00D37C8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C3" w14:textId="77777777" w:rsidR="00AD1376" w:rsidRDefault="00576D7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AD1376" w14:paraId="726A76C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C5" w14:textId="77777777" w:rsidR="00AD1376" w:rsidRDefault="00AD1376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C6" w14:textId="77777777" w:rsidR="00AD1376" w:rsidRDefault="00AD1376" w:rsidP="003566F3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C7" w14:textId="77777777" w:rsidR="00AD1376" w:rsidRDefault="00576D7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493701">
              <w:rPr>
                <w:rFonts w:ascii="Google Sans" w:eastAsia="Google Sans" w:hAnsi="Google Sans" w:cs="Google Sans"/>
                <w:sz w:val="24"/>
                <w:szCs w:val="24"/>
                <w:highlight w:val="red"/>
              </w:rPr>
              <w:t>Ensure data is properly classified and inventoried.</w:t>
            </w:r>
          </w:p>
        </w:tc>
      </w:tr>
      <w:tr w:rsidR="00AD1376" w14:paraId="726A76C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C9" w14:textId="77777777" w:rsidR="00AD1376" w:rsidRDefault="00AD1376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CA" w14:textId="77777777" w:rsidR="00AD1376" w:rsidRDefault="00AD1376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CB" w14:textId="77777777" w:rsidR="00AD1376" w:rsidRDefault="00576D7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576D75"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>Enforce privacy policies, procedures, and processes to properly document and maintain data.</w:t>
            </w:r>
          </w:p>
        </w:tc>
      </w:tr>
    </w:tbl>
    <w:p w14:paraId="726A76CD" w14:textId="77777777" w:rsidR="00AD1376" w:rsidRDefault="00AD1376">
      <w:pPr>
        <w:rPr>
          <w:rFonts w:ascii="Google Sans" w:eastAsia="Google Sans" w:hAnsi="Google Sans" w:cs="Google Sans"/>
          <w:sz w:val="24"/>
          <w:szCs w:val="24"/>
        </w:rPr>
      </w:pPr>
    </w:p>
    <w:p w14:paraId="726A76CE" w14:textId="77777777" w:rsidR="00AD1376" w:rsidRDefault="00AD1376">
      <w:pPr>
        <w:rPr>
          <w:rFonts w:ascii="Google Sans" w:eastAsia="Google Sans" w:hAnsi="Google Sans" w:cs="Google Sans"/>
          <w:sz w:val="24"/>
          <w:szCs w:val="24"/>
        </w:rPr>
      </w:pPr>
    </w:p>
    <w:p w14:paraId="726A76CF" w14:textId="77777777" w:rsidR="00AD1376" w:rsidRDefault="00576D75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AD1376" w14:paraId="726A76D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D0" w14:textId="77777777" w:rsidR="00AD1376" w:rsidRDefault="00576D75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D1" w14:textId="77777777" w:rsidR="00AD1376" w:rsidRDefault="00576D75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D2" w14:textId="77777777" w:rsidR="00AD1376" w:rsidRDefault="00576D7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AD1376" w14:paraId="726A76D7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D4" w14:textId="77777777" w:rsidR="00AD1376" w:rsidRDefault="00AD1376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D5" w14:textId="77777777" w:rsidR="00AD1376" w:rsidRDefault="00AD1376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D6" w14:textId="77777777" w:rsidR="00AD1376" w:rsidRDefault="00576D75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AD1376" w14:paraId="726A76DB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D8" w14:textId="77777777" w:rsidR="00AD1376" w:rsidRDefault="00AD1376" w:rsidP="00226928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D9" w14:textId="77777777" w:rsidR="00AD1376" w:rsidRDefault="00AD1376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DA" w14:textId="77777777" w:rsidR="00AD1376" w:rsidRDefault="00576D7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AD1376" w14:paraId="726A76DF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DC" w14:textId="77777777" w:rsidR="00AD1376" w:rsidRDefault="00AD1376" w:rsidP="004D1EC4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DD" w14:textId="77777777" w:rsidR="00AD1376" w:rsidRDefault="00AD1376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DE" w14:textId="77777777" w:rsidR="00AD1376" w:rsidRDefault="00576D7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576D75">
              <w:rPr>
                <w:rFonts w:ascii="Google Sans" w:eastAsia="Google Sans" w:hAnsi="Google Sans" w:cs="Google Sans"/>
                <w:sz w:val="24"/>
                <w:szCs w:val="24"/>
                <w:highlight w:val="red"/>
              </w:rPr>
              <w:t>Data integrity ensures the data is consistent, complete, accurate, and has been validated.</w:t>
            </w:r>
          </w:p>
        </w:tc>
      </w:tr>
      <w:tr w:rsidR="00AD1376" w14:paraId="726A76E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E0" w14:textId="77777777" w:rsidR="00AD1376" w:rsidRDefault="00AD1376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E1" w14:textId="77777777" w:rsidR="00AD1376" w:rsidRPr="00576D75" w:rsidRDefault="00AD1376" w:rsidP="00A464E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  <w:highlight w:val="red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A76E2" w14:textId="77777777" w:rsidR="00AD1376" w:rsidRPr="00576D75" w:rsidRDefault="00576D7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red"/>
              </w:rPr>
            </w:pPr>
            <w:r w:rsidRPr="00576D75">
              <w:rPr>
                <w:rFonts w:ascii="Google Sans" w:eastAsia="Google Sans" w:hAnsi="Google Sans" w:cs="Google Sans"/>
                <w:sz w:val="24"/>
                <w:szCs w:val="24"/>
                <w:highlight w:val="red"/>
              </w:rPr>
              <w:t>Data is available to individuals authorized to access it.</w:t>
            </w:r>
          </w:p>
        </w:tc>
      </w:tr>
    </w:tbl>
    <w:p w14:paraId="726A76E4" w14:textId="77777777" w:rsidR="00AD1376" w:rsidRDefault="00AD1376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726A76E5" w14:textId="77777777" w:rsidR="00AD1376" w:rsidRDefault="00576D75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726A76EA">
          <v:rect id="_x0000_i1026" style="width:0;height:1.5pt" o:hralign="center" o:hrstd="t" o:hr="t" fillcolor="#a0a0a0" stroked="f"/>
        </w:pict>
      </w:r>
    </w:p>
    <w:p w14:paraId="726A76E6" w14:textId="77777777" w:rsidR="00AD1376" w:rsidRDefault="00576D75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 needs to implement, based on the risk posed if not implemented in a timely manner.</w:t>
      </w:r>
    </w:p>
    <w:p w14:paraId="726A76E7" w14:textId="77777777" w:rsidR="00AD1376" w:rsidRDefault="00576D75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  <w:r>
        <w:rPr>
          <w:rFonts w:ascii="Google Sans" w:eastAsia="Google Sans" w:hAnsi="Google Sans" w:cs="Google Sans"/>
          <w:sz w:val="24"/>
          <w:szCs w:val="24"/>
        </w:rPr>
        <w:t xml:space="preserve">In this section, provide recommendations, related to controls and/or compliance needs, that your IT manager could communicate to stakeholders to reduce risks to assets and improve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Toys’ security posture.</w:t>
      </w:r>
    </w:p>
    <w:p w14:paraId="0283B3E4" w14:textId="4A7AF812" w:rsidR="00A464E1" w:rsidRDefault="00576E72" w:rsidP="00A464E1">
      <w:pPr>
        <w:pStyle w:val="Prrafodelista"/>
        <w:numPr>
          <w:ilvl w:val="0"/>
          <w:numId w:val="21"/>
        </w:numPr>
        <w:spacing w:after="200" w:line="360" w:lineRule="auto"/>
      </w:pPr>
      <w:r>
        <w:t xml:space="preserve">Passwords policies must </w:t>
      </w:r>
      <w:r w:rsidR="003E11D8">
        <w:t>include</w:t>
      </w:r>
      <w:r>
        <w:t xml:space="preserve"> </w:t>
      </w:r>
      <w:r w:rsidR="003E11D8">
        <w:t>letters</w:t>
      </w:r>
      <w:r>
        <w:t xml:space="preserve">, special characters and numbers with a </w:t>
      </w:r>
      <w:r w:rsidR="003E11D8">
        <w:t>16 longitude</w:t>
      </w:r>
    </w:p>
    <w:p w14:paraId="46BA1DB9" w14:textId="77777777" w:rsidR="003E11D8" w:rsidRDefault="003E11D8" w:rsidP="00576D75">
      <w:pPr>
        <w:pStyle w:val="Prrafodelista"/>
        <w:spacing w:after="200" w:line="360" w:lineRule="auto"/>
      </w:pPr>
    </w:p>
    <w:p w14:paraId="726A76E8" w14:textId="77777777" w:rsidR="00AD1376" w:rsidRDefault="00AD1376"/>
    <w:sectPr w:rsidR="00AD137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oogle Sans">
    <w:charset w:val="00"/>
    <w:family w:val="auto"/>
    <w:pitch w:val="default"/>
    <w:embedRegular r:id="rId1" w:fontKey="{A5B1F2AC-AFC0-403A-AE81-695F35D2242B}"/>
    <w:embedBold r:id="rId2" w:fontKey="{B10E0071-6227-4E1B-88FD-B3CD05120C71}"/>
    <w:embedItalic r:id="rId3" w:fontKey="{1BEA4976-BB06-4855-BF00-C579609165D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DE3256E-25CA-44C7-BF21-6217733A74E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1D45FA9-3729-40AF-A6BC-6D46E8A6C88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00C8F"/>
    <w:multiLevelType w:val="hybridMultilevel"/>
    <w:tmpl w:val="CF2457B0"/>
    <w:lvl w:ilvl="0" w:tplc="359ACFF0">
      <w:start w:val="5"/>
      <w:numFmt w:val="bullet"/>
      <w:lvlText w:val=""/>
      <w:lvlJc w:val="left"/>
      <w:pPr>
        <w:ind w:left="720" w:hanging="360"/>
      </w:pPr>
      <w:rPr>
        <w:rFonts w:ascii="Symbol" w:eastAsia="Google Sans" w:hAnsi="Symbol" w:cs="Google Sans" w:hint="default"/>
        <w:sz w:val="24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54214"/>
    <w:multiLevelType w:val="multilevel"/>
    <w:tmpl w:val="61EACE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723A4B"/>
    <w:multiLevelType w:val="multilevel"/>
    <w:tmpl w:val="FF8A11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E25E2D"/>
    <w:multiLevelType w:val="multilevel"/>
    <w:tmpl w:val="4AE22C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67C5A47"/>
    <w:multiLevelType w:val="multilevel"/>
    <w:tmpl w:val="390E48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BB7668D"/>
    <w:multiLevelType w:val="multilevel"/>
    <w:tmpl w:val="1C0A12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6A53C16"/>
    <w:multiLevelType w:val="multilevel"/>
    <w:tmpl w:val="CD221D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4206D8C"/>
    <w:multiLevelType w:val="multilevel"/>
    <w:tmpl w:val="EAD824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61874A3"/>
    <w:multiLevelType w:val="multilevel"/>
    <w:tmpl w:val="AF8AED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BA142F4"/>
    <w:multiLevelType w:val="multilevel"/>
    <w:tmpl w:val="8708C4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1103FDB"/>
    <w:multiLevelType w:val="multilevel"/>
    <w:tmpl w:val="0BF060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91C71F3"/>
    <w:multiLevelType w:val="multilevel"/>
    <w:tmpl w:val="760650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CA10B22"/>
    <w:multiLevelType w:val="multilevel"/>
    <w:tmpl w:val="8A42AB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29E3FA0"/>
    <w:multiLevelType w:val="multilevel"/>
    <w:tmpl w:val="485EC0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5B81EF6"/>
    <w:multiLevelType w:val="multilevel"/>
    <w:tmpl w:val="F24276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7EC1CBF"/>
    <w:multiLevelType w:val="multilevel"/>
    <w:tmpl w:val="F46C60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B683359"/>
    <w:multiLevelType w:val="multilevel"/>
    <w:tmpl w:val="29F278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2E75FFE"/>
    <w:multiLevelType w:val="multilevel"/>
    <w:tmpl w:val="B5D684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949315E"/>
    <w:multiLevelType w:val="multilevel"/>
    <w:tmpl w:val="640815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B263EA3"/>
    <w:multiLevelType w:val="multilevel"/>
    <w:tmpl w:val="4858B5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E5436D2"/>
    <w:multiLevelType w:val="multilevel"/>
    <w:tmpl w:val="B7560A96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num w:numId="1" w16cid:durableId="933981319">
    <w:abstractNumId w:val="18"/>
  </w:num>
  <w:num w:numId="2" w16cid:durableId="1276132346">
    <w:abstractNumId w:val="6"/>
  </w:num>
  <w:num w:numId="3" w16cid:durableId="1250575762">
    <w:abstractNumId w:val="1"/>
  </w:num>
  <w:num w:numId="4" w16cid:durableId="986663438">
    <w:abstractNumId w:val="14"/>
  </w:num>
  <w:num w:numId="5" w16cid:durableId="285084673">
    <w:abstractNumId w:val="3"/>
  </w:num>
  <w:num w:numId="6" w16cid:durableId="1317879242">
    <w:abstractNumId w:val="17"/>
  </w:num>
  <w:num w:numId="7" w16cid:durableId="1481461938">
    <w:abstractNumId w:val="8"/>
  </w:num>
  <w:num w:numId="8" w16cid:durableId="446849796">
    <w:abstractNumId w:val="9"/>
  </w:num>
  <w:num w:numId="9" w16cid:durableId="681128023">
    <w:abstractNumId w:val="13"/>
  </w:num>
  <w:num w:numId="10" w16cid:durableId="360666375">
    <w:abstractNumId w:val="16"/>
  </w:num>
  <w:num w:numId="11" w16cid:durableId="550967530">
    <w:abstractNumId w:val="7"/>
  </w:num>
  <w:num w:numId="12" w16cid:durableId="1774740716">
    <w:abstractNumId w:val="20"/>
  </w:num>
  <w:num w:numId="13" w16cid:durableId="1987588117">
    <w:abstractNumId w:val="2"/>
  </w:num>
  <w:num w:numId="14" w16cid:durableId="1938637192">
    <w:abstractNumId w:val="4"/>
  </w:num>
  <w:num w:numId="15" w16cid:durableId="1675721215">
    <w:abstractNumId w:val="19"/>
  </w:num>
  <w:num w:numId="16" w16cid:durableId="1865245769">
    <w:abstractNumId w:val="10"/>
  </w:num>
  <w:num w:numId="17" w16cid:durableId="353271782">
    <w:abstractNumId w:val="5"/>
  </w:num>
  <w:num w:numId="18" w16cid:durableId="1720591436">
    <w:abstractNumId w:val="12"/>
  </w:num>
  <w:num w:numId="19" w16cid:durableId="512763976">
    <w:abstractNumId w:val="15"/>
  </w:num>
  <w:num w:numId="20" w16cid:durableId="800609003">
    <w:abstractNumId w:val="11"/>
  </w:num>
  <w:num w:numId="21" w16cid:durableId="1658683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376"/>
    <w:rsid w:val="00011C20"/>
    <w:rsid w:val="00226928"/>
    <w:rsid w:val="003566F3"/>
    <w:rsid w:val="003E11D8"/>
    <w:rsid w:val="003F3E8D"/>
    <w:rsid w:val="003F5196"/>
    <w:rsid w:val="00461EC0"/>
    <w:rsid w:val="00493701"/>
    <w:rsid w:val="004D1EC4"/>
    <w:rsid w:val="00512020"/>
    <w:rsid w:val="00576D75"/>
    <w:rsid w:val="00576E72"/>
    <w:rsid w:val="006B3ABE"/>
    <w:rsid w:val="008E1047"/>
    <w:rsid w:val="00997D41"/>
    <w:rsid w:val="009E0566"/>
    <w:rsid w:val="00A464E1"/>
    <w:rsid w:val="00AD1376"/>
    <w:rsid w:val="00C608FF"/>
    <w:rsid w:val="00D37C8A"/>
    <w:rsid w:val="00E03448"/>
    <w:rsid w:val="00E2130D"/>
    <w:rsid w:val="00E85511"/>
    <w:rsid w:val="00F15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26A7653"/>
  <w15:docId w15:val="{51823305-7D7E-4969-92E7-24E7B785E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A464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537</Words>
  <Characters>2957</Characters>
  <Application>Microsoft Office Word</Application>
  <DocSecurity>0</DocSecurity>
  <Lines>24</Lines>
  <Paragraphs>6</Paragraphs>
  <ScaleCrop>false</ScaleCrop>
  <Company/>
  <LinksUpToDate>false</LinksUpToDate>
  <CharactersWithSpaces>3488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Victor Manuel Gutierrez Flores</cp:lastModifiedBy>
  <cp:revision>23</cp:revision>
  <dcterms:created xsi:type="dcterms:W3CDTF">2025-02-10T04:27:00Z</dcterms:created>
  <dcterms:modified xsi:type="dcterms:W3CDTF">2025-02-10T04:55:00Z</dcterms:modified>
</cp:coreProperties>
</file>