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94A8C0" w14:textId="77777777" w:rsidR="00314E41" w:rsidRDefault="00000000">
      <w:pPr>
        <w:pStyle w:val="Ttulo1"/>
        <w:spacing w:line="480" w:lineRule="auto"/>
        <w:jc w:val="center"/>
        <w:rPr>
          <w:rFonts w:ascii="Google Sans" w:eastAsia="Google Sans" w:hAnsi="Google Sans" w:cs="Google Sans"/>
        </w:rPr>
      </w:pPr>
      <w:bookmarkStart w:id="0" w:name="_1wxj3sdlx0rd" w:colFirst="0" w:colLast="0"/>
      <w:bookmarkEnd w:id="0"/>
      <w:r>
        <w:rPr>
          <w:rFonts w:ascii="Google Sans" w:eastAsia="Google Sans" w:hAnsi="Google Sans" w:cs="Google Sans"/>
        </w:rPr>
        <w:t>Security incident report</w:t>
      </w:r>
    </w:p>
    <w:p w14:paraId="6A1A93A8" w14:textId="77777777" w:rsidR="00314E41" w:rsidRDefault="00314E41">
      <w:pPr>
        <w:spacing w:line="480" w:lineRule="auto"/>
        <w:rPr>
          <w:rFonts w:ascii="Google Sans" w:eastAsia="Google Sans" w:hAnsi="Google Sans" w:cs="Google Sans"/>
          <w:b/>
          <w:sz w:val="26"/>
          <w:szCs w:val="26"/>
        </w:rPr>
      </w:pPr>
    </w:p>
    <w:tbl>
      <w:tblPr>
        <w:tblStyle w:val="a"/>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4E41" w14:paraId="39FB9684" w14:textId="77777777">
        <w:trPr>
          <w:trHeight w:val="440"/>
        </w:trPr>
        <w:tc>
          <w:tcPr>
            <w:tcW w:w="8715" w:type="dxa"/>
            <w:shd w:val="clear" w:color="auto" w:fill="CFE2F3"/>
            <w:tcMar>
              <w:top w:w="100" w:type="dxa"/>
              <w:left w:w="100" w:type="dxa"/>
              <w:bottom w:w="100" w:type="dxa"/>
              <w:right w:w="100" w:type="dxa"/>
            </w:tcMar>
          </w:tcPr>
          <w:p w14:paraId="189F7FEE" w14:textId="77777777" w:rsidR="00314E41" w:rsidRDefault="00000000">
            <w:pPr>
              <w:widowControl w:val="0"/>
              <w:spacing w:line="240" w:lineRule="auto"/>
              <w:rPr>
                <w:rFonts w:ascii="Google Sans" w:eastAsia="Google Sans" w:hAnsi="Google Sans" w:cs="Google Sans"/>
                <w:sz w:val="24"/>
                <w:szCs w:val="24"/>
              </w:rPr>
            </w:pPr>
            <w:r>
              <w:rPr>
                <w:rFonts w:ascii="Google Sans" w:eastAsia="Google Sans" w:hAnsi="Google Sans" w:cs="Google Sans"/>
                <w:b/>
                <w:sz w:val="24"/>
                <w:szCs w:val="24"/>
              </w:rPr>
              <w:t>Section 1: Identify the network protocol involved in the incident</w:t>
            </w:r>
          </w:p>
        </w:tc>
      </w:tr>
      <w:tr w:rsidR="00314E41" w14:paraId="307C7AB0" w14:textId="77777777">
        <w:trPr>
          <w:trHeight w:val="300"/>
        </w:trPr>
        <w:tc>
          <w:tcPr>
            <w:tcW w:w="8715" w:type="dxa"/>
            <w:vMerge w:val="restart"/>
            <w:shd w:val="clear" w:color="auto" w:fill="auto"/>
            <w:tcMar>
              <w:top w:w="100" w:type="dxa"/>
              <w:left w:w="100" w:type="dxa"/>
              <w:bottom w:w="100" w:type="dxa"/>
              <w:right w:w="100" w:type="dxa"/>
            </w:tcMar>
          </w:tcPr>
          <w:p w14:paraId="03CA239E" w14:textId="5BA8645D" w:rsidR="00314E41" w:rsidRDefault="00027DAB" w:rsidP="00027DAB">
            <w:pPr>
              <w:widowControl w:val="0"/>
              <w:spacing w:line="240" w:lineRule="auto"/>
              <w:jc w:val="both"/>
              <w:rPr>
                <w:rFonts w:ascii="Google Sans" w:eastAsia="Google Sans" w:hAnsi="Google Sans" w:cs="Google Sans"/>
                <w:sz w:val="24"/>
                <w:szCs w:val="24"/>
              </w:rPr>
            </w:pPr>
            <w:r>
              <w:rPr>
                <w:rFonts w:ascii="Google Sans" w:eastAsia="Google Sans" w:hAnsi="Google Sans" w:cs="Google Sans"/>
                <w:sz w:val="24"/>
                <w:szCs w:val="24"/>
              </w:rPr>
              <w:t>The potential explanation is the clients were stealing it with a embed package in the website, this script is foreign to the company. The logs show that all clients after visiting were redirected to new foreign website with the script they downloaded and executed</w:t>
            </w:r>
          </w:p>
          <w:p w14:paraId="7CC519D2" w14:textId="77777777" w:rsidR="00314E41" w:rsidRDefault="00314E41">
            <w:pPr>
              <w:widowControl w:val="0"/>
              <w:spacing w:line="240" w:lineRule="auto"/>
              <w:rPr>
                <w:rFonts w:ascii="Google Sans" w:eastAsia="Google Sans" w:hAnsi="Google Sans" w:cs="Google Sans"/>
                <w:sz w:val="24"/>
                <w:szCs w:val="24"/>
              </w:rPr>
            </w:pPr>
          </w:p>
        </w:tc>
      </w:tr>
      <w:tr w:rsidR="00314E41" w14:paraId="440DD83F" w14:textId="77777777">
        <w:trPr>
          <w:trHeight w:val="515"/>
        </w:trPr>
        <w:tc>
          <w:tcPr>
            <w:tcW w:w="8715" w:type="dxa"/>
            <w:vMerge/>
            <w:shd w:val="clear" w:color="auto" w:fill="auto"/>
            <w:tcMar>
              <w:top w:w="100" w:type="dxa"/>
              <w:left w:w="100" w:type="dxa"/>
              <w:bottom w:w="100" w:type="dxa"/>
              <w:right w:w="100" w:type="dxa"/>
            </w:tcMar>
          </w:tcPr>
          <w:p w14:paraId="327B6CE8" w14:textId="77777777" w:rsidR="00314E41" w:rsidRDefault="00314E41">
            <w:pPr>
              <w:widowControl w:val="0"/>
              <w:spacing w:line="240" w:lineRule="auto"/>
              <w:rPr>
                <w:rFonts w:ascii="Google Sans" w:eastAsia="Google Sans" w:hAnsi="Google Sans" w:cs="Google Sans"/>
                <w:sz w:val="24"/>
                <w:szCs w:val="24"/>
              </w:rPr>
            </w:pPr>
          </w:p>
        </w:tc>
      </w:tr>
    </w:tbl>
    <w:p w14:paraId="622DCC2A" w14:textId="77777777" w:rsidR="00314E41" w:rsidRDefault="00314E41">
      <w:pPr>
        <w:spacing w:line="480" w:lineRule="auto"/>
        <w:rPr>
          <w:rFonts w:ascii="Google Sans" w:eastAsia="Google Sans" w:hAnsi="Google Sans" w:cs="Google Sans"/>
          <w:b/>
          <w:color w:val="38761D"/>
          <w:sz w:val="26"/>
          <w:szCs w:val="26"/>
        </w:rPr>
      </w:pPr>
    </w:p>
    <w:tbl>
      <w:tblPr>
        <w:tblStyle w:val="a0"/>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4E41" w14:paraId="65F3E122" w14:textId="77777777">
        <w:trPr>
          <w:trHeight w:val="440"/>
        </w:trPr>
        <w:tc>
          <w:tcPr>
            <w:tcW w:w="8715" w:type="dxa"/>
            <w:shd w:val="clear" w:color="auto" w:fill="CFE2F3"/>
            <w:tcMar>
              <w:top w:w="100" w:type="dxa"/>
              <w:left w:w="100" w:type="dxa"/>
              <w:bottom w:w="100" w:type="dxa"/>
              <w:right w:w="100" w:type="dxa"/>
            </w:tcMar>
          </w:tcPr>
          <w:p w14:paraId="11FE5AF3" w14:textId="77777777" w:rsidR="00314E41"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2: Document the incident</w:t>
            </w:r>
          </w:p>
        </w:tc>
      </w:tr>
      <w:tr w:rsidR="00314E41" w14:paraId="137AC16A" w14:textId="77777777">
        <w:trPr>
          <w:trHeight w:val="577"/>
        </w:trPr>
        <w:tc>
          <w:tcPr>
            <w:tcW w:w="8715" w:type="dxa"/>
            <w:shd w:val="clear" w:color="auto" w:fill="auto"/>
            <w:tcMar>
              <w:top w:w="100" w:type="dxa"/>
              <w:left w:w="100" w:type="dxa"/>
              <w:bottom w:w="100" w:type="dxa"/>
              <w:right w:w="100" w:type="dxa"/>
            </w:tcMar>
          </w:tcPr>
          <w:p w14:paraId="5810D2C8" w14:textId="198DEFE9" w:rsidR="00314E41" w:rsidRDefault="00F428B9" w:rsidP="00027DAB">
            <w:pPr>
              <w:widowControl w:val="0"/>
              <w:spacing w:line="240" w:lineRule="auto"/>
              <w:jc w:val="both"/>
              <w:rPr>
                <w:rFonts w:ascii="Google Sans" w:eastAsia="Google Sans" w:hAnsi="Google Sans" w:cs="Google Sans"/>
                <w:sz w:val="24"/>
                <w:szCs w:val="24"/>
              </w:rPr>
            </w:pPr>
            <w:r w:rsidRPr="00F428B9">
              <w:rPr>
                <w:rFonts w:ascii="Google Sans" w:eastAsia="Google Sans" w:hAnsi="Google Sans" w:cs="Google Sans"/>
                <w:sz w:val="24"/>
                <w:szCs w:val="24"/>
              </w:rPr>
              <w:t>The helpdesk of yummyrecipesforme was flooded by customer's emails</w:t>
            </w:r>
            <w:r>
              <w:rPr>
                <w:rFonts w:ascii="Google Sans" w:eastAsia="Google Sans" w:hAnsi="Google Sans" w:cs="Google Sans"/>
                <w:sz w:val="24"/>
                <w:szCs w:val="24"/>
              </w:rPr>
              <w:t xml:space="preserve"> </w:t>
            </w:r>
            <w:r w:rsidR="00027DAB">
              <w:rPr>
                <w:rFonts w:ascii="Google Sans" w:eastAsia="Google Sans" w:hAnsi="Google Sans" w:cs="Google Sans"/>
                <w:sz w:val="24"/>
                <w:szCs w:val="24"/>
              </w:rPr>
              <w:t xml:space="preserve">who declared after </w:t>
            </w:r>
            <w:r>
              <w:rPr>
                <w:rFonts w:ascii="Google Sans" w:eastAsia="Google Sans" w:hAnsi="Google Sans" w:cs="Google Sans"/>
                <w:sz w:val="24"/>
                <w:szCs w:val="24"/>
              </w:rPr>
              <w:t>visiting</w:t>
            </w:r>
            <w:r w:rsidR="00027DAB">
              <w:rPr>
                <w:rFonts w:ascii="Google Sans" w:eastAsia="Google Sans" w:hAnsi="Google Sans" w:cs="Google Sans"/>
                <w:sz w:val="24"/>
                <w:szCs w:val="24"/>
              </w:rPr>
              <w:t xml:space="preserve"> the website, the website </w:t>
            </w:r>
            <w:r>
              <w:rPr>
                <w:rFonts w:ascii="Google Sans" w:eastAsia="Google Sans" w:hAnsi="Google Sans" w:cs="Google Sans"/>
                <w:sz w:val="24"/>
                <w:szCs w:val="24"/>
              </w:rPr>
              <w:t>pushes</w:t>
            </w:r>
            <w:r w:rsidR="00027DAB">
              <w:rPr>
                <w:rFonts w:ascii="Google Sans" w:eastAsia="Google Sans" w:hAnsi="Google Sans" w:cs="Google Sans"/>
                <w:sz w:val="24"/>
                <w:szCs w:val="24"/>
              </w:rPr>
              <w:t xml:space="preserve"> a file to download, all costumers downloaded and executed that file th</w:t>
            </w:r>
            <w:r>
              <w:rPr>
                <w:rFonts w:ascii="Google Sans" w:eastAsia="Google Sans" w:hAnsi="Google Sans" w:cs="Google Sans"/>
                <w:sz w:val="24"/>
                <w:szCs w:val="24"/>
              </w:rPr>
              <w:t>inking</w:t>
            </w:r>
            <w:r w:rsidR="00027DAB">
              <w:rPr>
                <w:rFonts w:ascii="Google Sans" w:eastAsia="Google Sans" w:hAnsi="Google Sans" w:cs="Google Sans"/>
                <w:sz w:val="24"/>
                <w:szCs w:val="24"/>
              </w:rPr>
              <w:t xml:space="preserve"> it was free recipes</w:t>
            </w:r>
            <w:r>
              <w:rPr>
                <w:rFonts w:ascii="Google Sans" w:eastAsia="Google Sans" w:hAnsi="Google Sans" w:cs="Google Sans"/>
                <w:sz w:val="24"/>
                <w:szCs w:val="24"/>
              </w:rPr>
              <w:t>. Notice after executing that this file was redirected to a new website called greatrecipesforme and their computers now work slow.</w:t>
            </w:r>
          </w:p>
          <w:p w14:paraId="19FDC687" w14:textId="77777777" w:rsidR="00F428B9" w:rsidRDefault="00F428B9" w:rsidP="00027DAB">
            <w:pPr>
              <w:widowControl w:val="0"/>
              <w:spacing w:line="240" w:lineRule="auto"/>
              <w:jc w:val="both"/>
              <w:rPr>
                <w:rFonts w:ascii="Google Sans" w:eastAsia="Google Sans" w:hAnsi="Google Sans" w:cs="Google Sans"/>
                <w:sz w:val="24"/>
                <w:szCs w:val="24"/>
              </w:rPr>
            </w:pPr>
          </w:p>
          <w:p w14:paraId="6F2E2FBA" w14:textId="171BA2E8" w:rsidR="00FC4A19" w:rsidRDefault="00F428B9" w:rsidP="00F428B9">
            <w:pPr>
              <w:widowControl w:val="0"/>
              <w:spacing w:line="240" w:lineRule="auto"/>
              <w:jc w:val="both"/>
              <w:rPr>
                <w:rFonts w:ascii="Google Sans" w:eastAsia="Google Sans" w:hAnsi="Google Sans" w:cs="Google Sans"/>
                <w:sz w:val="24"/>
                <w:szCs w:val="24"/>
              </w:rPr>
            </w:pPr>
            <w:r>
              <w:rPr>
                <w:rFonts w:ascii="Google Sans" w:eastAsia="Google Sans" w:hAnsi="Google Sans" w:cs="Google Sans"/>
                <w:sz w:val="24"/>
                <w:szCs w:val="24"/>
              </w:rPr>
              <w:t>Using a sandbox client repeat</w:t>
            </w:r>
            <w:r w:rsidR="00FC4A19">
              <w:rPr>
                <w:rFonts w:ascii="Google Sans" w:eastAsia="Google Sans" w:hAnsi="Google Sans" w:cs="Google Sans"/>
                <w:sz w:val="24"/>
                <w:szCs w:val="24"/>
              </w:rPr>
              <w:t>ing</w:t>
            </w:r>
            <w:r>
              <w:rPr>
                <w:rFonts w:ascii="Google Sans" w:eastAsia="Google Sans" w:hAnsi="Google Sans" w:cs="Google Sans"/>
                <w:sz w:val="24"/>
                <w:szCs w:val="24"/>
              </w:rPr>
              <w:t xml:space="preserve"> the same </w:t>
            </w:r>
            <w:r w:rsidR="00FC4A19">
              <w:rPr>
                <w:rFonts w:ascii="Google Sans" w:eastAsia="Google Sans" w:hAnsi="Google Sans" w:cs="Google Sans"/>
                <w:sz w:val="24"/>
                <w:szCs w:val="24"/>
              </w:rPr>
              <w:t>steps</w:t>
            </w:r>
            <w:r>
              <w:rPr>
                <w:rFonts w:ascii="Google Sans" w:eastAsia="Google Sans" w:hAnsi="Google Sans" w:cs="Google Sans"/>
                <w:sz w:val="24"/>
                <w:szCs w:val="24"/>
              </w:rPr>
              <w:t xml:space="preserve"> and using tpcdump for inspection all connections done it, identifying the greatrecipesforme´s IP besides we notice </w:t>
            </w:r>
            <w:r w:rsidR="00FC4A19">
              <w:rPr>
                <w:rFonts w:ascii="Google Sans" w:eastAsia="Google Sans" w:hAnsi="Google Sans" w:cs="Google Sans"/>
                <w:sz w:val="24"/>
                <w:szCs w:val="24"/>
              </w:rPr>
              <w:t xml:space="preserve">all connections to this foreign website receive more information than should, excluding the TCP handshake. All clients and internal webmaster, their credentials were changed.  </w:t>
            </w:r>
          </w:p>
          <w:p w14:paraId="7F724355" w14:textId="77777777" w:rsidR="00FC4A19" w:rsidRDefault="00FC4A19" w:rsidP="00F428B9">
            <w:pPr>
              <w:widowControl w:val="0"/>
              <w:spacing w:line="240" w:lineRule="auto"/>
              <w:jc w:val="both"/>
              <w:rPr>
                <w:rFonts w:ascii="Google Sans" w:eastAsia="Google Sans" w:hAnsi="Google Sans" w:cs="Google Sans"/>
                <w:sz w:val="24"/>
                <w:szCs w:val="24"/>
              </w:rPr>
            </w:pPr>
          </w:p>
          <w:p w14:paraId="18731F0C" w14:textId="77777777" w:rsidR="00314E41" w:rsidRDefault="00314E41">
            <w:pPr>
              <w:widowControl w:val="0"/>
              <w:spacing w:line="240" w:lineRule="auto"/>
              <w:rPr>
                <w:rFonts w:ascii="Google Sans" w:eastAsia="Google Sans" w:hAnsi="Google Sans" w:cs="Google Sans"/>
                <w:sz w:val="24"/>
                <w:szCs w:val="24"/>
              </w:rPr>
            </w:pPr>
          </w:p>
        </w:tc>
      </w:tr>
    </w:tbl>
    <w:p w14:paraId="675ABFDF" w14:textId="77777777" w:rsidR="00314E41" w:rsidRDefault="00314E41">
      <w:pPr>
        <w:spacing w:line="480" w:lineRule="auto"/>
        <w:rPr>
          <w:rFonts w:ascii="Google Sans" w:eastAsia="Google Sans" w:hAnsi="Google Sans" w:cs="Google Sans"/>
          <w:b/>
          <w:color w:val="38761D"/>
          <w:sz w:val="26"/>
          <w:szCs w:val="26"/>
        </w:rPr>
      </w:pPr>
    </w:p>
    <w:tbl>
      <w:tblPr>
        <w:tblStyle w:val="a1"/>
        <w:tblW w:w="8715" w:type="dxa"/>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715"/>
      </w:tblGrid>
      <w:tr w:rsidR="00314E41" w14:paraId="7F8245EC" w14:textId="77777777">
        <w:trPr>
          <w:trHeight w:val="440"/>
        </w:trPr>
        <w:tc>
          <w:tcPr>
            <w:tcW w:w="8715" w:type="dxa"/>
            <w:shd w:val="clear" w:color="auto" w:fill="CFE2F3"/>
            <w:tcMar>
              <w:top w:w="100" w:type="dxa"/>
              <w:left w:w="100" w:type="dxa"/>
              <w:bottom w:w="100" w:type="dxa"/>
              <w:right w:w="100" w:type="dxa"/>
            </w:tcMar>
          </w:tcPr>
          <w:p w14:paraId="1F7FA8FA" w14:textId="77777777" w:rsidR="00314E41" w:rsidRDefault="00000000">
            <w:pPr>
              <w:widowControl w:val="0"/>
              <w:spacing w:line="240" w:lineRule="auto"/>
              <w:rPr>
                <w:rFonts w:ascii="Google Sans" w:eastAsia="Google Sans" w:hAnsi="Google Sans" w:cs="Google Sans"/>
                <w:b/>
                <w:sz w:val="24"/>
                <w:szCs w:val="24"/>
              </w:rPr>
            </w:pPr>
            <w:r>
              <w:rPr>
                <w:rFonts w:ascii="Google Sans" w:eastAsia="Google Sans" w:hAnsi="Google Sans" w:cs="Google Sans"/>
                <w:b/>
                <w:sz w:val="24"/>
                <w:szCs w:val="24"/>
              </w:rPr>
              <w:t>Section 3: Recommend one remediation for brute force attacks</w:t>
            </w:r>
          </w:p>
        </w:tc>
      </w:tr>
      <w:tr w:rsidR="00314E41" w14:paraId="6FC1AC35" w14:textId="77777777">
        <w:trPr>
          <w:trHeight w:val="577"/>
        </w:trPr>
        <w:tc>
          <w:tcPr>
            <w:tcW w:w="8715" w:type="dxa"/>
            <w:shd w:val="clear" w:color="auto" w:fill="auto"/>
            <w:tcMar>
              <w:top w:w="100" w:type="dxa"/>
              <w:left w:w="100" w:type="dxa"/>
              <w:bottom w:w="100" w:type="dxa"/>
              <w:right w:w="100" w:type="dxa"/>
            </w:tcMar>
          </w:tcPr>
          <w:p w14:paraId="43C17D66" w14:textId="7D3D9745" w:rsidR="00314E41" w:rsidRDefault="00FC4A19">
            <w:pPr>
              <w:widowControl w:val="0"/>
              <w:spacing w:line="240" w:lineRule="auto"/>
              <w:rPr>
                <w:rFonts w:ascii="Google Sans" w:eastAsia="Google Sans" w:hAnsi="Google Sans" w:cs="Google Sans"/>
                <w:sz w:val="24"/>
                <w:szCs w:val="24"/>
              </w:rPr>
            </w:pPr>
            <w:r>
              <w:rPr>
                <w:rFonts w:ascii="Google Sans" w:eastAsia="Google Sans" w:hAnsi="Google Sans" w:cs="Google Sans"/>
                <w:sz w:val="24"/>
                <w:szCs w:val="24"/>
              </w:rPr>
              <w:t>Recommendation actions are implementing:</w:t>
            </w:r>
          </w:p>
          <w:p w14:paraId="6C3D5649" w14:textId="0BE58074" w:rsidR="00FC4A19" w:rsidRDefault="00FC4A19" w:rsidP="006858C7">
            <w:pPr>
              <w:pStyle w:val="Prrafodelista"/>
              <w:widowControl w:val="0"/>
              <w:numPr>
                <w:ilvl w:val="0"/>
                <w:numId w:val="1"/>
              </w:numPr>
              <w:spacing w:line="240" w:lineRule="auto"/>
              <w:jc w:val="both"/>
              <w:rPr>
                <w:rFonts w:ascii="Google Sans" w:eastAsia="Google Sans" w:hAnsi="Google Sans" w:cs="Google Sans"/>
                <w:sz w:val="24"/>
                <w:szCs w:val="24"/>
              </w:rPr>
            </w:pPr>
            <w:r>
              <w:rPr>
                <w:rFonts w:ascii="Google Sans" w:eastAsia="Google Sans" w:hAnsi="Google Sans" w:cs="Google Sans"/>
                <w:sz w:val="24"/>
                <w:szCs w:val="24"/>
              </w:rPr>
              <w:t xml:space="preserve">Multi Factor </w:t>
            </w:r>
            <w:r w:rsidR="006858C7">
              <w:rPr>
                <w:rFonts w:ascii="Google Sans" w:eastAsia="Google Sans" w:hAnsi="Google Sans" w:cs="Google Sans"/>
                <w:sz w:val="24"/>
                <w:szCs w:val="24"/>
              </w:rPr>
              <w:t xml:space="preserve">Authentication: adding this method, the attempts of change passwords from malicious actors, verifying the owner of the account really try to change his password. </w:t>
            </w:r>
          </w:p>
          <w:p w14:paraId="70F485E6" w14:textId="4D6463A6" w:rsidR="00314E41" w:rsidRDefault="00FC4A19" w:rsidP="006858C7">
            <w:pPr>
              <w:pStyle w:val="Prrafodelista"/>
              <w:widowControl w:val="0"/>
              <w:numPr>
                <w:ilvl w:val="0"/>
                <w:numId w:val="1"/>
              </w:numPr>
              <w:spacing w:line="240" w:lineRule="auto"/>
              <w:jc w:val="both"/>
              <w:rPr>
                <w:rFonts w:ascii="Google Sans" w:eastAsia="Google Sans" w:hAnsi="Google Sans" w:cs="Google Sans"/>
                <w:sz w:val="24"/>
                <w:szCs w:val="24"/>
              </w:rPr>
            </w:pPr>
            <w:r>
              <w:rPr>
                <w:rFonts w:ascii="Google Sans" w:eastAsia="Google Sans" w:hAnsi="Google Sans" w:cs="Google Sans"/>
                <w:sz w:val="24"/>
                <w:szCs w:val="24"/>
              </w:rPr>
              <w:lastRenderedPageBreak/>
              <w:t>Password policies</w:t>
            </w:r>
            <w:r w:rsidR="006858C7">
              <w:rPr>
                <w:rFonts w:ascii="Google Sans" w:eastAsia="Google Sans" w:hAnsi="Google Sans" w:cs="Google Sans"/>
                <w:sz w:val="24"/>
                <w:szCs w:val="24"/>
              </w:rPr>
              <w:t xml:space="preserve">: use password policies to avoid the robbing of credentials using brute force, avoid using previous passwords and remember changing password every 90 days </w:t>
            </w:r>
          </w:p>
        </w:tc>
      </w:tr>
    </w:tbl>
    <w:p w14:paraId="73F85D92" w14:textId="77777777" w:rsidR="00314E41" w:rsidRDefault="00314E41">
      <w:pPr>
        <w:spacing w:line="480" w:lineRule="auto"/>
        <w:rPr>
          <w:rFonts w:ascii="Google Sans" w:eastAsia="Google Sans" w:hAnsi="Google Sans" w:cs="Google Sans"/>
          <w:b/>
          <w:color w:val="38761D"/>
          <w:sz w:val="26"/>
          <w:szCs w:val="26"/>
        </w:rPr>
      </w:pPr>
    </w:p>
    <w:p w14:paraId="1A2A8EAC" w14:textId="77777777" w:rsidR="00314E41" w:rsidRDefault="00314E41">
      <w:pPr>
        <w:spacing w:after="200"/>
        <w:rPr>
          <w:rFonts w:ascii="Google Sans" w:eastAsia="Google Sans" w:hAnsi="Google Sans" w:cs="Google Sans"/>
          <w:b/>
        </w:rPr>
      </w:pPr>
    </w:p>
    <w:p w14:paraId="6DB00DDC" w14:textId="77777777" w:rsidR="00314E41" w:rsidRDefault="00314E41">
      <w:pPr>
        <w:spacing w:after="200"/>
        <w:rPr>
          <w:rFonts w:ascii="Google Sans" w:eastAsia="Google Sans" w:hAnsi="Google Sans" w:cs="Google Sans"/>
          <w:b/>
          <w:color w:val="38761D"/>
          <w:sz w:val="26"/>
          <w:szCs w:val="26"/>
        </w:rPr>
      </w:pPr>
    </w:p>
    <w:p w14:paraId="1610A5AA" w14:textId="77777777" w:rsidR="00314E41" w:rsidRDefault="00314E41">
      <w:pPr>
        <w:rPr>
          <w:rFonts w:ascii="Google Sans" w:eastAsia="Google Sans" w:hAnsi="Google Sans" w:cs="Google Sans"/>
        </w:rPr>
      </w:pPr>
    </w:p>
    <w:p w14:paraId="17B01E3D" w14:textId="77777777" w:rsidR="00314E41" w:rsidRDefault="00314E41">
      <w:pPr>
        <w:spacing w:after="200"/>
        <w:rPr>
          <w:b/>
          <w:color w:val="38761D"/>
          <w:sz w:val="26"/>
          <w:szCs w:val="26"/>
        </w:rPr>
      </w:pPr>
    </w:p>
    <w:p w14:paraId="5A84B578" w14:textId="77777777" w:rsidR="00314E41" w:rsidRDefault="00314E41"/>
    <w:sectPr w:rsidR="00314E41">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Google Sans">
    <w:altName w:val="Calibri"/>
    <w:charset w:val="00"/>
    <w:family w:val="auto"/>
    <w:pitch w:val="default"/>
    <w:embedRegular r:id="rId1" w:fontKey="{2E42BD15-0FA4-4FE5-BF92-33A600358AE0}"/>
    <w:embedBold r:id="rId2" w:fontKey="{8DB6689A-832E-47B8-BBBD-88E280799425}"/>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embedRegular r:id="rId3" w:fontKey="{E67CED12-0DD0-4069-9759-0A8CEC6AF51B}"/>
  </w:font>
  <w:font w:name="Cambria">
    <w:panose1 w:val="02040503050406030204"/>
    <w:charset w:val="00"/>
    <w:family w:val="roman"/>
    <w:pitch w:val="variable"/>
    <w:sig w:usb0="E00006FF" w:usb1="420024FF" w:usb2="02000000" w:usb3="00000000" w:csb0="0000019F" w:csb1="00000000"/>
    <w:embedRegular r:id="rId4" w:fontKey="{CA6FDAD5-85BD-4EB5-971D-09FC5D9272F9}"/>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40BF1A8F"/>
    <w:multiLevelType w:val="hybridMultilevel"/>
    <w:tmpl w:val="1DB617D8"/>
    <w:lvl w:ilvl="0" w:tplc="3A0084EE">
      <w:numFmt w:val="bullet"/>
      <w:lvlText w:val="-"/>
      <w:lvlJc w:val="left"/>
      <w:pPr>
        <w:ind w:left="720" w:hanging="360"/>
      </w:pPr>
      <w:rPr>
        <w:rFonts w:ascii="Google Sans" w:eastAsia="Google Sans" w:hAnsi="Google Sans" w:cs="Google San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16cid:durableId="163683565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embedTrueTypeFonts/>
  <w:defaultTabStop w:val="720"/>
  <w:hyphenationZone w:val="425"/>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14E41"/>
    <w:rsid w:val="00027DAB"/>
    <w:rsid w:val="000633AD"/>
    <w:rsid w:val="001A2A67"/>
    <w:rsid w:val="00314E41"/>
    <w:rsid w:val="00326A01"/>
    <w:rsid w:val="006858C7"/>
    <w:rsid w:val="00F428B9"/>
    <w:rsid w:val="00FC4A1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4028D"/>
  <w15:docId w15:val="{D02A5582-2E3A-4B45-8524-280F3D46846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n" w:eastAsia="es-MX"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semiHidden/>
    <w:unhideWhenUsed/>
    <w:qFormat/>
    <w:pPr>
      <w:keepNext/>
      <w:keepLines/>
      <w:spacing w:before="360" w:after="120"/>
      <w:outlineLvl w:val="1"/>
    </w:pPr>
    <w:rPr>
      <w:sz w:val="32"/>
      <w:szCs w:val="32"/>
    </w:rPr>
  </w:style>
  <w:style w:type="paragraph" w:styleId="Ttulo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styleId="Prrafodelista">
    <w:name w:val="List Paragraph"/>
    <w:basedOn w:val="Normal"/>
    <w:uiPriority w:val="34"/>
    <w:qFormat/>
    <w:rsid w:val="00FC4A1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webSettings" Target="web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TotalTime>
  <Pages>2</Pages>
  <Words>239</Words>
  <Characters>1316</Characters>
  <Application>Microsoft Office Word</Application>
  <DocSecurity>0</DocSecurity>
  <Lines>10</Lines>
  <Paragraphs>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Victor Manuel Gutierrez Flores</dc:creator>
  <cp:lastModifiedBy>Victor Manuel Gutierrez Flores</cp:lastModifiedBy>
  <cp:revision>4</cp:revision>
  <dcterms:created xsi:type="dcterms:W3CDTF">2025-02-28T01:41:00Z</dcterms:created>
  <dcterms:modified xsi:type="dcterms:W3CDTF">2025-02-28T02:34:00Z</dcterms:modified>
</cp:coreProperties>
</file>