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word/header1.xml" ContentType="application/vnd.openxmlformats-officedocument.wordprocessingml.head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500" w:after="300"/>
        <w:jc w:val="right"/>
        <w:rPr>
          <w:caps w:val="false"/>
          <w:smallCaps w:val="false"/>
        </w:rPr>
      </w:pPr>
      <w:r>
        <w:rPr>
          <w:caps w:val="false"/>
          <w:smallCaps w:val="false"/>
        </w:rPr>
        <w:t>LatexEditor</w:t>
      </w:r>
    </w:p>
    <w:p>
      <w:pPr>
        <w:pStyle w:val="Heading"/>
        <w:jc w:val="right"/>
        <w:rPr>
          <w:caps w:val="false"/>
          <w:smallCaps w:val="false"/>
          <w:sz w:val="32"/>
          <w:szCs w:val="32"/>
        </w:rPr>
      </w:pPr>
      <w:r>
        <w:rPr>
          <w:caps w:val="false"/>
          <w:smallCaps w:val="false"/>
        </w:rPr>
        <w:t>Release Report</w:t>
      </w:r>
    </w:p>
    <w:p>
      <w:pPr>
        <w:pStyle w:val="Subtitle"/>
        <w:spacing w:before="0" w:after="0"/>
        <w:jc w:val="right"/>
        <w:rPr>
          <w:caps w:val="false"/>
          <w:smallCaps w:val="false"/>
          <w:sz w:val="32"/>
          <w:szCs w:val="32"/>
        </w:rPr>
      </w:pPr>
      <w:r>
        <w:rPr>
          <w:caps w:val="false"/>
          <w:smallCaps w:val="false"/>
          <w:sz w:val="32"/>
          <w:szCs w:val="32"/>
        </w:rPr>
        <w:t>group5026</w:t>
      </w:r>
    </w:p>
    <w:p>
      <w:pPr>
        <w:pStyle w:val="Normal"/>
        <w:spacing w:before="0" w:after="0"/>
        <w:jc w:val="right"/>
        <w:rPr>
          <w:caps w:val="false"/>
          <w:smallCaps w:val="false"/>
          <w:sz w:val="32"/>
          <w:szCs w:val="32"/>
        </w:rPr>
      </w:pPr>
      <w:r>
        <w:rPr>
          <w:caps w:val="false"/>
          <w:smallCaps w:val="false"/>
          <w:sz w:val="32"/>
          <w:szCs w:val="32"/>
        </w:rPr>
      </w:r>
    </w:p>
    <w:p>
      <w:pPr>
        <w:pStyle w:val="Subtitle"/>
        <w:jc w:val="right"/>
        <w:rPr>
          <w:sz w:val="40"/>
          <w:szCs w:val="40"/>
        </w:rPr>
      </w:pPr>
      <w:r>
        <w:rPr>
          <w:caps w:val="false"/>
          <w:smallCaps w:val="false"/>
          <w:sz w:val="32"/>
          <w:szCs w:val="32"/>
        </w:rPr>
        <w:t>Βίκτωρ Μεγήρ 3026</w:t>
        <w:br/>
        <w:t>Βαΐα Νταφοπούλου 3050</w:t>
      </w:r>
    </w:p>
    <w:p>
      <w:pPr>
        <w:pStyle w:val="Normal"/>
        <w:rPr>
          <w:sz w:val="40"/>
          <w:szCs w:val="40"/>
        </w:rPr>
      </w:pPr>
      <w:r>
        <w:rPr>
          <w:sz w:val="40"/>
          <w:szCs w:val="40"/>
        </w:rPr>
      </w:r>
    </w:p>
    <w:p>
      <w:pPr>
        <w:pStyle w:val="InfoBlue"/>
        <w:rPr>
          <w:rFonts w:eastAsia="Calibri"/>
        </w:rPr>
      </w:pPr>
      <w:r>
        <w:rPr>
          <w:rFonts w:eastAsia="Calibri"/>
        </w:rPr>
        <w:t xml:space="preserve"> </w:t>
      </w:r>
    </w:p>
    <w:p>
      <w:pPr>
        <w:pStyle w:val="Normal"/>
        <w:rPr/>
      </w:pPr>
      <w:r>
        <w:rPr/>
      </w:r>
    </w:p>
    <w:p>
      <w:pPr>
        <w:pStyle w:val="Normal"/>
        <w:rPr/>
      </w:pPr>
      <w:r>
        <w:rPr/>
      </w:r>
    </w:p>
    <w:p>
      <w:pPr>
        <w:pStyle w:val="Normal"/>
        <w:rPr/>
      </w:pPr>
      <w:r>
        <w:rPr/>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rPr/>
      </w:pPr>
      <w:r>
        <w:rPr/>
      </w:r>
    </w:p>
    <w:p>
      <w:pPr>
        <w:pStyle w:val="Heading"/>
        <w:rPr>
          <w:b/>
          <w:b/>
        </w:rPr>
      </w:pPr>
      <w:r>
        <w:rPr>
          <w:rStyle w:val="StrongEmphasis"/>
        </w:rPr>
        <w:t>Versions History</w:t>
      </w:r>
    </w:p>
    <w:tbl>
      <w:tblPr>
        <w:tblW w:w="9579" w:type="dxa"/>
        <w:jc w:val="left"/>
        <w:tblInd w:w="-35" w:type="dxa"/>
        <w:tblCellMar>
          <w:top w:w="0" w:type="dxa"/>
          <w:left w:w="108" w:type="dxa"/>
          <w:bottom w:w="0" w:type="dxa"/>
          <w:right w:w="108" w:type="dxa"/>
        </w:tblCellMar>
      </w:tblPr>
      <w:tblGrid>
        <w:gridCol w:w="2304"/>
        <w:gridCol w:w="1152"/>
        <w:gridCol w:w="3744"/>
        <w:gridCol w:w="2379"/>
      </w:tblGrid>
      <w:tr>
        <w:trPr/>
        <w:tc>
          <w:tcPr>
            <w:tcW w:w="2304" w:type="dxa"/>
            <w:tcBorders>
              <w:top w:val="single" w:sz="6" w:space="0" w:color="000000"/>
              <w:left w:val="single" w:sz="6" w:space="0" w:color="000000"/>
              <w:bottom w:val="single" w:sz="6" w:space="0" w:color="000000"/>
            </w:tcBorders>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tcBorders>
          </w:tcPr>
          <w:p>
            <w:pPr>
              <w:pStyle w:val="Tabletext"/>
              <w:spacing w:before="0" w:after="120"/>
              <w:jc w:val="center"/>
              <w:rPr>
                <w:b/>
                <w:b/>
              </w:rPr>
            </w:pPr>
            <w:r>
              <w:rPr>
                <w:b/>
              </w:rPr>
              <w:t>Version</w:t>
            </w:r>
          </w:p>
        </w:tc>
        <w:tc>
          <w:tcPr>
            <w:tcW w:w="3744" w:type="dxa"/>
            <w:tcBorders>
              <w:top w:val="single" w:sz="6" w:space="0" w:color="000000"/>
              <w:left w:val="single" w:sz="6" w:space="0" w:color="000000"/>
              <w:bottom w:val="single" w:sz="6" w:space="0" w:color="000000"/>
            </w:tcBorders>
          </w:tcPr>
          <w:p>
            <w:pPr>
              <w:pStyle w:val="Tabletext"/>
              <w:spacing w:before="0" w:after="120"/>
              <w:jc w:val="center"/>
              <w:rPr>
                <w:b/>
                <w:b/>
              </w:rPr>
            </w:pPr>
            <w:r>
              <w:rPr>
                <w:b/>
              </w:rPr>
              <w:t xml:space="preserve">Description </w:t>
            </w:r>
          </w:p>
        </w:tc>
        <w:tc>
          <w:tcPr>
            <w:tcW w:w="2379" w:type="dxa"/>
            <w:tcBorders>
              <w:top w:val="single" w:sz="6" w:space="0" w:color="000000"/>
              <w:left w:val="single" w:sz="6" w:space="0" w:color="000000"/>
              <w:bottom w:val="single" w:sz="6" w:space="0" w:color="000000"/>
              <w:right w:val="single" w:sz="6" w:space="0" w:color="000000"/>
            </w:tcBorders>
          </w:tcPr>
          <w:p>
            <w:pPr>
              <w:pStyle w:val="Tabletext"/>
              <w:spacing w:before="0" w:after="120"/>
              <w:jc w:val="center"/>
              <w:rPr>
                <w:b/>
                <w:b/>
              </w:rPr>
            </w:pPr>
            <w:r>
              <w:rPr>
                <w:b/>
              </w:rPr>
              <w:t>Author</w:t>
            </w:r>
          </w:p>
        </w:tc>
      </w:tr>
      <w:tr>
        <w:trPr/>
        <w:tc>
          <w:tcPr>
            <w:tcW w:w="2304" w:type="dxa"/>
            <w:tcBorders>
              <w:top w:val="single" w:sz="6" w:space="0" w:color="000000"/>
              <w:left w:val="single" w:sz="6" w:space="0" w:color="000000"/>
              <w:bottom w:val="single" w:sz="6" w:space="0" w:color="000000"/>
            </w:tcBorders>
          </w:tcPr>
          <w:p>
            <w:pPr>
              <w:pStyle w:val="Tabletext"/>
              <w:snapToGrid w:val="false"/>
              <w:spacing w:before="0" w:after="120"/>
              <w:rPr/>
            </w:pPr>
            <w:r>
              <w:rPr/>
              <w:t>21/5/2019</w:t>
            </w:r>
          </w:p>
        </w:tc>
        <w:tc>
          <w:tcPr>
            <w:tcW w:w="1152" w:type="dxa"/>
            <w:tcBorders>
              <w:top w:val="single" w:sz="6" w:space="0" w:color="000000"/>
              <w:left w:val="single" w:sz="6" w:space="0" w:color="000000"/>
              <w:bottom w:val="single" w:sz="6" w:space="0" w:color="000000"/>
            </w:tcBorders>
          </w:tcPr>
          <w:p>
            <w:pPr>
              <w:pStyle w:val="Tabletext"/>
              <w:snapToGrid w:val="false"/>
              <w:spacing w:before="0" w:after="120"/>
              <w:rPr/>
            </w:pPr>
            <w:r>
              <w:rPr/>
              <w:t>2.0</w:t>
            </w:r>
          </w:p>
        </w:tc>
        <w:tc>
          <w:tcPr>
            <w:tcW w:w="3744" w:type="dxa"/>
            <w:tcBorders>
              <w:top w:val="single" w:sz="6" w:space="0" w:color="000000"/>
              <w:left w:val="single" w:sz="6" w:space="0" w:color="000000"/>
              <w:bottom w:val="single" w:sz="6" w:space="0" w:color="000000"/>
            </w:tcBorders>
          </w:tcPr>
          <w:p>
            <w:pPr>
              <w:pStyle w:val="Tabletext"/>
              <w:snapToGrid w:val="false"/>
              <w:spacing w:before="0" w:after="120"/>
              <w:jc w:val="left"/>
              <w:rPr>
                <w:lang w:val="el-GR"/>
              </w:rPr>
            </w:pPr>
            <w:r>
              <w:rPr/>
              <w:t xml:space="preserve">Final Version </w:t>
            </w:r>
          </w:p>
        </w:tc>
        <w:tc>
          <w:tcPr>
            <w:tcW w:w="2379"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lang w:val="el-GR"/>
              </w:rPr>
            </w:pPr>
            <w:r>
              <w:rPr>
                <w:lang w:val="el-GR"/>
              </w:rPr>
              <w:t>Victor Megir, Vaia Ntafopoulou</w:t>
            </w:r>
          </w:p>
        </w:tc>
      </w:tr>
    </w:tbl>
    <w:p>
      <w:pPr>
        <w:pStyle w:val="Normal"/>
        <w:rPr>
          <w:lang w:val="el-GR"/>
        </w:rPr>
      </w:pPr>
      <w:r>
        <w:rPr>
          <w:lang w:val="el-GR"/>
        </w:rPr>
      </w:r>
      <w:r>
        <w:br w:type="page"/>
      </w:r>
    </w:p>
    <w:p>
      <w:pPr>
        <w:pStyle w:val="Heading1"/>
        <w:rPr/>
      </w:pPr>
      <w:r>
        <w:rPr/>
        <w:t>Introduction</w:t>
      </w:r>
    </w:p>
    <w:p>
      <w:pPr>
        <w:pStyle w:val="Normal"/>
        <w:rPr/>
      </w:pPr>
      <w:r>
        <w:rPr/>
        <w:t xml:space="preserve">This document provides information concerning the </w:t>
      </w:r>
      <w:r>
        <w:rPr>
          <w:b/>
        </w:rPr>
        <w:t>2</w:t>
      </w:r>
      <w:r>
        <w:rPr/>
        <w:t xml:space="preserve"> release of the project. </w:t>
      </w:r>
    </w:p>
    <w:p>
      <w:pPr>
        <w:pStyle w:val="Heading2"/>
        <w:rPr/>
      </w:pPr>
      <w:r>
        <w:rPr/>
        <w:t>Purpose</w:t>
      </w:r>
    </w:p>
    <w:p>
      <w:pPr>
        <w:pStyle w:val="Normal"/>
        <w:rPr/>
      </w:pPr>
      <w:r>
        <w:rPr/>
        <w:t xml:space="preserve">Latex is a well known high quality document preparation markup language. It provides a large variety of styles and commands that enable advanced document formatting. Typically, a Latex document is compiled with a tool like MikTex, Lyx, etc. to produce a respective formatted document in pdf, ps, etc. Formatting documents with Latex is a programming like process as it involves the proper usage of Latex commands which are embedded in the document contents. The objective of this project is to develop a simple Latex editor for inexperienced Latex users. The goal of the editor is to facilitate the usage of Latex commands for the preparation of Latex documents. One of the prominent features that distinguishes the LatexEditor from other similar applications is its multi-strategy version tracking functionalities that enable undo and redo actions.   </w:t>
      </w:r>
    </w:p>
    <w:p>
      <w:pPr>
        <w:pStyle w:val="Heading2"/>
        <w:rPr/>
      </w:pPr>
      <w:r>
        <w:rPr/>
        <w:t xml:space="preserve">Document Structure   </w:t>
      </w:r>
    </w:p>
    <w:p>
      <w:pPr>
        <w:pStyle w:val="Normal"/>
        <w:rPr/>
      </w:pPr>
      <w:r>
        <w:rPr/>
        <w:t xml:space="preserve">The rest of this document is structured as follows. Section 2 specifies the acceptance tests that have been employed for this release of the project. Section 3 specifies the main design concepts for this release of the project.  </w:t>
      </w:r>
    </w:p>
    <w:p>
      <w:pPr>
        <w:pStyle w:val="Heading1"/>
        <w:rPr/>
      </w:pPr>
      <w:r>
        <w:rPr/>
        <w:t>Tests</w:t>
      </w:r>
    </w:p>
    <w:p>
      <w:pPr>
        <w:pStyle w:val="Normal"/>
        <w:rPr/>
      </w:pPr>
      <w:r>
        <w:rPr/>
        <w:t>1</w:t>
      </w:r>
      <w:r>
        <w:rPr>
          <w:vertAlign w:val="superscript"/>
        </w:rPr>
        <w:t>st</w:t>
      </w:r>
      <w:r>
        <w:rPr/>
        <w:t xml:space="preserve"> release: US-1, US-1, US-3, US-4</w:t>
      </w:r>
    </w:p>
    <w:p>
      <w:pPr>
        <w:pStyle w:val="Normal"/>
        <w:rPr/>
      </w:pPr>
      <w:r>
        <w:rPr/>
        <w:t>2</w:t>
      </w:r>
      <w:r>
        <w:rPr>
          <w:vertAlign w:val="superscript"/>
        </w:rPr>
        <w:t>nd</w:t>
      </w:r>
      <w:r>
        <w:rPr/>
        <w:t xml:space="preserve"> release: US-5, US-6, US-7, US-8 and US-9.</w:t>
      </w:r>
    </w:p>
    <w:p>
      <w:pPr>
        <w:pStyle w:val="Heading2"/>
        <w:rPr>
          <w:b/>
          <w:b/>
        </w:rPr>
      </w:pPr>
      <w:r>
        <w:rPr/>
        <w:t xml:space="preserve">Tests for User Story </w:t>
      </w:r>
      <w:r>
        <w:rPr>
          <w:b/>
        </w:rPr>
        <w:t>US-1</w:t>
      </w:r>
    </w:p>
    <w:tbl>
      <w:tblPr>
        <w:tblW w:w="8926" w:type="dxa"/>
        <w:jc w:val="left"/>
        <w:tblInd w:w="685" w:type="dxa"/>
        <w:tblCellMar>
          <w:top w:w="0" w:type="dxa"/>
          <w:left w:w="108" w:type="dxa"/>
          <w:bottom w:w="0" w:type="dxa"/>
          <w:right w:w="108" w:type="dxa"/>
        </w:tblCellMar>
      </w:tblPr>
      <w:tblGrid>
        <w:gridCol w:w="1652"/>
        <w:gridCol w:w="7274"/>
      </w:tblGrid>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ID</w:t>
            </w:r>
          </w:p>
        </w:tc>
        <w:tc>
          <w:tcPr>
            <w:tcW w:w="727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TexDocManagerTest</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User Story</w:t>
            </w:r>
          </w:p>
        </w:tc>
        <w:tc>
          <w:tcPr>
            <w:tcW w:w="727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US-1</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Class</w:t>
            </w:r>
          </w:p>
        </w:tc>
        <w:tc>
          <w:tcPr>
            <w:tcW w:w="727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TexDocManagerTest.java</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Description</w:t>
            </w:r>
          </w:p>
        </w:tc>
        <w:tc>
          <w:tcPr>
            <w:tcW w:w="727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Implement 5 acceptance tests that validate creation of TexDoc objects for 4 different templates and a no template option.</w:t>
              <w:br/>
              <w:t>Input: a Create Command. Expected result: the text from the JtextArea matches the template contents.</w:t>
            </w:r>
          </w:p>
        </w:tc>
      </w:tr>
    </w:tbl>
    <w:p>
      <w:pPr>
        <w:pStyle w:val="Normal"/>
        <w:rPr/>
      </w:pPr>
      <w:r>
        <w:rPr/>
      </w:r>
    </w:p>
    <w:p>
      <w:pPr>
        <w:pStyle w:val="Heading2"/>
        <w:rPr/>
      </w:pPr>
      <w:r>
        <w:rPr/>
        <w:t xml:space="preserve">Tests for User Story </w:t>
      </w:r>
      <w:r>
        <w:rPr>
          <w:b/>
        </w:rPr>
        <w:t>US-2</w:t>
      </w:r>
    </w:p>
    <w:p>
      <w:pPr>
        <w:pStyle w:val="Normal"/>
        <w:rPr/>
      </w:pPr>
      <w:r>
        <w:rPr/>
      </w:r>
    </w:p>
    <w:tbl>
      <w:tblPr>
        <w:tblW w:w="8926" w:type="dxa"/>
        <w:jc w:val="left"/>
        <w:tblInd w:w="685" w:type="dxa"/>
        <w:tblCellMar>
          <w:top w:w="0" w:type="dxa"/>
          <w:left w:w="108" w:type="dxa"/>
          <w:bottom w:w="0" w:type="dxa"/>
          <w:right w:w="108" w:type="dxa"/>
        </w:tblCellMar>
      </w:tblPr>
      <w:tblGrid>
        <w:gridCol w:w="1652"/>
        <w:gridCol w:w="7274"/>
      </w:tblGrid>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ID</w:t>
            </w:r>
          </w:p>
        </w:tc>
        <w:tc>
          <w:tcPr>
            <w:tcW w:w="727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EditDocTest</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User Story</w:t>
            </w:r>
          </w:p>
        </w:tc>
        <w:tc>
          <w:tcPr>
            <w:tcW w:w="727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US-2</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Class</w:t>
            </w:r>
          </w:p>
        </w:tc>
        <w:tc>
          <w:tcPr>
            <w:tcW w:w="727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EditDocTest.java</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Description</w:t>
            </w:r>
          </w:p>
        </w:tc>
        <w:tc>
          <w:tcPr>
            <w:tcW w:w="727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Check that the text of the JTextArea, when edited contains the changed text. Input: a window. Expected result: After a change in the window's text, the text of the window has changed.</w:t>
            </w:r>
          </w:p>
        </w:tc>
      </w:tr>
    </w:tbl>
    <w:p>
      <w:pPr>
        <w:pStyle w:val="Heading2"/>
        <w:rPr/>
      </w:pPr>
      <w:r>
        <w:rPr/>
        <w:t xml:space="preserve">Tests for User Story </w:t>
      </w:r>
      <w:r>
        <w:rPr>
          <w:b/>
        </w:rPr>
        <w:t>US-3</w:t>
      </w:r>
    </w:p>
    <w:p>
      <w:pPr>
        <w:pStyle w:val="Normal"/>
        <w:rPr/>
      </w:pPr>
      <w:r>
        <w:rPr/>
      </w:r>
    </w:p>
    <w:tbl>
      <w:tblPr>
        <w:tblW w:w="8926" w:type="dxa"/>
        <w:jc w:val="left"/>
        <w:tblInd w:w="685" w:type="dxa"/>
        <w:tblCellMar>
          <w:top w:w="0" w:type="dxa"/>
          <w:left w:w="108" w:type="dxa"/>
          <w:bottom w:w="0" w:type="dxa"/>
          <w:right w:w="108" w:type="dxa"/>
        </w:tblCellMar>
      </w:tblPr>
      <w:tblGrid>
        <w:gridCol w:w="1652"/>
        <w:gridCol w:w="7274"/>
      </w:tblGrid>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ID</w:t>
            </w:r>
          </w:p>
        </w:tc>
        <w:tc>
          <w:tcPr>
            <w:tcW w:w="727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LatexCommandTest</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User Story</w:t>
            </w:r>
          </w:p>
        </w:tc>
        <w:tc>
          <w:tcPr>
            <w:tcW w:w="727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US-3</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Class</w:t>
            </w:r>
          </w:p>
        </w:tc>
        <w:tc>
          <w:tcPr>
            <w:tcW w:w="727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LatexCommandTest.java</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Description</w:t>
            </w:r>
          </w:p>
        </w:tc>
        <w:tc>
          <w:tcPr>
            <w:tcW w:w="727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Implement 8 acceptance tests that validate the the execution of the supported latex commands. Input: 8 LatexCommands and a JTextArea. Output: The text of the JTextArea contains the contents of each command.</w:t>
            </w:r>
          </w:p>
        </w:tc>
      </w:tr>
    </w:tbl>
    <w:p>
      <w:pPr>
        <w:pStyle w:val="Heading2"/>
        <w:rPr/>
      </w:pPr>
      <w:r>
        <w:rPr/>
        <w:t xml:space="preserve">Tests for User Story </w:t>
      </w:r>
      <w:r>
        <w:rPr>
          <w:b/>
        </w:rPr>
        <w:t>US-4</w:t>
      </w:r>
    </w:p>
    <w:p>
      <w:pPr>
        <w:pStyle w:val="Normal"/>
        <w:rPr/>
      </w:pPr>
      <w:r>
        <w:rPr/>
      </w:r>
    </w:p>
    <w:tbl>
      <w:tblPr>
        <w:tblW w:w="8926" w:type="dxa"/>
        <w:jc w:val="left"/>
        <w:tblInd w:w="685" w:type="dxa"/>
        <w:tblCellMar>
          <w:top w:w="0" w:type="dxa"/>
          <w:left w:w="108" w:type="dxa"/>
          <w:bottom w:w="0" w:type="dxa"/>
          <w:right w:w="108" w:type="dxa"/>
        </w:tblCellMar>
      </w:tblPr>
      <w:tblGrid>
        <w:gridCol w:w="1652"/>
        <w:gridCol w:w="7274"/>
      </w:tblGrid>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ID</w:t>
            </w:r>
          </w:p>
        </w:tc>
        <w:tc>
          <w:tcPr>
            <w:tcW w:w="727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VersionStrategyManagerTest</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User Story</w:t>
            </w:r>
          </w:p>
        </w:tc>
        <w:tc>
          <w:tcPr>
            <w:tcW w:w="727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US-4</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Class</w:t>
            </w:r>
          </w:p>
        </w:tc>
        <w:tc>
          <w:tcPr>
            <w:tcW w:w="727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VersionStrategyManagerTest.java</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Description</w:t>
            </w:r>
          </w:p>
        </w:tc>
        <w:tc>
          <w:tcPr>
            <w:tcW w:w="727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Implements 2 acceptance tests that validate the execution of the different version tracking strategies. Input: A VersionStartegyManager, a TexDoc (document obejct) and a Commit command. Expected result: The contents of the TexDoc are stored according to each strategy.</w:t>
            </w:r>
          </w:p>
        </w:tc>
      </w:tr>
    </w:tbl>
    <w:p>
      <w:pPr>
        <w:pStyle w:val="Normal"/>
        <w:numPr>
          <w:ilvl w:val="0"/>
          <w:numId w:val="0"/>
        </w:numPr>
        <w:ind w:left="0" w:right="0" w:hanging="0"/>
        <w:rPr/>
      </w:pPr>
      <w:r>
        <w:rPr/>
      </w:r>
    </w:p>
    <w:p>
      <w:pPr>
        <w:pStyle w:val="Normal"/>
        <w:numPr>
          <w:ilvl w:val="0"/>
          <w:numId w:val="0"/>
        </w:numPr>
        <w:ind w:left="0" w:right="0" w:hanging="0"/>
        <w:rPr/>
      </w:pPr>
      <w:r>
        <w:rPr/>
      </w:r>
    </w:p>
    <w:p>
      <w:pPr>
        <w:pStyle w:val="Heading2"/>
        <w:rPr>
          <w:b/>
          <w:b/>
        </w:rPr>
      </w:pPr>
      <w:r>
        <w:rPr/>
        <w:t xml:space="preserve">Tests for User Story </w:t>
      </w:r>
      <w:r>
        <w:rPr>
          <w:b/>
        </w:rPr>
        <w:t>5</w:t>
      </w:r>
    </w:p>
    <w:tbl>
      <w:tblPr>
        <w:tblW w:w="8906" w:type="dxa"/>
        <w:jc w:val="left"/>
        <w:tblInd w:w="695" w:type="dxa"/>
        <w:tblCellMar>
          <w:top w:w="0" w:type="dxa"/>
          <w:left w:w="108" w:type="dxa"/>
          <w:bottom w:w="0" w:type="dxa"/>
          <w:right w:w="108" w:type="dxa"/>
        </w:tblCellMar>
      </w:tblPr>
      <w:tblGrid>
        <w:gridCol w:w="1652"/>
        <w:gridCol w:w="7254"/>
      </w:tblGrid>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ID</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ChangeVersionStrategyTest</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User Story</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US-5</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Class</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ChangeVersionStrategyTest.java</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Description</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This test checks the correct changing of Version Startegies. We use 1 test for change from stable to volatile and 1 for the opposite.</w:t>
            </w:r>
          </w:p>
        </w:tc>
      </w:tr>
    </w:tbl>
    <w:p>
      <w:pPr>
        <w:pStyle w:val="Normal"/>
        <w:rPr/>
      </w:pPr>
      <w:r>
        <w:rPr/>
      </w:r>
    </w:p>
    <w:p>
      <w:pPr>
        <w:pStyle w:val="Normal"/>
        <w:rPr/>
      </w:pPr>
      <w:r>
        <w:rPr/>
      </w:r>
    </w:p>
    <w:p>
      <w:pPr>
        <w:pStyle w:val="Heading2"/>
        <w:rPr/>
      </w:pPr>
      <w:r>
        <w:rPr/>
        <w:t xml:space="preserve">Tests for User Story </w:t>
      </w:r>
      <w:r>
        <w:rPr>
          <w:b/>
        </w:rPr>
        <w:t>6</w:t>
      </w:r>
    </w:p>
    <w:p>
      <w:pPr>
        <w:pStyle w:val="Normal"/>
        <w:rPr/>
      </w:pPr>
      <w:r>
        <w:rPr/>
      </w:r>
    </w:p>
    <w:tbl>
      <w:tblPr>
        <w:tblW w:w="8906" w:type="dxa"/>
        <w:jc w:val="left"/>
        <w:tblInd w:w="695" w:type="dxa"/>
        <w:tblCellMar>
          <w:top w:w="0" w:type="dxa"/>
          <w:left w:w="108" w:type="dxa"/>
          <w:bottom w:w="0" w:type="dxa"/>
          <w:right w:w="108" w:type="dxa"/>
        </w:tblCellMar>
      </w:tblPr>
      <w:tblGrid>
        <w:gridCol w:w="1652"/>
        <w:gridCol w:w="7254"/>
      </w:tblGrid>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ID</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DisableVersionTrackingTest</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User Story</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US-6</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Class</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DisableVersionTrackingTest.java</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Description</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This test checks the correct enabling and disabling of Version Tracking mechanism. We have 1 test for disabling and one for enabling.</w:t>
            </w:r>
          </w:p>
        </w:tc>
      </w:tr>
    </w:tbl>
    <w:p>
      <w:pPr>
        <w:pStyle w:val="Heading2"/>
        <w:rPr/>
      </w:pPr>
      <w:r>
        <w:rPr/>
        <w:t xml:space="preserve">Tests for User Story </w:t>
      </w:r>
      <w:r>
        <w:rPr>
          <w:b/>
        </w:rPr>
        <w:t>7</w:t>
      </w:r>
    </w:p>
    <w:p>
      <w:pPr>
        <w:pStyle w:val="Normal"/>
        <w:rPr/>
      </w:pPr>
      <w:r>
        <w:rPr/>
      </w:r>
    </w:p>
    <w:tbl>
      <w:tblPr>
        <w:tblW w:w="8906" w:type="dxa"/>
        <w:jc w:val="left"/>
        <w:tblInd w:w="695" w:type="dxa"/>
        <w:tblCellMar>
          <w:top w:w="0" w:type="dxa"/>
          <w:left w:w="108" w:type="dxa"/>
          <w:bottom w:w="0" w:type="dxa"/>
          <w:right w:w="108" w:type="dxa"/>
        </w:tblCellMar>
      </w:tblPr>
      <w:tblGrid>
        <w:gridCol w:w="1652"/>
        <w:gridCol w:w="7254"/>
      </w:tblGrid>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ID</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RollbackCommandTest</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User Story</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US-7</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Class</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RollbackCommandTest.java</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Description</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This test checks the rollback mechanism. We have 1 test that changes the current TexDoc and rolls back to the previous version of the TexDoc.</w:t>
            </w:r>
          </w:p>
        </w:tc>
      </w:tr>
    </w:tbl>
    <w:p>
      <w:pPr>
        <w:pStyle w:val="Heading2"/>
        <w:rPr/>
      </w:pPr>
      <w:r>
        <w:rPr/>
        <w:t xml:space="preserve">Tests for User Story </w:t>
      </w:r>
      <w:r>
        <w:rPr>
          <w:b/>
        </w:rPr>
        <w:t>8</w:t>
      </w:r>
    </w:p>
    <w:p>
      <w:pPr>
        <w:pStyle w:val="Normal"/>
        <w:rPr/>
      </w:pPr>
      <w:r>
        <w:rPr/>
      </w:r>
    </w:p>
    <w:tbl>
      <w:tblPr>
        <w:tblW w:w="8906" w:type="dxa"/>
        <w:jc w:val="left"/>
        <w:tblInd w:w="695" w:type="dxa"/>
        <w:tblCellMar>
          <w:top w:w="0" w:type="dxa"/>
          <w:left w:w="108" w:type="dxa"/>
          <w:bottom w:w="0" w:type="dxa"/>
          <w:right w:w="108" w:type="dxa"/>
        </w:tblCellMar>
      </w:tblPr>
      <w:tblGrid>
        <w:gridCol w:w="1652"/>
        <w:gridCol w:w="7254"/>
      </w:tblGrid>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ID</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SaveCommandTest</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User Story</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US-8</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Class</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SaveCommandTest.java</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Description</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This test checks the saving of a document. We use 1 test that saves a TexDoc and checks if the contents are correct.</w:t>
            </w:r>
          </w:p>
        </w:tc>
      </w:tr>
    </w:tbl>
    <w:p>
      <w:pPr>
        <w:pStyle w:val="Heading2"/>
        <w:rPr/>
      </w:pPr>
      <w:r>
        <w:rPr/>
        <w:t xml:space="preserve">Tests for User Story </w:t>
      </w:r>
      <w:r>
        <w:rPr>
          <w:b/>
        </w:rPr>
        <w:t>9</w:t>
      </w:r>
    </w:p>
    <w:p>
      <w:pPr>
        <w:pStyle w:val="Normal"/>
        <w:rPr/>
      </w:pPr>
      <w:r>
        <w:rPr/>
      </w:r>
    </w:p>
    <w:tbl>
      <w:tblPr>
        <w:tblW w:w="8906" w:type="dxa"/>
        <w:jc w:val="left"/>
        <w:tblInd w:w="695" w:type="dxa"/>
        <w:tblCellMar>
          <w:top w:w="0" w:type="dxa"/>
          <w:left w:w="108" w:type="dxa"/>
          <w:bottom w:w="0" w:type="dxa"/>
          <w:right w:w="108" w:type="dxa"/>
        </w:tblCellMar>
      </w:tblPr>
      <w:tblGrid>
        <w:gridCol w:w="1652"/>
        <w:gridCol w:w="7254"/>
      </w:tblGrid>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ID</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LoadCommandTest</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User Story</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US-9</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Test Class</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LoadCommandTest.java</w:t>
            </w:r>
          </w:p>
        </w:tc>
      </w:tr>
      <w:tr>
        <w:trPr/>
        <w:tc>
          <w:tcPr>
            <w:tcW w:w="1652" w:type="dxa"/>
            <w:tcBorders>
              <w:top w:val="single" w:sz="4" w:space="0" w:color="000000"/>
              <w:left w:val="single" w:sz="4" w:space="0" w:color="000000"/>
              <w:bottom w:val="single" w:sz="4" w:space="0" w:color="000000"/>
            </w:tcBorders>
          </w:tcPr>
          <w:p>
            <w:pPr>
              <w:pStyle w:val="TextBody"/>
              <w:spacing w:before="0" w:after="120"/>
              <w:ind w:left="0" w:right="0" w:hanging="0"/>
              <w:jc w:val="center"/>
              <w:rPr>
                <w:color w:val="000000"/>
              </w:rPr>
            </w:pPr>
            <w:r>
              <w:rPr>
                <w:b/>
              </w:rPr>
              <w:t>Description</w:t>
            </w:r>
          </w:p>
        </w:tc>
        <w:tc>
          <w:tcPr>
            <w:tcW w:w="7254" w:type="dxa"/>
            <w:tcBorders>
              <w:top w:val="single" w:sz="4" w:space="0" w:color="000000"/>
              <w:left w:val="single" w:sz="4" w:space="0" w:color="000000"/>
              <w:bottom w:val="single" w:sz="4" w:space="0" w:color="000000"/>
              <w:right w:val="single" w:sz="4" w:space="0" w:color="000000"/>
            </w:tcBorders>
          </w:tcPr>
          <w:p>
            <w:pPr>
              <w:pStyle w:val="InfoBlue"/>
              <w:spacing w:before="0" w:after="120"/>
              <w:rPr>
                <w:color w:val="000000"/>
              </w:rPr>
            </w:pPr>
            <w:r>
              <w:rPr>
                <w:color w:val="000000"/>
              </w:rPr>
              <w:t>This test checks the loading of a document. We use 1 test that saves a TexDoc then loads it and checks if the contents are correct.It also checks if the history of the saved TexDoc is loaded by executing a rollback command.</w:t>
            </w:r>
          </w:p>
        </w:tc>
      </w:tr>
    </w:tbl>
    <w:p>
      <w:pPr>
        <w:pStyle w:val="Heading1"/>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Normal"/>
        <w:numPr>
          <w:ilvl w:val="0"/>
          <w:numId w:val="0"/>
        </w:numPr>
        <w:ind w:left="0" w:right="0" w:hanging="0"/>
        <w:rPr/>
      </w:pPr>
      <w:r>
        <w:rPr/>
      </w:r>
    </w:p>
    <w:p>
      <w:pPr>
        <w:pStyle w:val="Heading1"/>
        <w:rPr/>
      </w:pPr>
      <w:r>
        <w:rPr/>
        <w:t>Design</w:t>
      </w:r>
    </w:p>
    <w:p>
      <w:pPr>
        <w:pStyle w:val="Heading2"/>
        <w:rPr/>
      </w:pPr>
      <w:r>
        <w:rPr/>
        <w:t xml:space="preserve">Architecture </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154940</wp:posOffset>
            </wp:positionV>
            <wp:extent cx="6536690" cy="5278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 t="-2" r="-1" b="-2"/>
                    <a:stretch>
                      <a:fillRect/>
                    </a:stretch>
                  </pic:blipFill>
                  <pic:spPr bwMode="auto">
                    <a:xfrm>
                      <a:off x="0" y="0"/>
                      <a:ext cx="6536690" cy="5278755"/>
                    </a:xfrm>
                    <a:prstGeom prst="rect">
                      <a:avLst/>
                    </a:prstGeom>
                  </pic:spPr>
                </pic:pic>
              </a:graphicData>
            </a:graphic>
          </wp:anchor>
        </w:drawing>
      </w:r>
    </w:p>
    <w:p>
      <w:pPr>
        <w:pStyle w:val="Normal"/>
        <w:rPr/>
      </w:pPr>
      <w:r>
        <w:rPr/>
      </w:r>
    </w:p>
    <w:p>
      <w:pPr>
        <w:pStyle w:val="Normal"/>
        <w:rPr/>
      </w:pPr>
      <w:r>
        <w:rPr/>
      </w:r>
    </w:p>
    <w:p>
      <w:pPr>
        <w:pStyle w:val="Normal"/>
        <w:rPr/>
      </w:pPr>
      <w:r>
        <w:rPr/>
      </w:r>
    </w:p>
    <w:p>
      <w:pPr>
        <w:pStyle w:val="Heading2"/>
        <w:rPr/>
      </w:pPr>
      <w:r>
        <w:rPr/>
        <w:t>Design</w:t>
      </w:r>
    </w:p>
    <w:p>
      <w:pPr>
        <w:pStyle w:val="Normal"/>
        <w:rPr/>
      </w:pPr>
      <w:r>
        <w:rPr/>
      </w:r>
    </w:p>
    <w:tbl>
      <w:tblPr>
        <w:tblW w:w="8926" w:type="dxa"/>
        <w:jc w:val="left"/>
        <w:tblInd w:w="685" w:type="dxa"/>
        <w:tblCellMar>
          <w:top w:w="0" w:type="dxa"/>
          <w:left w:w="108" w:type="dxa"/>
          <w:bottom w:w="0" w:type="dxa"/>
          <w:right w:w="108" w:type="dxa"/>
        </w:tblCellMar>
      </w:tblPr>
      <w:tblGrid>
        <w:gridCol w:w="4452"/>
        <w:gridCol w:w="4474"/>
      </w:tblGrid>
      <w:tr>
        <w:trPr/>
        <w:tc>
          <w:tcPr>
            <w:tcW w:w="8926"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b/>
                <w:b/>
              </w:rPr>
            </w:pPr>
            <w:r>
              <w:rPr>
                <w:b/>
              </w:rPr>
              <w:t>Class Name: GUI</w:t>
            </w:r>
          </w:p>
        </w:tc>
      </w:tr>
      <w:tr>
        <w:trPr/>
        <w:tc>
          <w:tcPr>
            <w:tcW w:w="4452" w:type="dxa"/>
            <w:tcBorders>
              <w:top w:val="single" w:sz="4" w:space="0" w:color="000000"/>
              <w:left w:val="single" w:sz="4" w:space="0" w:color="000000"/>
              <w:bottom w:val="single" w:sz="4" w:space="0" w:color="000000"/>
            </w:tcBorders>
          </w:tcPr>
          <w:p>
            <w:pPr>
              <w:pStyle w:val="TextBody"/>
              <w:ind w:left="0" w:right="0" w:hanging="0"/>
              <w:rPr>
                <w:b/>
                <w:b/>
              </w:rPr>
            </w:pPr>
            <w:r>
              <w:rPr>
                <w:b/>
              </w:rPr>
              <w:t>Responsibilities:</w:t>
            </w:r>
          </w:p>
          <w:p>
            <w:pPr>
              <w:pStyle w:val="TextBody"/>
              <w:widowControl w:val="false"/>
              <w:numPr>
                <w:ilvl w:val="0"/>
                <w:numId w:val="3"/>
              </w:numPr>
              <w:spacing w:lineRule="atLeast" w:line="240"/>
              <w:jc w:val="left"/>
              <w:rPr/>
            </w:pPr>
            <w:r>
              <w:rPr/>
              <w:t>Implements the user interface</w:t>
            </w:r>
          </w:p>
          <w:p>
            <w:pPr>
              <w:pStyle w:val="TextBody"/>
              <w:widowControl w:val="false"/>
              <w:spacing w:lineRule="atLeast" w:line="240" w:before="0" w:after="120"/>
              <w:ind w:left="0" w:right="0" w:hanging="0"/>
              <w:jc w:val="left"/>
              <w:rPr/>
            </w:pPr>
            <w:r>
              <w:rPr/>
            </w:r>
          </w:p>
        </w:tc>
        <w:tc>
          <w:tcPr>
            <w:tcW w:w="4474" w:type="dxa"/>
            <w:tcBorders>
              <w:top w:val="single" w:sz="4" w:space="0" w:color="000000"/>
              <w:left w:val="single" w:sz="4" w:space="0" w:color="000000"/>
              <w:bottom w:val="single" w:sz="4" w:space="0" w:color="000000"/>
              <w:right w:val="single" w:sz="4" w:space="0" w:color="000000"/>
            </w:tcBorders>
          </w:tcPr>
          <w:p>
            <w:pPr>
              <w:pStyle w:val="TextBody"/>
              <w:ind w:left="0" w:right="0" w:hanging="0"/>
              <w:rPr>
                <w:b/>
                <w:b/>
              </w:rPr>
            </w:pPr>
            <w:r>
              <w:rPr>
                <w:b/>
              </w:rPr>
              <w:t>Collaborations:</w:t>
            </w:r>
          </w:p>
          <w:p>
            <w:pPr>
              <w:pStyle w:val="TextBody"/>
              <w:widowControl w:val="false"/>
              <w:numPr>
                <w:ilvl w:val="0"/>
                <w:numId w:val="3"/>
              </w:numPr>
              <w:spacing w:lineRule="atLeast" w:line="240"/>
              <w:jc w:val="left"/>
              <w:rPr/>
            </w:pPr>
            <w:r>
              <w:rPr/>
              <w:t>Controller</w:t>
            </w:r>
          </w:p>
          <w:p>
            <w:pPr>
              <w:pStyle w:val="TextBody"/>
              <w:widowControl w:val="false"/>
              <w:spacing w:lineRule="atLeast" w:line="240" w:before="0" w:after="120"/>
              <w:ind w:left="0" w:right="0" w:hanging="0"/>
              <w:jc w:val="left"/>
              <w:rPr/>
            </w:pPr>
            <w:r>
              <w:rPr/>
            </w:r>
          </w:p>
        </w:tc>
      </w:tr>
    </w:tbl>
    <w:p>
      <w:pPr>
        <w:pStyle w:val="Normal"/>
        <w:rPr/>
      </w:pPr>
      <w:r>
        <w:rPr/>
      </w:r>
    </w:p>
    <w:p>
      <w:pPr>
        <w:pStyle w:val="Normal"/>
        <w:rPr/>
      </w:pPr>
      <w:r>
        <w:rPr/>
      </w:r>
    </w:p>
    <w:tbl>
      <w:tblPr>
        <w:tblW w:w="8926" w:type="dxa"/>
        <w:jc w:val="left"/>
        <w:tblInd w:w="685" w:type="dxa"/>
        <w:tblCellMar>
          <w:top w:w="0" w:type="dxa"/>
          <w:left w:w="108" w:type="dxa"/>
          <w:bottom w:w="0" w:type="dxa"/>
          <w:right w:w="108" w:type="dxa"/>
        </w:tblCellMar>
      </w:tblPr>
      <w:tblGrid>
        <w:gridCol w:w="4452"/>
        <w:gridCol w:w="4474"/>
      </w:tblGrid>
      <w:tr>
        <w:trPr/>
        <w:tc>
          <w:tcPr>
            <w:tcW w:w="8926"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b/>
                <w:b/>
              </w:rPr>
            </w:pPr>
            <w:r>
              <w:rPr>
                <w:b/>
              </w:rPr>
              <w:t>Class Name: Controller</w:t>
            </w:r>
          </w:p>
        </w:tc>
      </w:tr>
      <w:tr>
        <w:trPr/>
        <w:tc>
          <w:tcPr>
            <w:tcW w:w="4452" w:type="dxa"/>
            <w:tcBorders>
              <w:top w:val="single" w:sz="4" w:space="0" w:color="000000"/>
              <w:left w:val="single" w:sz="4" w:space="0" w:color="000000"/>
              <w:bottom w:val="single" w:sz="4" w:space="0" w:color="000000"/>
            </w:tcBorders>
          </w:tcPr>
          <w:p>
            <w:pPr>
              <w:pStyle w:val="TextBody"/>
              <w:ind w:left="0" w:right="0" w:hanging="0"/>
              <w:rPr>
                <w:b/>
                <w:b/>
              </w:rPr>
            </w:pPr>
            <w:r>
              <w:rPr>
                <w:b/>
              </w:rPr>
              <w:t>Responsibilities:</w:t>
            </w:r>
          </w:p>
          <w:p>
            <w:pPr>
              <w:pStyle w:val="TextBody"/>
              <w:widowControl w:val="false"/>
              <w:numPr>
                <w:ilvl w:val="0"/>
                <w:numId w:val="3"/>
              </w:numPr>
              <w:spacing w:lineRule="atLeast" w:line="240" w:before="0" w:after="120"/>
              <w:jc w:val="left"/>
              <w:rPr>
                <w:b/>
                <w:b/>
              </w:rPr>
            </w:pPr>
            <w:r>
              <w:rPr/>
              <w:t>Implements the communication between packages view and model</w:t>
            </w:r>
          </w:p>
        </w:tc>
        <w:tc>
          <w:tcPr>
            <w:tcW w:w="4474" w:type="dxa"/>
            <w:tcBorders>
              <w:top w:val="single" w:sz="4" w:space="0" w:color="000000"/>
              <w:left w:val="single" w:sz="4" w:space="0" w:color="000000"/>
              <w:bottom w:val="single" w:sz="4" w:space="0" w:color="000000"/>
              <w:right w:val="single" w:sz="4" w:space="0" w:color="000000"/>
            </w:tcBorders>
          </w:tcPr>
          <w:p>
            <w:pPr>
              <w:pStyle w:val="TextBody"/>
              <w:ind w:left="0" w:right="0" w:hanging="0"/>
              <w:rPr>
                <w:b/>
                <w:b/>
              </w:rPr>
            </w:pPr>
            <w:r>
              <w:rPr>
                <w:b/>
              </w:rPr>
              <w:t>Collaborations:</w:t>
            </w:r>
          </w:p>
          <w:p>
            <w:pPr>
              <w:pStyle w:val="TextBody"/>
              <w:widowControl w:val="false"/>
              <w:numPr>
                <w:ilvl w:val="0"/>
                <w:numId w:val="3"/>
              </w:numPr>
              <w:spacing w:lineRule="atLeast" w:line="240"/>
              <w:jc w:val="left"/>
              <w:rPr/>
            </w:pPr>
            <w:r>
              <w:rPr/>
              <w:t>GUI</w:t>
            </w:r>
          </w:p>
          <w:p>
            <w:pPr>
              <w:pStyle w:val="TextBody"/>
              <w:widowControl w:val="false"/>
              <w:numPr>
                <w:ilvl w:val="0"/>
                <w:numId w:val="3"/>
              </w:numPr>
              <w:spacing w:lineRule="atLeast" w:line="240"/>
              <w:jc w:val="left"/>
              <w:rPr/>
            </w:pPr>
            <w:r>
              <w:rPr/>
              <w:t>Invoker</w:t>
            </w:r>
          </w:p>
          <w:p>
            <w:pPr>
              <w:pStyle w:val="TextBody"/>
              <w:widowControl w:val="false"/>
              <w:numPr>
                <w:ilvl w:val="0"/>
                <w:numId w:val="3"/>
              </w:numPr>
              <w:spacing w:lineRule="atLeast" w:line="240" w:before="0" w:after="120"/>
              <w:jc w:val="left"/>
              <w:rPr/>
            </w:pPr>
            <w:r>
              <w:rPr/>
              <w:t>VersionStrategyManager</w:t>
            </w:r>
          </w:p>
        </w:tc>
      </w:tr>
    </w:tbl>
    <w:p>
      <w:pPr>
        <w:pStyle w:val="Normal"/>
        <w:rPr/>
      </w:pPr>
      <w:r>
        <w:rPr/>
      </w:r>
    </w:p>
    <w:p>
      <w:pPr>
        <w:pStyle w:val="Normal"/>
        <w:rPr/>
      </w:pPr>
      <w:r>
        <w:rPr/>
      </w:r>
    </w:p>
    <w:tbl>
      <w:tblPr>
        <w:tblW w:w="8926" w:type="dxa"/>
        <w:jc w:val="left"/>
        <w:tblInd w:w="685" w:type="dxa"/>
        <w:tblCellMar>
          <w:top w:w="0" w:type="dxa"/>
          <w:left w:w="108" w:type="dxa"/>
          <w:bottom w:w="0" w:type="dxa"/>
          <w:right w:w="108" w:type="dxa"/>
        </w:tblCellMar>
      </w:tblPr>
      <w:tblGrid>
        <w:gridCol w:w="4452"/>
        <w:gridCol w:w="4474"/>
      </w:tblGrid>
      <w:tr>
        <w:trPr/>
        <w:tc>
          <w:tcPr>
            <w:tcW w:w="8926"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b/>
                <w:b/>
              </w:rPr>
            </w:pPr>
            <w:r>
              <w:rPr>
                <w:b/>
              </w:rPr>
              <w:t>Class Name: TexCommand</w:t>
            </w:r>
          </w:p>
        </w:tc>
      </w:tr>
      <w:tr>
        <w:trPr/>
        <w:tc>
          <w:tcPr>
            <w:tcW w:w="4452" w:type="dxa"/>
            <w:tcBorders>
              <w:top w:val="single" w:sz="4" w:space="0" w:color="000000"/>
              <w:left w:val="single" w:sz="4" w:space="0" w:color="000000"/>
              <w:bottom w:val="single" w:sz="4" w:space="0" w:color="000000"/>
            </w:tcBorders>
          </w:tcPr>
          <w:p>
            <w:pPr>
              <w:pStyle w:val="TextBody"/>
              <w:ind w:left="0" w:right="0" w:hanging="0"/>
              <w:rPr>
                <w:b/>
                <w:b/>
              </w:rPr>
            </w:pPr>
            <w:r>
              <w:rPr>
                <w:b/>
              </w:rPr>
              <w:t>Responsibilities:</w:t>
            </w:r>
          </w:p>
          <w:p>
            <w:pPr>
              <w:pStyle w:val="TextBody"/>
              <w:widowControl w:val="false"/>
              <w:numPr>
                <w:ilvl w:val="0"/>
                <w:numId w:val="3"/>
              </w:numPr>
              <w:spacing w:lineRule="atLeast" w:line="240" w:before="0" w:after="120"/>
              <w:jc w:val="left"/>
              <w:rPr>
                <w:b/>
                <w:b/>
              </w:rPr>
            </w:pPr>
            <w:r>
              <w:rPr/>
              <w:t>Interface for all the commands in package control.commands</w:t>
            </w:r>
          </w:p>
        </w:tc>
        <w:tc>
          <w:tcPr>
            <w:tcW w:w="4474" w:type="dxa"/>
            <w:tcBorders>
              <w:top w:val="single" w:sz="4" w:space="0" w:color="000000"/>
              <w:left w:val="single" w:sz="4" w:space="0" w:color="000000"/>
              <w:bottom w:val="single" w:sz="4" w:space="0" w:color="000000"/>
              <w:right w:val="single" w:sz="4" w:space="0" w:color="000000"/>
            </w:tcBorders>
          </w:tcPr>
          <w:p>
            <w:pPr>
              <w:pStyle w:val="TextBody"/>
              <w:ind w:left="0" w:right="0" w:hanging="0"/>
              <w:rPr>
                <w:b/>
                <w:b/>
              </w:rPr>
            </w:pPr>
            <w:r>
              <w:rPr>
                <w:b/>
              </w:rPr>
              <w:t>Collaborations:</w:t>
            </w:r>
          </w:p>
          <w:p>
            <w:pPr>
              <w:pStyle w:val="TextBody"/>
              <w:widowControl w:val="false"/>
              <w:numPr>
                <w:ilvl w:val="0"/>
                <w:numId w:val="0"/>
              </w:numPr>
              <w:spacing w:lineRule="atLeast" w:line="240" w:before="0" w:after="120"/>
              <w:ind w:left="0" w:right="0" w:hanging="0"/>
              <w:jc w:val="left"/>
              <w:rPr/>
            </w:pPr>
            <w:r>
              <w:rPr/>
            </w:r>
          </w:p>
        </w:tc>
      </w:tr>
    </w:tbl>
    <w:p>
      <w:pPr>
        <w:pStyle w:val="Normal"/>
        <w:rPr/>
      </w:pPr>
      <w:r>
        <w:rPr/>
      </w:r>
    </w:p>
    <w:p>
      <w:pPr>
        <w:pStyle w:val="Normal"/>
        <w:rPr/>
      </w:pPr>
      <w:r>
        <w:rPr/>
      </w:r>
    </w:p>
    <w:tbl>
      <w:tblPr>
        <w:tblW w:w="8926" w:type="dxa"/>
        <w:jc w:val="left"/>
        <w:tblInd w:w="685" w:type="dxa"/>
        <w:tblCellMar>
          <w:top w:w="0" w:type="dxa"/>
          <w:left w:w="108" w:type="dxa"/>
          <w:bottom w:w="0" w:type="dxa"/>
          <w:right w:w="108" w:type="dxa"/>
        </w:tblCellMar>
      </w:tblPr>
      <w:tblGrid>
        <w:gridCol w:w="4452"/>
        <w:gridCol w:w="4474"/>
      </w:tblGrid>
      <w:tr>
        <w:trPr/>
        <w:tc>
          <w:tcPr>
            <w:tcW w:w="8926"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b/>
                <w:b/>
              </w:rPr>
            </w:pPr>
            <w:r>
              <w:rPr>
                <w:b/>
              </w:rPr>
              <w:t>Class Name: LatexCommand</w:t>
            </w:r>
          </w:p>
        </w:tc>
      </w:tr>
      <w:tr>
        <w:trPr/>
        <w:tc>
          <w:tcPr>
            <w:tcW w:w="4452" w:type="dxa"/>
            <w:tcBorders>
              <w:top w:val="single" w:sz="4" w:space="0" w:color="000000"/>
              <w:left w:val="single" w:sz="4" w:space="0" w:color="000000"/>
              <w:bottom w:val="single" w:sz="4" w:space="0" w:color="000000"/>
            </w:tcBorders>
          </w:tcPr>
          <w:p>
            <w:pPr>
              <w:pStyle w:val="TextBody"/>
              <w:ind w:left="0" w:right="0" w:hanging="0"/>
              <w:rPr>
                <w:b/>
                <w:b/>
              </w:rPr>
            </w:pPr>
            <w:r>
              <w:rPr>
                <w:b/>
              </w:rPr>
              <w:t>Responsibilities:</w:t>
            </w:r>
          </w:p>
          <w:p>
            <w:pPr>
              <w:pStyle w:val="TextBody"/>
              <w:widowControl w:val="false"/>
              <w:numPr>
                <w:ilvl w:val="0"/>
                <w:numId w:val="3"/>
              </w:numPr>
              <w:spacing w:lineRule="atLeast" w:line="240"/>
              <w:jc w:val="left"/>
              <w:rPr/>
            </w:pPr>
            <w:r>
              <w:rPr/>
              <w:t>Implements TexCommand inteface</w:t>
            </w:r>
          </w:p>
          <w:p>
            <w:pPr>
              <w:pStyle w:val="TextBody"/>
              <w:widowControl w:val="false"/>
              <w:numPr>
                <w:ilvl w:val="0"/>
                <w:numId w:val="3"/>
              </w:numPr>
              <w:spacing w:lineRule="atLeast" w:line="240" w:before="0" w:after="120"/>
              <w:jc w:val="left"/>
              <w:rPr>
                <w:b/>
                <w:b/>
              </w:rPr>
            </w:pPr>
            <w:r>
              <w:rPr/>
              <w:t>Sets contents of a command on the GUI's text area</w:t>
            </w:r>
          </w:p>
        </w:tc>
        <w:tc>
          <w:tcPr>
            <w:tcW w:w="4474" w:type="dxa"/>
            <w:tcBorders>
              <w:top w:val="single" w:sz="4" w:space="0" w:color="000000"/>
              <w:left w:val="single" w:sz="4" w:space="0" w:color="000000"/>
              <w:bottom w:val="single" w:sz="4" w:space="0" w:color="000000"/>
              <w:right w:val="single" w:sz="4" w:space="0" w:color="000000"/>
            </w:tcBorders>
          </w:tcPr>
          <w:p>
            <w:pPr>
              <w:pStyle w:val="TextBody"/>
              <w:ind w:left="0" w:right="0" w:hanging="0"/>
              <w:rPr>
                <w:b/>
                <w:b/>
              </w:rPr>
            </w:pPr>
            <w:r>
              <w:rPr>
                <w:b/>
              </w:rPr>
              <w:t>Collaborations:</w:t>
            </w:r>
          </w:p>
          <w:p>
            <w:pPr>
              <w:pStyle w:val="TextBody"/>
              <w:widowControl w:val="false"/>
              <w:numPr>
                <w:ilvl w:val="0"/>
                <w:numId w:val="3"/>
              </w:numPr>
              <w:spacing w:lineRule="atLeast" w:line="240" w:before="0" w:after="120"/>
              <w:jc w:val="left"/>
              <w:rPr/>
            </w:pPr>
            <w:r>
              <w:rPr/>
              <w:t>TexCommand</w:t>
            </w:r>
          </w:p>
        </w:tc>
      </w:tr>
    </w:tbl>
    <w:p>
      <w:pPr>
        <w:pStyle w:val="Normal"/>
        <w:rPr/>
      </w:pPr>
      <w:r>
        <w:rPr/>
      </w:r>
    </w:p>
    <w:p>
      <w:pPr>
        <w:pStyle w:val="Normal"/>
        <w:rPr/>
      </w:pPr>
      <w:r>
        <w:rPr/>
      </w:r>
    </w:p>
    <w:p>
      <w:pPr>
        <w:pStyle w:val="Normal"/>
        <w:rPr/>
      </w:pPr>
      <w:r>
        <w:rPr/>
      </w:r>
    </w:p>
    <w:tbl>
      <w:tblPr>
        <w:tblW w:w="8926" w:type="dxa"/>
        <w:jc w:val="left"/>
        <w:tblInd w:w="685" w:type="dxa"/>
        <w:tblCellMar>
          <w:top w:w="0" w:type="dxa"/>
          <w:left w:w="108" w:type="dxa"/>
          <w:bottom w:w="0" w:type="dxa"/>
          <w:right w:w="108" w:type="dxa"/>
        </w:tblCellMar>
      </w:tblPr>
      <w:tblGrid>
        <w:gridCol w:w="4452"/>
        <w:gridCol w:w="4474"/>
      </w:tblGrid>
      <w:tr>
        <w:trPr/>
        <w:tc>
          <w:tcPr>
            <w:tcW w:w="8926"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b/>
                <w:b/>
              </w:rPr>
            </w:pPr>
            <w:r>
              <w:rPr>
                <w:b/>
              </w:rPr>
              <w:t>Class Name: Create</w:t>
            </w:r>
          </w:p>
        </w:tc>
      </w:tr>
      <w:tr>
        <w:trPr/>
        <w:tc>
          <w:tcPr>
            <w:tcW w:w="4452" w:type="dxa"/>
            <w:tcBorders>
              <w:top w:val="single" w:sz="4" w:space="0" w:color="000000"/>
              <w:left w:val="single" w:sz="4" w:space="0" w:color="000000"/>
              <w:bottom w:val="single" w:sz="4" w:space="0" w:color="000000"/>
            </w:tcBorders>
          </w:tcPr>
          <w:p>
            <w:pPr>
              <w:pStyle w:val="TextBody"/>
              <w:ind w:left="0" w:right="0" w:hanging="0"/>
              <w:rPr>
                <w:b/>
                <w:b/>
              </w:rPr>
            </w:pPr>
            <w:r>
              <w:rPr>
                <w:b/>
              </w:rPr>
              <w:t>Responsibilities:</w:t>
            </w:r>
          </w:p>
          <w:p>
            <w:pPr>
              <w:pStyle w:val="TextBody"/>
              <w:widowControl w:val="false"/>
              <w:numPr>
                <w:ilvl w:val="0"/>
                <w:numId w:val="3"/>
              </w:numPr>
              <w:spacing w:lineRule="atLeast" w:line="240"/>
              <w:jc w:val="left"/>
              <w:rPr/>
            </w:pPr>
            <w:r>
              <w:rPr/>
              <w:t>Implements TexCommand inteface</w:t>
            </w:r>
          </w:p>
          <w:p>
            <w:pPr>
              <w:pStyle w:val="TextBody"/>
              <w:widowControl w:val="false"/>
              <w:numPr>
                <w:ilvl w:val="0"/>
                <w:numId w:val="3"/>
              </w:numPr>
              <w:spacing w:lineRule="atLeast" w:line="240" w:before="0" w:after="120"/>
              <w:jc w:val="left"/>
              <w:rPr>
                <w:b/>
                <w:b/>
              </w:rPr>
            </w:pPr>
            <w:r>
              <w:rPr/>
              <w:t>Creates a document by cloning an existing document</w:t>
            </w:r>
          </w:p>
        </w:tc>
        <w:tc>
          <w:tcPr>
            <w:tcW w:w="4474" w:type="dxa"/>
            <w:tcBorders>
              <w:top w:val="single" w:sz="4" w:space="0" w:color="000000"/>
              <w:left w:val="single" w:sz="4" w:space="0" w:color="000000"/>
              <w:bottom w:val="single" w:sz="4" w:space="0" w:color="000000"/>
              <w:right w:val="single" w:sz="4" w:space="0" w:color="000000"/>
            </w:tcBorders>
          </w:tcPr>
          <w:p>
            <w:pPr>
              <w:pStyle w:val="TextBody"/>
              <w:ind w:left="0" w:right="0" w:hanging="0"/>
              <w:rPr>
                <w:b/>
                <w:b/>
              </w:rPr>
            </w:pPr>
            <w:r>
              <w:rPr>
                <w:b/>
              </w:rPr>
              <w:t>Collaborations:</w:t>
            </w:r>
          </w:p>
          <w:p>
            <w:pPr>
              <w:pStyle w:val="TextBody"/>
              <w:widowControl w:val="false"/>
              <w:numPr>
                <w:ilvl w:val="0"/>
                <w:numId w:val="3"/>
              </w:numPr>
              <w:spacing w:lineRule="atLeast" w:line="240"/>
              <w:jc w:val="left"/>
              <w:rPr/>
            </w:pPr>
            <w:r>
              <w:rPr/>
              <w:t>TexDoc</w:t>
            </w:r>
          </w:p>
          <w:p>
            <w:pPr>
              <w:pStyle w:val="TextBody"/>
              <w:widowControl w:val="false"/>
              <w:numPr>
                <w:ilvl w:val="0"/>
                <w:numId w:val="3"/>
              </w:numPr>
              <w:spacing w:lineRule="atLeast" w:line="240" w:before="0" w:after="120"/>
              <w:jc w:val="left"/>
              <w:rPr/>
            </w:pPr>
            <w:r>
              <w:rPr/>
              <w:t>TexDocManager</w:t>
            </w:r>
          </w:p>
          <w:p>
            <w:pPr>
              <w:pStyle w:val="TextBody"/>
              <w:widowControl w:val="false"/>
              <w:numPr>
                <w:ilvl w:val="0"/>
                <w:numId w:val="3"/>
              </w:numPr>
              <w:spacing w:lineRule="atLeast" w:line="240" w:before="0" w:after="120"/>
              <w:jc w:val="left"/>
              <w:rPr/>
            </w:pPr>
            <w:r>
              <w:rPr/>
              <w:t>TexCommand</w:t>
            </w:r>
          </w:p>
          <w:p>
            <w:pPr>
              <w:pStyle w:val="TextBody"/>
              <w:widowControl w:val="false"/>
              <w:numPr>
                <w:ilvl w:val="0"/>
                <w:numId w:val="3"/>
              </w:numPr>
              <w:spacing w:lineRule="atLeast" w:line="240" w:before="0" w:after="120"/>
              <w:jc w:val="left"/>
              <w:rPr/>
            </w:pPr>
            <w:r>
              <w:rPr/>
              <w:t>VersionStrategyManager</w:t>
            </w:r>
          </w:p>
        </w:tc>
      </w:tr>
    </w:tbl>
    <w:p>
      <w:pPr>
        <w:pStyle w:val="Normal"/>
        <w:rPr/>
      </w:pPr>
      <w:r>
        <w:rPr/>
      </w:r>
    </w:p>
    <w:p>
      <w:pPr>
        <w:pStyle w:val="Normal"/>
        <w:rPr/>
      </w:pPr>
      <w:r>
        <w:rPr/>
      </w:r>
    </w:p>
    <w:tbl>
      <w:tblPr>
        <w:tblW w:w="8926" w:type="dxa"/>
        <w:jc w:val="left"/>
        <w:tblInd w:w="685" w:type="dxa"/>
        <w:tblCellMar>
          <w:top w:w="0" w:type="dxa"/>
          <w:left w:w="108" w:type="dxa"/>
          <w:bottom w:w="0" w:type="dxa"/>
          <w:right w:w="108" w:type="dxa"/>
        </w:tblCellMar>
      </w:tblPr>
      <w:tblGrid>
        <w:gridCol w:w="4452"/>
        <w:gridCol w:w="4474"/>
      </w:tblGrid>
      <w:tr>
        <w:trPr/>
        <w:tc>
          <w:tcPr>
            <w:tcW w:w="8926"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b/>
                <w:b/>
              </w:rPr>
            </w:pPr>
            <w:r>
              <w:rPr>
                <w:b/>
              </w:rPr>
              <w:t>Class Name: Commit</w:t>
            </w:r>
          </w:p>
        </w:tc>
      </w:tr>
      <w:tr>
        <w:trPr/>
        <w:tc>
          <w:tcPr>
            <w:tcW w:w="4452" w:type="dxa"/>
            <w:tcBorders>
              <w:top w:val="single" w:sz="4" w:space="0" w:color="000000"/>
              <w:left w:val="single" w:sz="4" w:space="0" w:color="000000"/>
              <w:bottom w:val="single" w:sz="4" w:space="0" w:color="000000"/>
            </w:tcBorders>
          </w:tcPr>
          <w:p>
            <w:pPr>
              <w:pStyle w:val="TextBody"/>
              <w:ind w:left="0" w:right="0" w:hanging="0"/>
              <w:rPr>
                <w:b/>
                <w:b/>
              </w:rPr>
            </w:pPr>
            <w:r>
              <w:rPr>
                <w:b/>
              </w:rPr>
              <w:t>Responsibilities:</w:t>
            </w:r>
          </w:p>
          <w:p>
            <w:pPr>
              <w:pStyle w:val="TextBody"/>
              <w:widowControl w:val="false"/>
              <w:numPr>
                <w:ilvl w:val="0"/>
                <w:numId w:val="3"/>
              </w:numPr>
              <w:spacing w:lineRule="atLeast" w:line="240"/>
              <w:jc w:val="left"/>
              <w:rPr/>
            </w:pPr>
            <w:r>
              <w:rPr/>
              <w:t>Implements TexCommand inteface</w:t>
            </w:r>
          </w:p>
          <w:p>
            <w:pPr>
              <w:pStyle w:val="TextBody"/>
              <w:widowControl w:val="false"/>
              <w:numPr>
                <w:ilvl w:val="0"/>
                <w:numId w:val="3"/>
              </w:numPr>
              <w:spacing w:lineRule="atLeast" w:line="240" w:before="0" w:after="120"/>
              <w:jc w:val="left"/>
              <w:rPr>
                <w:b/>
                <w:b/>
              </w:rPr>
            </w:pPr>
            <w:r>
              <w:rPr/>
              <w:t>Saves a version of a document based on a version strategy</w:t>
            </w:r>
          </w:p>
        </w:tc>
        <w:tc>
          <w:tcPr>
            <w:tcW w:w="4474" w:type="dxa"/>
            <w:tcBorders>
              <w:top w:val="single" w:sz="4" w:space="0" w:color="000000"/>
              <w:left w:val="single" w:sz="4" w:space="0" w:color="000000"/>
              <w:bottom w:val="single" w:sz="4" w:space="0" w:color="000000"/>
              <w:right w:val="single" w:sz="4" w:space="0" w:color="000000"/>
            </w:tcBorders>
          </w:tcPr>
          <w:p>
            <w:pPr>
              <w:pStyle w:val="TextBody"/>
              <w:ind w:left="0" w:right="0" w:hanging="0"/>
              <w:rPr>
                <w:b/>
                <w:b/>
              </w:rPr>
            </w:pPr>
            <w:r>
              <w:rPr>
                <w:b/>
              </w:rPr>
              <w:t>Collaborations:</w:t>
            </w:r>
          </w:p>
          <w:p>
            <w:pPr>
              <w:pStyle w:val="TextBody"/>
              <w:widowControl w:val="false"/>
              <w:numPr>
                <w:ilvl w:val="0"/>
                <w:numId w:val="3"/>
              </w:numPr>
              <w:spacing w:lineRule="atLeast" w:line="240"/>
              <w:jc w:val="left"/>
              <w:rPr/>
            </w:pPr>
            <w:r>
              <w:rPr/>
              <w:t>GUI</w:t>
            </w:r>
          </w:p>
          <w:p>
            <w:pPr>
              <w:pStyle w:val="TextBody"/>
              <w:widowControl w:val="false"/>
              <w:numPr>
                <w:ilvl w:val="0"/>
                <w:numId w:val="3"/>
              </w:numPr>
              <w:spacing w:lineRule="atLeast" w:line="240" w:before="0" w:after="120"/>
              <w:jc w:val="left"/>
              <w:rPr/>
            </w:pPr>
            <w:r>
              <w:rPr/>
              <w:t>VersionStrategyManager</w:t>
            </w:r>
          </w:p>
          <w:p>
            <w:pPr>
              <w:pStyle w:val="TextBody"/>
              <w:widowControl w:val="false"/>
              <w:numPr>
                <w:ilvl w:val="0"/>
                <w:numId w:val="3"/>
              </w:numPr>
              <w:spacing w:lineRule="atLeast" w:line="240" w:before="0" w:after="120"/>
              <w:jc w:val="left"/>
              <w:rPr/>
            </w:pPr>
            <w:r>
              <w:rPr/>
              <w:t>TexCommand</w:t>
            </w:r>
          </w:p>
        </w:tc>
      </w:tr>
    </w:tbl>
    <w:p>
      <w:pPr>
        <w:pStyle w:val="Normal"/>
        <w:rPr/>
      </w:pPr>
      <w:r>
        <w:rPr/>
      </w:r>
    </w:p>
    <w:p>
      <w:pPr>
        <w:pStyle w:val="Normal"/>
        <w:rPr/>
      </w:pPr>
      <w:r>
        <w:rPr/>
      </w:r>
    </w:p>
    <w:tbl>
      <w:tblPr>
        <w:tblW w:w="8926" w:type="dxa"/>
        <w:jc w:val="left"/>
        <w:tblInd w:w="685" w:type="dxa"/>
        <w:tblCellMar>
          <w:top w:w="0" w:type="dxa"/>
          <w:left w:w="108" w:type="dxa"/>
          <w:bottom w:w="0" w:type="dxa"/>
          <w:right w:w="108" w:type="dxa"/>
        </w:tblCellMar>
      </w:tblPr>
      <w:tblGrid>
        <w:gridCol w:w="4452"/>
        <w:gridCol w:w="4474"/>
      </w:tblGrid>
      <w:tr>
        <w:trPr/>
        <w:tc>
          <w:tcPr>
            <w:tcW w:w="8926"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b/>
                <w:b/>
              </w:rPr>
            </w:pPr>
            <w:r>
              <w:rPr>
                <w:b/>
              </w:rPr>
              <w:t>Class Name: TexDoc</w:t>
            </w:r>
          </w:p>
        </w:tc>
      </w:tr>
      <w:tr>
        <w:trPr/>
        <w:tc>
          <w:tcPr>
            <w:tcW w:w="4452" w:type="dxa"/>
            <w:tcBorders>
              <w:top w:val="single" w:sz="4" w:space="0" w:color="000000"/>
              <w:left w:val="single" w:sz="4" w:space="0" w:color="000000"/>
              <w:bottom w:val="single" w:sz="4" w:space="0" w:color="000000"/>
            </w:tcBorders>
          </w:tcPr>
          <w:p>
            <w:pPr>
              <w:pStyle w:val="TextBody"/>
              <w:ind w:left="0" w:right="0" w:hanging="0"/>
              <w:rPr>
                <w:b/>
                <w:b/>
              </w:rPr>
            </w:pPr>
            <w:r>
              <w:rPr>
                <w:b/>
              </w:rPr>
              <w:t>Responsibilities:</w:t>
            </w:r>
          </w:p>
          <w:p>
            <w:pPr>
              <w:pStyle w:val="TextBody"/>
              <w:widowControl w:val="false"/>
              <w:numPr>
                <w:ilvl w:val="0"/>
                <w:numId w:val="3"/>
              </w:numPr>
              <w:spacing w:lineRule="atLeast" w:line="240"/>
              <w:jc w:val="left"/>
              <w:rPr/>
            </w:pPr>
            <w:r>
              <w:rPr/>
              <w:t>Keeps some meta-data for each document</w:t>
            </w:r>
          </w:p>
          <w:p>
            <w:pPr>
              <w:pStyle w:val="TextBody"/>
              <w:widowControl w:val="false"/>
              <w:numPr>
                <w:ilvl w:val="0"/>
                <w:numId w:val="3"/>
              </w:numPr>
              <w:spacing w:lineRule="atLeast" w:line="240" w:before="0" w:after="120"/>
              <w:jc w:val="left"/>
              <w:rPr>
                <w:b/>
                <w:b/>
              </w:rPr>
            </w:pPr>
            <w:r>
              <w:rPr/>
              <w:t>Allows other classes to clone a document</w:t>
            </w:r>
          </w:p>
        </w:tc>
        <w:tc>
          <w:tcPr>
            <w:tcW w:w="4474" w:type="dxa"/>
            <w:tcBorders>
              <w:top w:val="single" w:sz="4" w:space="0" w:color="000000"/>
              <w:left w:val="single" w:sz="4" w:space="0" w:color="000000"/>
              <w:bottom w:val="single" w:sz="4" w:space="0" w:color="000000"/>
              <w:right w:val="single" w:sz="4" w:space="0" w:color="000000"/>
            </w:tcBorders>
          </w:tcPr>
          <w:p>
            <w:pPr>
              <w:pStyle w:val="TextBody"/>
              <w:ind w:left="0" w:right="0" w:hanging="0"/>
              <w:rPr>
                <w:b/>
                <w:b/>
              </w:rPr>
            </w:pPr>
            <w:r>
              <w:rPr>
                <w:b/>
              </w:rPr>
              <w:t>Collaborations:</w:t>
            </w:r>
          </w:p>
          <w:p>
            <w:pPr>
              <w:pStyle w:val="TextBody"/>
              <w:widowControl w:val="false"/>
              <w:numPr>
                <w:ilvl w:val="0"/>
                <w:numId w:val="0"/>
              </w:numPr>
              <w:spacing w:lineRule="atLeast" w:line="240"/>
              <w:ind w:left="0" w:right="0" w:hanging="0"/>
              <w:jc w:val="left"/>
              <w:rPr/>
            </w:pPr>
            <w:r>
              <w:rPr/>
            </w:r>
          </w:p>
          <w:p>
            <w:pPr>
              <w:pStyle w:val="TextBody"/>
              <w:widowControl w:val="false"/>
              <w:spacing w:lineRule="atLeast" w:line="240" w:before="0" w:after="120"/>
              <w:ind w:left="0" w:right="0" w:hanging="0"/>
              <w:jc w:val="left"/>
              <w:rPr/>
            </w:pPr>
            <w:r>
              <w:rPr/>
            </w:r>
          </w:p>
        </w:tc>
      </w:tr>
    </w:tbl>
    <w:p>
      <w:pPr>
        <w:pStyle w:val="Normal"/>
        <w:rPr/>
      </w:pPr>
      <w:r>
        <w:rPr/>
      </w:r>
    </w:p>
    <w:p>
      <w:pPr>
        <w:pStyle w:val="Normal"/>
        <w:rPr/>
      </w:pPr>
      <w:r>
        <w:rPr/>
      </w:r>
    </w:p>
    <w:tbl>
      <w:tblPr>
        <w:tblW w:w="8926" w:type="dxa"/>
        <w:jc w:val="left"/>
        <w:tblInd w:w="685" w:type="dxa"/>
        <w:tblCellMar>
          <w:top w:w="0" w:type="dxa"/>
          <w:left w:w="108" w:type="dxa"/>
          <w:bottom w:w="0" w:type="dxa"/>
          <w:right w:w="108" w:type="dxa"/>
        </w:tblCellMar>
      </w:tblPr>
      <w:tblGrid>
        <w:gridCol w:w="4452"/>
        <w:gridCol w:w="4474"/>
      </w:tblGrid>
      <w:tr>
        <w:trPr/>
        <w:tc>
          <w:tcPr>
            <w:tcW w:w="8926"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b/>
                <w:b/>
              </w:rPr>
            </w:pPr>
            <w:r>
              <w:rPr>
                <w:b/>
              </w:rPr>
              <w:t>Class Name: TexDocManager</w:t>
            </w:r>
          </w:p>
        </w:tc>
      </w:tr>
      <w:tr>
        <w:trPr/>
        <w:tc>
          <w:tcPr>
            <w:tcW w:w="4452" w:type="dxa"/>
            <w:tcBorders>
              <w:top w:val="single" w:sz="4" w:space="0" w:color="000000"/>
              <w:left w:val="single" w:sz="4" w:space="0" w:color="000000"/>
              <w:bottom w:val="single" w:sz="4" w:space="0" w:color="000000"/>
            </w:tcBorders>
          </w:tcPr>
          <w:p>
            <w:pPr>
              <w:pStyle w:val="TextBody"/>
              <w:ind w:left="0" w:right="0" w:hanging="0"/>
              <w:rPr>
                <w:b/>
                <w:b/>
              </w:rPr>
            </w:pPr>
            <w:r>
              <w:rPr>
                <w:b/>
              </w:rPr>
              <w:t>Responsibilities:</w:t>
            </w:r>
          </w:p>
          <w:p>
            <w:pPr>
              <w:pStyle w:val="TextBody"/>
              <w:widowControl w:val="false"/>
              <w:numPr>
                <w:ilvl w:val="0"/>
                <w:numId w:val="3"/>
              </w:numPr>
              <w:spacing w:lineRule="atLeast" w:line="240"/>
              <w:jc w:val="left"/>
              <w:rPr/>
            </w:pPr>
            <w:r>
              <w:rPr/>
              <w:t>Creates a TexDoc</w:t>
            </w:r>
          </w:p>
          <w:p>
            <w:pPr>
              <w:pStyle w:val="TextBody"/>
              <w:widowControl w:val="false"/>
              <w:numPr>
                <w:ilvl w:val="0"/>
                <w:numId w:val="3"/>
              </w:numPr>
              <w:spacing w:lineRule="atLeast" w:line="240" w:before="0" w:after="120"/>
              <w:jc w:val="left"/>
              <w:rPr>
                <w:b/>
                <w:b/>
              </w:rPr>
            </w:pPr>
            <w:r>
              <w:rPr/>
              <w:t>Keeps a map of different TexDocs and clones them based on a template</w:t>
            </w:r>
          </w:p>
        </w:tc>
        <w:tc>
          <w:tcPr>
            <w:tcW w:w="4474" w:type="dxa"/>
            <w:tcBorders>
              <w:top w:val="single" w:sz="4" w:space="0" w:color="000000"/>
              <w:left w:val="single" w:sz="4" w:space="0" w:color="000000"/>
              <w:bottom w:val="single" w:sz="4" w:space="0" w:color="000000"/>
              <w:right w:val="single" w:sz="4" w:space="0" w:color="000000"/>
            </w:tcBorders>
          </w:tcPr>
          <w:p>
            <w:pPr>
              <w:pStyle w:val="TextBody"/>
              <w:ind w:left="0" w:right="0" w:hanging="0"/>
              <w:rPr>
                <w:b/>
                <w:b/>
              </w:rPr>
            </w:pPr>
            <w:r>
              <w:rPr>
                <w:b/>
              </w:rPr>
              <w:t>Collaborations:</w:t>
            </w:r>
          </w:p>
          <w:p>
            <w:pPr>
              <w:pStyle w:val="TextBody"/>
              <w:widowControl w:val="false"/>
              <w:numPr>
                <w:ilvl w:val="0"/>
                <w:numId w:val="3"/>
              </w:numPr>
              <w:spacing w:lineRule="atLeast" w:line="240" w:before="0" w:after="120"/>
              <w:jc w:val="left"/>
              <w:rPr/>
            </w:pPr>
            <w:r>
              <w:rPr/>
              <w:t>TexDoc</w:t>
            </w:r>
          </w:p>
        </w:tc>
      </w:tr>
    </w:tbl>
    <w:p>
      <w:pPr>
        <w:pStyle w:val="Normal"/>
        <w:rPr/>
      </w:pPr>
      <w:r>
        <w:rPr/>
      </w:r>
    </w:p>
    <w:p>
      <w:pPr>
        <w:pStyle w:val="Normal"/>
        <w:rPr/>
      </w:pPr>
      <w:r>
        <w:rPr/>
      </w:r>
    </w:p>
    <w:p>
      <w:pPr>
        <w:pStyle w:val="Normal"/>
        <w:rPr/>
      </w:pPr>
      <w:r>
        <w:rPr/>
      </w:r>
    </w:p>
    <w:p>
      <w:pPr>
        <w:pStyle w:val="Normal"/>
        <w:rPr/>
      </w:pPr>
      <w:r>
        <w:rPr/>
      </w:r>
    </w:p>
    <w:tbl>
      <w:tblPr>
        <w:tblW w:w="8926" w:type="dxa"/>
        <w:jc w:val="left"/>
        <w:tblInd w:w="685" w:type="dxa"/>
        <w:tblCellMar>
          <w:top w:w="0" w:type="dxa"/>
          <w:left w:w="108" w:type="dxa"/>
          <w:bottom w:w="0" w:type="dxa"/>
          <w:right w:w="108" w:type="dxa"/>
        </w:tblCellMar>
      </w:tblPr>
      <w:tblGrid>
        <w:gridCol w:w="4452"/>
        <w:gridCol w:w="4474"/>
      </w:tblGrid>
      <w:tr>
        <w:trPr/>
        <w:tc>
          <w:tcPr>
            <w:tcW w:w="8926"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b/>
                <w:b/>
              </w:rPr>
            </w:pPr>
            <w:r>
              <w:rPr>
                <w:b/>
              </w:rPr>
              <w:t>Class Name: VersionStartegyManager</w:t>
            </w:r>
          </w:p>
        </w:tc>
      </w:tr>
      <w:tr>
        <w:trPr/>
        <w:tc>
          <w:tcPr>
            <w:tcW w:w="4452" w:type="dxa"/>
            <w:tcBorders>
              <w:top w:val="single" w:sz="4" w:space="0" w:color="000000"/>
              <w:left w:val="single" w:sz="4" w:space="0" w:color="000000"/>
              <w:bottom w:val="single" w:sz="4" w:space="0" w:color="000000"/>
            </w:tcBorders>
          </w:tcPr>
          <w:p>
            <w:pPr>
              <w:pStyle w:val="TextBody"/>
              <w:ind w:left="0" w:right="0" w:hanging="0"/>
              <w:rPr>
                <w:b/>
                <w:b/>
              </w:rPr>
            </w:pPr>
            <w:r>
              <w:rPr>
                <w:b/>
              </w:rPr>
              <w:t>Responsibilities:</w:t>
            </w:r>
          </w:p>
          <w:p>
            <w:pPr>
              <w:pStyle w:val="TextBody"/>
              <w:widowControl w:val="false"/>
              <w:numPr>
                <w:ilvl w:val="0"/>
                <w:numId w:val="3"/>
              </w:numPr>
              <w:spacing w:lineRule="atLeast" w:line="240"/>
              <w:jc w:val="left"/>
              <w:rPr/>
            </w:pPr>
            <w:r>
              <w:rPr/>
              <w:t>Creates a version strategy</w:t>
            </w:r>
          </w:p>
          <w:p>
            <w:pPr>
              <w:pStyle w:val="TextBody"/>
              <w:widowControl w:val="false"/>
              <w:numPr>
                <w:ilvl w:val="0"/>
                <w:numId w:val="3"/>
              </w:numPr>
              <w:spacing w:lineRule="atLeast" w:line="240"/>
              <w:jc w:val="left"/>
              <w:rPr/>
            </w:pPr>
            <w:r>
              <w:rPr/>
              <w:t>Keeps a map of the supported version strategies</w:t>
            </w:r>
          </w:p>
          <w:p>
            <w:pPr>
              <w:pStyle w:val="TextBody"/>
              <w:widowControl w:val="false"/>
              <w:numPr>
                <w:ilvl w:val="0"/>
                <w:numId w:val="3"/>
              </w:numPr>
              <w:spacing w:lineRule="atLeast" w:line="240"/>
              <w:jc w:val="left"/>
              <w:rPr/>
            </w:pPr>
            <w:r>
              <w:rPr/>
              <w:t>Returns the previous version of a TexDoc</w:t>
            </w:r>
          </w:p>
          <w:p>
            <w:pPr>
              <w:pStyle w:val="TextBody"/>
              <w:widowControl w:val="false"/>
              <w:numPr>
                <w:ilvl w:val="0"/>
                <w:numId w:val="3"/>
              </w:numPr>
              <w:spacing w:lineRule="atLeast" w:line="240" w:before="0" w:after="120"/>
              <w:jc w:val="left"/>
              <w:rPr>
                <w:b/>
                <w:b/>
              </w:rPr>
            </w:pPr>
            <w:r>
              <w:rPr/>
              <w:t>Enables and disables version tracking</w:t>
            </w:r>
          </w:p>
        </w:tc>
        <w:tc>
          <w:tcPr>
            <w:tcW w:w="4474" w:type="dxa"/>
            <w:tcBorders>
              <w:top w:val="single" w:sz="4" w:space="0" w:color="000000"/>
              <w:left w:val="single" w:sz="4" w:space="0" w:color="000000"/>
              <w:bottom w:val="single" w:sz="4" w:space="0" w:color="000000"/>
              <w:right w:val="single" w:sz="4" w:space="0" w:color="000000"/>
            </w:tcBorders>
          </w:tcPr>
          <w:p>
            <w:pPr>
              <w:pStyle w:val="TextBody"/>
              <w:ind w:left="0" w:right="0" w:hanging="0"/>
              <w:rPr>
                <w:b/>
                <w:b/>
              </w:rPr>
            </w:pPr>
            <w:r>
              <w:rPr>
                <w:b/>
              </w:rPr>
              <w:t>Collaborations:</w:t>
            </w:r>
          </w:p>
          <w:p>
            <w:pPr>
              <w:pStyle w:val="TextBody"/>
              <w:widowControl w:val="false"/>
              <w:numPr>
                <w:ilvl w:val="0"/>
                <w:numId w:val="3"/>
              </w:numPr>
              <w:spacing w:lineRule="atLeast" w:line="240"/>
              <w:jc w:val="left"/>
              <w:rPr/>
            </w:pPr>
            <w:r>
              <w:rPr/>
              <w:t>TexDoc</w:t>
            </w:r>
          </w:p>
          <w:p>
            <w:pPr>
              <w:pStyle w:val="TextBody"/>
              <w:widowControl w:val="false"/>
              <w:numPr>
                <w:ilvl w:val="0"/>
                <w:numId w:val="3"/>
              </w:numPr>
              <w:spacing w:lineRule="atLeast" w:line="240" w:before="0" w:after="120"/>
              <w:jc w:val="left"/>
              <w:rPr/>
            </w:pPr>
            <w:r>
              <w:rPr/>
              <w:t>Strategy</w:t>
            </w:r>
          </w:p>
        </w:tc>
      </w:tr>
    </w:tbl>
    <w:p>
      <w:pPr>
        <w:pStyle w:val="Normal"/>
        <w:rPr/>
      </w:pPr>
      <w:r>
        <w:rPr/>
      </w:r>
    </w:p>
    <w:p>
      <w:pPr>
        <w:pStyle w:val="Normal"/>
        <w:rPr/>
      </w:pPr>
      <w:r>
        <w:rPr/>
      </w:r>
    </w:p>
    <w:tbl>
      <w:tblPr>
        <w:tblW w:w="8926" w:type="dxa"/>
        <w:jc w:val="left"/>
        <w:tblInd w:w="685" w:type="dxa"/>
        <w:tblCellMar>
          <w:top w:w="0" w:type="dxa"/>
          <w:left w:w="108" w:type="dxa"/>
          <w:bottom w:w="0" w:type="dxa"/>
          <w:right w:w="108" w:type="dxa"/>
        </w:tblCellMar>
      </w:tblPr>
      <w:tblGrid>
        <w:gridCol w:w="4452"/>
        <w:gridCol w:w="4474"/>
      </w:tblGrid>
      <w:tr>
        <w:trPr/>
        <w:tc>
          <w:tcPr>
            <w:tcW w:w="8926"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b/>
                <w:b/>
              </w:rPr>
            </w:pPr>
            <w:r>
              <w:rPr>
                <w:b/>
              </w:rPr>
              <w:t>Class Name: Strategy</w:t>
            </w:r>
          </w:p>
        </w:tc>
      </w:tr>
      <w:tr>
        <w:trPr/>
        <w:tc>
          <w:tcPr>
            <w:tcW w:w="4452" w:type="dxa"/>
            <w:tcBorders>
              <w:top w:val="single" w:sz="4" w:space="0" w:color="000000"/>
              <w:left w:val="single" w:sz="4" w:space="0" w:color="000000"/>
              <w:bottom w:val="single" w:sz="4" w:space="0" w:color="000000"/>
            </w:tcBorders>
          </w:tcPr>
          <w:p>
            <w:pPr>
              <w:pStyle w:val="TextBody"/>
              <w:ind w:left="0" w:right="0" w:hanging="0"/>
              <w:rPr>
                <w:b/>
                <w:b/>
              </w:rPr>
            </w:pPr>
            <w:r>
              <w:rPr>
                <w:b/>
              </w:rPr>
              <w:t>Responsibilities:</w:t>
            </w:r>
          </w:p>
          <w:p>
            <w:pPr>
              <w:pStyle w:val="TextBody"/>
              <w:widowControl w:val="false"/>
              <w:numPr>
                <w:ilvl w:val="0"/>
                <w:numId w:val="3"/>
              </w:numPr>
              <w:spacing w:lineRule="atLeast" w:line="240"/>
              <w:jc w:val="left"/>
              <w:rPr/>
            </w:pPr>
            <w:r>
              <w:rPr/>
              <w:t>Interface for all strategies</w:t>
            </w:r>
          </w:p>
          <w:p>
            <w:pPr>
              <w:pStyle w:val="TextBody"/>
              <w:widowControl w:val="false"/>
              <w:numPr>
                <w:ilvl w:val="0"/>
                <w:numId w:val="3"/>
              </w:numPr>
              <w:spacing w:lineRule="atLeast" w:line="240"/>
              <w:jc w:val="left"/>
              <w:rPr/>
            </w:pPr>
            <w:r>
              <w:rPr/>
              <w:t>Keeps a history of all the versions</w:t>
            </w:r>
          </w:p>
          <w:p>
            <w:pPr>
              <w:pStyle w:val="TextBody"/>
              <w:widowControl w:val="false"/>
              <w:numPr>
                <w:ilvl w:val="0"/>
                <w:numId w:val="3"/>
              </w:numPr>
              <w:spacing w:lineRule="atLeast" w:line="240" w:before="0" w:after="120"/>
              <w:jc w:val="left"/>
              <w:rPr>
                <w:b/>
                <w:b/>
              </w:rPr>
            </w:pPr>
            <w:r>
              <w:rPr/>
              <w:t>Inserts and removes a version from the history</w:t>
            </w:r>
          </w:p>
        </w:tc>
        <w:tc>
          <w:tcPr>
            <w:tcW w:w="4474" w:type="dxa"/>
            <w:tcBorders>
              <w:top w:val="single" w:sz="4" w:space="0" w:color="000000"/>
              <w:left w:val="single" w:sz="4" w:space="0" w:color="000000"/>
              <w:bottom w:val="single" w:sz="4" w:space="0" w:color="000000"/>
              <w:right w:val="single" w:sz="4" w:space="0" w:color="000000"/>
            </w:tcBorders>
          </w:tcPr>
          <w:p>
            <w:pPr>
              <w:pStyle w:val="TextBody"/>
              <w:ind w:left="0" w:right="0" w:hanging="0"/>
              <w:rPr>
                <w:b/>
                <w:b/>
              </w:rPr>
            </w:pPr>
            <w:r>
              <w:rPr>
                <w:b/>
              </w:rPr>
              <w:t>Collaborations:</w:t>
            </w:r>
          </w:p>
          <w:p>
            <w:pPr>
              <w:pStyle w:val="TextBody"/>
              <w:widowControl w:val="false"/>
              <w:numPr>
                <w:ilvl w:val="0"/>
                <w:numId w:val="0"/>
              </w:numPr>
              <w:spacing w:lineRule="atLeast" w:line="240" w:before="0" w:after="120"/>
              <w:ind w:left="0" w:right="0" w:hanging="0"/>
              <w:jc w:val="left"/>
              <w:rPr/>
            </w:pPr>
            <w:r>
              <w:rPr/>
            </w:r>
          </w:p>
        </w:tc>
      </w:tr>
    </w:tbl>
    <w:p>
      <w:pPr>
        <w:pStyle w:val="Normal"/>
        <w:rPr/>
      </w:pPr>
      <w:r>
        <w:rPr/>
      </w:r>
    </w:p>
    <w:p>
      <w:pPr>
        <w:pStyle w:val="Normal"/>
        <w:rPr/>
      </w:pPr>
      <w:r>
        <w:rPr/>
      </w:r>
    </w:p>
    <w:tbl>
      <w:tblPr>
        <w:tblW w:w="8926" w:type="dxa"/>
        <w:jc w:val="left"/>
        <w:tblInd w:w="685" w:type="dxa"/>
        <w:tblCellMar>
          <w:top w:w="0" w:type="dxa"/>
          <w:left w:w="108" w:type="dxa"/>
          <w:bottom w:w="0" w:type="dxa"/>
          <w:right w:w="108" w:type="dxa"/>
        </w:tblCellMar>
      </w:tblPr>
      <w:tblGrid>
        <w:gridCol w:w="4452"/>
        <w:gridCol w:w="4474"/>
      </w:tblGrid>
      <w:tr>
        <w:trPr/>
        <w:tc>
          <w:tcPr>
            <w:tcW w:w="8926"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b/>
                <w:b/>
              </w:rPr>
            </w:pPr>
            <w:r>
              <w:rPr>
                <w:b/>
              </w:rPr>
              <w:t>Class Name: VolatileStrategy</w:t>
            </w:r>
          </w:p>
        </w:tc>
      </w:tr>
      <w:tr>
        <w:trPr/>
        <w:tc>
          <w:tcPr>
            <w:tcW w:w="4452" w:type="dxa"/>
            <w:tcBorders>
              <w:top w:val="single" w:sz="4" w:space="0" w:color="000000"/>
              <w:left w:val="single" w:sz="4" w:space="0" w:color="000000"/>
              <w:bottom w:val="single" w:sz="4" w:space="0" w:color="000000"/>
            </w:tcBorders>
          </w:tcPr>
          <w:p>
            <w:pPr>
              <w:pStyle w:val="TextBody"/>
              <w:ind w:left="0" w:right="0" w:hanging="0"/>
              <w:rPr>
                <w:b/>
                <w:b/>
              </w:rPr>
            </w:pPr>
            <w:r>
              <w:rPr>
                <w:b/>
              </w:rPr>
              <w:t>Responsibilities:</w:t>
            </w:r>
          </w:p>
          <w:p>
            <w:pPr>
              <w:pStyle w:val="TextBody"/>
              <w:widowControl w:val="false"/>
              <w:numPr>
                <w:ilvl w:val="0"/>
                <w:numId w:val="3"/>
              </w:numPr>
              <w:spacing w:lineRule="atLeast" w:line="240"/>
              <w:jc w:val="left"/>
              <w:rPr/>
            </w:pPr>
            <w:r>
              <w:rPr/>
              <w:t>Implements Startegy inteface</w:t>
            </w:r>
          </w:p>
          <w:p>
            <w:pPr>
              <w:pStyle w:val="TextBody"/>
              <w:widowControl w:val="false"/>
              <w:numPr>
                <w:ilvl w:val="0"/>
                <w:numId w:val="3"/>
              </w:numPr>
              <w:spacing w:lineRule="atLeast" w:line="240" w:before="0" w:after="120"/>
              <w:jc w:val="left"/>
              <w:rPr>
                <w:b/>
                <w:b/>
              </w:rPr>
            </w:pPr>
            <w:r>
              <w:rPr/>
              <w:t>Keeps an ArrayList of a document's versions</w:t>
            </w:r>
          </w:p>
        </w:tc>
        <w:tc>
          <w:tcPr>
            <w:tcW w:w="4474" w:type="dxa"/>
            <w:tcBorders>
              <w:top w:val="single" w:sz="4" w:space="0" w:color="000000"/>
              <w:left w:val="single" w:sz="4" w:space="0" w:color="000000"/>
              <w:bottom w:val="single" w:sz="4" w:space="0" w:color="000000"/>
              <w:right w:val="single" w:sz="4" w:space="0" w:color="000000"/>
            </w:tcBorders>
          </w:tcPr>
          <w:p>
            <w:pPr>
              <w:pStyle w:val="TextBody"/>
              <w:ind w:left="0" w:right="0" w:hanging="0"/>
              <w:rPr>
                <w:b/>
                <w:b/>
              </w:rPr>
            </w:pPr>
            <w:r>
              <w:rPr>
                <w:b/>
              </w:rPr>
              <w:t>Collaborations:</w:t>
            </w:r>
          </w:p>
          <w:p>
            <w:pPr>
              <w:pStyle w:val="TextBody"/>
              <w:widowControl w:val="false"/>
              <w:numPr>
                <w:ilvl w:val="0"/>
                <w:numId w:val="3"/>
              </w:numPr>
              <w:spacing w:lineRule="atLeast" w:line="240"/>
              <w:jc w:val="left"/>
              <w:rPr/>
            </w:pPr>
            <w:r>
              <w:rPr/>
              <w:t>Strategy</w:t>
            </w:r>
          </w:p>
          <w:p>
            <w:pPr>
              <w:pStyle w:val="TextBody"/>
              <w:widowControl w:val="false"/>
              <w:numPr>
                <w:ilvl w:val="0"/>
                <w:numId w:val="3"/>
              </w:numPr>
              <w:spacing w:lineRule="atLeast" w:line="240" w:before="0" w:after="120"/>
              <w:jc w:val="left"/>
              <w:rPr/>
            </w:pPr>
            <w:r>
              <w:rPr/>
              <w:t>TexDoc</w:t>
            </w:r>
          </w:p>
        </w:tc>
      </w:tr>
    </w:tbl>
    <w:p>
      <w:pPr>
        <w:pStyle w:val="Normal"/>
        <w:rPr/>
      </w:pPr>
      <w:r>
        <w:rPr/>
      </w:r>
    </w:p>
    <w:p>
      <w:pPr>
        <w:pStyle w:val="Normal"/>
        <w:rPr/>
      </w:pPr>
      <w:r>
        <w:rPr/>
      </w:r>
    </w:p>
    <w:tbl>
      <w:tblPr>
        <w:tblW w:w="8926" w:type="dxa"/>
        <w:jc w:val="left"/>
        <w:tblInd w:w="685" w:type="dxa"/>
        <w:tblCellMar>
          <w:top w:w="0" w:type="dxa"/>
          <w:left w:w="108" w:type="dxa"/>
          <w:bottom w:w="0" w:type="dxa"/>
          <w:right w:w="108" w:type="dxa"/>
        </w:tblCellMar>
      </w:tblPr>
      <w:tblGrid>
        <w:gridCol w:w="4452"/>
        <w:gridCol w:w="4474"/>
      </w:tblGrid>
      <w:tr>
        <w:trPr/>
        <w:tc>
          <w:tcPr>
            <w:tcW w:w="8926"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b/>
                <w:b/>
              </w:rPr>
            </w:pPr>
            <w:r>
              <w:rPr>
                <w:b/>
              </w:rPr>
              <w:t>Class Name: StableStrategy</w:t>
            </w:r>
          </w:p>
        </w:tc>
      </w:tr>
      <w:tr>
        <w:trPr/>
        <w:tc>
          <w:tcPr>
            <w:tcW w:w="4452" w:type="dxa"/>
            <w:tcBorders>
              <w:top w:val="single" w:sz="4" w:space="0" w:color="000000"/>
              <w:left w:val="single" w:sz="4" w:space="0" w:color="000000"/>
              <w:bottom w:val="single" w:sz="4" w:space="0" w:color="000000"/>
            </w:tcBorders>
          </w:tcPr>
          <w:p>
            <w:pPr>
              <w:pStyle w:val="TextBody"/>
              <w:ind w:left="0" w:right="0" w:hanging="0"/>
              <w:rPr>
                <w:b/>
                <w:b/>
              </w:rPr>
            </w:pPr>
            <w:r>
              <w:rPr>
                <w:b/>
              </w:rPr>
              <w:t>Responsibilities:</w:t>
            </w:r>
          </w:p>
          <w:p>
            <w:pPr>
              <w:pStyle w:val="TextBody"/>
              <w:widowControl w:val="false"/>
              <w:numPr>
                <w:ilvl w:val="0"/>
                <w:numId w:val="3"/>
              </w:numPr>
              <w:spacing w:lineRule="atLeast" w:line="240"/>
              <w:jc w:val="left"/>
              <w:rPr/>
            </w:pPr>
            <w:r>
              <w:rPr/>
              <w:t>Implements Strategy inteface</w:t>
            </w:r>
          </w:p>
          <w:p>
            <w:pPr>
              <w:pStyle w:val="TextBody"/>
              <w:widowControl w:val="false"/>
              <w:numPr>
                <w:ilvl w:val="0"/>
                <w:numId w:val="3"/>
              </w:numPr>
              <w:spacing w:lineRule="atLeast" w:line="240" w:before="0" w:after="120"/>
              <w:jc w:val="left"/>
              <w:rPr>
                <w:b/>
                <w:b/>
              </w:rPr>
            </w:pPr>
            <w:r>
              <w:rPr/>
              <w:t>Saves a document's versions in the disk storage</w:t>
            </w:r>
          </w:p>
        </w:tc>
        <w:tc>
          <w:tcPr>
            <w:tcW w:w="4474" w:type="dxa"/>
            <w:tcBorders>
              <w:top w:val="single" w:sz="4" w:space="0" w:color="000000"/>
              <w:left w:val="single" w:sz="4" w:space="0" w:color="000000"/>
              <w:bottom w:val="single" w:sz="4" w:space="0" w:color="000000"/>
              <w:right w:val="single" w:sz="4" w:space="0" w:color="000000"/>
            </w:tcBorders>
          </w:tcPr>
          <w:p>
            <w:pPr>
              <w:pStyle w:val="TextBody"/>
              <w:ind w:left="0" w:right="0" w:hanging="0"/>
              <w:rPr>
                <w:b/>
                <w:b/>
              </w:rPr>
            </w:pPr>
            <w:r>
              <w:rPr>
                <w:b/>
              </w:rPr>
              <w:t>Collaborations:</w:t>
            </w:r>
          </w:p>
          <w:p>
            <w:pPr>
              <w:pStyle w:val="TextBody"/>
              <w:widowControl w:val="false"/>
              <w:numPr>
                <w:ilvl w:val="0"/>
                <w:numId w:val="3"/>
              </w:numPr>
              <w:spacing w:lineRule="atLeast" w:line="240"/>
              <w:jc w:val="left"/>
              <w:rPr/>
            </w:pPr>
            <w:r>
              <w:rPr/>
              <w:t>Strategy</w:t>
            </w:r>
          </w:p>
          <w:p>
            <w:pPr>
              <w:pStyle w:val="TextBody"/>
              <w:widowControl w:val="false"/>
              <w:numPr>
                <w:ilvl w:val="0"/>
                <w:numId w:val="3"/>
              </w:numPr>
              <w:spacing w:lineRule="atLeast" w:line="240" w:before="0" w:after="120"/>
              <w:jc w:val="left"/>
              <w:rPr/>
            </w:pPr>
            <w:r>
              <w:rPr/>
              <w:t>TexDoc</w:t>
            </w:r>
          </w:p>
        </w:tc>
      </w:tr>
    </w:tbl>
    <w:p>
      <w:pPr>
        <w:pStyle w:val="Normal"/>
        <w:rPr/>
      </w:pPr>
      <w:r>
        <w:rPr/>
      </w:r>
    </w:p>
    <w:tbl>
      <w:tblPr>
        <w:tblW w:w="8906" w:type="dxa"/>
        <w:jc w:val="left"/>
        <w:tblInd w:w="695" w:type="dxa"/>
        <w:tblCellMar>
          <w:top w:w="0" w:type="dxa"/>
          <w:left w:w="108" w:type="dxa"/>
          <w:bottom w:w="0" w:type="dxa"/>
          <w:right w:w="108" w:type="dxa"/>
        </w:tblCellMar>
      </w:tblPr>
      <w:tblGrid>
        <w:gridCol w:w="4452"/>
        <w:gridCol w:w="4454"/>
      </w:tblGrid>
      <w:tr>
        <w:trPr/>
        <w:tc>
          <w:tcPr>
            <w:tcW w:w="8906"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b/>
                <w:b/>
              </w:rPr>
            </w:pPr>
            <w:r>
              <w:rPr>
                <w:b/>
              </w:rPr>
              <w:t>Class Name: ChangeVersionStrategyCommand</w:t>
            </w:r>
          </w:p>
        </w:tc>
      </w:tr>
      <w:tr>
        <w:trPr/>
        <w:tc>
          <w:tcPr>
            <w:tcW w:w="4452" w:type="dxa"/>
            <w:tcBorders>
              <w:top w:val="single" w:sz="4" w:space="0" w:color="000000"/>
              <w:left w:val="single" w:sz="4" w:space="0" w:color="000000"/>
              <w:bottom w:val="single" w:sz="4" w:space="0" w:color="000000"/>
            </w:tcBorders>
          </w:tcPr>
          <w:p>
            <w:pPr>
              <w:pStyle w:val="TextBody"/>
              <w:ind w:left="0" w:right="0" w:hanging="0"/>
              <w:rPr>
                <w:b/>
                <w:b/>
              </w:rPr>
            </w:pPr>
            <w:r>
              <w:rPr>
                <w:b/>
              </w:rPr>
              <w:t>Responsibilities:</w:t>
            </w:r>
          </w:p>
          <w:p>
            <w:pPr>
              <w:pStyle w:val="TextBody"/>
              <w:widowControl w:val="false"/>
              <w:numPr>
                <w:ilvl w:val="0"/>
                <w:numId w:val="3"/>
              </w:numPr>
              <w:spacing w:lineRule="atLeast" w:line="240"/>
              <w:jc w:val="left"/>
              <w:rPr/>
            </w:pPr>
            <w:r>
              <w:rPr/>
              <w:t xml:space="preserve">Implements the TexCommand </w:t>
              <w:br/>
              <w:t>interface.</w:t>
            </w:r>
          </w:p>
          <w:p>
            <w:pPr>
              <w:pStyle w:val="TextBody"/>
              <w:widowControl w:val="false"/>
              <w:numPr>
                <w:ilvl w:val="0"/>
                <w:numId w:val="3"/>
              </w:numPr>
              <w:spacing w:lineRule="atLeast" w:line="240" w:before="0" w:after="120"/>
              <w:jc w:val="left"/>
              <w:rPr>
                <w:b/>
                <w:b/>
              </w:rPr>
            </w:pPr>
            <w:r>
              <w:rPr/>
              <w:t>Changes the Version Tracking Strategy.</w:t>
            </w:r>
          </w:p>
        </w:tc>
        <w:tc>
          <w:tcPr>
            <w:tcW w:w="4454" w:type="dxa"/>
            <w:tcBorders>
              <w:top w:val="single" w:sz="4" w:space="0" w:color="000000"/>
              <w:left w:val="single" w:sz="4" w:space="0" w:color="000000"/>
              <w:bottom w:val="single" w:sz="4" w:space="0" w:color="000000"/>
              <w:right w:val="single" w:sz="4" w:space="0" w:color="000000"/>
            </w:tcBorders>
          </w:tcPr>
          <w:p>
            <w:pPr>
              <w:pStyle w:val="TextBody"/>
              <w:ind w:left="0" w:right="0" w:hanging="0"/>
              <w:rPr>
                <w:b/>
                <w:b/>
              </w:rPr>
            </w:pPr>
            <w:r>
              <w:rPr>
                <w:b/>
              </w:rPr>
              <w:t>Collaborations:</w:t>
            </w:r>
          </w:p>
          <w:p>
            <w:pPr>
              <w:pStyle w:val="TextBody"/>
              <w:widowControl w:val="false"/>
              <w:numPr>
                <w:ilvl w:val="0"/>
                <w:numId w:val="3"/>
              </w:numPr>
              <w:spacing w:lineRule="atLeast" w:line="240"/>
              <w:jc w:val="left"/>
              <w:rPr/>
            </w:pPr>
            <w:r>
              <w:rPr/>
              <w:t>TexCommand</w:t>
            </w:r>
          </w:p>
          <w:p>
            <w:pPr>
              <w:pStyle w:val="TextBody"/>
              <w:widowControl w:val="false"/>
              <w:numPr>
                <w:ilvl w:val="0"/>
                <w:numId w:val="3"/>
              </w:numPr>
              <w:spacing w:lineRule="atLeast" w:line="240"/>
              <w:jc w:val="left"/>
              <w:rPr/>
            </w:pPr>
            <w:r>
              <w:rPr/>
              <w:t>Strategy</w:t>
            </w:r>
          </w:p>
          <w:p>
            <w:pPr>
              <w:pStyle w:val="TextBody"/>
              <w:widowControl w:val="false"/>
              <w:numPr>
                <w:ilvl w:val="0"/>
                <w:numId w:val="3"/>
              </w:numPr>
              <w:spacing w:lineRule="atLeast" w:line="240"/>
              <w:jc w:val="left"/>
              <w:rPr/>
            </w:pPr>
            <w:r>
              <w:rPr/>
              <w:t>VersionStrategyManager</w:t>
            </w:r>
          </w:p>
          <w:p>
            <w:pPr>
              <w:pStyle w:val="TextBody"/>
              <w:widowControl w:val="false"/>
              <w:numPr>
                <w:ilvl w:val="0"/>
                <w:numId w:val="3"/>
              </w:numPr>
              <w:spacing w:lineRule="atLeast" w:line="240" w:before="0" w:after="120"/>
              <w:jc w:val="left"/>
              <w:rPr/>
            </w:pPr>
            <w:r>
              <w:rPr/>
              <w:t>TexDoc</w:t>
            </w:r>
          </w:p>
        </w:tc>
      </w:tr>
    </w:tbl>
    <w:p>
      <w:pPr>
        <w:pStyle w:val="Normal"/>
        <w:rPr/>
      </w:pPr>
      <w:r>
        <w:rPr/>
      </w:r>
    </w:p>
    <w:p>
      <w:pPr>
        <w:pStyle w:val="Normal"/>
        <w:rPr/>
      </w:pPr>
      <w:r>
        <w:rPr/>
      </w:r>
    </w:p>
    <w:tbl>
      <w:tblPr>
        <w:tblW w:w="8906" w:type="dxa"/>
        <w:jc w:val="left"/>
        <w:tblInd w:w="695" w:type="dxa"/>
        <w:tblCellMar>
          <w:top w:w="0" w:type="dxa"/>
          <w:left w:w="108" w:type="dxa"/>
          <w:bottom w:w="0" w:type="dxa"/>
          <w:right w:w="108" w:type="dxa"/>
        </w:tblCellMar>
      </w:tblPr>
      <w:tblGrid>
        <w:gridCol w:w="4452"/>
        <w:gridCol w:w="4454"/>
      </w:tblGrid>
      <w:tr>
        <w:trPr/>
        <w:tc>
          <w:tcPr>
            <w:tcW w:w="8906"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b/>
                <w:b/>
              </w:rPr>
            </w:pPr>
            <w:r>
              <w:rPr>
                <w:b/>
              </w:rPr>
              <w:t>Class Name: DisableVersionTrackingCommand</w:t>
            </w:r>
          </w:p>
        </w:tc>
      </w:tr>
      <w:tr>
        <w:trPr/>
        <w:tc>
          <w:tcPr>
            <w:tcW w:w="4452" w:type="dxa"/>
            <w:tcBorders>
              <w:top w:val="single" w:sz="4" w:space="0" w:color="000000"/>
              <w:left w:val="single" w:sz="4" w:space="0" w:color="000000"/>
              <w:bottom w:val="single" w:sz="4" w:space="0" w:color="000000"/>
            </w:tcBorders>
          </w:tcPr>
          <w:p>
            <w:pPr>
              <w:pStyle w:val="TextBody"/>
              <w:ind w:left="0" w:right="0" w:hanging="0"/>
              <w:rPr>
                <w:b/>
                <w:b/>
              </w:rPr>
            </w:pPr>
            <w:r>
              <w:rPr>
                <w:b/>
              </w:rPr>
              <w:t>Responsibilities:</w:t>
            </w:r>
          </w:p>
          <w:p>
            <w:pPr>
              <w:pStyle w:val="TextBody"/>
              <w:widowControl w:val="false"/>
              <w:numPr>
                <w:ilvl w:val="0"/>
                <w:numId w:val="3"/>
              </w:numPr>
              <w:spacing w:lineRule="atLeast" w:line="240"/>
              <w:jc w:val="left"/>
              <w:rPr/>
            </w:pPr>
            <w:r>
              <w:rPr/>
              <w:t>Implements the TexCommand interface.</w:t>
            </w:r>
          </w:p>
          <w:p>
            <w:pPr>
              <w:pStyle w:val="TextBody"/>
              <w:widowControl w:val="false"/>
              <w:numPr>
                <w:ilvl w:val="0"/>
                <w:numId w:val="3"/>
              </w:numPr>
              <w:spacing w:lineRule="atLeast" w:line="240" w:before="0" w:after="120"/>
              <w:jc w:val="left"/>
              <w:rPr>
                <w:b/>
                <w:b/>
              </w:rPr>
            </w:pPr>
            <w:r>
              <w:rPr/>
              <w:t>Disables Version Tracking mechanism.</w:t>
            </w:r>
          </w:p>
        </w:tc>
        <w:tc>
          <w:tcPr>
            <w:tcW w:w="4454" w:type="dxa"/>
            <w:tcBorders>
              <w:top w:val="single" w:sz="4" w:space="0" w:color="000000"/>
              <w:left w:val="single" w:sz="4" w:space="0" w:color="000000"/>
              <w:bottom w:val="single" w:sz="4" w:space="0" w:color="000000"/>
              <w:right w:val="single" w:sz="4" w:space="0" w:color="000000"/>
            </w:tcBorders>
          </w:tcPr>
          <w:p>
            <w:pPr>
              <w:pStyle w:val="TextBody"/>
              <w:ind w:left="0" w:right="0" w:hanging="0"/>
              <w:rPr>
                <w:b/>
                <w:b/>
              </w:rPr>
            </w:pPr>
            <w:r>
              <w:rPr>
                <w:b/>
              </w:rPr>
              <w:t>Collaborations:</w:t>
            </w:r>
          </w:p>
          <w:p>
            <w:pPr>
              <w:pStyle w:val="TextBody"/>
              <w:widowControl w:val="false"/>
              <w:numPr>
                <w:ilvl w:val="0"/>
                <w:numId w:val="3"/>
              </w:numPr>
              <w:spacing w:lineRule="atLeast" w:line="240"/>
              <w:jc w:val="left"/>
              <w:rPr/>
            </w:pPr>
            <w:r>
              <w:rPr/>
              <w:t>TexCommand</w:t>
            </w:r>
          </w:p>
          <w:p>
            <w:pPr>
              <w:pStyle w:val="TextBody"/>
              <w:widowControl w:val="false"/>
              <w:numPr>
                <w:ilvl w:val="0"/>
                <w:numId w:val="3"/>
              </w:numPr>
              <w:spacing w:lineRule="atLeast" w:line="240" w:before="0" w:after="120"/>
              <w:jc w:val="left"/>
              <w:rPr/>
            </w:pPr>
            <w:r>
              <w:rPr/>
              <w:t>VersionStrategyManager</w:t>
            </w:r>
          </w:p>
        </w:tc>
      </w:tr>
    </w:tbl>
    <w:p>
      <w:pPr>
        <w:pStyle w:val="Normal"/>
        <w:rPr/>
      </w:pPr>
      <w:r>
        <w:rPr/>
      </w:r>
    </w:p>
    <w:p>
      <w:pPr>
        <w:pStyle w:val="Normal"/>
        <w:rPr/>
      </w:pPr>
      <w:r>
        <w:rPr/>
      </w:r>
    </w:p>
    <w:tbl>
      <w:tblPr>
        <w:tblW w:w="8906" w:type="dxa"/>
        <w:jc w:val="left"/>
        <w:tblInd w:w="695" w:type="dxa"/>
        <w:tblCellMar>
          <w:top w:w="0" w:type="dxa"/>
          <w:left w:w="108" w:type="dxa"/>
          <w:bottom w:w="0" w:type="dxa"/>
          <w:right w:w="108" w:type="dxa"/>
        </w:tblCellMar>
      </w:tblPr>
      <w:tblGrid>
        <w:gridCol w:w="4452"/>
        <w:gridCol w:w="4454"/>
      </w:tblGrid>
      <w:tr>
        <w:trPr/>
        <w:tc>
          <w:tcPr>
            <w:tcW w:w="8906" w:type="dxa"/>
            <w:gridSpan w:val="2"/>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b/>
                <w:b/>
              </w:rPr>
            </w:pPr>
            <w:r>
              <w:rPr>
                <w:b/>
              </w:rPr>
              <w:t>Class Name: EnableVersionTrackingCommand</w:t>
            </w:r>
          </w:p>
        </w:tc>
      </w:tr>
      <w:tr>
        <w:trPr/>
        <w:tc>
          <w:tcPr>
            <w:tcW w:w="4452" w:type="dxa"/>
            <w:tcBorders>
              <w:top w:val="single" w:sz="4" w:space="0" w:color="000000"/>
              <w:left w:val="single" w:sz="4" w:space="0" w:color="000000"/>
              <w:bottom w:val="single" w:sz="4" w:space="0" w:color="000000"/>
            </w:tcBorders>
          </w:tcPr>
          <w:p>
            <w:pPr>
              <w:pStyle w:val="TextBody"/>
              <w:ind w:left="0" w:right="0" w:hanging="0"/>
              <w:rPr>
                <w:b/>
                <w:b/>
              </w:rPr>
            </w:pPr>
            <w:r>
              <w:rPr>
                <w:b/>
              </w:rPr>
              <w:t>Responsibilities:</w:t>
            </w:r>
          </w:p>
          <w:p>
            <w:pPr>
              <w:pStyle w:val="TextBody"/>
              <w:widowControl w:val="false"/>
              <w:numPr>
                <w:ilvl w:val="0"/>
                <w:numId w:val="3"/>
              </w:numPr>
              <w:spacing w:lineRule="atLeast" w:line="240"/>
              <w:jc w:val="left"/>
              <w:rPr/>
            </w:pPr>
            <w:r>
              <w:rPr/>
              <w:t>Implements the TexCommand interface.</w:t>
            </w:r>
          </w:p>
          <w:p>
            <w:pPr>
              <w:pStyle w:val="TextBody"/>
              <w:widowControl w:val="false"/>
              <w:numPr>
                <w:ilvl w:val="0"/>
                <w:numId w:val="3"/>
              </w:numPr>
              <w:spacing w:lineRule="atLeast" w:line="240" w:before="0" w:after="120"/>
              <w:jc w:val="left"/>
              <w:rPr>
                <w:b/>
                <w:b/>
              </w:rPr>
            </w:pPr>
            <w:r>
              <w:rPr/>
              <w:t>Enables Version Tracking mechanism.</w:t>
            </w:r>
          </w:p>
        </w:tc>
        <w:tc>
          <w:tcPr>
            <w:tcW w:w="4454" w:type="dxa"/>
            <w:tcBorders>
              <w:top w:val="single" w:sz="4" w:space="0" w:color="000000"/>
              <w:left w:val="single" w:sz="4" w:space="0" w:color="000000"/>
              <w:bottom w:val="single" w:sz="4" w:space="0" w:color="000000"/>
              <w:right w:val="single" w:sz="4" w:space="0" w:color="000000"/>
            </w:tcBorders>
          </w:tcPr>
          <w:p>
            <w:pPr>
              <w:pStyle w:val="TextBody"/>
              <w:ind w:left="0" w:right="0" w:hanging="0"/>
              <w:rPr>
                <w:b/>
                <w:b/>
              </w:rPr>
            </w:pPr>
            <w:r>
              <w:rPr>
                <w:b/>
              </w:rPr>
              <w:t>Collaborations:</w:t>
            </w:r>
          </w:p>
          <w:p>
            <w:pPr>
              <w:pStyle w:val="TextBody"/>
              <w:widowControl w:val="false"/>
              <w:numPr>
                <w:ilvl w:val="0"/>
                <w:numId w:val="3"/>
              </w:numPr>
              <w:spacing w:lineRule="atLeast" w:line="240"/>
              <w:jc w:val="left"/>
              <w:rPr/>
            </w:pPr>
            <w:r>
              <w:rPr/>
              <w:t>TexCommand</w:t>
            </w:r>
          </w:p>
          <w:p>
            <w:pPr>
              <w:pStyle w:val="TextBody"/>
              <w:widowControl w:val="false"/>
              <w:numPr>
                <w:ilvl w:val="0"/>
                <w:numId w:val="3"/>
              </w:numPr>
              <w:spacing w:lineRule="atLeast" w:line="240" w:before="0" w:after="120"/>
              <w:jc w:val="left"/>
              <w:rPr/>
            </w:pPr>
            <w:r>
              <w:rPr/>
              <w:t>VersionStrategyManager</w:t>
            </w:r>
          </w:p>
        </w:tc>
      </w:tr>
    </w:tbl>
    <w:p>
      <w:pPr>
        <w:pStyle w:val="Normal"/>
        <w:spacing w:before="0" w:after="200"/>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a1"/>
    <w:family w:val="swiss"/>
    <w:pitch w:val="variable"/>
  </w:font>
  <w:font w:name="Wingdings">
    <w:charset w:val="02"/>
    <w:family w:val="auto"/>
    <w:pitch w:val="variable"/>
  </w:font>
  <w:font w:name="Courier New">
    <w:charset w:val="a1"/>
    <w:family w:val="modern"/>
    <w:pitch w:val="default"/>
  </w:font>
  <w:font w:name="Symbol">
    <w:charset w:val="01"/>
    <w:family w:val="roman"/>
    <w:pitch w:val="variable"/>
  </w:font>
  <w:font w:name="Tahoma">
    <w:charset w:val="a1"/>
    <w:family w:val="swiss"/>
    <w:pitch w:val="variable"/>
  </w:font>
  <w:font w:name="Helvetica">
    <w:altName w:val="Arial"/>
    <w:charset w:val="a1"/>
    <w:family w:val="swiss"/>
    <w:pitch w:val="variable"/>
  </w:font>
  <w:font w:name="Arial">
    <w:charset w:val="a1"/>
    <w:family w:val="swiss"/>
    <w:pitch w:val="variable"/>
  </w:font>
  <w:font w:name="Book Antiqua">
    <w:charset w:val="a1"/>
    <w:family w:val="roman"/>
    <w:pitch w:val="variable"/>
  </w:font>
  <w:font w:name="Cambria">
    <w:charset w:val="a1"/>
    <w:family w:val="roman"/>
    <w:pitch w:val="variable"/>
  </w:font>
  <w:font w:name="Times New Roman">
    <w:charset w:val="a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CellMar>
        <w:top w:w="0" w:type="dxa"/>
        <w:left w:w="108" w:type="dxa"/>
        <w:bottom w:w="0" w:type="dxa"/>
        <w:right w:w="108" w:type="dxa"/>
      </w:tblCellMar>
    </w:tblPr>
    <w:tblGrid>
      <w:gridCol w:w="3162"/>
      <w:gridCol w:w="3162"/>
      <w:gridCol w:w="3162"/>
    </w:tblGrid>
    <w:tr>
      <w:trPr/>
      <w:tc>
        <w:tcPr>
          <w:tcW w:w="3162" w:type="dxa"/>
          <w:tcBorders/>
        </w:tcPr>
        <w:p>
          <w:pPr>
            <w:pStyle w:val="Normal"/>
            <w:snapToGrid w:val="false"/>
            <w:spacing w:before="0" w:after="200"/>
            <w:ind w:left="0" w:right="360" w:hanging="0"/>
            <w:rPr/>
          </w:pPr>
          <w:r>
            <w:rPr/>
          </w:r>
        </w:p>
      </w:tc>
      <w:tc>
        <w:tcPr>
          <w:tcW w:w="3162" w:type="dxa"/>
          <w:tcBorders/>
        </w:tcPr>
        <w:p>
          <w:pPr>
            <w:pStyle w:val="Normal"/>
            <w:spacing w:before="0" w:after="200"/>
            <w:jc w:val="center"/>
            <w:rPr/>
          </w:pPr>
          <w:r>
            <w:rPr/>
            <w:fldChar w:fldCharType="begin"/>
          </w:r>
          <w:r>
            <w:rPr/>
            <w:instrText> DOCPROPERTY "Company"</w:instrText>
          </w:r>
          <w:r>
            <w:rPr/>
            <w:fldChar w:fldCharType="separate"/>
          </w:r>
          <w:r>
            <w:rPr/>
          </w:r>
          <w:r>
            <w:rPr/>
            <w:fldChar w:fldCharType="end"/>
          </w:r>
          <w:r>
            <w:rPr>
              <w:rFonts w:eastAsia="Calibri"/>
            </w:rPr>
            <w:t xml:space="preserve"> </w:t>
          </w:r>
        </w:p>
      </w:tc>
      <w:tc>
        <w:tcPr>
          <w:tcW w:w="3162" w:type="dxa"/>
          <w:tcBorders/>
        </w:tcPr>
        <w:p>
          <w:pPr>
            <w:pStyle w:val="Normal"/>
            <w:spacing w:before="0" w:after="200"/>
            <w:jc w:val="right"/>
            <w:rPr>
              <w:rStyle w:val="PageNumber"/>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c>
    </w:tr>
  </w:tbl>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lvl>
    <w:lvl w:ilvl="1">
      <w:start w:val="1"/>
      <w:pStyle w:val="Heading2"/>
      <w:numFmt w:val="decimal"/>
      <w:lvlText w:val="%1.%2"/>
      <w:lvlJc w:val="left"/>
      <w:pPr>
        <w:ind w:left="576" w:hanging="576"/>
      </w:pPr>
      <w:rPr/>
    </w:lvl>
    <w:lvl w:ilvl="2">
      <w:start w:val="1"/>
      <w:pStyle w:val="Heading3"/>
      <w:numFmt w:val="decimal"/>
      <w:lvlText w:val="%1.%2.%3"/>
      <w:lvlJc w:val="left"/>
      <w:pPr>
        <w:ind w:left="720" w:hanging="720"/>
      </w:pPr>
      <w:rPr/>
    </w:lvl>
    <w:lvl w:ilvl="3">
      <w:start w:val="1"/>
      <w:pStyle w:val="Heading4"/>
      <w:numFmt w:val="decimal"/>
      <w:lvlText w:val="%1.%2.%3.%4"/>
      <w:lvlJc w:val="left"/>
      <w:pPr>
        <w:ind w:left="864" w:hanging="864"/>
      </w:pPr>
      <w:rPr/>
    </w:lvl>
    <w:lvl w:ilvl="4">
      <w:start w:val="1"/>
      <w:pStyle w:val="Heading5"/>
      <w:numFmt w:val="decimal"/>
      <w:lvlText w:val="%1.%2.%3.%4.%5"/>
      <w:lvlJc w:val="left"/>
      <w:pPr>
        <w:ind w:left="1008" w:hanging="1008"/>
      </w:pPr>
      <w:rPr/>
    </w:lvl>
    <w:lvl w:ilvl="5">
      <w:start w:val="1"/>
      <w:pStyle w:val="Heading6"/>
      <w:numFmt w:val="decimal"/>
      <w:lvlText w:val="%1.%2.%3.%4.%5.%6"/>
      <w:lvlJc w:val="left"/>
      <w:pPr>
        <w:ind w:left="1152" w:hanging="1152"/>
      </w:pPr>
      <w:rPr/>
    </w:lvl>
    <w:lvl w:ilvl="6">
      <w:start w:val="1"/>
      <w:pStyle w:val="Heading7"/>
      <w:numFmt w:val="decimal"/>
      <w:lvlText w:val="%1.%2.%3.%4.%5.%6.%7"/>
      <w:lvlJc w:val="left"/>
      <w:pPr>
        <w:ind w:left="1296" w:hanging="1296"/>
      </w:pPr>
      <w:rPr/>
    </w:lvl>
    <w:lvl w:ilvl="7">
      <w:start w:val="1"/>
      <w:pStyle w:val="Heading8"/>
      <w:numFmt w:val="decimal"/>
      <w:lvlText w:val="%1.%2.%3.%4.%5.%6.%7.%8"/>
      <w:lvlJc w:val="left"/>
      <w:pPr>
        <w:ind w:left="1440" w:hanging="1440"/>
      </w:pPr>
      <w:rPr/>
    </w:lvl>
    <w:lvl w:ilvl="8">
      <w:start w:val="1"/>
      <w:pStyle w:val="Heading9"/>
      <w:numFmt w:val="decimal"/>
      <w:lvlText w:val="%1.%2.%3.%4.%5.%6.%7.%8.%9"/>
      <w:lvlJc w:val="left"/>
      <w:pPr>
        <w:ind w:left="1584" w:hanging="1584"/>
      </w:pPr>
      <w:rPr/>
    </w:lvl>
  </w:abstractNum>
  <w:abstractNum w:abstractNumId="2">
    <w:lvl w:ilvl="0">
      <w:start w:val="1"/>
      <w:numFmt w:val="decimal"/>
      <w:lvlText w:val="%1."/>
      <w:lvlJc w:val="left"/>
      <w:pPr>
        <w:tabs>
          <w:tab w:val="num" w:pos="360"/>
        </w:tabs>
        <w:ind w:left="360" w:hanging="360"/>
      </w:pPr>
      <w:rPr/>
    </w:lvl>
  </w:abstractNum>
  <w:abstractNum w:abstractNumId="3">
    <w:lvl w:ilvl="0">
      <w:start w:val="1"/>
      <w:numFmt w:val="bullet"/>
      <w:lvlText w:val=""/>
      <w:lvlJc w:val="left"/>
      <w:pPr>
        <w:ind w:left="720" w:hanging="360"/>
      </w:pPr>
      <w:rPr>
        <w:rFonts w:ascii="Wingdings" w:hAnsi="Wingdings" w:cs="Wingdings" w:hint="default"/>
        <w:rFonts w:cs="Wingdings"/>
      </w:rPr>
    </w:lvl>
  </w:abstractNum>
  <w:abstractNum w:abstractNumId="4">
    <w:lvl w:ilvl="0">
      <w:start w:val="1"/>
      <w:numFmt w:val="none"/>
      <w:suff w:val="nothing"/>
      <w:lvlText w:val="?"/>
      <w:lvlJc w:val="left"/>
      <w:pPr>
        <w:ind w:left="432" w:hanging="432"/>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isplayBackgroundShape/>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SC Regular"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200"/>
      <w:jc w:val="both"/>
    </w:pPr>
    <w:rPr>
      <w:rFonts w:ascii="Calibri" w:hAnsi="Calibri" w:eastAsia="Times New Roman" w:cs="Calibri"/>
      <w:color w:val="auto"/>
      <w:sz w:val="22"/>
      <w:szCs w:val="22"/>
      <w:lang w:val="en-US" w:eastAsia="zh-CN" w:bidi="en-US"/>
    </w:rPr>
  </w:style>
  <w:style w:type="paragraph" w:styleId="Heading1">
    <w:name w:val="Heading 1"/>
    <w:basedOn w:val="Normal"/>
    <w:next w:val="Normal"/>
    <w:qFormat/>
    <w:pPr>
      <w:numPr>
        <w:ilvl w:val="0"/>
        <w:numId w:val="1"/>
      </w:numPr>
      <w:pBdr>
        <w:bottom w:val="thinThickSmallGap" w:sz="12" w:space="1" w:color="FF0000"/>
      </w:pBdr>
      <w:spacing w:before="400" w:after="200"/>
      <w:jc w:val="left"/>
      <w:outlineLvl w:val="0"/>
    </w:pPr>
    <w:rPr>
      <w:color w:val="632423"/>
      <w:spacing w:val="20"/>
      <w:sz w:val="28"/>
      <w:szCs w:val="28"/>
    </w:rPr>
  </w:style>
  <w:style w:type="paragraph" w:styleId="Heading2">
    <w:name w:val="Heading 2"/>
    <w:basedOn w:val="Normal"/>
    <w:next w:val="Normal"/>
    <w:qFormat/>
    <w:pPr>
      <w:numPr>
        <w:ilvl w:val="1"/>
        <w:numId w:val="1"/>
      </w:numPr>
      <w:pBdr>
        <w:bottom w:val="single" w:sz="4" w:space="1" w:color="800000"/>
      </w:pBdr>
      <w:spacing w:before="400" w:after="200"/>
      <w:jc w:val="left"/>
      <w:outlineLvl w:val="1"/>
    </w:pPr>
    <w:rPr>
      <w:color w:val="632423"/>
      <w:spacing w:val="15"/>
      <w:sz w:val="24"/>
      <w:szCs w:val="24"/>
    </w:rPr>
  </w:style>
  <w:style w:type="paragraph" w:styleId="Heading3">
    <w:name w:val="Heading 3"/>
    <w:basedOn w:val="Normal"/>
    <w:next w:val="Normal"/>
    <w:qFormat/>
    <w:pPr>
      <w:numPr>
        <w:ilvl w:val="2"/>
        <w:numId w:val="1"/>
      </w:numPr>
      <w:pBdr>
        <w:top w:val="dotted" w:sz="4" w:space="1" w:color="800000"/>
        <w:bottom w:val="dotted" w:sz="4" w:space="1" w:color="800000"/>
      </w:pBdr>
      <w:spacing w:before="300" w:after="200"/>
      <w:jc w:val="center"/>
      <w:outlineLvl w:val="2"/>
    </w:pPr>
    <w:rPr>
      <w:caps/>
      <w:color w:val="622423"/>
      <w:sz w:val="24"/>
      <w:szCs w:val="24"/>
    </w:rPr>
  </w:style>
  <w:style w:type="paragraph" w:styleId="Heading4">
    <w:name w:val="Heading 4"/>
    <w:basedOn w:val="Normal"/>
    <w:next w:val="Normal"/>
    <w:qFormat/>
    <w:pPr>
      <w:numPr>
        <w:ilvl w:val="3"/>
        <w:numId w:val="1"/>
      </w:numPr>
      <w:pBdr>
        <w:bottom w:val="dotted" w:sz="4" w:space="1" w:color="FF0000"/>
      </w:pBdr>
      <w:spacing w:before="0" w:after="120"/>
      <w:jc w:val="center"/>
      <w:outlineLvl w:val="3"/>
    </w:pPr>
    <w:rPr>
      <w:caps/>
      <w:color w:val="622423"/>
      <w:spacing w:val="10"/>
    </w:rPr>
  </w:style>
  <w:style w:type="paragraph" w:styleId="Heading5">
    <w:name w:val="Heading 5"/>
    <w:basedOn w:val="Normal"/>
    <w:next w:val="Normal"/>
    <w:qFormat/>
    <w:pPr>
      <w:numPr>
        <w:ilvl w:val="4"/>
        <w:numId w:val="1"/>
      </w:numPr>
      <w:spacing w:before="320" w:after="120"/>
      <w:jc w:val="center"/>
      <w:outlineLvl w:val="4"/>
    </w:pPr>
    <w:rPr>
      <w:caps/>
      <w:color w:val="622423"/>
      <w:spacing w:val="10"/>
    </w:rPr>
  </w:style>
  <w:style w:type="paragraph" w:styleId="Heading6">
    <w:name w:val="Heading 6"/>
    <w:basedOn w:val="Normal"/>
    <w:next w:val="Normal"/>
    <w:qFormat/>
    <w:pPr>
      <w:numPr>
        <w:ilvl w:val="5"/>
        <w:numId w:val="1"/>
      </w:numPr>
      <w:spacing w:before="0" w:after="120"/>
      <w:jc w:val="center"/>
      <w:outlineLvl w:val="5"/>
    </w:pPr>
    <w:rPr>
      <w:caps/>
      <w:color w:val="943634"/>
      <w:spacing w:val="10"/>
    </w:rPr>
  </w:style>
  <w:style w:type="paragraph" w:styleId="Heading7">
    <w:name w:val="Heading 7"/>
    <w:basedOn w:val="Normal"/>
    <w:next w:val="Normal"/>
    <w:qFormat/>
    <w:pPr>
      <w:numPr>
        <w:ilvl w:val="6"/>
        <w:numId w:val="1"/>
      </w:numPr>
      <w:spacing w:before="0" w:after="120"/>
      <w:jc w:val="center"/>
      <w:outlineLvl w:val="6"/>
    </w:pPr>
    <w:rPr>
      <w:i/>
      <w:iCs/>
      <w:caps/>
      <w:color w:val="943634"/>
      <w:spacing w:val="10"/>
    </w:rPr>
  </w:style>
  <w:style w:type="paragraph" w:styleId="Heading8">
    <w:name w:val="Heading 8"/>
    <w:basedOn w:val="Normal"/>
    <w:next w:val="Normal"/>
    <w:qFormat/>
    <w:pPr>
      <w:numPr>
        <w:ilvl w:val="7"/>
        <w:numId w:val="1"/>
      </w:numPr>
      <w:spacing w:before="0" w:after="120"/>
      <w:jc w:val="center"/>
      <w:outlineLvl w:val="7"/>
    </w:pPr>
    <w:rPr>
      <w:caps/>
      <w:spacing w:val="10"/>
      <w:sz w:val="20"/>
      <w:szCs w:val="20"/>
    </w:rPr>
  </w:style>
  <w:style w:type="paragraph" w:styleId="Heading9">
    <w:name w:val="Heading 9"/>
    <w:basedOn w:val="Normal"/>
    <w:next w:val="Normal"/>
    <w:qFormat/>
    <w:pPr>
      <w:numPr>
        <w:ilvl w:val="8"/>
        <w:numId w:val="1"/>
      </w:numPr>
      <w:spacing w:before="0" w:after="120"/>
      <w:jc w:val="center"/>
      <w:outlineLvl w:val="8"/>
    </w:pPr>
    <w:rPr>
      <w:i/>
      <w:iCs/>
      <w:caps/>
      <w:spacing w:val="10"/>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sz w:val="20"/>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BalloonTextChar">
    <w:name w:val="Balloon Text Char"/>
    <w:basedOn w:val="DefaultParagraphFont"/>
    <w:qFormat/>
    <w:rPr>
      <w:rFonts w:ascii="Tahoma" w:hAnsi="Tahoma" w:cs="Tahoma"/>
      <w:sz w:val="16"/>
      <w:szCs w:val="16"/>
      <w:lang w:val="en-US"/>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lang w:val="en-US"/>
    </w:rPr>
  </w:style>
  <w:style w:type="character" w:styleId="CommentSubjectChar">
    <w:name w:val="Comment Subject Char"/>
    <w:basedOn w:val="CommentTextChar"/>
    <w:qFormat/>
    <w:rPr>
      <w:b/>
      <w:bCs/>
    </w:rPr>
  </w:style>
  <w:style w:type="character" w:styleId="HTMLPreformattedChar">
    <w:name w:val="HTML Preformatted Char"/>
    <w:basedOn w:val="DefaultParagraphFont"/>
    <w:qFormat/>
    <w:rPr>
      <w:rFonts w:ascii="Courier New" w:hAnsi="Courier New" w:cs="Courier New"/>
    </w:rPr>
  </w:style>
  <w:style w:type="character" w:styleId="Appleconvertedspace">
    <w:name w:val="apple-converted-space"/>
    <w:basedOn w:val="DefaultParagraphFont"/>
    <w:qFormat/>
    <w:rPr/>
  </w:style>
  <w:style w:type="character" w:styleId="Emphasis">
    <w:name w:val="Emphasis"/>
    <w:qFormat/>
    <w:rPr>
      <w:caps/>
      <w:spacing w:val="5"/>
      <w:sz w:val="20"/>
      <w:szCs w:val="20"/>
    </w:rPr>
  </w:style>
  <w:style w:type="character" w:styleId="StrongEmphasis">
    <w:name w:val="Strong Emphasis"/>
    <w:qFormat/>
    <w:rPr>
      <w:b/>
      <w:bCs/>
      <w:color w:val="943634"/>
      <w:spacing w:val="5"/>
    </w:rPr>
  </w:style>
  <w:style w:type="character" w:styleId="Heading1Char">
    <w:name w:val="Heading 1 Char"/>
    <w:basedOn w:val="DefaultParagraphFont"/>
    <w:qFormat/>
    <w:rPr>
      <w:rFonts w:ascii="Calibri" w:hAnsi="Calibri" w:cs="Calibri"/>
      <w:color w:val="632423"/>
      <w:spacing w:val="20"/>
      <w:sz w:val="28"/>
      <w:szCs w:val="28"/>
      <w:lang w:val="en-US" w:bidi="en-US"/>
    </w:rPr>
  </w:style>
  <w:style w:type="character" w:styleId="Heading2Char">
    <w:name w:val="Heading 2 Char"/>
    <w:basedOn w:val="DefaultParagraphFont"/>
    <w:qFormat/>
    <w:rPr>
      <w:rFonts w:ascii="Calibri" w:hAnsi="Calibri" w:cs="Calibri"/>
      <w:color w:val="632423"/>
      <w:spacing w:val="15"/>
      <w:sz w:val="24"/>
      <w:szCs w:val="24"/>
      <w:lang w:val="en-US" w:bidi="en-US"/>
    </w:rPr>
  </w:style>
  <w:style w:type="character" w:styleId="Heading3Char">
    <w:name w:val="Heading 3 Char"/>
    <w:basedOn w:val="DefaultParagraphFont"/>
    <w:qFormat/>
    <w:rPr>
      <w:rFonts w:ascii="Calibri" w:hAnsi="Calibri" w:cs="Calibri"/>
      <w:caps/>
      <w:color w:val="622423"/>
      <w:sz w:val="24"/>
      <w:szCs w:val="24"/>
      <w:lang w:val="en-US" w:bidi="en-US"/>
    </w:rPr>
  </w:style>
  <w:style w:type="character" w:styleId="Heading4Char">
    <w:name w:val="Heading 4 Char"/>
    <w:basedOn w:val="DefaultParagraphFont"/>
    <w:qFormat/>
    <w:rPr>
      <w:rFonts w:ascii="Calibri" w:hAnsi="Calibri" w:cs="Calibri"/>
      <w:caps/>
      <w:color w:val="622423"/>
      <w:spacing w:val="10"/>
      <w:sz w:val="22"/>
      <w:szCs w:val="22"/>
      <w:lang w:val="en-US" w:bidi="en-US"/>
    </w:rPr>
  </w:style>
  <w:style w:type="character" w:styleId="Heading5Char">
    <w:name w:val="Heading 5 Char"/>
    <w:basedOn w:val="DefaultParagraphFont"/>
    <w:qFormat/>
    <w:rPr>
      <w:rFonts w:ascii="Calibri" w:hAnsi="Calibri" w:cs="Calibri"/>
      <w:caps/>
      <w:color w:val="622423"/>
      <w:spacing w:val="10"/>
      <w:sz w:val="22"/>
      <w:szCs w:val="22"/>
      <w:lang w:val="en-US" w:bidi="en-US"/>
    </w:rPr>
  </w:style>
  <w:style w:type="character" w:styleId="Heading6Char">
    <w:name w:val="Heading 6 Char"/>
    <w:basedOn w:val="DefaultParagraphFont"/>
    <w:qFormat/>
    <w:rPr>
      <w:rFonts w:ascii="Calibri" w:hAnsi="Calibri" w:cs="Calibri"/>
      <w:caps/>
      <w:color w:val="943634"/>
      <w:spacing w:val="10"/>
      <w:sz w:val="22"/>
      <w:szCs w:val="22"/>
      <w:lang w:val="en-US" w:bidi="en-US"/>
    </w:rPr>
  </w:style>
  <w:style w:type="character" w:styleId="Heading7Char">
    <w:name w:val="Heading 7 Char"/>
    <w:basedOn w:val="DefaultParagraphFont"/>
    <w:qFormat/>
    <w:rPr>
      <w:rFonts w:ascii="Calibri" w:hAnsi="Calibri" w:cs="Calibri"/>
      <w:i/>
      <w:iCs/>
      <w:caps/>
      <w:color w:val="943634"/>
      <w:spacing w:val="10"/>
      <w:sz w:val="22"/>
      <w:szCs w:val="22"/>
      <w:lang w:val="en-US" w:bidi="en-US"/>
    </w:rPr>
  </w:style>
  <w:style w:type="character" w:styleId="Heading8Char">
    <w:name w:val="Heading 8 Char"/>
    <w:basedOn w:val="DefaultParagraphFont"/>
    <w:qFormat/>
    <w:rPr>
      <w:rFonts w:ascii="Calibri" w:hAnsi="Calibri" w:cs="Calibri"/>
      <w:caps/>
      <w:spacing w:val="10"/>
      <w:lang w:val="en-US" w:bidi="en-US"/>
    </w:rPr>
  </w:style>
  <w:style w:type="character" w:styleId="Heading9Char">
    <w:name w:val="Heading 9 Char"/>
    <w:basedOn w:val="DefaultParagraphFont"/>
    <w:qFormat/>
    <w:rPr>
      <w:rFonts w:ascii="Calibri" w:hAnsi="Calibri" w:cs="Calibri"/>
      <w:i/>
      <w:iCs/>
      <w:caps/>
      <w:spacing w:val="10"/>
      <w:lang w:val="en-US" w:bidi="en-US"/>
    </w:rPr>
  </w:style>
  <w:style w:type="character" w:styleId="TitleChar">
    <w:name w:val="Title Char"/>
    <w:basedOn w:val="DefaultParagraphFont"/>
    <w:qFormat/>
    <w:rPr>
      <w:rFonts w:eastAsia="Times New Roman" w:cs="Times New Roman"/>
      <w:caps/>
      <w:color w:val="632423"/>
      <w:spacing w:val="50"/>
      <w:sz w:val="44"/>
      <w:szCs w:val="44"/>
    </w:rPr>
  </w:style>
  <w:style w:type="character" w:styleId="SubtitleChar">
    <w:name w:val="Subtitle Char"/>
    <w:basedOn w:val="DefaultParagraphFont"/>
    <w:qFormat/>
    <w:rPr>
      <w:rFonts w:eastAsia="Times New Roman" w:cs="Times New Roman"/>
      <w:caps/>
      <w:spacing w:val="20"/>
      <w:sz w:val="18"/>
      <w:szCs w:val="18"/>
    </w:rPr>
  </w:style>
  <w:style w:type="character" w:styleId="QuoteChar">
    <w:name w:val="Quote Char"/>
    <w:basedOn w:val="DefaultParagraphFont"/>
    <w:qFormat/>
    <w:rPr>
      <w:rFonts w:eastAsia="Times New Roman" w:cs="Times New Roman"/>
      <w:i/>
      <w:iCs/>
    </w:rPr>
  </w:style>
  <w:style w:type="character" w:styleId="IntenseQuoteChar">
    <w:name w:val="Intense Quote Char"/>
    <w:basedOn w:val="DefaultParagraphFont"/>
    <w:qFormat/>
    <w:rPr>
      <w:rFonts w:eastAsia="Times New Roman" w:cs="Times New Roman"/>
      <w:caps/>
      <w:color w:val="622423"/>
      <w:spacing w:val="5"/>
      <w:sz w:val="20"/>
      <w:szCs w:val="20"/>
    </w:rPr>
  </w:style>
  <w:style w:type="character" w:styleId="SubtleEmphasis">
    <w:name w:val="Subtle Emphasis"/>
    <w:qFormat/>
    <w:rPr>
      <w:i/>
      <w:iCs/>
    </w:rPr>
  </w:style>
  <w:style w:type="character" w:styleId="IntenseEmphasis">
    <w:name w:val="Intense Emphasis"/>
    <w:qFormat/>
    <w:rPr>
      <w:i/>
      <w:iCs/>
      <w:caps/>
      <w:spacing w:val="10"/>
      <w:sz w:val="20"/>
      <w:szCs w:val="20"/>
    </w:rPr>
  </w:style>
  <w:style w:type="character" w:styleId="SubtleReference">
    <w:name w:val="Subtle Reference"/>
    <w:basedOn w:val="DefaultParagraphFont"/>
    <w:qFormat/>
    <w:rPr>
      <w:rFonts w:ascii="Calibri" w:hAnsi="Calibri" w:eastAsia="Times New Roman" w:cs="Times New Roman"/>
      <w:i/>
      <w:iCs/>
      <w:color w:val="622423"/>
    </w:rPr>
  </w:style>
  <w:style w:type="character" w:styleId="IntenseReference">
    <w:name w:val="Intense Reference"/>
    <w:qFormat/>
    <w:rPr>
      <w:rFonts w:ascii="Calibri" w:hAnsi="Calibri" w:eastAsia="Times New Roman" w:cs="Times New Roman"/>
      <w:b/>
      <w:bCs/>
      <w:i/>
      <w:iCs/>
      <w:color w:val="622423"/>
    </w:rPr>
  </w:style>
  <w:style w:type="character" w:styleId="BookTitle">
    <w:name w:val="Book Title"/>
    <w:qFormat/>
    <w:rPr>
      <w:caps/>
      <w:color w:val="622423"/>
      <w:spacing w:val="5"/>
    </w:rPr>
  </w:style>
  <w:style w:type="character" w:styleId="NoSpacingChar">
    <w:name w:val="No Spacing Char"/>
    <w:basedOn w:val="DefaultParagraphFont"/>
    <w:qFormat/>
    <w:rPr/>
  </w:style>
  <w:style w:type="paragraph" w:styleId="Heading">
    <w:name w:val="Heading"/>
    <w:basedOn w:val="Normal"/>
    <w:next w:val="Normal"/>
    <w:qFormat/>
    <w:pPr>
      <w:pBdr>
        <w:top w:val="dotted" w:sz="2" w:space="1" w:color="FFFF00"/>
        <w:bottom w:val="dotted" w:sz="2" w:space="6" w:color="FFFF00"/>
      </w:pBdr>
      <w:spacing w:lineRule="auto" w:line="240" w:before="500" w:after="300"/>
      <w:jc w:val="center"/>
    </w:pPr>
    <w:rPr>
      <w:caps/>
      <w:color w:val="632423"/>
      <w:spacing w:val="50"/>
      <w:sz w:val="44"/>
      <w:szCs w:val="44"/>
    </w:rPr>
  </w:style>
  <w:style w:type="paragraph" w:styleId="TextBody">
    <w:name w:val="Body Text"/>
    <w:basedOn w:val="Normal"/>
    <w:pPr>
      <w:keepLines/>
      <w:spacing w:before="0" w:after="120"/>
      <w:ind w:left="720" w:right="0" w:hanging="0"/>
    </w:pPr>
    <w:rPr/>
  </w:style>
  <w:style w:type="paragraph" w:styleId="List">
    <w:name w:val="List"/>
    <w:basedOn w:val="TextBody"/>
    <w:pPr/>
    <w:rPr>
      <w:rFonts w:cs="FreeSans"/>
    </w:rPr>
  </w:style>
  <w:style w:type="paragraph" w:styleId="Caption">
    <w:name w:val="Caption"/>
    <w:basedOn w:val="Normal"/>
    <w:next w:val="Normal"/>
    <w:qFormat/>
    <w:pPr/>
    <w:rPr>
      <w:caps/>
      <w:spacing w:val="10"/>
      <w:sz w:val="18"/>
      <w:szCs w:val="18"/>
    </w:rPr>
  </w:style>
  <w:style w:type="paragraph" w:styleId="Index">
    <w:name w:val="Index"/>
    <w:basedOn w:val="Normal"/>
    <w:qFormat/>
    <w:pPr>
      <w:suppressLineNumbers/>
    </w:pPr>
    <w:rPr>
      <w:rFonts w:cs="FreeSans"/>
    </w:rPr>
  </w:style>
  <w:style w:type="paragraph" w:styleId="Paragraph2">
    <w:name w:val="Paragraph2"/>
    <w:basedOn w:val="Normal"/>
    <w:qFormat/>
    <w:pPr>
      <w:spacing w:before="80" w:after="200"/>
      <w:ind w:left="720" w:right="0" w:hanging="0"/>
      <w:jc w:val="both"/>
    </w:pPr>
    <w:rPr>
      <w:color w:val="000000"/>
      <w:lang w:val="en-AU"/>
    </w:rPr>
  </w:style>
  <w:style w:type="paragraph" w:styleId="Subtitle">
    <w:name w:val="Subtitle"/>
    <w:basedOn w:val="Normal"/>
    <w:next w:val="Normal"/>
    <w:qFormat/>
    <w:pPr>
      <w:spacing w:lineRule="auto" w:line="240" w:before="0" w:after="560"/>
      <w:jc w:val="center"/>
    </w:pPr>
    <w:rPr>
      <w:caps/>
      <w:spacing w:val="20"/>
      <w:sz w:val="18"/>
      <w:szCs w:val="18"/>
    </w:rPr>
  </w:style>
  <w:style w:type="paragraph" w:styleId="NormalIndent">
    <w:name w:val="Normal Indent"/>
    <w:basedOn w:val="Normal"/>
    <w:qFormat/>
    <w:pPr>
      <w:ind w:left="900" w:right="0" w:hanging="900"/>
    </w:pPr>
    <w:rPr/>
  </w:style>
  <w:style w:type="paragraph" w:styleId="Contents1">
    <w:name w:val="TOC 1"/>
    <w:basedOn w:val="Normal"/>
    <w:next w:val="Normal"/>
    <w:pPr>
      <w:tabs>
        <w:tab w:val="clear" w:pos="720"/>
        <w:tab w:val="right" w:pos="9360" w:leader="none"/>
      </w:tabs>
      <w:spacing w:before="240" w:after="60"/>
      <w:ind w:left="0" w:right="720" w:hanging="0"/>
    </w:pPr>
    <w:rPr/>
  </w:style>
  <w:style w:type="paragraph" w:styleId="Contents2">
    <w:name w:val="TOC 2"/>
    <w:basedOn w:val="Normal"/>
    <w:next w:val="Normal"/>
    <w:pPr>
      <w:tabs>
        <w:tab w:val="clear" w:pos="720"/>
        <w:tab w:val="right" w:pos="9360" w:leader="none"/>
      </w:tabs>
      <w:ind w:left="432" w:right="720" w:hanging="0"/>
    </w:pPr>
    <w:rPr/>
  </w:style>
  <w:style w:type="paragraph" w:styleId="Contents3">
    <w:name w:val="TOC 3"/>
    <w:basedOn w:val="Normal"/>
    <w:next w:val="Normal"/>
    <w:pPr>
      <w:tabs>
        <w:tab w:val="clear" w:pos="720"/>
        <w:tab w:val="left" w:pos="1440" w:leader="none"/>
        <w:tab w:val="right" w:pos="9360" w:leader="none"/>
      </w:tabs>
      <w:ind w:left="864" w:right="0" w:hanging="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ullet1">
    <w:name w:val="Bullet1"/>
    <w:basedOn w:val="Normal"/>
    <w:qFormat/>
    <w:pPr>
      <w:numPr>
        <w:ilvl w:val="0"/>
        <w:numId w:val="4"/>
      </w:numPr>
      <w:ind w:left="720" w:right="0" w:hanging="432"/>
    </w:pPr>
    <w:rPr/>
  </w:style>
  <w:style w:type="paragraph" w:styleId="Bullet2">
    <w:name w:val="Bullet2"/>
    <w:basedOn w:val="Normal"/>
    <w:qFormat/>
    <w:pPr>
      <w:numPr>
        <w:ilvl w:val="0"/>
        <w:numId w:val="5"/>
      </w:numPr>
      <w:ind w:left="1440" w:right="0" w:hanging="360"/>
    </w:pPr>
    <w:rPr>
      <w:color w:val="000080"/>
    </w:rPr>
  </w:style>
  <w:style w:type="paragraph" w:styleId="Tabletext">
    <w:name w:val="Tabletext"/>
    <w:basedOn w:val="Normal"/>
    <w:qFormat/>
    <w:pPr>
      <w:keepLines/>
      <w:spacing w:before="0" w:after="120"/>
    </w:pPr>
    <w:rPr/>
  </w:style>
  <w:style w:type="paragraph" w:styleId="DocumentMap">
    <w:name w:val="Document Map"/>
    <w:basedOn w:val="Normal"/>
    <w:qFormat/>
    <w:pPr>
      <w:shd w:fill="000080" w:val="clear"/>
    </w:pPr>
    <w:rPr>
      <w:rFonts w:ascii="Tahoma" w:hAnsi="Tahoma" w:cs="Tahoma"/>
    </w:rPr>
  </w:style>
  <w:style w:type="paragraph" w:styleId="Footnote">
    <w:name w:val="Footnote Text"/>
    <w:basedOn w:val="Normal"/>
    <w:pPr>
      <w:keepNext w:val="true"/>
      <w:keepLines/>
      <w:pBdr>
        <w:bottom w:val="single" w:sz="6" w:space="0" w:color="000000"/>
      </w:pBdr>
      <w:spacing w:before="40" w:after="40"/>
      <w:ind w:left="360" w:right="0" w:hanging="360"/>
    </w:pPr>
    <w:rPr>
      <w:rFonts w:ascii="Helvetica;Arial" w:hAnsi="Helvetica;Arial" w:cs="Helvetica;Arial"/>
      <w:sz w:val="16"/>
    </w:rPr>
  </w:style>
  <w:style w:type="paragraph" w:styleId="MainTitle">
    <w:name w:val="Main Title"/>
    <w:basedOn w:val="Normal"/>
    <w:qFormat/>
    <w:pPr>
      <w:spacing w:lineRule="auto" w:line="240" w:before="480" w:after="60"/>
      <w:jc w:val="center"/>
    </w:pPr>
    <w:rPr>
      <w:rFonts w:ascii="Arial" w:hAnsi="Arial" w:cs="Arial"/>
      <w:b/>
      <w:kern w:val="2"/>
      <w:sz w:val="32"/>
    </w:rPr>
  </w:style>
  <w:style w:type="paragraph" w:styleId="Paragraph1">
    <w:name w:val="Paragraph1"/>
    <w:basedOn w:val="Normal"/>
    <w:qFormat/>
    <w:pPr>
      <w:spacing w:lineRule="auto" w:line="240" w:before="80" w:after="200"/>
      <w:jc w:val="both"/>
    </w:pPr>
    <w:rPr/>
  </w:style>
  <w:style w:type="paragraph" w:styleId="Paragraph3">
    <w:name w:val="Paragraph3"/>
    <w:basedOn w:val="Normal"/>
    <w:qFormat/>
    <w:pPr>
      <w:spacing w:lineRule="auto" w:line="240" w:before="80" w:after="200"/>
      <w:ind w:left="1530" w:right="0" w:hanging="0"/>
      <w:jc w:val="both"/>
    </w:pPr>
    <w:rPr/>
  </w:style>
  <w:style w:type="paragraph" w:styleId="Paragraph4">
    <w:name w:val="Paragraph4"/>
    <w:basedOn w:val="Normal"/>
    <w:qFormat/>
    <w:pPr>
      <w:spacing w:lineRule="auto" w:line="240" w:before="80" w:after="200"/>
      <w:ind w:left="2250" w:right="0" w:hanging="0"/>
      <w:jc w:val="both"/>
    </w:pPr>
    <w:rPr/>
  </w:style>
  <w:style w:type="paragraph" w:styleId="Contents4">
    <w:name w:val="TOC 4"/>
    <w:basedOn w:val="Normal"/>
    <w:next w:val="Normal"/>
    <w:pPr>
      <w:ind w:left="600" w:right="0" w:hanging="0"/>
    </w:pPr>
    <w:rPr/>
  </w:style>
  <w:style w:type="paragraph" w:styleId="Contents5">
    <w:name w:val="TOC 5"/>
    <w:basedOn w:val="Normal"/>
    <w:next w:val="Normal"/>
    <w:pPr>
      <w:ind w:left="800" w:right="0" w:hanging="0"/>
    </w:pPr>
    <w:rPr/>
  </w:style>
  <w:style w:type="paragraph" w:styleId="Contents6">
    <w:name w:val="TOC 6"/>
    <w:basedOn w:val="Normal"/>
    <w:next w:val="Normal"/>
    <w:pPr>
      <w:ind w:left="1000" w:right="0" w:hanging="0"/>
    </w:pPr>
    <w:rPr/>
  </w:style>
  <w:style w:type="paragraph" w:styleId="Contents7">
    <w:name w:val="TOC 7"/>
    <w:basedOn w:val="Normal"/>
    <w:next w:val="Normal"/>
    <w:pPr>
      <w:ind w:left="1200" w:right="0" w:hanging="0"/>
    </w:pPr>
    <w:rPr/>
  </w:style>
  <w:style w:type="paragraph" w:styleId="Contents8">
    <w:name w:val="TOC 8"/>
    <w:basedOn w:val="Normal"/>
    <w:next w:val="Normal"/>
    <w:pPr>
      <w:ind w:left="1400" w:right="0" w:hanging="0"/>
    </w:pPr>
    <w:rPr/>
  </w:style>
  <w:style w:type="paragraph" w:styleId="Contents9">
    <w:name w:val="TOC 9"/>
    <w:basedOn w:val="Normal"/>
    <w:next w:val="Normal"/>
    <w:pPr>
      <w:ind w:left="1600" w:right="0" w:hanging="0"/>
    </w:pPr>
    <w:rPr/>
  </w:style>
  <w:style w:type="paragraph" w:styleId="Body">
    <w:name w:val="Body"/>
    <w:basedOn w:val="Normal"/>
    <w:qFormat/>
    <w:pPr>
      <w:widowControl/>
      <w:spacing w:lineRule="auto" w:line="240" w:before="120" w:after="200"/>
      <w:jc w:val="both"/>
    </w:pPr>
    <w:rPr>
      <w:rFonts w:ascii="Book Antiqua" w:hAnsi="Book Antiqua" w:cs="Book Antiqua"/>
    </w:rPr>
  </w:style>
  <w:style w:type="paragraph" w:styleId="Bullet">
    <w:name w:val="Bullet"/>
    <w:basedOn w:val="Normal"/>
    <w:qFormat/>
    <w:pPr>
      <w:widowControl/>
      <w:tabs>
        <w:tab w:val="left" w:pos="720" w:leader="none"/>
      </w:tabs>
      <w:spacing w:lineRule="auto" w:line="240" w:before="120" w:after="200"/>
      <w:ind w:left="720" w:right="360" w:hanging="0"/>
      <w:jc w:val="both"/>
    </w:pPr>
    <w:rPr>
      <w:rFonts w:ascii="Book Antiqua" w:hAnsi="Book Antiqua" w:cs="Book Antiqua"/>
    </w:rPr>
  </w:style>
  <w:style w:type="paragraph" w:styleId="BodyText2">
    <w:name w:val="Body Text 2"/>
    <w:basedOn w:val="Normal"/>
    <w:qFormat/>
    <w:pPr/>
    <w:rPr>
      <w:i/>
      <w:color w:val="0000FF"/>
    </w:rPr>
  </w:style>
  <w:style w:type="paragraph" w:styleId="InfoBlue">
    <w:name w:val="InfoBlue"/>
    <w:basedOn w:val="Normal"/>
    <w:next w:val="TextBody"/>
    <w:qFormat/>
    <w:pPr>
      <w:spacing w:before="0" w:after="120"/>
    </w:pPr>
    <w:rPr>
      <w:i/>
      <w:color w:val="0000FF"/>
    </w:rPr>
  </w:style>
  <w:style w:type="paragraph" w:styleId="TextBodyIndent">
    <w:name w:val="Body Text Indent"/>
    <w:basedOn w:val="Normal"/>
    <w:pPr>
      <w:ind w:left="720" w:right="0" w:hanging="0"/>
    </w:pPr>
    <w:rPr>
      <w:i/>
      <w:color w:val="0000FF"/>
      <w:u w:val="single"/>
    </w:rPr>
  </w:style>
  <w:style w:type="paragraph" w:styleId="BalloonText">
    <w:name w:val="Balloon Text"/>
    <w:basedOn w:val="Normal"/>
    <w:qFormat/>
    <w:pPr>
      <w:spacing w:lineRule="auto" w:line="240"/>
    </w:pPr>
    <w:rPr>
      <w:rFonts w:ascii="Tahoma" w:hAnsi="Tahoma" w:cs="Tahoma"/>
      <w:sz w:val="16"/>
      <w:szCs w:val="16"/>
    </w:rPr>
  </w:style>
  <w:style w:type="paragraph" w:styleId="ListNumber">
    <w:name w:val="List Number"/>
    <w:basedOn w:val="Normal"/>
    <w:qFormat/>
    <w:pPr>
      <w:numPr>
        <w:ilvl w:val="0"/>
        <w:numId w:val="2"/>
      </w:numPr>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suppressAutoHyphens w:val="true"/>
      <w:bidi w:val="0"/>
      <w:spacing w:lineRule="auto" w:line="252" w:before="0" w:after="200"/>
    </w:pPr>
    <w:rPr>
      <w:rFonts w:ascii="Cambria" w:hAnsi="Cambria" w:eastAsia="Times New Roman" w:cs="Times New Roman"/>
      <w:color w:val="auto"/>
      <w:sz w:val="22"/>
      <w:szCs w:val="22"/>
      <w:lang w:val="en-US" w:eastAsia="zh-CN" w:bidi="ar-SA"/>
    </w:rPr>
  </w:style>
  <w:style w:type="paragraph" w:styleId="HTMLPreformatted">
    <w:name w:val="HTML Preformatted"/>
    <w:basedOn w:val="Normal"/>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cs="Courier New"/>
      <w:lang w:val="el-GR"/>
    </w:rPr>
  </w:style>
  <w:style w:type="paragraph" w:styleId="NoSpacing">
    <w:name w:val="No Spacing"/>
    <w:basedOn w:val="Normal"/>
    <w:qFormat/>
    <w:pPr>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Quote">
    <w:name w:val="Quote"/>
    <w:basedOn w:val="Normal"/>
    <w:next w:val="Normal"/>
    <w:qFormat/>
    <w:pPr/>
    <w:rPr>
      <w:i/>
      <w:iCs/>
    </w:rPr>
  </w:style>
  <w:style w:type="paragraph" w:styleId="IntenseQuote">
    <w:name w:val="Intense Quote"/>
    <w:basedOn w:val="Normal"/>
    <w:next w:val="Normal"/>
    <w:qFormat/>
    <w:pPr>
      <w:pBdr>
        <w:top w:val="dotted" w:sz="2" w:space="10" w:color="FFFF00"/>
        <w:bottom w:val="dotted" w:sz="2" w:space="4" w:color="FFFF00"/>
      </w:pBdr>
      <w:spacing w:lineRule="auto" w:line="300" w:before="160" w:after="200"/>
      <w:ind w:left="1440" w:right="1440" w:hanging="0"/>
    </w:pPr>
    <w:rPr>
      <w:caps/>
      <w:color w:val="622423"/>
      <w:spacing w:val="5"/>
      <w:sz w:val="20"/>
      <w:szCs w:val="20"/>
    </w:rPr>
  </w:style>
  <w:style w:type="paragraph" w:styleId="TOCHeading">
    <w:name w:val="TOC Heading"/>
    <w:basedOn w:val="Heading1"/>
    <w:next w:val="Normal"/>
    <w:qFormat/>
    <w:pPr>
      <w:numPr>
        <w:ilvl w:val="0"/>
        <w:numId w:val="0"/>
      </w:numPr>
      <w:ind w:left="0" w:right="0" w:hanging="0"/>
    </w:pPr>
    <w:rPr/>
  </w:style>
  <w:style w:type="paragraph" w:styleId="NormalWeb">
    <w:name w:val="Normal (Web)"/>
    <w:basedOn w:val="Normal"/>
    <w:qFormat/>
    <w:pPr>
      <w:spacing w:lineRule="auto" w:line="240" w:before="100" w:after="100"/>
      <w:jc w:val="left"/>
    </w:pPr>
    <w:rPr>
      <w:rFonts w:ascii="Times New Roman" w:hAnsi="Times New Roman" w:cs="Times New Roman"/>
      <w:sz w:val="24"/>
      <w:szCs w:val="24"/>
      <w:lang w:val="el-GR"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rup_sspec.dot</Template>
  <TotalTime>198</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2017-02-06T13:06:00Z</dcterms:created>
  <dc:creator>zarras</dc:creator>
  <dc:description/>
  <dc:language>en-US</dc:language>
  <cp:lastModifiedBy>zarras</cp:lastModifiedBy>
  <cp:lastPrinted>2019-03-04T17:22:00Z</cp:lastPrinted>
  <dcterms:modified xsi:type="dcterms:W3CDTF">2019-03-07T10:51:00Z</dcterms:modified>
  <cp:revision>27</cp:revision>
  <dc:subject>&lt;Project Name&gt;</dc:subject>
  <dc:title>Supplementary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