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40950" w14:textId="37D422D8" w:rsidR="00657368" w:rsidRPr="00817C39" w:rsidRDefault="00657368" w:rsidP="00657368">
      <w:pPr>
        <w:pStyle w:val="Heading1"/>
        <w:jc w:val="left"/>
        <w:rPr>
          <w:rFonts w:ascii="Times New Roman" w:hAnsi="Times New Roman" w:cs="Times New Roman"/>
          <w:szCs w:val="24"/>
        </w:rPr>
      </w:pPr>
      <w:r w:rsidRPr="00817C39">
        <w:rPr>
          <w:rFonts w:ascii="Times New Roman" w:hAnsi="Times New Roman" w:cs="Times New Roman"/>
          <w:szCs w:val="24"/>
        </w:rPr>
        <w:t xml:space="preserve">Victor Ngetich </w:t>
      </w:r>
    </w:p>
    <w:p w14:paraId="03140024" w14:textId="3D100FBA" w:rsidR="00657368" w:rsidRPr="0034704F" w:rsidRDefault="00657368" w:rsidP="00657368">
      <w:pPr>
        <w:rPr>
          <w:rFonts w:ascii="Times New Roman" w:hAnsi="Times New Roman" w:cs="Times New Roman"/>
          <w:b/>
          <w:bCs/>
          <w:szCs w:val="24"/>
        </w:rPr>
      </w:pPr>
      <w:r w:rsidRPr="0034704F">
        <w:rPr>
          <w:rFonts w:ascii="Times New Roman" w:hAnsi="Times New Roman" w:cs="Times New Roman"/>
          <w:b/>
          <w:bCs/>
          <w:szCs w:val="24"/>
        </w:rPr>
        <w:t xml:space="preserve">CS 305 </w:t>
      </w:r>
    </w:p>
    <w:p w14:paraId="0126942B" w14:textId="4A88190C" w:rsidR="00657368" w:rsidRPr="0034704F" w:rsidRDefault="009C29BA" w:rsidP="00657368">
      <w:pPr>
        <w:rPr>
          <w:rFonts w:ascii="Times New Roman" w:hAnsi="Times New Roman" w:cs="Times New Roman"/>
          <w:b/>
          <w:bCs/>
          <w:szCs w:val="24"/>
        </w:rPr>
      </w:pPr>
      <w:r w:rsidRPr="0034704F">
        <w:rPr>
          <w:rFonts w:ascii="Times New Roman" w:hAnsi="Times New Roman" w:cs="Times New Roman"/>
          <w:b/>
          <w:bCs/>
          <w:szCs w:val="24"/>
        </w:rPr>
        <w:t>5/18/2025</w:t>
      </w:r>
    </w:p>
    <w:p w14:paraId="0C828618" w14:textId="77777777" w:rsidR="00657368" w:rsidRPr="00817C39" w:rsidRDefault="00657368" w:rsidP="0035521D">
      <w:pPr>
        <w:pStyle w:val="Heading1"/>
        <w:rPr>
          <w:rFonts w:ascii="Times New Roman" w:hAnsi="Times New Roman" w:cs="Times New Roman"/>
          <w:szCs w:val="24"/>
        </w:rPr>
      </w:pPr>
    </w:p>
    <w:p w14:paraId="05F3135B" w14:textId="77777777" w:rsidR="00657368" w:rsidRPr="00817C39" w:rsidRDefault="00657368" w:rsidP="0035521D">
      <w:pPr>
        <w:pStyle w:val="Heading1"/>
        <w:rPr>
          <w:rFonts w:ascii="Times New Roman" w:hAnsi="Times New Roman" w:cs="Times New Roman"/>
          <w:szCs w:val="24"/>
        </w:rPr>
      </w:pPr>
    </w:p>
    <w:p w14:paraId="2A18454A" w14:textId="77777777" w:rsidR="00657368" w:rsidRPr="00817C39" w:rsidRDefault="00657368" w:rsidP="0035521D">
      <w:pPr>
        <w:pStyle w:val="Heading1"/>
        <w:rPr>
          <w:rFonts w:ascii="Times New Roman" w:hAnsi="Times New Roman" w:cs="Times New Roman"/>
          <w:szCs w:val="24"/>
        </w:rPr>
      </w:pPr>
    </w:p>
    <w:p w14:paraId="6A63C233" w14:textId="593A3BE2" w:rsidR="00510C3F" w:rsidRPr="00817C39" w:rsidRDefault="00951BF8" w:rsidP="0035521D">
      <w:pPr>
        <w:pStyle w:val="Heading1"/>
        <w:rPr>
          <w:rFonts w:ascii="Times New Roman" w:hAnsi="Times New Roman" w:cs="Times New Roman"/>
          <w:szCs w:val="24"/>
        </w:rPr>
      </w:pPr>
      <w:r w:rsidRPr="00817C39">
        <w:rPr>
          <w:rFonts w:ascii="Times New Roman" w:hAnsi="Times New Roman" w:cs="Times New Roman"/>
          <w:szCs w:val="24"/>
        </w:rPr>
        <w:t xml:space="preserve">CS 305 Module </w:t>
      </w:r>
      <w:r w:rsidR="3846C632" w:rsidRPr="00817C39">
        <w:rPr>
          <w:rFonts w:ascii="Times New Roman" w:hAnsi="Times New Roman" w:cs="Times New Roman"/>
          <w:szCs w:val="24"/>
        </w:rPr>
        <w:t>Two Coding Assignment Template</w:t>
      </w:r>
    </w:p>
    <w:p w14:paraId="3B5543A3" w14:textId="77777777" w:rsidR="00DB0788" w:rsidRPr="00817C39" w:rsidRDefault="00DB0788" w:rsidP="004113A7">
      <w:pPr>
        <w:spacing w:after="0" w:line="240" w:lineRule="auto"/>
        <w:rPr>
          <w:rFonts w:ascii="Times New Roman" w:hAnsi="Times New Roman" w:cs="Times New Roman"/>
          <w:szCs w:val="24"/>
        </w:rPr>
      </w:pPr>
    </w:p>
    <w:p w14:paraId="06164A8E" w14:textId="3FA1AABD" w:rsidR="00DB0788" w:rsidRPr="00817C39" w:rsidRDefault="00DB0788" w:rsidP="00F30CF2">
      <w:pPr>
        <w:suppressAutoHyphens/>
        <w:spacing w:after="0" w:line="240" w:lineRule="auto"/>
        <w:contextualSpacing/>
        <w:rPr>
          <w:rFonts w:ascii="Times New Roman" w:hAnsi="Times New Roman" w:cs="Times New Roman"/>
          <w:szCs w:val="24"/>
        </w:rPr>
      </w:pPr>
    </w:p>
    <w:p w14:paraId="2362C603" w14:textId="30246B19" w:rsidR="00951BF8" w:rsidRPr="00817C39" w:rsidRDefault="00951BF8" w:rsidP="0035521D">
      <w:pPr>
        <w:pStyle w:val="Heading2"/>
        <w:numPr>
          <w:ilvl w:val="0"/>
          <w:numId w:val="6"/>
        </w:numPr>
        <w:rPr>
          <w:rFonts w:ascii="Times New Roman" w:hAnsi="Times New Roman" w:cs="Times New Roman"/>
          <w:sz w:val="24"/>
          <w:szCs w:val="24"/>
        </w:rPr>
      </w:pPr>
      <w:r w:rsidRPr="00817C39">
        <w:rPr>
          <w:rFonts w:ascii="Times New Roman" w:hAnsi="Times New Roman" w:cs="Times New Roman"/>
          <w:sz w:val="24"/>
          <w:szCs w:val="24"/>
        </w:rPr>
        <w:t>Run Dependency Check</w:t>
      </w:r>
    </w:p>
    <w:p w14:paraId="22B12149" w14:textId="77777777" w:rsidR="00DF29F3" w:rsidRPr="00817C39" w:rsidRDefault="00DF29F3" w:rsidP="00F30CF2">
      <w:pPr>
        <w:suppressAutoHyphens/>
        <w:spacing w:after="0" w:line="240" w:lineRule="auto"/>
        <w:contextualSpacing/>
        <w:rPr>
          <w:rFonts w:ascii="Times New Roman" w:hAnsi="Times New Roman" w:cs="Times New Roman"/>
          <w:szCs w:val="24"/>
        </w:rPr>
      </w:pPr>
    </w:p>
    <w:p w14:paraId="3859C482" w14:textId="59E26EDA" w:rsidR="005F2DEA" w:rsidRPr="00817C39" w:rsidRDefault="005F2DEA" w:rsidP="00F30CF2">
      <w:pPr>
        <w:suppressAutoHyphens/>
        <w:spacing w:after="0" w:line="240" w:lineRule="auto"/>
        <w:contextualSpacing/>
        <w:rPr>
          <w:rFonts w:ascii="Times New Roman" w:hAnsi="Times New Roman" w:cs="Times New Roman"/>
          <w:szCs w:val="24"/>
        </w:rPr>
      </w:pPr>
    </w:p>
    <w:p w14:paraId="72D44B9B" w14:textId="48A43B01" w:rsidR="00DB0788" w:rsidRPr="00817C39" w:rsidRDefault="00FA2BE6" w:rsidP="00F30CF2">
      <w:pPr>
        <w:pStyle w:val="ListParagraph"/>
        <w:suppressAutoHyphens/>
        <w:spacing w:after="0" w:line="240" w:lineRule="auto"/>
        <w:ind w:left="0"/>
        <w:rPr>
          <w:rFonts w:ascii="Times New Roman" w:hAnsi="Times New Roman" w:cs="Times New Roman"/>
          <w:szCs w:val="24"/>
        </w:rPr>
      </w:pPr>
      <w:r w:rsidRPr="00817C39">
        <w:rPr>
          <w:rFonts w:ascii="Times New Roman" w:hAnsi="Times New Roman" w:cs="Times New Roman"/>
          <w:noProof/>
          <w:szCs w:val="24"/>
        </w:rPr>
        <w:drawing>
          <wp:inline distT="0" distB="0" distL="0" distR="0" wp14:anchorId="5F78654F" wp14:editId="7BF5F771">
            <wp:extent cx="5943600" cy="3547745"/>
            <wp:effectExtent l="0" t="0" r="0" b="0"/>
            <wp:docPr id="489472420" name="Picture 2" descr="Dependency-Check Report and 1 more page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72420" name="Picture 489472420" descr="Dependency-Check Report and 1 more page - Personal - Microsoft​ Edg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inline>
        </w:drawing>
      </w:r>
    </w:p>
    <w:p w14:paraId="54A169CF" w14:textId="4116D16D" w:rsidR="00951BF8" w:rsidRPr="00817C39" w:rsidRDefault="00951BF8" w:rsidP="0035521D">
      <w:pPr>
        <w:pStyle w:val="Heading2"/>
        <w:numPr>
          <w:ilvl w:val="0"/>
          <w:numId w:val="6"/>
        </w:numPr>
        <w:rPr>
          <w:rFonts w:ascii="Times New Roman" w:hAnsi="Times New Roman" w:cs="Times New Roman"/>
          <w:sz w:val="24"/>
          <w:szCs w:val="24"/>
        </w:rPr>
      </w:pPr>
      <w:r w:rsidRPr="00817C39">
        <w:rPr>
          <w:rFonts w:ascii="Times New Roman" w:hAnsi="Times New Roman" w:cs="Times New Roman"/>
          <w:sz w:val="24"/>
          <w:szCs w:val="24"/>
        </w:rPr>
        <w:t>Document Results</w:t>
      </w:r>
    </w:p>
    <w:p w14:paraId="36E9CB13" w14:textId="77777777" w:rsidR="00DF29F3" w:rsidRPr="00817C39" w:rsidRDefault="00DF29F3" w:rsidP="00F30CF2">
      <w:pPr>
        <w:suppressAutoHyphens/>
        <w:spacing w:after="0" w:line="240" w:lineRule="auto"/>
        <w:contextualSpacing/>
        <w:rPr>
          <w:rFonts w:ascii="Times New Roman" w:hAnsi="Times New Roman" w:cs="Times New Roman"/>
          <w:szCs w:val="24"/>
        </w:rPr>
      </w:pPr>
    </w:p>
    <w:p w14:paraId="56B06CD5" w14:textId="38658F65" w:rsidR="0083076D" w:rsidRPr="00817C39" w:rsidRDefault="00BC6DD7" w:rsidP="001B206E">
      <w:pPr>
        <w:pStyle w:val="ListParagraph"/>
        <w:numPr>
          <w:ilvl w:val="0"/>
          <w:numId w:val="8"/>
        </w:numPr>
        <w:suppressAutoHyphens/>
        <w:spacing w:after="0" w:line="240" w:lineRule="auto"/>
        <w:rPr>
          <w:rFonts w:ascii="Times New Roman" w:hAnsi="Times New Roman" w:cs="Times New Roman"/>
          <w:szCs w:val="24"/>
        </w:rPr>
      </w:pPr>
      <w:proofErr w:type="gramStart"/>
      <w:r w:rsidRPr="00817C39">
        <w:rPr>
          <w:rFonts w:ascii="Times New Roman" w:hAnsi="Times New Roman" w:cs="Times New Roman"/>
          <w:szCs w:val="24"/>
        </w:rPr>
        <w:t>S</w:t>
      </w:r>
      <w:r w:rsidR="00557C01" w:rsidRPr="00817C39">
        <w:rPr>
          <w:rFonts w:ascii="Times New Roman" w:hAnsi="Times New Roman" w:cs="Times New Roman"/>
          <w:szCs w:val="24"/>
        </w:rPr>
        <w:t>pring</w:t>
      </w:r>
      <w:r w:rsidRPr="00817C39">
        <w:rPr>
          <w:rFonts w:ascii="Times New Roman" w:hAnsi="Times New Roman" w:cs="Times New Roman"/>
          <w:szCs w:val="24"/>
        </w:rPr>
        <w:t>-</w:t>
      </w:r>
      <w:r w:rsidR="009657CC" w:rsidRPr="00817C39">
        <w:rPr>
          <w:rFonts w:ascii="Times New Roman" w:hAnsi="Times New Roman" w:cs="Times New Roman"/>
          <w:szCs w:val="24"/>
        </w:rPr>
        <w:t>boot</w:t>
      </w:r>
      <w:r w:rsidR="00401A89" w:rsidRPr="00817C39">
        <w:rPr>
          <w:rFonts w:ascii="Times New Roman" w:hAnsi="Times New Roman" w:cs="Times New Roman"/>
          <w:szCs w:val="24"/>
        </w:rPr>
        <w:t>-2.2.4.RELEASE.jar</w:t>
      </w:r>
      <w:proofErr w:type="gramEnd"/>
    </w:p>
    <w:p w14:paraId="225D8AEF" w14:textId="080B2305" w:rsidR="00401A89" w:rsidRPr="00817C39" w:rsidRDefault="0083076D" w:rsidP="001B206E">
      <w:pPr>
        <w:pStyle w:val="ListParagraph"/>
        <w:numPr>
          <w:ilvl w:val="0"/>
          <w:numId w:val="9"/>
        </w:numPr>
        <w:suppressAutoHyphens/>
        <w:spacing w:after="0" w:line="240" w:lineRule="auto"/>
        <w:rPr>
          <w:rFonts w:ascii="Times New Roman" w:hAnsi="Times New Roman" w:cs="Times New Roman"/>
          <w:szCs w:val="24"/>
        </w:rPr>
      </w:pPr>
      <w:r w:rsidRPr="00817C39">
        <w:rPr>
          <w:rFonts w:ascii="Times New Roman" w:hAnsi="Times New Roman" w:cs="Times New Roman"/>
          <w:szCs w:val="24"/>
        </w:rPr>
        <w:t>Description; Spring Boot</w:t>
      </w:r>
    </w:p>
    <w:p w14:paraId="067EEEC8" w14:textId="04B70E99" w:rsidR="009302AB" w:rsidRPr="00817C39" w:rsidRDefault="00C80D85" w:rsidP="009302AB">
      <w:pPr>
        <w:pStyle w:val="HTMLPreformatted"/>
        <w:numPr>
          <w:ilvl w:val="0"/>
          <w:numId w:val="9"/>
        </w:numPr>
        <w:rPr>
          <w:rFonts w:ascii="Times New Roman" w:eastAsia="Times New Roman" w:hAnsi="Times New Roman" w:cs="Times New Roman"/>
          <w:color w:val="000000"/>
          <w:sz w:val="24"/>
          <w:szCs w:val="24"/>
        </w:rPr>
      </w:pPr>
      <w:r w:rsidRPr="00817C39">
        <w:rPr>
          <w:rFonts w:ascii="Times New Roman" w:hAnsi="Times New Roman" w:cs="Times New Roman"/>
          <w:sz w:val="24"/>
          <w:szCs w:val="24"/>
        </w:rPr>
        <w:t xml:space="preserve">License: </w:t>
      </w:r>
      <w:r w:rsidR="009302AB" w:rsidRPr="00817C39">
        <w:rPr>
          <w:rFonts w:ascii="Times New Roman" w:eastAsia="Times New Roman" w:hAnsi="Times New Roman" w:cs="Times New Roman"/>
          <w:color w:val="000000"/>
          <w:sz w:val="24"/>
          <w:szCs w:val="24"/>
        </w:rPr>
        <w:t xml:space="preserve">Apache License, Version 2.0: </w:t>
      </w:r>
      <w:hyperlink r:id="rId11" w:history="1">
        <w:r w:rsidR="00047278" w:rsidRPr="00817C39">
          <w:rPr>
            <w:rStyle w:val="Hyperlink"/>
            <w:rFonts w:ascii="Times New Roman" w:eastAsia="Times New Roman" w:hAnsi="Times New Roman" w:cs="Times New Roman"/>
            <w:sz w:val="24"/>
            <w:szCs w:val="24"/>
          </w:rPr>
          <w:t>https://www.apache.org/licenses/LICENSE-2.0</w:t>
        </w:r>
      </w:hyperlink>
    </w:p>
    <w:p w14:paraId="1213E31D" w14:textId="77777777" w:rsidR="00047278" w:rsidRPr="00817C39" w:rsidRDefault="00047278" w:rsidP="00047278">
      <w:pPr>
        <w:pStyle w:val="HTMLPreformatted"/>
        <w:ind w:left="1440"/>
        <w:rPr>
          <w:rFonts w:ascii="Times New Roman" w:eastAsia="Times New Roman" w:hAnsi="Times New Roman" w:cs="Times New Roman"/>
          <w:color w:val="000000"/>
          <w:sz w:val="24"/>
          <w:szCs w:val="24"/>
        </w:rPr>
      </w:pPr>
    </w:p>
    <w:p w14:paraId="072676CC" w14:textId="4E9B3098" w:rsidR="001B206E" w:rsidRPr="00817C39" w:rsidRDefault="001B206E" w:rsidP="003506B7">
      <w:pPr>
        <w:pStyle w:val="ListParagraph"/>
        <w:suppressAutoHyphens/>
        <w:spacing w:after="0" w:line="240" w:lineRule="auto"/>
        <w:ind w:left="1440"/>
        <w:rPr>
          <w:rFonts w:ascii="Times New Roman" w:hAnsi="Times New Roman" w:cs="Times New Roman"/>
          <w:szCs w:val="24"/>
        </w:rPr>
      </w:pPr>
    </w:p>
    <w:p w14:paraId="063A5C23" w14:textId="65411F42" w:rsidR="003506B7" w:rsidRPr="00817C39" w:rsidRDefault="000527D8" w:rsidP="003506B7">
      <w:pPr>
        <w:pStyle w:val="ListParagraph"/>
        <w:numPr>
          <w:ilvl w:val="0"/>
          <w:numId w:val="8"/>
        </w:numPr>
        <w:suppressAutoHyphens/>
        <w:spacing w:after="0" w:line="240" w:lineRule="auto"/>
        <w:rPr>
          <w:rFonts w:ascii="Times New Roman" w:hAnsi="Times New Roman" w:cs="Times New Roman"/>
          <w:szCs w:val="24"/>
        </w:rPr>
      </w:pPr>
      <w:r w:rsidRPr="00817C39">
        <w:rPr>
          <w:rFonts w:ascii="Times New Roman" w:hAnsi="Times New Roman" w:cs="Times New Roman"/>
          <w:szCs w:val="24"/>
        </w:rPr>
        <w:t>Logback-classic</w:t>
      </w:r>
      <w:r w:rsidR="00576A1A" w:rsidRPr="00817C39">
        <w:rPr>
          <w:rFonts w:ascii="Times New Roman" w:hAnsi="Times New Roman" w:cs="Times New Roman"/>
          <w:szCs w:val="24"/>
        </w:rPr>
        <w:t>-1.2.3.jar</w:t>
      </w:r>
    </w:p>
    <w:p w14:paraId="0ACB5DB5" w14:textId="56DA5A94" w:rsidR="00576A1A" w:rsidRPr="00817C39" w:rsidRDefault="00DB47AD" w:rsidP="00DB47AD">
      <w:pPr>
        <w:pStyle w:val="ListParagraph"/>
        <w:numPr>
          <w:ilvl w:val="0"/>
          <w:numId w:val="14"/>
        </w:numPr>
        <w:suppressAutoHyphens/>
        <w:spacing w:after="0" w:line="240" w:lineRule="auto"/>
        <w:rPr>
          <w:rFonts w:ascii="Times New Roman" w:hAnsi="Times New Roman" w:cs="Times New Roman"/>
          <w:szCs w:val="24"/>
        </w:rPr>
      </w:pPr>
      <w:r w:rsidRPr="00817C39">
        <w:rPr>
          <w:rFonts w:ascii="Times New Roman" w:hAnsi="Times New Roman" w:cs="Times New Roman"/>
          <w:szCs w:val="24"/>
        </w:rPr>
        <w:t>Descrip</w:t>
      </w:r>
      <w:r w:rsidR="004D60DC" w:rsidRPr="00817C39">
        <w:rPr>
          <w:rFonts w:ascii="Times New Roman" w:hAnsi="Times New Roman" w:cs="Times New Roman"/>
          <w:szCs w:val="24"/>
        </w:rPr>
        <w:t xml:space="preserve">tion: </w:t>
      </w:r>
      <w:proofErr w:type="spellStart"/>
      <w:r w:rsidR="004D60DC" w:rsidRPr="00817C39">
        <w:rPr>
          <w:rFonts w:ascii="Times New Roman" w:hAnsi="Times New Roman" w:cs="Times New Roman"/>
          <w:szCs w:val="24"/>
        </w:rPr>
        <w:t>logback</w:t>
      </w:r>
      <w:proofErr w:type="spellEnd"/>
      <w:r w:rsidR="004D60DC" w:rsidRPr="00817C39">
        <w:rPr>
          <w:rFonts w:ascii="Times New Roman" w:hAnsi="Times New Roman" w:cs="Times New Roman"/>
          <w:szCs w:val="24"/>
        </w:rPr>
        <w:t>-classic module</w:t>
      </w:r>
    </w:p>
    <w:p w14:paraId="13E4F87E" w14:textId="77777777" w:rsidR="00047278" w:rsidRPr="00817C39" w:rsidRDefault="004D60DC" w:rsidP="00DB47AD">
      <w:pPr>
        <w:pStyle w:val="ListParagraph"/>
        <w:numPr>
          <w:ilvl w:val="0"/>
          <w:numId w:val="14"/>
        </w:numPr>
        <w:suppressAutoHyphens/>
        <w:spacing w:after="0" w:line="240" w:lineRule="auto"/>
        <w:rPr>
          <w:rFonts w:ascii="Times New Roman" w:hAnsi="Times New Roman" w:cs="Times New Roman"/>
          <w:szCs w:val="24"/>
        </w:rPr>
      </w:pPr>
      <w:r w:rsidRPr="00817C39">
        <w:rPr>
          <w:rFonts w:ascii="Times New Roman" w:hAnsi="Times New Roman" w:cs="Times New Roman"/>
          <w:szCs w:val="24"/>
        </w:rPr>
        <w:t>License:</w:t>
      </w:r>
    </w:p>
    <w:p w14:paraId="10829190" w14:textId="536D00C9" w:rsidR="00BD019E" w:rsidRPr="00817C39" w:rsidRDefault="004D60DC" w:rsidP="00BD019E">
      <w:pPr>
        <w:pStyle w:val="ListParagraph"/>
        <w:suppressAutoHyphens/>
        <w:spacing w:after="0" w:line="240" w:lineRule="auto"/>
        <w:ind w:left="1540"/>
        <w:rPr>
          <w:rFonts w:ascii="Times New Roman" w:hAnsi="Times New Roman" w:cs="Times New Roman"/>
          <w:szCs w:val="24"/>
        </w:rPr>
      </w:pPr>
      <w:r w:rsidRPr="00817C39">
        <w:rPr>
          <w:rFonts w:ascii="Times New Roman" w:hAnsi="Times New Roman" w:cs="Times New Roman"/>
          <w:szCs w:val="24"/>
        </w:rPr>
        <w:lastRenderedPageBreak/>
        <w:t xml:space="preserve"> </w:t>
      </w:r>
      <w:hyperlink r:id="rId12" w:history="1">
        <w:r w:rsidR="00047278" w:rsidRPr="00817C39">
          <w:rPr>
            <w:rStyle w:val="Hyperlink"/>
            <w:rFonts w:ascii="Times New Roman" w:hAnsi="Times New Roman" w:cs="Times New Roman"/>
            <w:szCs w:val="24"/>
          </w:rPr>
          <w:t>http://www.eclipse.org/legal/epl</w:t>
        </w:r>
        <w:r w:rsidR="00047278" w:rsidRPr="00817C39">
          <w:rPr>
            <w:rStyle w:val="Hyperlink"/>
            <w:rFonts w:ascii="Times New Roman" w:hAnsi="Times New Roman" w:cs="Times New Roman"/>
            <w:szCs w:val="24"/>
          </w:rPr>
          <w:t>-</w:t>
        </w:r>
        <w:r w:rsidR="00047278" w:rsidRPr="00817C39">
          <w:rPr>
            <w:rStyle w:val="Hyperlink"/>
            <w:rFonts w:ascii="Times New Roman" w:hAnsi="Times New Roman" w:cs="Times New Roman"/>
            <w:szCs w:val="24"/>
          </w:rPr>
          <w:t>v10.html,%20http://www.gnu.org/licenses/old-licenses/lgpl-2.1.html</w:t>
        </w:r>
      </w:hyperlink>
    </w:p>
    <w:p w14:paraId="0F35DF5E" w14:textId="78E1074D" w:rsidR="00BD019E" w:rsidRPr="00817C39" w:rsidRDefault="003D39B8" w:rsidP="00BD019E">
      <w:pPr>
        <w:pStyle w:val="ListParagraph"/>
        <w:numPr>
          <w:ilvl w:val="0"/>
          <w:numId w:val="8"/>
        </w:numPr>
        <w:suppressAutoHyphens/>
        <w:spacing w:after="0" w:line="240" w:lineRule="auto"/>
        <w:rPr>
          <w:rFonts w:ascii="Times New Roman" w:hAnsi="Times New Roman" w:cs="Times New Roman"/>
          <w:szCs w:val="24"/>
        </w:rPr>
      </w:pPr>
      <w:r w:rsidRPr="00817C39">
        <w:rPr>
          <w:rFonts w:ascii="Times New Roman" w:hAnsi="Times New Roman" w:cs="Times New Roman"/>
          <w:szCs w:val="24"/>
        </w:rPr>
        <w:t>Logback-core-1.2.3.jar</w:t>
      </w:r>
    </w:p>
    <w:p w14:paraId="594DC85F" w14:textId="27D1A9D1" w:rsidR="003D39B8" w:rsidRPr="00817C39" w:rsidRDefault="003D07A9" w:rsidP="003D39B8">
      <w:pPr>
        <w:pStyle w:val="ListParagraph"/>
        <w:numPr>
          <w:ilvl w:val="0"/>
          <w:numId w:val="15"/>
        </w:numPr>
        <w:suppressAutoHyphens/>
        <w:spacing w:after="0" w:line="240" w:lineRule="auto"/>
        <w:rPr>
          <w:rFonts w:ascii="Times New Roman" w:hAnsi="Times New Roman" w:cs="Times New Roman"/>
          <w:szCs w:val="24"/>
        </w:rPr>
      </w:pPr>
      <w:r w:rsidRPr="00817C39">
        <w:rPr>
          <w:rFonts w:ascii="Times New Roman" w:hAnsi="Times New Roman" w:cs="Times New Roman"/>
          <w:szCs w:val="24"/>
        </w:rPr>
        <w:t xml:space="preserve">Description: </w:t>
      </w:r>
      <w:proofErr w:type="spellStart"/>
      <w:r w:rsidRPr="00817C39">
        <w:rPr>
          <w:rFonts w:ascii="Times New Roman" w:hAnsi="Times New Roman" w:cs="Times New Roman"/>
          <w:szCs w:val="24"/>
        </w:rPr>
        <w:t>logback</w:t>
      </w:r>
      <w:proofErr w:type="spellEnd"/>
      <w:r w:rsidRPr="00817C39">
        <w:rPr>
          <w:rFonts w:ascii="Times New Roman" w:hAnsi="Times New Roman" w:cs="Times New Roman"/>
          <w:szCs w:val="24"/>
        </w:rPr>
        <w:t>-core module</w:t>
      </w:r>
    </w:p>
    <w:p w14:paraId="1DE7D7A9" w14:textId="77777777" w:rsidR="00631600" w:rsidRPr="00817C39" w:rsidRDefault="003D07A9" w:rsidP="003D39B8">
      <w:pPr>
        <w:pStyle w:val="ListParagraph"/>
        <w:numPr>
          <w:ilvl w:val="0"/>
          <w:numId w:val="15"/>
        </w:numPr>
        <w:suppressAutoHyphens/>
        <w:spacing w:after="0" w:line="240" w:lineRule="auto"/>
        <w:rPr>
          <w:rFonts w:ascii="Times New Roman" w:hAnsi="Times New Roman" w:cs="Times New Roman"/>
          <w:szCs w:val="24"/>
        </w:rPr>
      </w:pPr>
      <w:r w:rsidRPr="00817C39">
        <w:rPr>
          <w:rFonts w:ascii="Times New Roman" w:hAnsi="Times New Roman" w:cs="Times New Roman"/>
          <w:szCs w:val="24"/>
        </w:rPr>
        <w:t xml:space="preserve">License: </w:t>
      </w:r>
    </w:p>
    <w:p w14:paraId="29CFE559" w14:textId="5F7A75B2" w:rsidR="003D07A9" w:rsidRPr="00817C39" w:rsidRDefault="00631600" w:rsidP="00631600">
      <w:pPr>
        <w:pStyle w:val="ListParagraph"/>
        <w:suppressAutoHyphens/>
        <w:spacing w:after="0" w:line="240" w:lineRule="auto"/>
        <w:ind w:left="1800"/>
        <w:rPr>
          <w:rFonts w:ascii="Times New Roman" w:hAnsi="Times New Roman" w:cs="Times New Roman"/>
          <w:szCs w:val="24"/>
        </w:rPr>
      </w:pPr>
      <w:hyperlink r:id="rId13" w:history="1">
        <w:r w:rsidRPr="00817C39">
          <w:rPr>
            <w:rStyle w:val="Hyperlink"/>
            <w:rFonts w:ascii="Times New Roman" w:hAnsi="Times New Roman" w:cs="Times New Roman"/>
            <w:szCs w:val="24"/>
          </w:rPr>
          <w:t>http://www.eclipse.org/legal/epl-v10.html,%20http://www.gnu.org/licenses/old-licenses/lgpl-2.1.html</w:t>
        </w:r>
      </w:hyperlink>
    </w:p>
    <w:p w14:paraId="35A5B4F8" w14:textId="69F1D10B" w:rsidR="00B64496" w:rsidRPr="00817C39" w:rsidRDefault="00BE05C7" w:rsidP="00B64496">
      <w:pPr>
        <w:pStyle w:val="ListParagraph"/>
        <w:numPr>
          <w:ilvl w:val="0"/>
          <w:numId w:val="8"/>
        </w:numPr>
        <w:suppressAutoHyphens/>
        <w:spacing w:after="0" w:line="240" w:lineRule="auto"/>
        <w:rPr>
          <w:rFonts w:ascii="Times New Roman" w:hAnsi="Times New Roman" w:cs="Times New Roman"/>
          <w:szCs w:val="24"/>
        </w:rPr>
      </w:pPr>
      <w:r w:rsidRPr="00817C39">
        <w:rPr>
          <w:rFonts w:ascii="Times New Roman" w:hAnsi="Times New Roman" w:cs="Times New Roman"/>
          <w:szCs w:val="24"/>
        </w:rPr>
        <w:t>Log4j-api-2.12</w:t>
      </w:r>
      <w:r w:rsidR="00B32A64" w:rsidRPr="00817C39">
        <w:rPr>
          <w:rFonts w:ascii="Times New Roman" w:hAnsi="Times New Roman" w:cs="Times New Roman"/>
          <w:szCs w:val="24"/>
        </w:rPr>
        <w:t>.1 jar</w:t>
      </w:r>
    </w:p>
    <w:p w14:paraId="404EE78C" w14:textId="47B27082" w:rsidR="00B32A64" w:rsidRPr="00817C39" w:rsidRDefault="00B32A64" w:rsidP="00B32A64">
      <w:pPr>
        <w:pStyle w:val="ListParagraph"/>
        <w:numPr>
          <w:ilvl w:val="0"/>
          <w:numId w:val="16"/>
        </w:numPr>
        <w:suppressAutoHyphens/>
        <w:spacing w:after="0" w:line="240" w:lineRule="auto"/>
        <w:rPr>
          <w:rFonts w:ascii="Times New Roman" w:hAnsi="Times New Roman" w:cs="Times New Roman"/>
          <w:szCs w:val="24"/>
        </w:rPr>
      </w:pPr>
      <w:r w:rsidRPr="00817C39">
        <w:rPr>
          <w:rFonts w:ascii="Times New Roman" w:hAnsi="Times New Roman" w:cs="Times New Roman"/>
          <w:szCs w:val="24"/>
        </w:rPr>
        <w:t>Description: The Apache Log</w:t>
      </w:r>
      <w:r w:rsidR="00224E28" w:rsidRPr="00817C39">
        <w:rPr>
          <w:rFonts w:ascii="Times New Roman" w:hAnsi="Times New Roman" w:cs="Times New Roman"/>
          <w:szCs w:val="24"/>
        </w:rPr>
        <w:t>4j API</w:t>
      </w:r>
    </w:p>
    <w:p w14:paraId="26E20385" w14:textId="63D8BAA2" w:rsidR="00EE3FC4" w:rsidRPr="00817C39" w:rsidRDefault="00224E28" w:rsidP="00EE3FC4">
      <w:pPr>
        <w:pStyle w:val="HTMLPreformatted"/>
        <w:numPr>
          <w:ilvl w:val="0"/>
          <w:numId w:val="16"/>
        </w:numPr>
        <w:rPr>
          <w:rFonts w:ascii="Times New Roman" w:eastAsia="Times New Roman" w:hAnsi="Times New Roman" w:cs="Times New Roman"/>
          <w:color w:val="000000"/>
          <w:sz w:val="24"/>
          <w:szCs w:val="24"/>
        </w:rPr>
      </w:pPr>
      <w:r w:rsidRPr="00817C39">
        <w:rPr>
          <w:rFonts w:ascii="Times New Roman" w:hAnsi="Times New Roman" w:cs="Times New Roman"/>
          <w:sz w:val="24"/>
          <w:szCs w:val="24"/>
        </w:rPr>
        <w:t xml:space="preserve">License: </w:t>
      </w:r>
      <w:r w:rsidR="00EE3FC4" w:rsidRPr="00817C39">
        <w:rPr>
          <w:rFonts w:ascii="Times New Roman" w:hAnsi="Times New Roman" w:cs="Times New Roman"/>
          <w:sz w:val="24"/>
          <w:szCs w:val="24"/>
        </w:rPr>
        <w:t xml:space="preserve">  </w:t>
      </w:r>
      <w:hyperlink r:id="rId14" w:history="1">
        <w:r w:rsidR="00EE3FC4" w:rsidRPr="00817C39">
          <w:rPr>
            <w:rStyle w:val="Hyperlink"/>
            <w:rFonts w:ascii="Times New Roman" w:eastAsia="Times New Roman" w:hAnsi="Times New Roman" w:cs="Times New Roman"/>
            <w:sz w:val="24"/>
            <w:szCs w:val="24"/>
          </w:rPr>
          <w:t>https://www.apache.org/licenses/LICENSE-2.0.txt</w:t>
        </w:r>
      </w:hyperlink>
    </w:p>
    <w:p w14:paraId="2727538E" w14:textId="77777777" w:rsidR="00EE3FC4" w:rsidRPr="00817C39" w:rsidRDefault="00EE3FC4" w:rsidP="00EE3FC4">
      <w:pPr>
        <w:pStyle w:val="HTMLPreformatted"/>
        <w:ind w:left="1800"/>
        <w:rPr>
          <w:rFonts w:ascii="Times New Roman" w:eastAsia="Times New Roman" w:hAnsi="Times New Roman" w:cs="Times New Roman"/>
          <w:color w:val="000000"/>
          <w:sz w:val="24"/>
          <w:szCs w:val="24"/>
        </w:rPr>
      </w:pPr>
    </w:p>
    <w:p w14:paraId="5AA08A10" w14:textId="241996D5" w:rsidR="00224E28" w:rsidRPr="00817C39" w:rsidRDefault="00332C88" w:rsidP="001858A5">
      <w:pPr>
        <w:pStyle w:val="ListParagraph"/>
        <w:numPr>
          <w:ilvl w:val="0"/>
          <w:numId w:val="8"/>
        </w:numPr>
        <w:suppressAutoHyphens/>
        <w:spacing w:after="0" w:line="240" w:lineRule="auto"/>
        <w:rPr>
          <w:rFonts w:ascii="Times New Roman" w:hAnsi="Times New Roman" w:cs="Times New Roman"/>
          <w:szCs w:val="24"/>
        </w:rPr>
      </w:pPr>
      <w:r w:rsidRPr="00817C39">
        <w:rPr>
          <w:rFonts w:ascii="Times New Roman" w:hAnsi="Times New Roman" w:cs="Times New Roman"/>
          <w:szCs w:val="24"/>
        </w:rPr>
        <w:t>S</w:t>
      </w:r>
      <w:r w:rsidR="001858A5" w:rsidRPr="00817C39">
        <w:rPr>
          <w:rFonts w:ascii="Times New Roman" w:hAnsi="Times New Roman" w:cs="Times New Roman"/>
          <w:szCs w:val="24"/>
        </w:rPr>
        <w:t>nake</w:t>
      </w:r>
      <w:r w:rsidRPr="00817C39">
        <w:rPr>
          <w:rFonts w:ascii="Times New Roman" w:hAnsi="Times New Roman" w:cs="Times New Roman"/>
          <w:szCs w:val="24"/>
        </w:rPr>
        <w:t>yaml-1.25.jar</w:t>
      </w:r>
    </w:p>
    <w:p w14:paraId="431B67A8" w14:textId="43541E36" w:rsidR="00332C88" w:rsidRPr="00817C39" w:rsidRDefault="00332C88" w:rsidP="00332C88">
      <w:pPr>
        <w:pStyle w:val="ListParagraph"/>
        <w:numPr>
          <w:ilvl w:val="0"/>
          <w:numId w:val="17"/>
        </w:numPr>
        <w:suppressAutoHyphens/>
        <w:spacing w:after="0" w:line="240" w:lineRule="auto"/>
        <w:rPr>
          <w:rFonts w:ascii="Times New Roman" w:hAnsi="Times New Roman" w:cs="Times New Roman"/>
          <w:szCs w:val="24"/>
        </w:rPr>
      </w:pPr>
      <w:r w:rsidRPr="00817C39">
        <w:rPr>
          <w:rFonts w:ascii="Times New Roman" w:hAnsi="Times New Roman" w:cs="Times New Roman"/>
          <w:szCs w:val="24"/>
        </w:rPr>
        <w:t>Description: YAML 1.1</w:t>
      </w:r>
      <w:r w:rsidR="00D1391F" w:rsidRPr="00817C39">
        <w:rPr>
          <w:rFonts w:ascii="Times New Roman" w:hAnsi="Times New Roman" w:cs="Times New Roman"/>
          <w:szCs w:val="24"/>
        </w:rPr>
        <w:t xml:space="preserve"> parser and emitter for java</w:t>
      </w:r>
    </w:p>
    <w:p w14:paraId="6F76D0A1" w14:textId="5BC653FE" w:rsidR="008A6715" w:rsidRPr="00817C39" w:rsidRDefault="00D1391F" w:rsidP="008A6715">
      <w:pPr>
        <w:pStyle w:val="HTMLPreformatted"/>
        <w:numPr>
          <w:ilvl w:val="0"/>
          <w:numId w:val="17"/>
        </w:numPr>
        <w:rPr>
          <w:rFonts w:ascii="Times New Roman" w:eastAsia="Times New Roman" w:hAnsi="Times New Roman" w:cs="Times New Roman"/>
          <w:color w:val="000000"/>
          <w:sz w:val="24"/>
          <w:szCs w:val="24"/>
        </w:rPr>
      </w:pPr>
      <w:proofErr w:type="gramStart"/>
      <w:r w:rsidRPr="00817C39">
        <w:rPr>
          <w:rFonts w:ascii="Times New Roman" w:hAnsi="Times New Roman" w:cs="Times New Roman"/>
          <w:sz w:val="24"/>
          <w:szCs w:val="24"/>
        </w:rPr>
        <w:t xml:space="preserve">License </w:t>
      </w:r>
      <w:r w:rsidR="008A6715" w:rsidRPr="00817C39">
        <w:rPr>
          <w:rFonts w:ascii="Times New Roman" w:hAnsi="Times New Roman" w:cs="Times New Roman"/>
          <w:sz w:val="24"/>
          <w:szCs w:val="24"/>
        </w:rPr>
        <w:t>:</w:t>
      </w:r>
      <w:proofErr w:type="gramEnd"/>
      <w:r w:rsidR="008A6715" w:rsidRPr="00817C39">
        <w:rPr>
          <w:rFonts w:ascii="Times New Roman" w:hAnsi="Times New Roman" w:cs="Times New Roman"/>
          <w:sz w:val="24"/>
          <w:szCs w:val="24"/>
        </w:rPr>
        <w:t xml:space="preserve"> </w:t>
      </w:r>
      <w:r w:rsidR="008A6715" w:rsidRPr="00817C39">
        <w:rPr>
          <w:rFonts w:ascii="Times New Roman" w:eastAsia="Times New Roman" w:hAnsi="Times New Roman" w:cs="Times New Roman"/>
          <w:color w:val="000000"/>
          <w:sz w:val="24"/>
          <w:szCs w:val="24"/>
        </w:rPr>
        <w:t xml:space="preserve">Apache License, Version 2.0: </w:t>
      </w:r>
      <w:hyperlink r:id="rId15" w:history="1">
        <w:r w:rsidR="008A6715" w:rsidRPr="00817C39">
          <w:rPr>
            <w:rStyle w:val="Hyperlink"/>
            <w:rFonts w:ascii="Times New Roman" w:eastAsia="Times New Roman" w:hAnsi="Times New Roman" w:cs="Times New Roman"/>
            <w:sz w:val="24"/>
            <w:szCs w:val="24"/>
          </w:rPr>
          <w:t>http://www.apache.org/licenses/LICENSE-2.0.txt</w:t>
        </w:r>
      </w:hyperlink>
    </w:p>
    <w:p w14:paraId="65D31692" w14:textId="77777777" w:rsidR="008A6715" w:rsidRPr="00817C39" w:rsidRDefault="008A6715" w:rsidP="008A6715">
      <w:pPr>
        <w:pStyle w:val="HTMLPreformatted"/>
        <w:ind w:left="1800"/>
        <w:rPr>
          <w:rFonts w:ascii="Times New Roman" w:eastAsia="Times New Roman" w:hAnsi="Times New Roman" w:cs="Times New Roman"/>
          <w:color w:val="000000"/>
          <w:sz w:val="24"/>
          <w:szCs w:val="24"/>
        </w:rPr>
      </w:pPr>
    </w:p>
    <w:p w14:paraId="66BCF4A8" w14:textId="562CF1DB" w:rsidR="00D1391F" w:rsidRPr="00817C39" w:rsidRDefault="003C6D40" w:rsidP="006F3B2C">
      <w:pPr>
        <w:pStyle w:val="ListParagraph"/>
        <w:numPr>
          <w:ilvl w:val="0"/>
          <w:numId w:val="8"/>
        </w:numPr>
        <w:suppressAutoHyphens/>
        <w:spacing w:after="0" w:line="240" w:lineRule="auto"/>
        <w:rPr>
          <w:rFonts w:ascii="Times New Roman" w:hAnsi="Times New Roman" w:cs="Times New Roman"/>
          <w:szCs w:val="24"/>
        </w:rPr>
      </w:pPr>
      <w:r w:rsidRPr="00817C39">
        <w:rPr>
          <w:rFonts w:ascii="Times New Roman" w:hAnsi="Times New Roman" w:cs="Times New Roman"/>
          <w:szCs w:val="24"/>
        </w:rPr>
        <w:t>Jackson- databind-2.10.2.jar</w:t>
      </w:r>
    </w:p>
    <w:p w14:paraId="00A1F968" w14:textId="3A094717" w:rsidR="002E3CE7" w:rsidRPr="00817C39" w:rsidRDefault="00E8252E" w:rsidP="002E3CE7">
      <w:pPr>
        <w:pStyle w:val="HTMLPreformatted"/>
        <w:numPr>
          <w:ilvl w:val="0"/>
          <w:numId w:val="20"/>
        </w:numPr>
        <w:rPr>
          <w:rFonts w:ascii="Times New Roman" w:eastAsia="Times New Roman" w:hAnsi="Times New Roman" w:cs="Times New Roman"/>
          <w:color w:val="000000"/>
          <w:sz w:val="24"/>
          <w:szCs w:val="24"/>
        </w:rPr>
      </w:pPr>
      <w:r w:rsidRPr="00817C39">
        <w:rPr>
          <w:rFonts w:ascii="Times New Roman" w:hAnsi="Times New Roman" w:cs="Times New Roman"/>
          <w:sz w:val="24"/>
          <w:szCs w:val="24"/>
        </w:rPr>
        <w:t xml:space="preserve">Description: </w:t>
      </w:r>
      <w:r w:rsidR="002E3CE7" w:rsidRPr="00817C39">
        <w:rPr>
          <w:rFonts w:ascii="Times New Roman" w:eastAsia="Times New Roman" w:hAnsi="Times New Roman" w:cs="Times New Roman"/>
          <w:color w:val="000000"/>
          <w:sz w:val="24"/>
          <w:szCs w:val="24"/>
        </w:rPr>
        <w:t xml:space="preserve">General data-binding functionality for </w:t>
      </w:r>
      <w:proofErr w:type="gramStart"/>
      <w:r w:rsidR="002E3CE7" w:rsidRPr="00817C39">
        <w:rPr>
          <w:rFonts w:ascii="Times New Roman" w:eastAsia="Times New Roman" w:hAnsi="Times New Roman" w:cs="Times New Roman"/>
          <w:color w:val="000000"/>
          <w:sz w:val="24"/>
          <w:szCs w:val="24"/>
        </w:rPr>
        <w:t>Jackson:</w:t>
      </w:r>
      <w:proofErr w:type="gramEnd"/>
      <w:r w:rsidR="002E3CE7" w:rsidRPr="00817C39">
        <w:rPr>
          <w:rFonts w:ascii="Times New Roman" w:eastAsia="Times New Roman" w:hAnsi="Times New Roman" w:cs="Times New Roman"/>
          <w:color w:val="000000"/>
          <w:sz w:val="24"/>
          <w:szCs w:val="24"/>
        </w:rPr>
        <w:t xml:space="preserve"> works on core streaming API</w:t>
      </w:r>
    </w:p>
    <w:p w14:paraId="382A27C8" w14:textId="6A1A1FAD" w:rsidR="00D23C26" w:rsidRPr="00817C39" w:rsidRDefault="002E3CE7" w:rsidP="00D23C26">
      <w:pPr>
        <w:pStyle w:val="HTMLPreformatted"/>
        <w:numPr>
          <w:ilvl w:val="0"/>
          <w:numId w:val="20"/>
        </w:numPr>
        <w:rPr>
          <w:rFonts w:ascii="Times New Roman" w:eastAsia="Times New Roman" w:hAnsi="Times New Roman" w:cs="Times New Roman"/>
          <w:color w:val="000000"/>
          <w:sz w:val="24"/>
          <w:szCs w:val="24"/>
        </w:rPr>
      </w:pPr>
      <w:r w:rsidRPr="00817C39">
        <w:rPr>
          <w:rFonts w:ascii="Times New Roman" w:hAnsi="Times New Roman" w:cs="Times New Roman"/>
          <w:sz w:val="24"/>
          <w:szCs w:val="24"/>
        </w:rPr>
        <w:t xml:space="preserve">License: </w:t>
      </w:r>
      <w:hyperlink r:id="rId16" w:history="1">
        <w:r w:rsidR="00D23C26" w:rsidRPr="00817C39">
          <w:rPr>
            <w:rFonts w:ascii="Times New Roman" w:eastAsia="Times New Roman" w:hAnsi="Times New Roman" w:cs="Times New Roman"/>
            <w:color w:val="0000FF"/>
            <w:sz w:val="24"/>
            <w:szCs w:val="24"/>
            <w:u w:val="single"/>
          </w:rPr>
          <w:t>http://www.apache.org/licenses/LICENSE-2.0.txt</w:t>
        </w:r>
      </w:hyperlink>
    </w:p>
    <w:p w14:paraId="4FF78B9F" w14:textId="77777777" w:rsidR="00EE1356" w:rsidRPr="00817C39" w:rsidRDefault="00EE1356" w:rsidP="00EE1356">
      <w:pPr>
        <w:suppressAutoHyphens/>
        <w:spacing w:after="0" w:line="240" w:lineRule="auto"/>
        <w:rPr>
          <w:rFonts w:ascii="Times New Roman" w:hAnsi="Times New Roman" w:cs="Times New Roman"/>
          <w:szCs w:val="24"/>
        </w:rPr>
      </w:pPr>
    </w:p>
    <w:p w14:paraId="09BEFE9C" w14:textId="205CAA52" w:rsidR="00EE1356" w:rsidRPr="00817C39" w:rsidRDefault="00814CDB" w:rsidP="00EE1356">
      <w:pPr>
        <w:pStyle w:val="ListParagraph"/>
        <w:numPr>
          <w:ilvl w:val="0"/>
          <w:numId w:val="8"/>
        </w:numPr>
        <w:suppressAutoHyphens/>
        <w:spacing w:after="0" w:line="240" w:lineRule="auto"/>
        <w:rPr>
          <w:rFonts w:ascii="Times New Roman" w:hAnsi="Times New Roman" w:cs="Times New Roman"/>
          <w:szCs w:val="24"/>
        </w:rPr>
      </w:pPr>
      <w:r w:rsidRPr="00817C39">
        <w:rPr>
          <w:rFonts w:ascii="Times New Roman" w:hAnsi="Times New Roman" w:cs="Times New Roman"/>
          <w:szCs w:val="24"/>
        </w:rPr>
        <w:t>tomcat-em</w:t>
      </w:r>
      <w:r w:rsidR="00695381" w:rsidRPr="00817C39">
        <w:rPr>
          <w:rFonts w:ascii="Times New Roman" w:hAnsi="Times New Roman" w:cs="Times New Roman"/>
          <w:szCs w:val="24"/>
        </w:rPr>
        <w:t>bed-core-9.0.30.jar</w:t>
      </w:r>
    </w:p>
    <w:p w14:paraId="556EB229" w14:textId="7CA7BC04" w:rsidR="00695381" w:rsidRPr="00817C39" w:rsidRDefault="00695381" w:rsidP="00695381">
      <w:pPr>
        <w:pStyle w:val="ListParagraph"/>
        <w:numPr>
          <w:ilvl w:val="0"/>
          <w:numId w:val="21"/>
        </w:numPr>
        <w:suppressAutoHyphens/>
        <w:spacing w:after="0" w:line="240" w:lineRule="auto"/>
        <w:rPr>
          <w:rFonts w:ascii="Times New Roman" w:hAnsi="Times New Roman" w:cs="Times New Roman"/>
          <w:szCs w:val="24"/>
        </w:rPr>
      </w:pPr>
      <w:r w:rsidRPr="00817C39">
        <w:rPr>
          <w:rFonts w:ascii="Times New Roman" w:hAnsi="Times New Roman" w:cs="Times New Roman"/>
          <w:szCs w:val="24"/>
        </w:rPr>
        <w:t xml:space="preserve">Description; </w:t>
      </w:r>
      <w:r w:rsidR="00727FE8" w:rsidRPr="00817C39">
        <w:rPr>
          <w:rFonts w:ascii="Times New Roman" w:hAnsi="Times New Roman" w:cs="Times New Roman"/>
          <w:szCs w:val="24"/>
        </w:rPr>
        <w:t>Core tomcat implementation</w:t>
      </w:r>
    </w:p>
    <w:p w14:paraId="4763C4B9" w14:textId="1EAEC6B0" w:rsidR="00963CD2" w:rsidRPr="00817C39" w:rsidRDefault="00727FE8" w:rsidP="00963CD2">
      <w:pPr>
        <w:pStyle w:val="HTMLPreformatted"/>
        <w:numPr>
          <w:ilvl w:val="0"/>
          <w:numId w:val="21"/>
        </w:numPr>
        <w:rPr>
          <w:rFonts w:ascii="Times New Roman" w:eastAsia="Times New Roman" w:hAnsi="Times New Roman" w:cs="Times New Roman"/>
          <w:color w:val="000000"/>
          <w:sz w:val="24"/>
          <w:szCs w:val="24"/>
        </w:rPr>
      </w:pPr>
      <w:r w:rsidRPr="00817C39">
        <w:rPr>
          <w:rFonts w:ascii="Times New Roman" w:hAnsi="Times New Roman" w:cs="Times New Roman"/>
          <w:sz w:val="24"/>
          <w:szCs w:val="24"/>
        </w:rPr>
        <w:t xml:space="preserve">License: </w:t>
      </w:r>
      <w:r w:rsidR="00963CD2" w:rsidRPr="00817C39">
        <w:rPr>
          <w:rFonts w:ascii="Times New Roman" w:eastAsia="Times New Roman" w:hAnsi="Times New Roman" w:cs="Times New Roman"/>
          <w:color w:val="000000"/>
          <w:sz w:val="24"/>
          <w:szCs w:val="24"/>
        </w:rPr>
        <w:t xml:space="preserve">Apache License, Version 2.0: </w:t>
      </w:r>
      <w:hyperlink r:id="rId17" w:history="1">
        <w:r w:rsidR="00963CD2" w:rsidRPr="00817C39">
          <w:rPr>
            <w:rStyle w:val="Hyperlink"/>
            <w:rFonts w:ascii="Times New Roman" w:eastAsia="Times New Roman" w:hAnsi="Times New Roman" w:cs="Times New Roman"/>
            <w:sz w:val="24"/>
            <w:szCs w:val="24"/>
          </w:rPr>
          <w:t>http://www.apache.org/licenses/LICENSE-2.0.txt</w:t>
        </w:r>
      </w:hyperlink>
    </w:p>
    <w:p w14:paraId="4AD8F8FD" w14:textId="77777777" w:rsidR="00963CD2" w:rsidRPr="00817C39" w:rsidRDefault="00963CD2" w:rsidP="00963CD2">
      <w:pPr>
        <w:pStyle w:val="HTMLPreformatted"/>
        <w:rPr>
          <w:rFonts w:ascii="Times New Roman" w:hAnsi="Times New Roman" w:cs="Times New Roman"/>
          <w:sz w:val="24"/>
          <w:szCs w:val="24"/>
        </w:rPr>
      </w:pPr>
    </w:p>
    <w:p w14:paraId="15368754" w14:textId="16719F31" w:rsidR="00963CD2" w:rsidRPr="00817C39" w:rsidRDefault="00BA733C" w:rsidP="00963CD2">
      <w:pPr>
        <w:pStyle w:val="HTMLPreformatted"/>
        <w:numPr>
          <w:ilvl w:val="0"/>
          <w:numId w:val="8"/>
        </w:numPr>
        <w:rPr>
          <w:rFonts w:ascii="Times New Roman" w:eastAsia="Times New Roman" w:hAnsi="Times New Roman" w:cs="Times New Roman"/>
          <w:color w:val="000000"/>
          <w:sz w:val="24"/>
          <w:szCs w:val="24"/>
        </w:rPr>
      </w:pPr>
      <w:r w:rsidRPr="00817C39">
        <w:rPr>
          <w:rFonts w:ascii="Times New Roman" w:eastAsia="Times New Roman" w:hAnsi="Times New Roman" w:cs="Times New Roman"/>
          <w:color w:val="000000"/>
          <w:sz w:val="24"/>
          <w:szCs w:val="24"/>
        </w:rPr>
        <w:t>H</w:t>
      </w:r>
      <w:r w:rsidR="00AB7719" w:rsidRPr="00817C39">
        <w:rPr>
          <w:rFonts w:ascii="Times New Roman" w:eastAsia="Times New Roman" w:hAnsi="Times New Roman" w:cs="Times New Roman"/>
          <w:color w:val="000000"/>
          <w:sz w:val="24"/>
          <w:szCs w:val="24"/>
        </w:rPr>
        <w:t>ibernate</w:t>
      </w:r>
      <w:r w:rsidRPr="00817C39">
        <w:rPr>
          <w:rFonts w:ascii="Times New Roman" w:eastAsia="Times New Roman" w:hAnsi="Times New Roman" w:cs="Times New Roman"/>
          <w:color w:val="000000"/>
          <w:sz w:val="24"/>
          <w:szCs w:val="24"/>
        </w:rPr>
        <w:t>-validator-6.0.18.Final.jar</w:t>
      </w:r>
    </w:p>
    <w:p w14:paraId="0D8BEC1D" w14:textId="0174089D" w:rsidR="00BA733C" w:rsidRPr="00817C39" w:rsidRDefault="00BA733C" w:rsidP="00BA733C">
      <w:pPr>
        <w:pStyle w:val="HTMLPreformatted"/>
        <w:numPr>
          <w:ilvl w:val="0"/>
          <w:numId w:val="22"/>
        </w:numPr>
        <w:rPr>
          <w:rFonts w:ascii="Times New Roman" w:eastAsia="Times New Roman" w:hAnsi="Times New Roman" w:cs="Times New Roman"/>
          <w:color w:val="000000"/>
          <w:sz w:val="24"/>
          <w:szCs w:val="24"/>
        </w:rPr>
      </w:pPr>
      <w:r w:rsidRPr="00817C39">
        <w:rPr>
          <w:rFonts w:ascii="Times New Roman" w:eastAsia="Times New Roman" w:hAnsi="Times New Roman" w:cs="Times New Roman"/>
          <w:color w:val="000000"/>
          <w:sz w:val="24"/>
          <w:szCs w:val="24"/>
        </w:rPr>
        <w:t xml:space="preserve">Description: </w:t>
      </w:r>
      <w:proofErr w:type="spellStart"/>
      <w:r w:rsidR="008978FB" w:rsidRPr="00817C39">
        <w:rPr>
          <w:rFonts w:ascii="Times New Roman" w:eastAsia="Times New Roman" w:hAnsi="Times New Roman" w:cs="Times New Roman"/>
          <w:color w:val="000000"/>
          <w:sz w:val="24"/>
          <w:szCs w:val="24"/>
        </w:rPr>
        <w:t>Hibernate’s</w:t>
      </w:r>
      <w:proofErr w:type="spellEnd"/>
      <w:r w:rsidR="008978FB" w:rsidRPr="00817C39">
        <w:rPr>
          <w:rFonts w:ascii="Times New Roman" w:eastAsia="Times New Roman" w:hAnsi="Times New Roman" w:cs="Times New Roman"/>
          <w:color w:val="000000"/>
          <w:sz w:val="24"/>
          <w:szCs w:val="24"/>
        </w:rPr>
        <w:t xml:space="preserve"> Bean Validation (JSR-380) </w:t>
      </w:r>
      <w:r w:rsidR="009A37A3" w:rsidRPr="00817C39">
        <w:rPr>
          <w:rFonts w:ascii="Times New Roman" w:eastAsia="Times New Roman" w:hAnsi="Times New Roman" w:cs="Times New Roman"/>
          <w:color w:val="000000"/>
          <w:sz w:val="24"/>
          <w:szCs w:val="24"/>
        </w:rPr>
        <w:t>reference implementation</w:t>
      </w:r>
    </w:p>
    <w:p w14:paraId="18E682B6" w14:textId="10A7BD16" w:rsidR="009A37A3" w:rsidRPr="00817C39" w:rsidRDefault="009A37A3" w:rsidP="009A37A3">
      <w:pPr>
        <w:pStyle w:val="HTMLPreformatted"/>
        <w:numPr>
          <w:ilvl w:val="0"/>
          <w:numId w:val="22"/>
        </w:numPr>
        <w:rPr>
          <w:rFonts w:ascii="Times New Roman" w:eastAsia="Times New Roman" w:hAnsi="Times New Roman" w:cs="Times New Roman"/>
          <w:color w:val="000000"/>
          <w:sz w:val="24"/>
          <w:szCs w:val="24"/>
        </w:rPr>
      </w:pPr>
      <w:r w:rsidRPr="00817C39">
        <w:rPr>
          <w:rFonts w:ascii="Times New Roman" w:eastAsia="Times New Roman" w:hAnsi="Times New Roman" w:cs="Times New Roman"/>
          <w:color w:val="000000"/>
          <w:sz w:val="24"/>
          <w:szCs w:val="24"/>
        </w:rPr>
        <w:t xml:space="preserve">License: </w:t>
      </w:r>
      <w:hyperlink r:id="rId18" w:history="1">
        <w:r w:rsidRPr="00817C39">
          <w:rPr>
            <w:rFonts w:ascii="Times New Roman" w:eastAsia="Times New Roman" w:hAnsi="Times New Roman" w:cs="Times New Roman"/>
            <w:color w:val="0000FF"/>
            <w:sz w:val="24"/>
            <w:szCs w:val="24"/>
            <w:u w:val="single"/>
          </w:rPr>
          <w:t>http://www.apache.org/licenses/LICENSE-2.0.txt</w:t>
        </w:r>
      </w:hyperlink>
    </w:p>
    <w:p w14:paraId="7B5540CF" w14:textId="77777777" w:rsidR="00A605A4" w:rsidRPr="00817C39" w:rsidRDefault="00A605A4" w:rsidP="00A605A4">
      <w:pPr>
        <w:pStyle w:val="HTMLPreformatted"/>
        <w:rPr>
          <w:rFonts w:ascii="Times New Roman" w:eastAsia="Times New Roman" w:hAnsi="Times New Roman" w:cs="Times New Roman"/>
          <w:color w:val="000000"/>
          <w:sz w:val="24"/>
          <w:szCs w:val="24"/>
        </w:rPr>
      </w:pPr>
    </w:p>
    <w:p w14:paraId="0C38074C" w14:textId="44052D73" w:rsidR="00A605A4" w:rsidRPr="00817C39" w:rsidRDefault="00A605A4" w:rsidP="00A605A4">
      <w:pPr>
        <w:pStyle w:val="HTMLPreformatted"/>
        <w:numPr>
          <w:ilvl w:val="0"/>
          <w:numId w:val="8"/>
        </w:numPr>
        <w:rPr>
          <w:rFonts w:ascii="Times New Roman" w:eastAsia="Times New Roman" w:hAnsi="Times New Roman" w:cs="Times New Roman"/>
          <w:color w:val="000000"/>
          <w:sz w:val="24"/>
          <w:szCs w:val="24"/>
        </w:rPr>
      </w:pPr>
      <w:r w:rsidRPr="00817C39">
        <w:rPr>
          <w:rFonts w:ascii="Times New Roman" w:eastAsia="Times New Roman" w:hAnsi="Times New Roman" w:cs="Times New Roman"/>
          <w:color w:val="000000"/>
          <w:sz w:val="24"/>
          <w:szCs w:val="24"/>
        </w:rPr>
        <w:t>Spring-web</w:t>
      </w:r>
      <w:r w:rsidR="00E318DD" w:rsidRPr="00817C39">
        <w:rPr>
          <w:rFonts w:ascii="Times New Roman" w:eastAsia="Times New Roman" w:hAnsi="Times New Roman" w:cs="Times New Roman"/>
          <w:color w:val="000000"/>
          <w:sz w:val="24"/>
          <w:szCs w:val="24"/>
        </w:rPr>
        <w:t>-5.2.3.RELEASE.jar</w:t>
      </w:r>
    </w:p>
    <w:p w14:paraId="3BBB3B14" w14:textId="3A5769F7" w:rsidR="00E318DD" w:rsidRPr="00817C39" w:rsidRDefault="00E318DD" w:rsidP="00E318DD">
      <w:pPr>
        <w:pStyle w:val="HTMLPreformatted"/>
        <w:numPr>
          <w:ilvl w:val="0"/>
          <w:numId w:val="23"/>
        </w:numPr>
        <w:rPr>
          <w:rFonts w:ascii="Times New Roman" w:eastAsia="Times New Roman" w:hAnsi="Times New Roman" w:cs="Times New Roman"/>
          <w:color w:val="000000"/>
          <w:sz w:val="24"/>
          <w:szCs w:val="24"/>
        </w:rPr>
      </w:pPr>
      <w:r w:rsidRPr="00817C39">
        <w:rPr>
          <w:rFonts w:ascii="Times New Roman" w:eastAsia="Times New Roman" w:hAnsi="Times New Roman" w:cs="Times New Roman"/>
          <w:color w:val="000000"/>
          <w:sz w:val="24"/>
          <w:szCs w:val="24"/>
        </w:rPr>
        <w:t>Description Spring Web</w:t>
      </w:r>
    </w:p>
    <w:p w14:paraId="6F505536" w14:textId="3AFDB001" w:rsidR="00335AFA" w:rsidRPr="00817C39" w:rsidRDefault="00E318DD" w:rsidP="00335AFA">
      <w:pPr>
        <w:pStyle w:val="HTMLPreformatted"/>
        <w:numPr>
          <w:ilvl w:val="0"/>
          <w:numId w:val="23"/>
        </w:numPr>
        <w:rPr>
          <w:rFonts w:ascii="Times New Roman" w:eastAsia="Times New Roman" w:hAnsi="Times New Roman" w:cs="Times New Roman"/>
          <w:color w:val="000000"/>
          <w:sz w:val="24"/>
          <w:szCs w:val="24"/>
        </w:rPr>
      </w:pPr>
      <w:r w:rsidRPr="00817C39">
        <w:rPr>
          <w:rFonts w:ascii="Times New Roman" w:eastAsia="Times New Roman" w:hAnsi="Times New Roman" w:cs="Times New Roman"/>
          <w:color w:val="000000"/>
          <w:sz w:val="24"/>
          <w:szCs w:val="24"/>
        </w:rPr>
        <w:t>Licen</w:t>
      </w:r>
      <w:r w:rsidR="00B95774" w:rsidRPr="00817C39">
        <w:rPr>
          <w:rFonts w:ascii="Times New Roman" w:eastAsia="Times New Roman" w:hAnsi="Times New Roman" w:cs="Times New Roman"/>
          <w:color w:val="000000"/>
          <w:sz w:val="24"/>
          <w:szCs w:val="24"/>
        </w:rPr>
        <w:t xml:space="preserve">se: </w:t>
      </w:r>
      <w:r w:rsidR="00335AFA" w:rsidRPr="00817C39">
        <w:rPr>
          <w:rFonts w:ascii="Times New Roman" w:eastAsia="Times New Roman" w:hAnsi="Times New Roman" w:cs="Times New Roman"/>
          <w:color w:val="000000"/>
          <w:sz w:val="24"/>
          <w:szCs w:val="24"/>
        </w:rPr>
        <w:t xml:space="preserve">Apache License, Version 2.0: </w:t>
      </w:r>
      <w:hyperlink r:id="rId19" w:history="1">
        <w:r w:rsidR="00335AFA" w:rsidRPr="00817C39">
          <w:rPr>
            <w:rStyle w:val="Hyperlink"/>
            <w:rFonts w:ascii="Times New Roman" w:eastAsia="Times New Roman" w:hAnsi="Times New Roman" w:cs="Times New Roman"/>
            <w:sz w:val="24"/>
            <w:szCs w:val="24"/>
          </w:rPr>
          <w:t>https://www.apache.org/licenses/LICENSE-2.0</w:t>
        </w:r>
      </w:hyperlink>
    </w:p>
    <w:p w14:paraId="56694018" w14:textId="77777777" w:rsidR="00335AFA" w:rsidRPr="00817C39" w:rsidRDefault="00335AFA" w:rsidP="00335AFA">
      <w:pPr>
        <w:pStyle w:val="HTMLPreformatted"/>
        <w:ind w:left="1800"/>
        <w:rPr>
          <w:rFonts w:ascii="Times New Roman" w:eastAsia="Times New Roman" w:hAnsi="Times New Roman" w:cs="Times New Roman"/>
          <w:color w:val="000000"/>
          <w:sz w:val="24"/>
          <w:szCs w:val="24"/>
        </w:rPr>
      </w:pPr>
    </w:p>
    <w:p w14:paraId="11066EC9" w14:textId="4F11E380" w:rsidR="00E318DD" w:rsidRPr="00817C39" w:rsidRDefault="00F74353" w:rsidP="00F74353">
      <w:pPr>
        <w:pStyle w:val="HTMLPreformatted"/>
        <w:numPr>
          <w:ilvl w:val="0"/>
          <w:numId w:val="8"/>
        </w:numPr>
        <w:rPr>
          <w:rFonts w:ascii="Times New Roman" w:eastAsia="Times New Roman" w:hAnsi="Times New Roman" w:cs="Times New Roman"/>
          <w:color w:val="000000"/>
          <w:sz w:val="24"/>
          <w:szCs w:val="24"/>
        </w:rPr>
      </w:pPr>
      <w:r w:rsidRPr="00817C39">
        <w:rPr>
          <w:rFonts w:ascii="Times New Roman" w:eastAsia="Times New Roman" w:hAnsi="Times New Roman" w:cs="Times New Roman"/>
          <w:color w:val="000000"/>
          <w:sz w:val="24"/>
          <w:szCs w:val="24"/>
        </w:rPr>
        <w:t>Spring-webmvc</w:t>
      </w:r>
      <w:r w:rsidR="00AC2EED" w:rsidRPr="00817C39">
        <w:rPr>
          <w:rFonts w:ascii="Times New Roman" w:eastAsia="Times New Roman" w:hAnsi="Times New Roman" w:cs="Times New Roman"/>
          <w:color w:val="000000"/>
          <w:sz w:val="24"/>
          <w:szCs w:val="24"/>
        </w:rPr>
        <w:t>-5.2.3.RELEASE.jar</w:t>
      </w:r>
    </w:p>
    <w:p w14:paraId="5C7DEA90" w14:textId="67944913" w:rsidR="00AC2EED" w:rsidRPr="00817C39" w:rsidRDefault="00AC2EED" w:rsidP="00AC2EED">
      <w:pPr>
        <w:pStyle w:val="HTMLPreformatted"/>
        <w:numPr>
          <w:ilvl w:val="0"/>
          <w:numId w:val="24"/>
        </w:numPr>
        <w:rPr>
          <w:rFonts w:ascii="Times New Roman" w:eastAsia="Times New Roman" w:hAnsi="Times New Roman" w:cs="Times New Roman"/>
          <w:color w:val="000000"/>
          <w:sz w:val="24"/>
          <w:szCs w:val="24"/>
        </w:rPr>
      </w:pPr>
      <w:r w:rsidRPr="00817C39">
        <w:rPr>
          <w:rFonts w:ascii="Times New Roman" w:eastAsia="Times New Roman" w:hAnsi="Times New Roman" w:cs="Times New Roman"/>
          <w:color w:val="000000"/>
          <w:sz w:val="24"/>
          <w:szCs w:val="24"/>
        </w:rPr>
        <w:t xml:space="preserve">Description: </w:t>
      </w:r>
      <w:r w:rsidR="009075FF" w:rsidRPr="00817C39">
        <w:rPr>
          <w:rFonts w:ascii="Times New Roman" w:eastAsia="Times New Roman" w:hAnsi="Times New Roman" w:cs="Times New Roman"/>
          <w:color w:val="000000"/>
          <w:sz w:val="24"/>
          <w:szCs w:val="24"/>
        </w:rPr>
        <w:t>Spring Web MVC</w:t>
      </w:r>
    </w:p>
    <w:p w14:paraId="19FC887E" w14:textId="70D6234B" w:rsidR="00E50979" w:rsidRPr="00817C39" w:rsidRDefault="009075FF" w:rsidP="00E50979">
      <w:pPr>
        <w:pStyle w:val="HTMLPreformatted"/>
        <w:numPr>
          <w:ilvl w:val="0"/>
          <w:numId w:val="24"/>
        </w:numPr>
        <w:rPr>
          <w:rFonts w:ascii="Times New Roman" w:eastAsia="Times New Roman" w:hAnsi="Times New Roman" w:cs="Times New Roman"/>
          <w:color w:val="000000"/>
          <w:sz w:val="24"/>
          <w:szCs w:val="24"/>
        </w:rPr>
      </w:pPr>
      <w:r w:rsidRPr="00817C39">
        <w:rPr>
          <w:rFonts w:ascii="Times New Roman" w:eastAsia="Times New Roman" w:hAnsi="Times New Roman" w:cs="Times New Roman"/>
          <w:color w:val="000000"/>
          <w:sz w:val="24"/>
          <w:szCs w:val="24"/>
        </w:rPr>
        <w:t xml:space="preserve">License: </w:t>
      </w:r>
      <w:r w:rsidR="00E50979" w:rsidRPr="00817C39">
        <w:rPr>
          <w:rFonts w:ascii="Times New Roman" w:eastAsia="Times New Roman" w:hAnsi="Times New Roman" w:cs="Times New Roman"/>
          <w:color w:val="000000"/>
          <w:sz w:val="24"/>
          <w:szCs w:val="24"/>
        </w:rPr>
        <w:t xml:space="preserve">Apache License, Version 2.0: </w:t>
      </w:r>
      <w:hyperlink r:id="rId20" w:history="1">
        <w:r w:rsidR="00E50979" w:rsidRPr="00817C39">
          <w:rPr>
            <w:rStyle w:val="Hyperlink"/>
            <w:rFonts w:ascii="Times New Roman" w:eastAsia="Times New Roman" w:hAnsi="Times New Roman" w:cs="Times New Roman"/>
            <w:sz w:val="24"/>
            <w:szCs w:val="24"/>
          </w:rPr>
          <w:t>https://www.apache.org/licenses/LICENSE-2.0</w:t>
        </w:r>
      </w:hyperlink>
    </w:p>
    <w:p w14:paraId="62D30BE0" w14:textId="77777777" w:rsidR="00E50979" w:rsidRPr="00817C39" w:rsidRDefault="00E50979" w:rsidP="00E50979">
      <w:pPr>
        <w:pStyle w:val="HTMLPreformatted"/>
        <w:ind w:left="1800"/>
        <w:rPr>
          <w:rFonts w:ascii="Times New Roman" w:eastAsia="Times New Roman" w:hAnsi="Times New Roman" w:cs="Times New Roman"/>
          <w:color w:val="000000"/>
          <w:sz w:val="24"/>
          <w:szCs w:val="24"/>
        </w:rPr>
      </w:pPr>
    </w:p>
    <w:p w14:paraId="096D1C42" w14:textId="62144956" w:rsidR="009075FF" w:rsidRPr="00817C39" w:rsidRDefault="00C355AD" w:rsidP="00C355AD">
      <w:pPr>
        <w:pStyle w:val="HTMLPreformatted"/>
        <w:numPr>
          <w:ilvl w:val="0"/>
          <w:numId w:val="8"/>
        </w:numPr>
        <w:rPr>
          <w:rFonts w:ascii="Times New Roman" w:eastAsia="Times New Roman" w:hAnsi="Times New Roman" w:cs="Times New Roman"/>
          <w:color w:val="000000"/>
          <w:sz w:val="24"/>
          <w:szCs w:val="24"/>
        </w:rPr>
      </w:pPr>
      <w:r w:rsidRPr="00817C39">
        <w:rPr>
          <w:rFonts w:ascii="Times New Roman" w:eastAsia="Times New Roman" w:hAnsi="Times New Roman" w:cs="Times New Roman"/>
          <w:color w:val="000000"/>
          <w:sz w:val="24"/>
          <w:szCs w:val="24"/>
        </w:rPr>
        <w:t>Spring-expression-5.2.3</w:t>
      </w:r>
      <w:r w:rsidR="00CE434D" w:rsidRPr="00817C39">
        <w:rPr>
          <w:rFonts w:ascii="Times New Roman" w:eastAsia="Times New Roman" w:hAnsi="Times New Roman" w:cs="Times New Roman"/>
          <w:color w:val="000000"/>
          <w:sz w:val="24"/>
          <w:szCs w:val="24"/>
        </w:rPr>
        <w:t>.RELEASE.jar</w:t>
      </w:r>
    </w:p>
    <w:p w14:paraId="3C3AE3E8" w14:textId="0EC89F6D" w:rsidR="00CE434D" w:rsidRPr="00817C39" w:rsidRDefault="00CE434D" w:rsidP="00CE434D">
      <w:pPr>
        <w:pStyle w:val="HTMLPreformatted"/>
        <w:numPr>
          <w:ilvl w:val="0"/>
          <w:numId w:val="25"/>
        </w:numPr>
        <w:rPr>
          <w:rFonts w:ascii="Times New Roman" w:eastAsia="Times New Roman" w:hAnsi="Times New Roman" w:cs="Times New Roman"/>
          <w:color w:val="000000"/>
          <w:sz w:val="24"/>
          <w:szCs w:val="24"/>
        </w:rPr>
      </w:pPr>
      <w:r w:rsidRPr="00817C39">
        <w:rPr>
          <w:rFonts w:ascii="Times New Roman" w:eastAsia="Times New Roman" w:hAnsi="Times New Roman" w:cs="Times New Roman"/>
          <w:color w:val="000000"/>
          <w:sz w:val="24"/>
          <w:szCs w:val="24"/>
        </w:rPr>
        <w:t>Description: Spring Expression Language (</w:t>
      </w:r>
      <w:proofErr w:type="spellStart"/>
      <w:r w:rsidRPr="00817C39">
        <w:rPr>
          <w:rFonts w:ascii="Times New Roman" w:eastAsia="Times New Roman" w:hAnsi="Times New Roman" w:cs="Times New Roman"/>
          <w:color w:val="000000"/>
          <w:sz w:val="24"/>
          <w:szCs w:val="24"/>
        </w:rPr>
        <w:t>SpEL</w:t>
      </w:r>
      <w:proofErr w:type="spellEnd"/>
      <w:r w:rsidRPr="00817C39">
        <w:rPr>
          <w:rFonts w:ascii="Times New Roman" w:eastAsia="Times New Roman" w:hAnsi="Times New Roman" w:cs="Times New Roman"/>
          <w:color w:val="000000"/>
          <w:sz w:val="24"/>
          <w:szCs w:val="24"/>
        </w:rPr>
        <w:t>)</w:t>
      </w:r>
    </w:p>
    <w:p w14:paraId="48BA281D" w14:textId="2E9AEF6A" w:rsidR="004C71EB" w:rsidRPr="00817C39" w:rsidRDefault="004C71EB" w:rsidP="004C71EB">
      <w:pPr>
        <w:pStyle w:val="HTMLPreformatted"/>
        <w:numPr>
          <w:ilvl w:val="0"/>
          <w:numId w:val="25"/>
        </w:numPr>
        <w:rPr>
          <w:rFonts w:ascii="Times New Roman" w:eastAsia="Times New Roman" w:hAnsi="Times New Roman" w:cs="Times New Roman"/>
          <w:color w:val="000000"/>
          <w:sz w:val="24"/>
          <w:szCs w:val="24"/>
        </w:rPr>
      </w:pPr>
      <w:r w:rsidRPr="00817C39">
        <w:rPr>
          <w:rFonts w:ascii="Times New Roman" w:eastAsia="Times New Roman" w:hAnsi="Times New Roman" w:cs="Times New Roman"/>
          <w:color w:val="000000"/>
          <w:sz w:val="24"/>
          <w:szCs w:val="24"/>
        </w:rPr>
        <w:t xml:space="preserve">License: </w:t>
      </w:r>
      <w:r w:rsidRPr="00817C39">
        <w:rPr>
          <w:rFonts w:ascii="Times New Roman" w:eastAsia="Times New Roman" w:hAnsi="Times New Roman" w:cs="Times New Roman"/>
          <w:color w:val="000000"/>
          <w:sz w:val="24"/>
          <w:szCs w:val="24"/>
        </w:rPr>
        <w:t xml:space="preserve">Apache License, Version 2.0: </w:t>
      </w:r>
      <w:hyperlink r:id="rId21" w:history="1">
        <w:r w:rsidRPr="00817C39">
          <w:rPr>
            <w:rStyle w:val="Hyperlink"/>
            <w:rFonts w:ascii="Times New Roman" w:eastAsia="Times New Roman" w:hAnsi="Times New Roman" w:cs="Times New Roman"/>
            <w:sz w:val="24"/>
            <w:szCs w:val="24"/>
          </w:rPr>
          <w:t>https://www.apache.org/licenses/LICENSE-2.0</w:t>
        </w:r>
      </w:hyperlink>
    </w:p>
    <w:p w14:paraId="6FF976F7" w14:textId="77777777" w:rsidR="004C71EB" w:rsidRPr="00817C39" w:rsidRDefault="004C71EB" w:rsidP="004C71EB">
      <w:pPr>
        <w:pStyle w:val="HTMLPreformatted"/>
        <w:ind w:left="1800"/>
        <w:rPr>
          <w:rFonts w:ascii="Times New Roman" w:eastAsia="Times New Roman" w:hAnsi="Times New Roman" w:cs="Times New Roman"/>
          <w:color w:val="000000"/>
          <w:sz w:val="24"/>
          <w:szCs w:val="24"/>
        </w:rPr>
      </w:pPr>
    </w:p>
    <w:p w14:paraId="0CA59AED" w14:textId="53577F3F" w:rsidR="004C71EB" w:rsidRPr="00817C39" w:rsidRDefault="00B219D9" w:rsidP="004C71EB">
      <w:pPr>
        <w:pStyle w:val="HTMLPreformatted"/>
        <w:numPr>
          <w:ilvl w:val="0"/>
          <w:numId w:val="8"/>
        </w:numPr>
        <w:rPr>
          <w:rFonts w:ascii="Times New Roman" w:eastAsia="Times New Roman" w:hAnsi="Times New Roman" w:cs="Times New Roman"/>
          <w:color w:val="000000"/>
          <w:sz w:val="24"/>
          <w:szCs w:val="24"/>
        </w:rPr>
      </w:pPr>
      <w:r w:rsidRPr="00817C39">
        <w:rPr>
          <w:rFonts w:ascii="Times New Roman" w:eastAsia="Times New Roman" w:hAnsi="Times New Roman" w:cs="Times New Roman"/>
          <w:color w:val="000000"/>
          <w:sz w:val="24"/>
          <w:szCs w:val="24"/>
        </w:rPr>
        <w:lastRenderedPageBreak/>
        <w:t>Spring-core-5.2.3.RELEASE.jar</w:t>
      </w:r>
    </w:p>
    <w:p w14:paraId="0E872222" w14:textId="3D566480" w:rsidR="00B219D9" w:rsidRPr="00817C39" w:rsidRDefault="00B219D9" w:rsidP="00B219D9">
      <w:pPr>
        <w:pStyle w:val="HTMLPreformatted"/>
        <w:numPr>
          <w:ilvl w:val="0"/>
          <w:numId w:val="26"/>
        </w:numPr>
        <w:rPr>
          <w:rFonts w:ascii="Times New Roman" w:eastAsia="Times New Roman" w:hAnsi="Times New Roman" w:cs="Times New Roman"/>
          <w:color w:val="000000"/>
          <w:sz w:val="24"/>
          <w:szCs w:val="24"/>
        </w:rPr>
      </w:pPr>
      <w:r w:rsidRPr="00817C39">
        <w:rPr>
          <w:rFonts w:ascii="Times New Roman" w:eastAsia="Times New Roman" w:hAnsi="Times New Roman" w:cs="Times New Roman"/>
          <w:color w:val="000000"/>
          <w:sz w:val="24"/>
          <w:szCs w:val="24"/>
        </w:rPr>
        <w:t xml:space="preserve">Description: </w:t>
      </w:r>
      <w:r w:rsidR="00216CA7" w:rsidRPr="00817C39">
        <w:rPr>
          <w:rFonts w:ascii="Times New Roman" w:eastAsia="Times New Roman" w:hAnsi="Times New Roman" w:cs="Times New Roman"/>
          <w:color w:val="000000"/>
          <w:sz w:val="24"/>
          <w:szCs w:val="24"/>
        </w:rPr>
        <w:t>Spring Core</w:t>
      </w:r>
    </w:p>
    <w:p w14:paraId="2E77CFFD" w14:textId="28CB9938" w:rsidR="006E4274" w:rsidRPr="00817C39" w:rsidRDefault="00216CA7" w:rsidP="006E4274">
      <w:pPr>
        <w:pStyle w:val="HTMLPreformatted"/>
        <w:numPr>
          <w:ilvl w:val="0"/>
          <w:numId w:val="26"/>
        </w:numPr>
        <w:rPr>
          <w:rFonts w:ascii="Times New Roman" w:eastAsia="Times New Roman" w:hAnsi="Times New Roman" w:cs="Times New Roman"/>
          <w:color w:val="000000"/>
          <w:sz w:val="24"/>
          <w:szCs w:val="24"/>
        </w:rPr>
      </w:pPr>
      <w:r w:rsidRPr="00817C39">
        <w:rPr>
          <w:rFonts w:ascii="Times New Roman" w:eastAsia="Times New Roman" w:hAnsi="Times New Roman" w:cs="Times New Roman"/>
          <w:color w:val="000000"/>
          <w:sz w:val="24"/>
          <w:szCs w:val="24"/>
        </w:rPr>
        <w:t xml:space="preserve">License: </w:t>
      </w:r>
      <w:r w:rsidR="006E4274" w:rsidRPr="00817C39">
        <w:rPr>
          <w:rFonts w:ascii="Times New Roman" w:eastAsia="Times New Roman" w:hAnsi="Times New Roman" w:cs="Times New Roman"/>
          <w:color w:val="000000"/>
          <w:sz w:val="24"/>
          <w:szCs w:val="24"/>
        </w:rPr>
        <w:t xml:space="preserve">Apache License, Version 2.0: </w:t>
      </w:r>
      <w:hyperlink r:id="rId22" w:history="1">
        <w:r w:rsidR="006E4274" w:rsidRPr="00817C39">
          <w:rPr>
            <w:rStyle w:val="Hyperlink"/>
            <w:rFonts w:ascii="Times New Roman" w:eastAsia="Times New Roman" w:hAnsi="Times New Roman" w:cs="Times New Roman"/>
            <w:sz w:val="24"/>
            <w:szCs w:val="24"/>
          </w:rPr>
          <w:t>https://www.apache.org/licenses/LICENSE-2.0</w:t>
        </w:r>
      </w:hyperlink>
    </w:p>
    <w:p w14:paraId="1CBD56A7" w14:textId="77777777" w:rsidR="006E4274" w:rsidRPr="00817C39" w:rsidRDefault="006E4274" w:rsidP="006D0861">
      <w:pPr>
        <w:pStyle w:val="HTMLPreformatted"/>
        <w:rPr>
          <w:rFonts w:ascii="Times New Roman" w:eastAsia="Times New Roman" w:hAnsi="Times New Roman" w:cs="Times New Roman"/>
          <w:color w:val="000000"/>
          <w:sz w:val="24"/>
          <w:szCs w:val="24"/>
        </w:rPr>
      </w:pPr>
    </w:p>
    <w:p w14:paraId="7B1150A2" w14:textId="0DB52D65" w:rsidR="006D0861" w:rsidRPr="00817C39" w:rsidRDefault="006D0861" w:rsidP="006D0861">
      <w:pPr>
        <w:pStyle w:val="HTMLPreformatted"/>
        <w:numPr>
          <w:ilvl w:val="0"/>
          <w:numId w:val="8"/>
        </w:numPr>
        <w:rPr>
          <w:rFonts w:ascii="Times New Roman" w:eastAsia="Times New Roman" w:hAnsi="Times New Roman" w:cs="Times New Roman"/>
          <w:color w:val="000000"/>
          <w:sz w:val="24"/>
          <w:szCs w:val="24"/>
        </w:rPr>
      </w:pPr>
      <w:r w:rsidRPr="00817C39">
        <w:rPr>
          <w:rFonts w:ascii="Times New Roman" w:eastAsia="Times New Roman" w:hAnsi="Times New Roman" w:cs="Times New Roman"/>
          <w:color w:val="000000"/>
          <w:sz w:val="24"/>
          <w:szCs w:val="24"/>
        </w:rPr>
        <w:t>Mongo-</w:t>
      </w:r>
      <w:r w:rsidR="000A3818" w:rsidRPr="00817C39">
        <w:rPr>
          <w:rFonts w:ascii="Times New Roman" w:eastAsia="Times New Roman" w:hAnsi="Times New Roman" w:cs="Times New Roman"/>
          <w:color w:val="000000"/>
          <w:sz w:val="24"/>
          <w:szCs w:val="24"/>
        </w:rPr>
        <w:t>java-driver-2.4.jar</w:t>
      </w:r>
    </w:p>
    <w:p w14:paraId="31899279" w14:textId="51A4C4AE" w:rsidR="000A3818" w:rsidRPr="00817C39" w:rsidRDefault="000A3818" w:rsidP="000A3818">
      <w:pPr>
        <w:pStyle w:val="HTMLPreformatted"/>
        <w:numPr>
          <w:ilvl w:val="0"/>
          <w:numId w:val="27"/>
        </w:numPr>
        <w:rPr>
          <w:rFonts w:ascii="Times New Roman" w:eastAsia="Times New Roman" w:hAnsi="Times New Roman" w:cs="Times New Roman"/>
          <w:color w:val="000000"/>
          <w:sz w:val="24"/>
          <w:szCs w:val="24"/>
        </w:rPr>
      </w:pPr>
      <w:r w:rsidRPr="00817C39">
        <w:rPr>
          <w:rFonts w:ascii="Times New Roman" w:eastAsia="Times New Roman" w:hAnsi="Times New Roman" w:cs="Times New Roman"/>
          <w:color w:val="000000"/>
          <w:sz w:val="24"/>
          <w:szCs w:val="24"/>
        </w:rPr>
        <w:t>Description: Java Driver for MongoDB</w:t>
      </w:r>
    </w:p>
    <w:p w14:paraId="192ED809" w14:textId="34C7D6E4" w:rsidR="00677CA9" w:rsidRPr="00817C39" w:rsidRDefault="000A3818" w:rsidP="001031AE">
      <w:pPr>
        <w:pStyle w:val="HTMLPreformatted"/>
        <w:numPr>
          <w:ilvl w:val="0"/>
          <w:numId w:val="27"/>
        </w:numPr>
        <w:rPr>
          <w:rFonts w:ascii="Times New Roman" w:eastAsia="Times New Roman" w:hAnsi="Times New Roman" w:cs="Times New Roman"/>
          <w:color w:val="000000"/>
          <w:sz w:val="24"/>
          <w:szCs w:val="24"/>
        </w:rPr>
      </w:pPr>
      <w:r w:rsidRPr="00817C39">
        <w:rPr>
          <w:rFonts w:ascii="Times New Roman" w:eastAsia="Times New Roman" w:hAnsi="Times New Roman" w:cs="Times New Roman"/>
          <w:color w:val="000000"/>
          <w:sz w:val="24"/>
          <w:szCs w:val="24"/>
        </w:rPr>
        <w:t xml:space="preserve">License: </w:t>
      </w:r>
      <w:r w:rsidR="00677CA9" w:rsidRPr="00817C39">
        <w:rPr>
          <w:rFonts w:ascii="Times New Roman" w:eastAsia="Times New Roman" w:hAnsi="Times New Roman" w:cs="Times New Roman"/>
          <w:color w:val="000000"/>
          <w:sz w:val="24"/>
          <w:szCs w:val="24"/>
        </w:rPr>
        <w:t xml:space="preserve">The Apache Software License, Version 2.0: </w:t>
      </w:r>
      <w:hyperlink r:id="rId23" w:history="1">
        <w:r w:rsidR="001031AE" w:rsidRPr="00817C39">
          <w:rPr>
            <w:rStyle w:val="Hyperlink"/>
            <w:rFonts w:ascii="Times New Roman" w:eastAsia="Times New Roman" w:hAnsi="Times New Roman" w:cs="Times New Roman"/>
            <w:sz w:val="24"/>
            <w:szCs w:val="24"/>
          </w:rPr>
          <w:t>http://www.apache.org/licenses/LICENSE-2.0.txt</w:t>
        </w:r>
      </w:hyperlink>
    </w:p>
    <w:p w14:paraId="4812C178" w14:textId="77777777" w:rsidR="001031AE" w:rsidRPr="00817C39" w:rsidRDefault="001031AE" w:rsidP="001031AE">
      <w:pPr>
        <w:pStyle w:val="HTMLPreformatted"/>
        <w:ind w:left="1800"/>
        <w:rPr>
          <w:rFonts w:ascii="Times New Roman" w:eastAsia="Times New Roman" w:hAnsi="Times New Roman" w:cs="Times New Roman"/>
          <w:color w:val="000000"/>
          <w:sz w:val="24"/>
          <w:szCs w:val="24"/>
        </w:rPr>
      </w:pPr>
    </w:p>
    <w:p w14:paraId="3BEE3053" w14:textId="35229827" w:rsidR="000A3818" w:rsidRPr="00817C39" w:rsidRDefault="000A3818" w:rsidP="001031AE">
      <w:pPr>
        <w:pStyle w:val="HTMLPreformatted"/>
        <w:ind w:left="1800"/>
        <w:rPr>
          <w:rFonts w:ascii="Times New Roman" w:eastAsia="Times New Roman" w:hAnsi="Times New Roman" w:cs="Times New Roman"/>
          <w:color w:val="000000"/>
          <w:sz w:val="24"/>
          <w:szCs w:val="24"/>
        </w:rPr>
      </w:pPr>
    </w:p>
    <w:p w14:paraId="4524D54D" w14:textId="4572E07F" w:rsidR="00216CA7" w:rsidRPr="00817C39" w:rsidRDefault="00216CA7" w:rsidP="006E4274">
      <w:pPr>
        <w:pStyle w:val="HTMLPreformatted"/>
        <w:ind w:left="1800"/>
        <w:rPr>
          <w:rFonts w:ascii="Times New Roman" w:eastAsia="Times New Roman" w:hAnsi="Times New Roman" w:cs="Times New Roman"/>
          <w:color w:val="000000"/>
          <w:sz w:val="24"/>
          <w:szCs w:val="24"/>
        </w:rPr>
      </w:pPr>
    </w:p>
    <w:p w14:paraId="56335171" w14:textId="77777777" w:rsidR="00047278" w:rsidRPr="00817C39" w:rsidRDefault="00047278" w:rsidP="00047278">
      <w:pPr>
        <w:pStyle w:val="ListParagraph"/>
        <w:suppressAutoHyphens/>
        <w:spacing w:after="0" w:line="240" w:lineRule="auto"/>
        <w:ind w:left="1540"/>
        <w:rPr>
          <w:rFonts w:ascii="Times New Roman" w:hAnsi="Times New Roman" w:cs="Times New Roman"/>
          <w:szCs w:val="24"/>
        </w:rPr>
      </w:pPr>
    </w:p>
    <w:p w14:paraId="4C3D54BE" w14:textId="77777777" w:rsidR="001B206E" w:rsidRPr="00817C39" w:rsidRDefault="001B206E" w:rsidP="001B206E">
      <w:pPr>
        <w:pStyle w:val="ListParagraph"/>
        <w:suppressAutoHyphens/>
        <w:spacing w:after="0" w:line="240" w:lineRule="auto"/>
        <w:rPr>
          <w:rFonts w:ascii="Times New Roman" w:hAnsi="Times New Roman" w:cs="Times New Roman"/>
          <w:szCs w:val="24"/>
        </w:rPr>
      </w:pPr>
    </w:p>
    <w:p w14:paraId="2C811B8D" w14:textId="77777777" w:rsidR="00DB0788" w:rsidRPr="00817C39" w:rsidRDefault="00DB0788" w:rsidP="00F30CF2">
      <w:pPr>
        <w:pStyle w:val="ListParagraph"/>
        <w:suppressAutoHyphens/>
        <w:spacing w:after="0" w:line="240" w:lineRule="auto"/>
        <w:ind w:left="0"/>
        <w:rPr>
          <w:rFonts w:ascii="Times New Roman" w:hAnsi="Times New Roman" w:cs="Times New Roman"/>
          <w:szCs w:val="24"/>
        </w:rPr>
      </w:pPr>
    </w:p>
    <w:p w14:paraId="713646DB" w14:textId="2B1A1D9A" w:rsidR="00951BF8" w:rsidRPr="00817C39" w:rsidRDefault="00BA438F" w:rsidP="0035521D">
      <w:pPr>
        <w:pStyle w:val="Heading2"/>
        <w:numPr>
          <w:ilvl w:val="0"/>
          <w:numId w:val="6"/>
        </w:numPr>
        <w:rPr>
          <w:rFonts w:ascii="Times New Roman" w:hAnsi="Times New Roman" w:cs="Times New Roman"/>
          <w:sz w:val="24"/>
          <w:szCs w:val="24"/>
        </w:rPr>
      </w:pPr>
      <w:r w:rsidRPr="00817C39">
        <w:rPr>
          <w:rFonts w:ascii="Times New Roman" w:hAnsi="Times New Roman" w:cs="Times New Roman"/>
          <w:sz w:val="24"/>
          <w:szCs w:val="24"/>
        </w:rPr>
        <w:t>Analyze</w:t>
      </w:r>
      <w:r w:rsidR="00951BF8" w:rsidRPr="00817C39">
        <w:rPr>
          <w:rFonts w:ascii="Times New Roman" w:hAnsi="Times New Roman" w:cs="Times New Roman"/>
          <w:sz w:val="24"/>
          <w:szCs w:val="24"/>
        </w:rPr>
        <w:t xml:space="preserve"> Results</w:t>
      </w:r>
    </w:p>
    <w:p w14:paraId="6496E502" w14:textId="77777777" w:rsidR="00DF29F3" w:rsidRPr="00817C39" w:rsidRDefault="00DF29F3" w:rsidP="00F30CF2">
      <w:pPr>
        <w:suppressAutoHyphens/>
        <w:spacing w:after="0" w:line="240" w:lineRule="auto"/>
        <w:contextualSpacing/>
        <w:rPr>
          <w:rFonts w:ascii="Times New Roman" w:hAnsi="Times New Roman" w:cs="Times New Roman"/>
          <w:szCs w:val="24"/>
        </w:rPr>
      </w:pPr>
    </w:p>
    <w:p w14:paraId="35208774" w14:textId="77777777" w:rsidR="00817C39" w:rsidRPr="00817C39" w:rsidRDefault="00817C39" w:rsidP="00195556">
      <w:pPr>
        <w:pStyle w:val="NormalWeb"/>
        <w:ind w:firstLine="360"/>
      </w:pPr>
      <w:r w:rsidRPr="00817C39">
        <w:t xml:space="preserve">After analyzing the results from the dependency-check report, it is evident that the current codebase contains multiple outdated and vulnerable libraries. The report flagged a total of thirteen dependencies with known security issues, including components from the Spring Framework (e.g., </w:t>
      </w:r>
      <w:r w:rsidRPr="00817C39">
        <w:rPr>
          <w:rStyle w:val="HTMLCode"/>
          <w:rFonts w:ascii="Times New Roman" w:hAnsi="Times New Roman" w:cs="Times New Roman"/>
          <w:sz w:val="24"/>
          <w:szCs w:val="24"/>
        </w:rPr>
        <w:t>spring-</w:t>
      </w:r>
      <w:proofErr w:type="spellStart"/>
      <w:r w:rsidRPr="00817C39">
        <w:rPr>
          <w:rStyle w:val="HTMLCode"/>
          <w:rFonts w:ascii="Times New Roman" w:hAnsi="Times New Roman" w:cs="Times New Roman"/>
          <w:sz w:val="24"/>
          <w:szCs w:val="24"/>
        </w:rPr>
        <w:t>webmvc</w:t>
      </w:r>
      <w:proofErr w:type="spellEnd"/>
      <w:r w:rsidRPr="00817C39">
        <w:t xml:space="preserve">, </w:t>
      </w:r>
      <w:r w:rsidRPr="00817C39">
        <w:rPr>
          <w:rStyle w:val="HTMLCode"/>
          <w:rFonts w:ascii="Times New Roman" w:hAnsi="Times New Roman" w:cs="Times New Roman"/>
          <w:sz w:val="24"/>
          <w:szCs w:val="24"/>
        </w:rPr>
        <w:t>spring-core</w:t>
      </w:r>
      <w:r w:rsidRPr="00817C39">
        <w:t xml:space="preserve">, and </w:t>
      </w:r>
      <w:r w:rsidRPr="00817C39">
        <w:rPr>
          <w:rStyle w:val="HTMLCode"/>
          <w:rFonts w:ascii="Times New Roman" w:hAnsi="Times New Roman" w:cs="Times New Roman"/>
          <w:sz w:val="24"/>
          <w:szCs w:val="24"/>
        </w:rPr>
        <w:t>spring-expression</w:t>
      </w:r>
      <w:r w:rsidRPr="00817C39">
        <w:t xml:space="preserve">), as well as libraries like </w:t>
      </w:r>
      <w:proofErr w:type="spellStart"/>
      <w:r w:rsidRPr="00817C39">
        <w:rPr>
          <w:rStyle w:val="HTMLCode"/>
          <w:rFonts w:ascii="Times New Roman" w:hAnsi="Times New Roman" w:cs="Times New Roman"/>
          <w:sz w:val="24"/>
          <w:szCs w:val="24"/>
        </w:rPr>
        <w:t>logback</w:t>
      </w:r>
      <w:proofErr w:type="spellEnd"/>
      <w:r w:rsidRPr="00817C39">
        <w:t xml:space="preserve">, </w:t>
      </w:r>
      <w:proofErr w:type="spellStart"/>
      <w:r w:rsidRPr="00817C39">
        <w:rPr>
          <w:rStyle w:val="HTMLCode"/>
          <w:rFonts w:ascii="Times New Roman" w:hAnsi="Times New Roman" w:cs="Times New Roman"/>
          <w:sz w:val="24"/>
          <w:szCs w:val="24"/>
        </w:rPr>
        <w:t>jackson-databind</w:t>
      </w:r>
      <w:proofErr w:type="spellEnd"/>
      <w:r w:rsidRPr="00817C39">
        <w:t xml:space="preserve">, and </w:t>
      </w:r>
      <w:proofErr w:type="gramStart"/>
      <w:r w:rsidRPr="00817C39">
        <w:t>the MongoDB</w:t>
      </w:r>
      <w:proofErr w:type="gramEnd"/>
      <w:r w:rsidRPr="00817C39">
        <w:t xml:space="preserve"> Java driver. Several of these components are associated with publicly disclosed vulnerabilities documented in the Common Vulnerabilities and Exposures (CVE) system, including high-risk entries such as CVE-2016-1000027 and CVE-2021-42550. According to the National Vulnerability Database (NVD), these vulnerabilities could potentially lead to remote code execution, improper input validation, or denial of service if exploited.</w:t>
      </w:r>
    </w:p>
    <w:p w14:paraId="3BF942DC" w14:textId="77777777" w:rsidR="00817C39" w:rsidRPr="00817C39" w:rsidRDefault="00817C39" w:rsidP="00195556">
      <w:pPr>
        <w:pStyle w:val="NormalWeb"/>
        <w:ind w:firstLine="360"/>
      </w:pPr>
      <w:r w:rsidRPr="00817C39">
        <w:t>To address these issues, the best solution is to upgrade all flagged dependencies to their latest stable and secure versions. For example, the Spring Framework should be updated from version 5.2.</w:t>
      </w:r>
      <w:proofErr w:type="gramStart"/>
      <w:r w:rsidRPr="00817C39">
        <w:t>3.RELEASE</w:t>
      </w:r>
      <w:proofErr w:type="gramEnd"/>
      <w:r w:rsidRPr="00817C39">
        <w:t xml:space="preserve"> to a more recent version that no longer carries the vulnerabilities listed in the report. In addition to version upgrades, it is essential to adopt a proactive security strategy by integrating automated tools like OWASP Dependency-Check, </w:t>
      </w:r>
      <w:proofErr w:type="spellStart"/>
      <w:r w:rsidRPr="00817C39">
        <w:t>Dependabot</w:t>
      </w:r>
      <w:proofErr w:type="spellEnd"/>
      <w:r w:rsidRPr="00817C39">
        <w:t xml:space="preserve">, or </w:t>
      </w:r>
      <w:proofErr w:type="spellStart"/>
      <w:r w:rsidRPr="00817C39">
        <w:t>Snyk</w:t>
      </w:r>
      <w:proofErr w:type="spellEnd"/>
      <w:r w:rsidRPr="00817C39">
        <w:t xml:space="preserve"> into the CI/CD pipeline. These tools help ensure that new vulnerabilities are identified and addressed promptly during development.</w:t>
      </w:r>
    </w:p>
    <w:p w14:paraId="6486C3F7" w14:textId="77777777" w:rsidR="00817C39" w:rsidRPr="00817C39" w:rsidRDefault="00817C39" w:rsidP="00195556">
      <w:pPr>
        <w:pStyle w:val="NormalWeb"/>
        <w:ind w:firstLine="360"/>
      </w:pPr>
      <w:r w:rsidRPr="00817C39">
        <w:t>It is also important to filter out false positives reported by dependency scanning tools. Not every flagged vulnerability is necessarily exploitable in the context of a specific project. Some may only apply if certain features or methods are used, which may not be the case in the actual implementation. Filtering out these irrelevant alerts helps development teams focus on true risks, reduces unnecessary code changes, and improves the efficiency of the remediation process.</w:t>
      </w:r>
    </w:p>
    <w:p w14:paraId="2118D6F7" w14:textId="77777777" w:rsidR="00817C39" w:rsidRPr="00817C39" w:rsidRDefault="00817C39" w:rsidP="00195556">
      <w:pPr>
        <w:pStyle w:val="NormalWeb"/>
        <w:ind w:firstLine="360"/>
      </w:pPr>
      <w:r w:rsidRPr="00817C39">
        <w:t xml:space="preserve">In summary, maintaining secure dependencies requires continuous monitoring, timely upgrades, and careful evaluation of vulnerability reports. By following industry-standard </w:t>
      </w:r>
      <w:r w:rsidRPr="00817C39">
        <w:lastRenderedPageBreak/>
        <w:t>guidelines provided through CVE entries and NVD scoring, developers can prioritize remediation efforts effectively and strengthen the overall security posture of their applications.</w:t>
      </w:r>
    </w:p>
    <w:p w14:paraId="7ADCD63B" w14:textId="77777777" w:rsidR="003E4F2C" w:rsidRDefault="003E4F2C" w:rsidP="00F30CF2">
      <w:pPr>
        <w:suppressAutoHyphens/>
        <w:spacing w:after="0" w:line="240" w:lineRule="auto"/>
        <w:contextualSpacing/>
        <w:rPr>
          <w:rFonts w:ascii="Times New Roman" w:hAnsi="Times New Roman" w:cs="Times New Roman"/>
          <w:szCs w:val="24"/>
        </w:rPr>
      </w:pPr>
    </w:p>
    <w:p w14:paraId="5BFE78EC" w14:textId="77777777" w:rsidR="003E4F2C" w:rsidRDefault="003E4F2C" w:rsidP="00F30CF2">
      <w:pPr>
        <w:suppressAutoHyphens/>
        <w:spacing w:after="0" w:line="240" w:lineRule="auto"/>
        <w:contextualSpacing/>
        <w:rPr>
          <w:rFonts w:ascii="Times New Roman" w:hAnsi="Times New Roman" w:cs="Times New Roman"/>
          <w:szCs w:val="24"/>
        </w:rPr>
      </w:pPr>
    </w:p>
    <w:p w14:paraId="47C18EB8" w14:textId="77777777" w:rsidR="003E4F2C" w:rsidRDefault="003E4F2C" w:rsidP="00F30CF2">
      <w:pPr>
        <w:suppressAutoHyphens/>
        <w:spacing w:after="0" w:line="240" w:lineRule="auto"/>
        <w:contextualSpacing/>
        <w:rPr>
          <w:rFonts w:ascii="Times New Roman" w:hAnsi="Times New Roman" w:cs="Times New Roman"/>
          <w:szCs w:val="24"/>
        </w:rPr>
      </w:pPr>
    </w:p>
    <w:p w14:paraId="25653F80" w14:textId="77777777" w:rsidR="003E4F2C" w:rsidRDefault="003E4F2C" w:rsidP="00F30CF2">
      <w:pPr>
        <w:suppressAutoHyphens/>
        <w:spacing w:after="0" w:line="240" w:lineRule="auto"/>
        <w:contextualSpacing/>
        <w:rPr>
          <w:rFonts w:ascii="Times New Roman" w:hAnsi="Times New Roman" w:cs="Times New Roman"/>
          <w:szCs w:val="24"/>
        </w:rPr>
      </w:pPr>
    </w:p>
    <w:p w14:paraId="52C067DB" w14:textId="77777777" w:rsidR="003E4F2C" w:rsidRDefault="003E4F2C" w:rsidP="00F30CF2">
      <w:pPr>
        <w:suppressAutoHyphens/>
        <w:spacing w:after="0" w:line="240" w:lineRule="auto"/>
        <w:contextualSpacing/>
        <w:rPr>
          <w:rFonts w:ascii="Times New Roman" w:hAnsi="Times New Roman" w:cs="Times New Roman"/>
          <w:szCs w:val="24"/>
        </w:rPr>
      </w:pPr>
    </w:p>
    <w:p w14:paraId="21BAE703" w14:textId="77777777" w:rsidR="003E4F2C" w:rsidRDefault="003E4F2C" w:rsidP="00F30CF2">
      <w:pPr>
        <w:suppressAutoHyphens/>
        <w:spacing w:after="0" w:line="240" w:lineRule="auto"/>
        <w:contextualSpacing/>
        <w:rPr>
          <w:rFonts w:ascii="Times New Roman" w:hAnsi="Times New Roman" w:cs="Times New Roman"/>
          <w:szCs w:val="24"/>
        </w:rPr>
      </w:pPr>
    </w:p>
    <w:p w14:paraId="3567475F" w14:textId="77777777" w:rsidR="003E4F2C" w:rsidRDefault="003E4F2C" w:rsidP="00F30CF2">
      <w:pPr>
        <w:suppressAutoHyphens/>
        <w:spacing w:after="0" w:line="240" w:lineRule="auto"/>
        <w:contextualSpacing/>
        <w:rPr>
          <w:rFonts w:ascii="Times New Roman" w:hAnsi="Times New Roman" w:cs="Times New Roman"/>
          <w:szCs w:val="24"/>
        </w:rPr>
      </w:pPr>
    </w:p>
    <w:p w14:paraId="200A679E" w14:textId="77777777" w:rsidR="003E4F2C" w:rsidRDefault="003E4F2C" w:rsidP="00F30CF2">
      <w:pPr>
        <w:suppressAutoHyphens/>
        <w:spacing w:after="0" w:line="240" w:lineRule="auto"/>
        <w:contextualSpacing/>
        <w:rPr>
          <w:rFonts w:ascii="Times New Roman" w:hAnsi="Times New Roman" w:cs="Times New Roman"/>
          <w:szCs w:val="24"/>
        </w:rPr>
      </w:pPr>
    </w:p>
    <w:p w14:paraId="11E0083E" w14:textId="77777777" w:rsidR="003E4F2C" w:rsidRDefault="003E4F2C" w:rsidP="00F30CF2">
      <w:pPr>
        <w:suppressAutoHyphens/>
        <w:spacing w:after="0" w:line="240" w:lineRule="auto"/>
        <w:contextualSpacing/>
        <w:rPr>
          <w:rFonts w:ascii="Times New Roman" w:hAnsi="Times New Roman" w:cs="Times New Roman"/>
          <w:szCs w:val="24"/>
        </w:rPr>
      </w:pPr>
    </w:p>
    <w:p w14:paraId="1C61419D" w14:textId="77777777" w:rsidR="003E4F2C" w:rsidRDefault="003E4F2C" w:rsidP="00F30CF2">
      <w:pPr>
        <w:suppressAutoHyphens/>
        <w:spacing w:after="0" w:line="240" w:lineRule="auto"/>
        <w:contextualSpacing/>
        <w:rPr>
          <w:rFonts w:ascii="Times New Roman" w:hAnsi="Times New Roman" w:cs="Times New Roman"/>
          <w:szCs w:val="24"/>
        </w:rPr>
      </w:pPr>
    </w:p>
    <w:p w14:paraId="6FB1068E" w14:textId="77777777" w:rsidR="003E4F2C" w:rsidRDefault="003E4F2C" w:rsidP="00F30CF2">
      <w:pPr>
        <w:suppressAutoHyphens/>
        <w:spacing w:after="0" w:line="240" w:lineRule="auto"/>
        <w:contextualSpacing/>
        <w:rPr>
          <w:rFonts w:ascii="Times New Roman" w:hAnsi="Times New Roman" w:cs="Times New Roman"/>
          <w:szCs w:val="24"/>
        </w:rPr>
      </w:pPr>
    </w:p>
    <w:p w14:paraId="6AA2F768" w14:textId="77777777" w:rsidR="003E4F2C" w:rsidRDefault="003E4F2C" w:rsidP="00F30CF2">
      <w:pPr>
        <w:suppressAutoHyphens/>
        <w:spacing w:after="0" w:line="240" w:lineRule="auto"/>
        <w:contextualSpacing/>
        <w:rPr>
          <w:rFonts w:ascii="Times New Roman" w:hAnsi="Times New Roman" w:cs="Times New Roman"/>
          <w:szCs w:val="24"/>
        </w:rPr>
      </w:pPr>
    </w:p>
    <w:p w14:paraId="02DCC96F" w14:textId="77777777" w:rsidR="003E4F2C" w:rsidRDefault="003E4F2C" w:rsidP="00F30CF2">
      <w:pPr>
        <w:suppressAutoHyphens/>
        <w:spacing w:after="0" w:line="240" w:lineRule="auto"/>
        <w:contextualSpacing/>
        <w:rPr>
          <w:rFonts w:ascii="Times New Roman" w:hAnsi="Times New Roman" w:cs="Times New Roman"/>
          <w:szCs w:val="24"/>
        </w:rPr>
      </w:pPr>
    </w:p>
    <w:p w14:paraId="0691F7C1" w14:textId="77777777" w:rsidR="003E4F2C" w:rsidRDefault="003E4F2C" w:rsidP="00F30CF2">
      <w:pPr>
        <w:suppressAutoHyphens/>
        <w:spacing w:after="0" w:line="240" w:lineRule="auto"/>
        <w:contextualSpacing/>
        <w:rPr>
          <w:rFonts w:ascii="Times New Roman" w:hAnsi="Times New Roman" w:cs="Times New Roman"/>
          <w:szCs w:val="24"/>
        </w:rPr>
      </w:pPr>
    </w:p>
    <w:p w14:paraId="5B7628AA" w14:textId="77777777" w:rsidR="003E4F2C" w:rsidRDefault="003E4F2C" w:rsidP="00F30CF2">
      <w:pPr>
        <w:suppressAutoHyphens/>
        <w:spacing w:after="0" w:line="240" w:lineRule="auto"/>
        <w:contextualSpacing/>
        <w:rPr>
          <w:rFonts w:ascii="Times New Roman" w:hAnsi="Times New Roman" w:cs="Times New Roman"/>
          <w:szCs w:val="24"/>
        </w:rPr>
      </w:pPr>
    </w:p>
    <w:p w14:paraId="0E21F210" w14:textId="77777777" w:rsidR="003E4F2C" w:rsidRDefault="003E4F2C" w:rsidP="00F30CF2">
      <w:pPr>
        <w:suppressAutoHyphens/>
        <w:spacing w:after="0" w:line="240" w:lineRule="auto"/>
        <w:contextualSpacing/>
        <w:rPr>
          <w:rFonts w:ascii="Times New Roman" w:hAnsi="Times New Roman" w:cs="Times New Roman"/>
          <w:szCs w:val="24"/>
        </w:rPr>
      </w:pPr>
    </w:p>
    <w:p w14:paraId="66E259CA" w14:textId="77777777" w:rsidR="003E4F2C" w:rsidRDefault="003E4F2C" w:rsidP="00F30CF2">
      <w:pPr>
        <w:suppressAutoHyphens/>
        <w:spacing w:after="0" w:line="240" w:lineRule="auto"/>
        <w:contextualSpacing/>
        <w:rPr>
          <w:rFonts w:ascii="Times New Roman" w:hAnsi="Times New Roman" w:cs="Times New Roman"/>
          <w:szCs w:val="24"/>
        </w:rPr>
      </w:pPr>
    </w:p>
    <w:p w14:paraId="2E589741" w14:textId="77777777" w:rsidR="003E4F2C" w:rsidRDefault="003E4F2C" w:rsidP="00F30CF2">
      <w:pPr>
        <w:suppressAutoHyphens/>
        <w:spacing w:after="0" w:line="240" w:lineRule="auto"/>
        <w:contextualSpacing/>
        <w:rPr>
          <w:rFonts w:ascii="Times New Roman" w:hAnsi="Times New Roman" w:cs="Times New Roman"/>
          <w:szCs w:val="24"/>
        </w:rPr>
      </w:pPr>
    </w:p>
    <w:p w14:paraId="3FC9A932" w14:textId="77777777" w:rsidR="003E4F2C" w:rsidRDefault="003E4F2C" w:rsidP="00F30CF2">
      <w:pPr>
        <w:suppressAutoHyphens/>
        <w:spacing w:after="0" w:line="240" w:lineRule="auto"/>
        <w:contextualSpacing/>
        <w:rPr>
          <w:rFonts w:ascii="Times New Roman" w:hAnsi="Times New Roman" w:cs="Times New Roman"/>
          <w:szCs w:val="24"/>
        </w:rPr>
      </w:pPr>
    </w:p>
    <w:p w14:paraId="01658607" w14:textId="77777777" w:rsidR="003E4F2C" w:rsidRDefault="003E4F2C" w:rsidP="00F30CF2">
      <w:pPr>
        <w:suppressAutoHyphens/>
        <w:spacing w:after="0" w:line="240" w:lineRule="auto"/>
        <w:contextualSpacing/>
        <w:rPr>
          <w:rFonts w:ascii="Times New Roman" w:hAnsi="Times New Roman" w:cs="Times New Roman"/>
          <w:szCs w:val="24"/>
        </w:rPr>
      </w:pPr>
    </w:p>
    <w:p w14:paraId="7E871AA0" w14:textId="77777777" w:rsidR="003E4F2C" w:rsidRDefault="003E4F2C" w:rsidP="00F30CF2">
      <w:pPr>
        <w:suppressAutoHyphens/>
        <w:spacing w:after="0" w:line="240" w:lineRule="auto"/>
        <w:contextualSpacing/>
        <w:rPr>
          <w:rFonts w:ascii="Times New Roman" w:hAnsi="Times New Roman" w:cs="Times New Roman"/>
          <w:szCs w:val="24"/>
        </w:rPr>
      </w:pPr>
    </w:p>
    <w:p w14:paraId="71FC27F2" w14:textId="77777777" w:rsidR="003E4F2C" w:rsidRDefault="003E4F2C" w:rsidP="00F30CF2">
      <w:pPr>
        <w:suppressAutoHyphens/>
        <w:spacing w:after="0" w:line="240" w:lineRule="auto"/>
        <w:contextualSpacing/>
        <w:rPr>
          <w:rFonts w:ascii="Times New Roman" w:hAnsi="Times New Roman" w:cs="Times New Roman"/>
          <w:szCs w:val="24"/>
        </w:rPr>
      </w:pPr>
    </w:p>
    <w:p w14:paraId="0CD78372" w14:textId="77777777" w:rsidR="003E4F2C" w:rsidRDefault="003E4F2C" w:rsidP="00F30CF2">
      <w:pPr>
        <w:suppressAutoHyphens/>
        <w:spacing w:after="0" w:line="240" w:lineRule="auto"/>
        <w:contextualSpacing/>
        <w:rPr>
          <w:rFonts w:ascii="Times New Roman" w:hAnsi="Times New Roman" w:cs="Times New Roman"/>
          <w:szCs w:val="24"/>
        </w:rPr>
      </w:pPr>
    </w:p>
    <w:p w14:paraId="4DF10742" w14:textId="77777777" w:rsidR="003E4F2C" w:rsidRDefault="003E4F2C" w:rsidP="00F30CF2">
      <w:pPr>
        <w:suppressAutoHyphens/>
        <w:spacing w:after="0" w:line="240" w:lineRule="auto"/>
        <w:contextualSpacing/>
        <w:rPr>
          <w:rFonts w:ascii="Times New Roman" w:hAnsi="Times New Roman" w:cs="Times New Roman"/>
          <w:szCs w:val="24"/>
        </w:rPr>
      </w:pPr>
    </w:p>
    <w:p w14:paraId="32646EE3" w14:textId="77777777" w:rsidR="003E4F2C" w:rsidRDefault="003E4F2C" w:rsidP="00F30CF2">
      <w:pPr>
        <w:suppressAutoHyphens/>
        <w:spacing w:after="0" w:line="240" w:lineRule="auto"/>
        <w:contextualSpacing/>
        <w:rPr>
          <w:rFonts w:ascii="Times New Roman" w:hAnsi="Times New Roman" w:cs="Times New Roman"/>
          <w:szCs w:val="24"/>
        </w:rPr>
      </w:pPr>
    </w:p>
    <w:p w14:paraId="38F27CB2" w14:textId="77777777" w:rsidR="003E4F2C" w:rsidRDefault="003E4F2C" w:rsidP="00F30CF2">
      <w:pPr>
        <w:suppressAutoHyphens/>
        <w:spacing w:after="0" w:line="240" w:lineRule="auto"/>
        <w:contextualSpacing/>
        <w:rPr>
          <w:rFonts w:ascii="Times New Roman" w:hAnsi="Times New Roman" w:cs="Times New Roman"/>
          <w:szCs w:val="24"/>
        </w:rPr>
      </w:pPr>
    </w:p>
    <w:p w14:paraId="17C4DFBA" w14:textId="77777777" w:rsidR="003E4F2C" w:rsidRDefault="003E4F2C" w:rsidP="00F30CF2">
      <w:pPr>
        <w:suppressAutoHyphens/>
        <w:spacing w:after="0" w:line="240" w:lineRule="auto"/>
        <w:contextualSpacing/>
        <w:rPr>
          <w:rFonts w:ascii="Times New Roman" w:hAnsi="Times New Roman" w:cs="Times New Roman"/>
          <w:szCs w:val="24"/>
        </w:rPr>
      </w:pPr>
    </w:p>
    <w:p w14:paraId="61F69A7A" w14:textId="77777777" w:rsidR="003E4F2C" w:rsidRDefault="003E4F2C" w:rsidP="00F30CF2">
      <w:pPr>
        <w:suppressAutoHyphens/>
        <w:spacing w:after="0" w:line="240" w:lineRule="auto"/>
        <w:contextualSpacing/>
        <w:rPr>
          <w:rFonts w:ascii="Times New Roman" w:hAnsi="Times New Roman" w:cs="Times New Roman"/>
          <w:szCs w:val="24"/>
        </w:rPr>
      </w:pPr>
    </w:p>
    <w:p w14:paraId="78CA0C02" w14:textId="77777777" w:rsidR="003E4F2C" w:rsidRDefault="003E4F2C" w:rsidP="00F30CF2">
      <w:pPr>
        <w:suppressAutoHyphens/>
        <w:spacing w:after="0" w:line="240" w:lineRule="auto"/>
        <w:contextualSpacing/>
        <w:rPr>
          <w:rFonts w:ascii="Times New Roman" w:hAnsi="Times New Roman" w:cs="Times New Roman"/>
          <w:szCs w:val="24"/>
        </w:rPr>
      </w:pPr>
    </w:p>
    <w:p w14:paraId="59DE7178" w14:textId="77777777" w:rsidR="003E4F2C" w:rsidRDefault="003E4F2C" w:rsidP="00F30CF2">
      <w:pPr>
        <w:suppressAutoHyphens/>
        <w:spacing w:after="0" w:line="240" w:lineRule="auto"/>
        <w:contextualSpacing/>
        <w:rPr>
          <w:rFonts w:ascii="Times New Roman" w:hAnsi="Times New Roman" w:cs="Times New Roman"/>
          <w:szCs w:val="24"/>
        </w:rPr>
      </w:pPr>
    </w:p>
    <w:p w14:paraId="256F1B0B" w14:textId="77777777" w:rsidR="003E4F2C" w:rsidRDefault="003E4F2C" w:rsidP="00F30CF2">
      <w:pPr>
        <w:suppressAutoHyphens/>
        <w:spacing w:after="0" w:line="240" w:lineRule="auto"/>
        <w:contextualSpacing/>
        <w:rPr>
          <w:rFonts w:ascii="Times New Roman" w:hAnsi="Times New Roman" w:cs="Times New Roman"/>
          <w:szCs w:val="24"/>
        </w:rPr>
      </w:pPr>
    </w:p>
    <w:p w14:paraId="2487CFA9" w14:textId="77777777" w:rsidR="003E4F2C" w:rsidRDefault="003E4F2C" w:rsidP="00F30CF2">
      <w:pPr>
        <w:suppressAutoHyphens/>
        <w:spacing w:after="0" w:line="240" w:lineRule="auto"/>
        <w:contextualSpacing/>
        <w:rPr>
          <w:rFonts w:ascii="Times New Roman" w:hAnsi="Times New Roman" w:cs="Times New Roman"/>
          <w:szCs w:val="24"/>
        </w:rPr>
      </w:pPr>
    </w:p>
    <w:p w14:paraId="030312E8" w14:textId="77777777" w:rsidR="003E4F2C" w:rsidRDefault="003E4F2C" w:rsidP="00F30CF2">
      <w:pPr>
        <w:suppressAutoHyphens/>
        <w:spacing w:after="0" w:line="240" w:lineRule="auto"/>
        <w:contextualSpacing/>
        <w:rPr>
          <w:rFonts w:ascii="Times New Roman" w:hAnsi="Times New Roman" w:cs="Times New Roman"/>
          <w:szCs w:val="24"/>
        </w:rPr>
      </w:pPr>
    </w:p>
    <w:p w14:paraId="19322538" w14:textId="77777777" w:rsidR="003E4F2C" w:rsidRDefault="003E4F2C" w:rsidP="00F30CF2">
      <w:pPr>
        <w:suppressAutoHyphens/>
        <w:spacing w:after="0" w:line="240" w:lineRule="auto"/>
        <w:contextualSpacing/>
        <w:rPr>
          <w:rFonts w:ascii="Times New Roman" w:hAnsi="Times New Roman" w:cs="Times New Roman"/>
          <w:szCs w:val="24"/>
        </w:rPr>
      </w:pPr>
    </w:p>
    <w:p w14:paraId="7E25F87B" w14:textId="77777777" w:rsidR="003E4F2C" w:rsidRDefault="003E4F2C" w:rsidP="00F30CF2">
      <w:pPr>
        <w:suppressAutoHyphens/>
        <w:spacing w:after="0" w:line="240" w:lineRule="auto"/>
        <w:contextualSpacing/>
        <w:rPr>
          <w:rFonts w:ascii="Times New Roman" w:hAnsi="Times New Roman" w:cs="Times New Roman"/>
          <w:szCs w:val="24"/>
        </w:rPr>
      </w:pPr>
    </w:p>
    <w:p w14:paraId="3AD5AFCC" w14:textId="77777777" w:rsidR="003E4F2C" w:rsidRDefault="003E4F2C" w:rsidP="00F30CF2">
      <w:pPr>
        <w:suppressAutoHyphens/>
        <w:spacing w:after="0" w:line="240" w:lineRule="auto"/>
        <w:contextualSpacing/>
        <w:rPr>
          <w:rFonts w:ascii="Times New Roman" w:hAnsi="Times New Roman" w:cs="Times New Roman"/>
          <w:szCs w:val="24"/>
        </w:rPr>
      </w:pPr>
    </w:p>
    <w:p w14:paraId="705127C4" w14:textId="77777777" w:rsidR="003E4F2C" w:rsidRDefault="003E4F2C" w:rsidP="00F30CF2">
      <w:pPr>
        <w:suppressAutoHyphens/>
        <w:spacing w:after="0" w:line="240" w:lineRule="auto"/>
        <w:contextualSpacing/>
        <w:rPr>
          <w:rFonts w:ascii="Times New Roman" w:hAnsi="Times New Roman" w:cs="Times New Roman"/>
          <w:szCs w:val="24"/>
        </w:rPr>
      </w:pPr>
    </w:p>
    <w:p w14:paraId="7517F538" w14:textId="77777777" w:rsidR="003E4F2C" w:rsidRDefault="003E4F2C" w:rsidP="00F30CF2">
      <w:pPr>
        <w:suppressAutoHyphens/>
        <w:spacing w:after="0" w:line="240" w:lineRule="auto"/>
        <w:contextualSpacing/>
        <w:rPr>
          <w:rFonts w:ascii="Times New Roman" w:hAnsi="Times New Roman" w:cs="Times New Roman"/>
          <w:szCs w:val="24"/>
        </w:rPr>
      </w:pPr>
    </w:p>
    <w:p w14:paraId="08168D21" w14:textId="77777777" w:rsidR="003E4F2C" w:rsidRDefault="003E4F2C" w:rsidP="00F30CF2">
      <w:pPr>
        <w:suppressAutoHyphens/>
        <w:spacing w:after="0" w:line="240" w:lineRule="auto"/>
        <w:contextualSpacing/>
        <w:rPr>
          <w:rFonts w:ascii="Times New Roman" w:hAnsi="Times New Roman" w:cs="Times New Roman"/>
          <w:szCs w:val="24"/>
        </w:rPr>
      </w:pPr>
    </w:p>
    <w:p w14:paraId="422C68E5" w14:textId="77777777" w:rsidR="003E4F2C" w:rsidRDefault="003E4F2C" w:rsidP="00F30CF2">
      <w:pPr>
        <w:suppressAutoHyphens/>
        <w:spacing w:after="0" w:line="240" w:lineRule="auto"/>
        <w:contextualSpacing/>
        <w:rPr>
          <w:rFonts w:ascii="Times New Roman" w:hAnsi="Times New Roman" w:cs="Times New Roman"/>
          <w:szCs w:val="24"/>
        </w:rPr>
      </w:pPr>
    </w:p>
    <w:p w14:paraId="4F414236" w14:textId="77777777" w:rsidR="003E4F2C" w:rsidRDefault="003E4F2C" w:rsidP="00F30CF2">
      <w:pPr>
        <w:suppressAutoHyphens/>
        <w:spacing w:after="0" w:line="240" w:lineRule="auto"/>
        <w:contextualSpacing/>
        <w:rPr>
          <w:rFonts w:ascii="Times New Roman" w:hAnsi="Times New Roman" w:cs="Times New Roman"/>
          <w:szCs w:val="24"/>
        </w:rPr>
      </w:pPr>
    </w:p>
    <w:p w14:paraId="323D6746" w14:textId="77777777" w:rsidR="003E4F2C" w:rsidRDefault="003E4F2C" w:rsidP="00F30CF2">
      <w:pPr>
        <w:suppressAutoHyphens/>
        <w:spacing w:after="0" w:line="240" w:lineRule="auto"/>
        <w:contextualSpacing/>
        <w:rPr>
          <w:rFonts w:ascii="Times New Roman" w:hAnsi="Times New Roman" w:cs="Times New Roman"/>
          <w:szCs w:val="24"/>
        </w:rPr>
      </w:pPr>
    </w:p>
    <w:p w14:paraId="07FF16CA" w14:textId="77777777" w:rsidR="003E4F2C" w:rsidRDefault="003E4F2C" w:rsidP="00F30CF2">
      <w:pPr>
        <w:suppressAutoHyphens/>
        <w:spacing w:after="0" w:line="240" w:lineRule="auto"/>
        <w:contextualSpacing/>
        <w:rPr>
          <w:rFonts w:ascii="Times New Roman" w:hAnsi="Times New Roman" w:cs="Times New Roman"/>
          <w:szCs w:val="24"/>
        </w:rPr>
      </w:pPr>
    </w:p>
    <w:p w14:paraId="5CA9023D" w14:textId="6019E912" w:rsidR="005F2DEA" w:rsidRPr="0034704F" w:rsidRDefault="003E4F2C" w:rsidP="003E4F2C">
      <w:pPr>
        <w:suppressAutoHyphens/>
        <w:spacing w:after="0" w:line="240" w:lineRule="auto"/>
        <w:contextualSpacing/>
        <w:jc w:val="center"/>
        <w:rPr>
          <w:rFonts w:ascii="Times New Roman" w:hAnsi="Times New Roman" w:cs="Times New Roman"/>
          <w:b/>
          <w:bCs/>
          <w:szCs w:val="24"/>
        </w:rPr>
      </w:pPr>
      <w:r w:rsidRPr="0034704F">
        <w:rPr>
          <w:rFonts w:ascii="Times New Roman" w:hAnsi="Times New Roman" w:cs="Times New Roman"/>
          <w:b/>
          <w:bCs/>
          <w:szCs w:val="24"/>
        </w:rPr>
        <w:lastRenderedPageBreak/>
        <w:t>REFERENCE</w:t>
      </w:r>
    </w:p>
    <w:p w14:paraId="2CFFAFBA" w14:textId="01F0536E" w:rsidR="003E4F2C" w:rsidRPr="009F53CD" w:rsidRDefault="00F42ED1" w:rsidP="009103EE">
      <w:pPr>
        <w:suppressAutoHyphens/>
        <w:spacing w:after="0" w:line="480" w:lineRule="auto"/>
        <w:ind w:left="720" w:hanging="720"/>
        <w:contextualSpacing/>
        <w:rPr>
          <w:rFonts w:ascii="Times New Roman" w:hAnsi="Times New Roman" w:cs="Times New Roman"/>
          <w:color w:val="222222"/>
          <w:szCs w:val="24"/>
          <w:shd w:val="clear" w:color="auto" w:fill="FFFFFF"/>
        </w:rPr>
      </w:pPr>
      <w:proofErr w:type="spellStart"/>
      <w:r w:rsidRPr="009F53CD">
        <w:rPr>
          <w:rFonts w:ascii="Times New Roman" w:hAnsi="Times New Roman" w:cs="Times New Roman"/>
          <w:color w:val="222222"/>
          <w:szCs w:val="24"/>
          <w:shd w:val="clear" w:color="auto" w:fill="FFFFFF"/>
        </w:rPr>
        <w:t>Mirhosseini</w:t>
      </w:r>
      <w:proofErr w:type="spellEnd"/>
      <w:r w:rsidRPr="009F53CD">
        <w:rPr>
          <w:rFonts w:ascii="Times New Roman" w:hAnsi="Times New Roman" w:cs="Times New Roman"/>
          <w:color w:val="222222"/>
          <w:szCs w:val="24"/>
          <w:shd w:val="clear" w:color="auto" w:fill="FFFFFF"/>
        </w:rPr>
        <w:t xml:space="preserve">, S., &amp; Parnin, C. (2017, October). Can automated pull requests encourage software developers to upgrade out-of-date </w:t>
      </w:r>
      <w:proofErr w:type="gramStart"/>
      <w:r w:rsidRPr="009F53CD">
        <w:rPr>
          <w:rFonts w:ascii="Times New Roman" w:hAnsi="Times New Roman" w:cs="Times New Roman"/>
          <w:color w:val="222222"/>
          <w:szCs w:val="24"/>
          <w:shd w:val="clear" w:color="auto" w:fill="FFFFFF"/>
        </w:rPr>
        <w:t>dependencies?.</w:t>
      </w:r>
      <w:proofErr w:type="gramEnd"/>
      <w:r w:rsidRPr="009F53CD">
        <w:rPr>
          <w:rFonts w:ascii="Times New Roman" w:hAnsi="Times New Roman" w:cs="Times New Roman"/>
          <w:color w:val="222222"/>
          <w:szCs w:val="24"/>
          <w:shd w:val="clear" w:color="auto" w:fill="FFFFFF"/>
        </w:rPr>
        <w:t xml:space="preserve"> In 2017 32nd IEEE/ACM international conference on automated software engineering (ASE) (pp. 84-94). </w:t>
      </w:r>
    </w:p>
    <w:p w14:paraId="3C0AD04E" w14:textId="25E627E9" w:rsidR="003966FA" w:rsidRPr="009F53CD" w:rsidRDefault="003966FA" w:rsidP="009103EE">
      <w:pPr>
        <w:suppressAutoHyphens/>
        <w:spacing w:after="0" w:line="480" w:lineRule="auto"/>
        <w:ind w:left="720" w:hanging="720"/>
        <w:contextualSpacing/>
        <w:rPr>
          <w:rFonts w:ascii="Times New Roman" w:hAnsi="Times New Roman" w:cs="Times New Roman"/>
          <w:szCs w:val="24"/>
        </w:rPr>
      </w:pPr>
      <w:r w:rsidRPr="009F53CD">
        <w:rPr>
          <w:rFonts w:ascii="Times New Roman" w:hAnsi="Times New Roman" w:cs="Times New Roman"/>
          <w:color w:val="222222"/>
          <w:szCs w:val="24"/>
          <w:shd w:val="clear" w:color="auto" w:fill="FFFFFF"/>
        </w:rPr>
        <w:t>Herzog, P. (2003). Open-source security testing methodology manual. Institute for Security and Open Methodologies (ISECOM).</w:t>
      </w:r>
    </w:p>
    <w:sectPr w:rsidR="003966FA" w:rsidRPr="009F53CD">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D2EA7" w14:textId="77777777" w:rsidR="00896EA0" w:rsidRDefault="00896EA0" w:rsidP="0035598A">
      <w:pPr>
        <w:spacing w:after="0" w:line="240" w:lineRule="auto"/>
      </w:pPr>
      <w:r>
        <w:separator/>
      </w:r>
    </w:p>
  </w:endnote>
  <w:endnote w:type="continuationSeparator" w:id="0">
    <w:p w14:paraId="1CB59D74" w14:textId="77777777" w:rsidR="00896EA0" w:rsidRDefault="00896EA0"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B0C5C" w14:textId="77777777" w:rsidR="00896EA0" w:rsidRDefault="00896EA0" w:rsidP="0035598A">
      <w:pPr>
        <w:spacing w:after="0" w:line="240" w:lineRule="auto"/>
      </w:pPr>
      <w:r>
        <w:separator/>
      </w:r>
    </w:p>
  </w:footnote>
  <w:footnote w:type="continuationSeparator" w:id="0">
    <w:p w14:paraId="3F971439" w14:textId="77777777" w:rsidR="00896EA0" w:rsidRDefault="00896EA0"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E9CCA" w14:textId="558637B3" w:rsidR="0035598A" w:rsidRDefault="00165ABC" w:rsidP="00165ABC">
    <w:pPr>
      <w:pStyle w:val="Header"/>
      <w:spacing w:after="200"/>
      <w:jc w:val="center"/>
    </w:pPr>
    <w:r w:rsidRPr="00085B81">
      <w:rPr>
        <w:noProof/>
      </w:rPr>
      <w:drawing>
        <wp:inline distT="0" distB="0" distL="0" distR="0" wp14:anchorId="584D231B" wp14:editId="2248A8F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D60"/>
    <w:multiLevelType w:val="hybridMultilevel"/>
    <w:tmpl w:val="CBE49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EE3B46"/>
    <w:multiLevelType w:val="hybridMultilevel"/>
    <w:tmpl w:val="F7AE76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67EAC"/>
    <w:multiLevelType w:val="hybridMultilevel"/>
    <w:tmpl w:val="567EB70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865761"/>
    <w:multiLevelType w:val="hybridMultilevel"/>
    <w:tmpl w:val="09820B88"/>
    <w:lvl w:ilvl="0" w:tplc="0409000D">
      <w:start w:val="1"/>
      <w:numFmt w:val="bullet"/>
      <w:lvlText w:val=""/>
      <w:lvlJc w:val="left"/>
      <w:pPr>
        <w:ind w:left="1840" w:hanging="360"/>
      </w:pPr>
      <w:rPr>
        <w:rFonts w:ascii="Wingdings" w:hAnsi="Wingdings"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5"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E5B47"/>
    <w:multiLevelType w:val="hybridMultilevel"/>
    <w:tmpl w:val="5DB209C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317991"/>
    <w:multiLevelType w:val="hybridMultilevel"/>
    <w:tmpl w:val="23A84F7C"/>
    <w:lvl w:ilvl="0" w:tplc="0409000D">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 w15:restartNumberingAfterBreak="0">
    <w:nsid w:val="23424597"/>
    <w:multiLevelType w:val="hybridMultilevel"/>
    <w:tmpl w:val="44B0783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A774171"/>
    <w:multiLevelType w:val="hybridMultilevel"/>
    <w:tmpl w:val="6940415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F174EBF"/>
    <w:multiLevelType w:val="hybridMultilevel"/>
    <w:tmpl w:val="6DD4E71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090432C"/>
    <w:multiLevelType w:val="hybridMultilevel"/>
    <w:tmpl w:val="95DA5A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17D12BC"/>
    <w:multiLevelType w:val="hybridMultilevel"/>
    <w:tmpl w:val="DF86D7F0"/>
    <w:lvl w:ilvl="0" w:tplc="0409000D">
      <w:start w:val="1"/>
      <w:numFmt w:val="bullet"/>
      <w:lvlText w:val=""/>
      <w:lvlJc w:val="left"/>
      <w:pPr>
        <w:ind w:left="1540" w:hanging="360"/>
      </w:pPr>
      <w:rPr>
        <w:rFonts w:ascii="Wingdings" w:hAnsi="Wingdings"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4" w15:restartNumberingAfterBreak="0">
    <w:nsid w:val="43EB4583"/>
    <w:multiLevelType w:val="hybridMultilevel"/>
    <w:tmpl w:val="C72458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A1157"/>
    <w:multiLevelType w:val="hybridMultilevel"/>
    <w:tmpl w:val="B412BB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B7A422F"/>
    <w:multiLevelType w:val="hybridMultilevel"/>
    <w:tmpl w:val="D498560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F0A74"/>
    <w:multiLevelType w:val="hybridMultilevel"/>
    <w:tmpl w:val="7B783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AC0369"/>
    <w:multiLevelType w:val="hybridMultilevel"/>
    <w:tmpl w:val="BAFE2FF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C8935B3"/>
    <w:multiLevelType w:val="hybridMultilevel"/>
    <w:tmpl w:val="C6787A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E6A5402"/>
    <w:multiLevelType w:val="hybridMultilevel"/>
    <w:tmpl w:val="6E4025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A3795A"/>
    <w:multiLevelType w:val="hybridMultilevel"/>
    <w:tmpl w:val="BFAE16C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A1F7279"/>
    <w:multiLevelType w:val="hybridMultilevel"/>
    <w:tmpl w:val="B970A8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0F06810"/>
    <w:multiLevelType w:val="hybridMultilevel"/>
    <w:tmpl w:val="37CAA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E6E1110"/>
    <w:multiLevelType w:val="hybridMultilevel"/>
    <w:tmpl w:val="A4362C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024662">
    <w:abstractNumId w:val="6"/>
  </w:num>
  <w:num w:numId="2" w16cid:durableId="241838105">
    <w:abstractNumId w:val="17"/>
  </w:num>
  <w:num w:numId="3" w16cid:durableId="1435320198">
    <w:abstractNumId w:val="5"/>
  </w:num>
  <w:num w:numId="4" w16cid:durableId="436756968">
    <w:abstractNumId w:val="19"/>
  </w:num>
  <w:num w:numId="5" w16cid:durableId="686565652">
    <w:abstractNumId w:val="1"/>
  </w:num>
  <w:num w:numId="6" w16cid:durableId="1412308817">
    <w:abstractNumId w:val="2"/>
  </w:num>
  <w:num w:numId="7" w16cid:durableId="1171212202">
    <w:abstractNumId w:val="0"/>
  </w:num>
  <w:num w:numId="8" w16cid:durableId="2019966926">
    <w:abstractNumId w:val="25"/>
  </w:num>
  <w:num w:numId="9" w16cid:durableId="1000540899">
    <w:abstractNumId w:val="22"/>
  </w:num>
  <w:num w:numId="10" w16cid:durableId="232202346">
    <w:abstractNumId w:val="15"/>
  </w:num>
  <w:num w:numId="11" w16cid:durableId="991131820">
    <w:abstractNumId w:val="14"/>
  </w:num>
  <w:num w:numId="12" w16cid:durableId="1937861759">
    <w:abstractNumId w:val="8"/>
  </w:num>
  <w:num w:numId="13" w16cid:durableId="1787507437">
    <w:abstractNumId w:val="26"/>
  </w:num>
  <w:num w:numId="14" w16cid:durableId="1408116025">
    <w:abstractNumId w:val="13"/>
  </w:num>
  <w:num w:numId="15" w16cid:durableId="1614554673">
    <w:abstractNumId w:val="21"/>
  </w:num>
  <w:num w:numId="16" w16cid:durableId="484014088">
    <w:abstractNumId w:val="9"/>
  </w:num>
  <w:num w:numId="17" w16cid:durableId="1416854493">
    <w:abstractNumId w:val="10"/>
  </w:num>
  <w:num w:numId="18" w16cid:durableId="1854874038">
    <w:abstractNumId w:val="24"/>
  </w:num>
  <w:num w:numId="19" w16cid:durableId="1522431265">
    <w:abstractNumId w:val="18"/>
  </w:num>
  <w:num w:numId="20" w16cid:durableId="903297090">
    <w:abstractNumId w:val="4"/>
  </w:num>
  <w:num w:numId="21" w16cid:durableId="828986747">
    <w:abstractNumId w:val="3"/>
  </w:num>
  <w:num w:numId="22" w16cid:durableId="1394160577">
    <w:abstractNumId w:val="11"/>
  </w:num>
  <w:num w:numId="23" w16cid:durableId="2070417673">
    <w:abstractNumId w:val="16"/>
  </w:num>
  <w:num w:numId="24" w16cid:durableId="2062703375">
    <w:abstractNumId w:val="7"/>
  </w:num>
  <w:num w:numId="25" w16cid:durableId="163203559">
    <w:abstractNumId w:val="20"/>
  </w:num>
  <w:num w:numId="26" w16cid:durableId="1544168502">
    <w:abstractNumId w:val="23"/>
  </w:num>
  <w:num w:numId="27" w16cid:durableId="5145357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3467D"/>
    <w:rsid w:val="00047278"/>
    <w:rsid w:val="000527D8"/>
    <w:rsid w:val="000A3818"/>
    <w:rsid w:val="000B7919"/>
    <w:rsid w:val="001031AE"/>
    <w:rsid w:val="0012770D"/>
    <w:rsid w:val="001343FE"/>
    <w:rsid w:val="00165ABC"/>
    <w:rsid w:val="001858A5"/>
    <w:rsid w:val="00195556"/>
    <w:rsid w:val="001B206E"/>
    <w:rsid w:val="001B35E4"/>
    <w:rsid w:val="00216CA7"/>
    <w:rsid w:val="00224E28"/>
    <w:rsid w:val="002274E6"/>
    <w:rsid w:val="002E3CE7"/>
    <w:rsid w:val="00332C88"/>
    <w:rsid w:val="00335AFA"/>
    <w:rsid w:val="0034704F"/>
    <w:rsid w:val="003506B7"/>
    <w:rsid w:val="0035521D"/>
    <w:rsid w:val="0035598A"/>
    <w:rsid w:val="003867F6"/>
    <w:rsid w:val="003966FA"/>
    <w:rsid w:val="003C6D40"/>
    <w:rsid w:val="003D07A9"/>
    <w:rsid w:val="003D39B8"/>
    <w:rsid w:val="003E4F2C"/>
    <w:rsid w:val="00401A89"/>
    <w:rsid w:val="004113A7"/>
    <w:rsid w:val="00425D60"/>
    <w:rsid w:val="004702DA"/>
    <w:rsid w:val="00496B75"/>
    <w:rsid w:val="004B49A4"/>
    <w:rsid w:val="004C71EB"/>
    <w:rsid w:val="004D60DC"/>
    <w:rsid w:val="00510C3F"/>
    <w:rsid w:val="00514B4A"/>
    <w:rsid w:val="00557C01"/>
    <w:rsid w:val="00576A1A"/>
    <w:rsid w:val="005C0980"/>
    <w:rsid w:val="005F2DEA"/>
    <w:rsid w:val="00610A71"/>
    <w:rsid w:val="00631600"/>
    <w:rsid w:val="00657368"/>
    <w:rsid w:val="00677CA9"/>
    <w:rsid w:val="00695381"/>
    <w:rsid w:val="006A51DF"/>
    <w:rsid w:val="006C0599"/>
    <w:rsid w:val="006D0861"/>
    <w:rsid w:val="006E4274"/>
    <w:rsid w:val="006F3B2C"/>
    <w:rsid w:val="00727FE8"/>
    <w:rsid w:val="00763FB1"/>
    <w:rsid w:val="00814CDB"/>
    <w:rsid w:val="00817C39"/>
    <w:rsid w:val="00821258"/>
    <w:rsid w:val="0083076D"/>
    <w:rsid w:val="00896EA0"/>
    <w:rsid w:val="008978FB"/>
    <w:rsid w:val="008A6715"/>
    <w:rsid w:val="008B6BAE"/>
    <w:rsid w:val="008D7FAC"/>
    <w:rsid w:val="008E6D1F"/>
    <w:rsid w:val="009075FF"/>
    <w:rsid w:val="009103EE"/>
    <w:rsid w:val="00927028"/>
    <w:rsid w:val="009302AB"/>
    <w:rsid w:val="0094395D"/>
    <w:rsid w:val="00951BF8"/>
    <w:rsid w:val="00963CD2"/>
    <w:rsid w:val="009657CC"/>
    <w:rsid w:val="00973CB0"/>
    <w:rsid w:val="009876BF"/>
    <w:rsid w:val="00992799"/>
    <w:rsid w:val="009A01C2"/>
    <w:rsid w:val="009A37A3"/>
    <w:rsid w:val="009B292A"/>
    <w:rsid w:val="009C29BA"/>
    <w:rsid w:val="009F53CD"/>
    <w:rsid w:val="00A11B04"/>
    <w:rsid w:val="00A306E7"/>
    <w:rsid w:val="00A605A4"/>
    <w:rsid w:val="00A83ADF"/>
    <w:rsid w:val="00AB7719"/>
    <w:rsid w:val="00AC2EED"/>
    <w:rsid w:val="00B019B2"/>
    <w:rsid w:val="00B01C3C"/>
    <w:rsid w:val="00B12257"/>
    <w:rsid w:val="00B219D9"/>
    <w:rsid w:val="00B30973"/>
    <w:rsid w:val="00B32A64"/>
    <w:rsid w:val="00B64496"/>
    <w:rsid w:val="00B95774"/>
    <w:rsid w:val="00BA438F"/>
    <w:rsid w:val="00BA733C"/>
    <w:rsid w:val="00BC6DD7"/>
    <w:rsid w:val="00BD019E"/>
    <w:rsid w:val="00BE05C7"/>
    <w:rsid w:val="00C13F24"/>
    <w:rsid w:val="00C355AD"/>
    <w:rsid w:val="00C80D85"/>
    <w:rsid w:val="00CC6B09"/>
    <w:rsid w:val="00CE434D"/>
    <w:rsid w:val="00D1391F"/>
    <w:rsid w:val="00D23C26"/>
    <w:rsid w:val="00D36480"/>
    <w:rsid w:val="00DB0788"/>
    <w:rsid w:val="00DB47AD"/>
    <w:rsid w:val="00DD6C76"/>
    <w:rsid w:val="00DF29F3"/>
    <w:rsid w:val="00E318DD"/>
    <w:rsid w:val="00E50979"/>
    <w:rsid w:val="00E61DA4"/>
    <w:rsid w:val="00E8252E"/>
    <w:rsid w:val="00EE1356"/>
    <w:rsid w:val="00EE3FC4"/>
    <w:rsid w:val="00F30CF2"/>
    <w:rsid w:val="00F3531E"/>
    <w:rsid w:val="00F42ED1"/>
    <w:rsid w:val="00F74353"/>
    <w:rsid w:val="00F773E6"/>
    <w:rsid w:val="00FA2BE6"/>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paragraph" w:styleId="HTMLPreformatted">
    <w:name w:val="HTML Preformatted"/>
    <w:basedOn w:val="Normal"/>
    <w:link w:val="HTMLPreformattedChar"/>
    <w:uiPriority w:val="99"/>
    <w:unhideWhenUsed/>
    <w:rsid w:val="009302A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9302AB"/>
    <w:rPr>
      <w:rFonts w:ascii="Consolas" w:hAnsi="Consolas"/>
      <w:sz w:val="20"/>
      <w:szCs w:val="20"/>
    </w:rPr>
  </w:style>
  <w:style w:type="character" w:styleId="Hyperlink">
    <w:name w:val="Hyperlink"/>
    <w:basedOn w:val="DefaultParagraphFont"/>
    <w:uiPriority w:val="99"/>
    <w:unhideWhenUsed/>
    <w:rsid w:val="00047278"/>
    <w:rPr>
      <w:color w:val="0563C1" w:themeColor="hyperlink"/>
      <w:u w:val="single"/>
    </w:rPr>
  </w:style>
  <w:style w:type="character" w:styleId="UnresolvedMention">
    <w:name w:val="Unresolved Mention"/>
    <w:basedOn w:val="DefaultParagraphFont"/>
    <w:uiPriority w:val="99"/>
    <w:semiHidden/>
    <w:unhideWhenUsed/>
    <w:rsid w:val="00047278"/>
    <w:rPr>
      <w:color w:val="605E5C"/>
      <w:shd w:val="clear" w:color="auto" w:fill="E1DFDD"/>
    </w:rPr>
  </w:style>
  <w:style w:type="paragraph" w:styleId="NormalWeb">
    <w:name w:val="Normal (Web)"/>
    <w:basedOn w:val="Normal"/>
    <w:uiPriority w:val="99"/>
    <w:semiHidden/>
    <w:unhideWhenUsed/>
    <w:rsid w:val="00817C39"/>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817C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722564">
      <w:bodyDiv w:val="1"/>
      <w:marLeft w:val="0"/>
      <w:marRight w:val="0"/>
      <w:marTop w:val="0"/>
      <w:marBottom w:val="0"/>
      <w:divBdr>
        <w:top w:val="none" w:sz="0" w:space="0" w:color="auto"/>
        <w:left w:val="none" w:sz="0" w:space="0" w:color="auto"/>
        <w:bottom w:val="none" w:sz="0" w:space="0" w:color="auto"/>
        <w:right w:val="none" w:sz="0" w:space="0" w:color="auto"/>
      </w:divBdr>
    </w:div>
    <w:div w:id="346755333">
      <w:bodyDiv w:val="1"/>
      <w:marLeft w:val="0"/>
      <w:marRight w:val="0"/>
      <w:marTop w:val="0"/>
      <w:marBottom w:val="0"/>
      <w:divBdr>
        <w:top w:val="none" w:sz="0" w:space="0" w:color="auto"/>
        <w:left w:val="none" w:sz="0" w:space="0" w:color="auto"/>
        <w:bottom w:val="none" w:sz="0" w:space="0" w:color="auto"/>
        <w:right w:val="none" w:sz="0" w:space="0" w:color="auto"/>
      </w:divBdr>
    </w:div>
    <w:div w:id="413749212">
      <w:bodyDiv w:val="1"/>
      <w:marLeft w:val="0"/>
      <w:marRight w:val="0"/>
      <w:marTop w:val="0"/>
      <w:marBottom w:val="0"/>
      <w:divBdr>
        <w:top w:val="none" w:sz="0" w:space="0" w:color="auto"/>
        <w:left w:val="none" w:sz="0" w:space="0" w:color="auto"/>
        <w:bottom w:val="none" w:sz="0" w:space="0" w:color="auto"/>
        <w:right w:val="none" w:sz="0" w:space="0" w:color="auto"/>
      </w:divBdr>
    </w:div>
    <w:div w:id="529418877">
      <w:bodyDiv w:val="1"/>
      <w:marLeft w:val="0"/>
      <w:marRight w:val="0"/>
      <w:marTop w:val="0"/>
      <w:marBottom w:val="0"/>
      <w:divBdr>
        <w:top w:val="none" w:sz="0" w:space="0" w:color="auto"/>
        <w:left w:val="none" w:sz="0" w:space="0" w:color="auto"/>
        <w:bottom w:val="none" w:sz="0" w:space="0" w:color="auto"/>
        <w:right w:val="none" w:sz="0" w:space="0" w:color="auto"/>
      </w:divBdr>
    </w:div>
    <w:div w:id="702940422">
      <w:bodyDiv w:val="1"/>
      <w:marLeft w:val="0"/>
      <w:marRight w:val="0"/>
      <w:marTop w:val="0"/>
      <w:marBottom w:val="0"/>
      <w:divBdr>
        <w:top w:val="none" w:sz="0" w:space="0" w:color="auto"/>
        <w:left w:val="none" w:sz="0" w:space="0" w:color="auto"/>
        <w:bottom w:val="none" w:sz="0" w:space="0" w:color="auto"/>
        <w:right w:val="none" w:sz="0" w:space="0" w:color="auto"/>
      </w:divBdr>
    </w:div>
    <w:div w:id="720599011">
      <w:bodyDiv w:val="1"/>
      <w:marLeft w:val="0"/>
      <w:marRight w:val="0"/>
      <w:marTop w:val="0"/>
      <w:marBottom w:val="0"/>
      <w:divBdr>
        <w:top w:val="none" w:sz="0" w:space="0" w:color="auto"/>
        <w:left w:val="none" w:sz="0" w:space="0" w:color="auto"/>
        <w:bottom w:val="none" w:sz="0" w:space="0" w:color="auto"/>
        <w:right w:val="none" w:sz="0" w:space="0" w:color="auto"/>
      </w:divBdr>
    </w:div>
    <w:div w:id="812987595">
      <w:bodyDiv w:val="1"/>
      <w:marLeft w:val="0"/>
      <w:marRight w:val="0"/>
      <w:marTop w:val="0"/>
      <w:marBottom w:val="0"/>
      <w:divBdr>
        <w:top w:val="none" w:sz="0" w:space="0" w:color="auto"/>
        <w:left w:val="none" w:sz="0" w:space="0" w:color="auto"/>
        <w:bottom w:val="none" w:sz="0" w:space="0" w:color="auto"/>
        <w:right w:val="none" w:sz="0" w:space="0" w:color="auto"/>
      </w:divBdr>
    </w:div>
    <w:div w:id="885022712">
      <w:bodyDiv w:val="1"/>
      <w:marLeft w:val="0"/>
      <w:marRight w:val="0"/>
      <w:marTop w:val="0"/>
      <w:marBottom w:val="0"/>
      <w:divBdr>
        <w:top w:val="none" w:sz="0" w:space="0" w:color="auto"/>
        <w:left w:val="none" w:sz="0" w:space="0" w:color="auto"/>
        <w:bottom w:val="none" w:sz="0" w:space="0" w:color="auto"/>
        <w:right w:val="none" w:sz="0" w:space="0" w:color="auto"/>
      </w:divBdr>
    </w:div>
    <w:div w:id="965702436">
      <w:bodyDiv w:val="1"/>
      <w:marLeft w:val="0"/>
      <w:marRight w:val="0"/>
      <w:marTop w:val="0"/>
      <w:marBottom w:val="0"/>
      <w:divBdr>
        <w:top w:val="none" w:sz="0" w:space="0" w:color="auto"/>
        <w:left w:val="none" w:sz="0" w:space="0" w:color="auto"/>
        <w:bottom w:val="none" w:sz="0" w:space="0" w:color="auto"/>
        <w:right w:val="none" w:sz="0" w:space="0" w:color="auto"/>
      </w:divBdr>
    </w:div>
    <w:div w:id="1018047573">
      <w:bodyDiv w:val="1"/>
      <w:marLeft w:val="0"/>
      <w:marRight w:val="0"/>
      <w:marTop w:val="0"/>
      <w:marBottom w:val="0"/>
      <w:divBdr>
        <w:top w:val="none" w:sz="0" w:space="0" w:color="auto"/>
        <w:left w:val="none" w:sz="0" w:space="0" w:color="auto"/>
        <w:bottom w:val="none" w:sz="0" w:space="0" w:color="auto"/>
        <w:right w:val="none" w:sz="0" w:space="0" w:color="auto"/>
      </w:divBdr>
    </w:div>
    <w:div w:id="1043138196">
      <w:bodyDiv w:val="1"/>
      <w:marLeft w:val="0"/>
      <w:marRight w:val="0"/>
      <w:marTop w:val="0"/>
      <w:marBottom w:val="0"/>
      <w:divBdr>
        <w:top w:val="none" w:sz="0" w:space="0" w:color="auto"/>
        <w:left w:val="none" w:sz="0" w:space="0" w:color="auto"/>
        <w:bottom w:val="none" w:sz="0" w:space="0" w:color="auto"/>
        <w:right w:val="none" w:sz="0" w:space="0" w:color="auto"/>
      </w:divBdr>
    </w:div>
    <w:div w:id="1239749275">
      <w:bodyDiv w:val="1"/>
      <w:marLeft w:val="0"/>
      <w:marRight w:val="0"/>
      <w:marTop w:val="0"/>
      <w:marBottom w:val="0"/>
      <w:divBdr>
        <w:top w:val="none" w:sz="0" w:space="0" w:color="auto"/>
        <w:left w:val="none" w:sz="0" w:space="0" w:color="auto"/>
        <w:bottom w:val="none" w:sz="0" w:space="0" w:color="auto"/>
        <w:right w:val="none" w:sz="0" w:space="0" w:color="auto"/>
      </w:divBdr>
    </w:div>
    <w:div w:id="1250967142">
      <w:bodyDiv w:val="1"/>
      <w:marLeft w:val="0"/>
      <w:marRight w:val="0"/>
      <w:marTop w:val="0"/>
      <w:marBottom w:val="0"/>
      <w:divBdr>
        <w:top w:val="none" w:sz="0" w:space="0" w:color="auto"/>
        <w:left w:val="none" w:sz="0" w:space="0" w:color="auto"/>
        <w:bottom w:val="none" w:sz="0" w:space="0" w:color="auto"/>
        <w:right w:val="none" w:sz="0" w:space="0" w:color="auto"/>
      </w:divBdr>
    </w:div>
    <w:div w:id="1260404495">
      <w:bodyDiv w:val="1"/>
      <w:marLeft w:val="0"/>
      <w:marRight w:val="0"/>
      <w:marTop w:val="0"/>
      <w:marBottom w:val="0"/>
      <w:divBdr>
        <w:top w:val="none" w:sz="0" w:space="0" w:color="auto"/>
        <w:left w:val="none" w:sz="0" w:space="0" w:color="auto"/>
        <w:bottom w:val="none" w:sz="0" w:space="0" w:color="auto"/>
        <w:right w:val="none" w:sz="0" w:space="0" w:color="auto"/>
      </w:divBdr>
    </w:div>
    <w:div w:id="1267808830">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432319344">
      <w:bodyDiv w:val="1"/>
      <w:marLeft w:val="0"/>
      <w:marRight w:val="0"/>
      <w:marTop w:val="0"/>
      <w:marBottom w:val="0"/>
      <w:divBdr>
        <w:top w:val="none" w:sz="0" w:space="0" w:color="auto"/>
        <w:left w:val="none" w:sz="0" w:space="0" w:color="auto"/>
        <w:bottom w:val="none" w:sz="0" w:space="0" w:color="auto"/>
        <w:right w:val="none" w:sz="0" w:space="0" w:color="auto"/>
      </w:divBdr>
    </w:div>
    <w:div w:id="1442871217">
      <w:bodyDiv w:val="1"/>
      <w:marLeft w:val="0"/>
      <w:marRight w:val="0"/>
      <w:marTop w:val="0"/>
      <w:marBottom w:val="0"/>
      <w:divBdr>
        <w:top w:val="none" w:sz="0" w:space="0" w:color="auto"/>
        <w:left w:val="none" w:sz="0" w:space="0" w:color="auto"/>
        <w:bottom w:val="none" w:sz="0" w:space="0" w:color="auto"/>
        <w:right w:val="none" w:sz="0" w:space="0" w:color="auto"/>
      </w:divBdr>
    </w:div>
    <w:div w:id="1740588193">
      <w:bodyDiv w:val="1"/>
      <w:marLeft w:val="0"/>
      <w:marRight w:val="0"/>
      <w:marTop w:val="0"/>
      <w:marBottom w:val="0"/>
      <w:divBdr>
        <w:top w:val="none" w:sz="0" w:space="0" w:color="auto"/>
        <w:left w:val="none" w:sz="0" w:space="0" w:color="auto"/>
        <w:bottom w:val="none" w:sz="0" w:space="0" w:color="auto"/>
        <w:right w:val="none" w:sz="0" w:space="0" w:color="auto"/>
      </w:divBdr>
    </w:div>
    <w:div w:id="197906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clipse.org/legal/epl-v10.html,%20http://www.gnu.org/licenses/old-licenses/lgpl-2.1.html" TargetMode="External"/><Relationship Id="rId18" Type="http://schemas.openxmlformats.org/officeDocument/2006/relationships/hyperlink" Target="http://www.apache.org/licenses/LICENSE-2.0.tx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apache.org/licenses/LICENSE-2.0" TargetMode="External"/><Relationship Id="rId7" Type="http://schemas.openxmlformats.org/officeDocument/2006/relationships/webSettings" Target="webSettings.xml"/><Relationship Id="rId12" Type="http://schemas.openxmlformats.org/officeDocument/2006/relationships/hyperlink" Target="http://www.eclipse.org/legal/epl-v10.html,%20http://www.gnu.org/licenses/old-licenses/lgpl-2.1.html" TargetMode="External"/><Relationship Id="rId17" Type="http://schemas.openxmlformats.org/officeDocument/2006/relationships/hyperlink" Target="http://www.apache.org/licenses/LICENSE-2.0.tx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apache.org/licenses/LICENSE-2.0.txt" TargetMode="External"/><Relationship Id="rId20" Type="http://schemas.openxmlformats.org/officeDocument/2006/relationships/hyperlink" Target="https://www.apache.org/licenses/LICENSE-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pache.org/licenses/LICENSE-2.0"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www.apache.org/licenses/LICENSE-2.0.txt" TargetMode="External"/><Relationship Id="rId23" Type="http://schemas.openxmlformats.org/officeDocument/2006/relationships/hyperlink" Target="http://www.apache.org/licenses/LICENSE-2.0.txt" TargetMode="External"/><Relationship Id="rId10" Type="http://schemas.openxmlformats.org/officeDocument/2006/relationships/image" Target="media/image1.png"/><Relationship Id="rId19" Type="http://schemas.openxmlformats.org/officeDocument/2006/relationships/hyperlink" Target="https://www.apache.org/licenses/LICENSE-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pache.org/licenses/LICENSE-2.0.txt" TargetMode="External"/><Relationship Id="rId22" Type="http://schemas.openxmlformats.org/officeDocument/2006/relationships/hyperlink" Target="https://www.apache.org/licenses/LICENSE-2.0"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81</TotalTime>
  <Pages>5</Pages>
  <Words>852</Words>
  <Characters>4861</Characters>
  <Application>Microsoft Office Word</Application>
  <DocSecurity>0</DocSecurity>
  <Lines>40</Lines>
  <Paragraphs>11</Paragraphs>
  <ScaleCrop>false</ScaleCrop>
  <Company>SNHU</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victor ngetich</cp:lastModifiedBy>
  <cp:revision>83</cp:revision>
  <dcterms:created xsi:type="dcterms:W3CDTF">2025-05-18T19:13:00Z</dcterms:created>
  <dcterms:modified xsi:type="dcterms:W3CDTF">2025-05-18T21:08:00Z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