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39F0" w14:textId="3D7C14BB" w:rsidR="00ED5A0F" w:rsidRPr="00F55614" w:rsidRDefault="51FD622E" w:rsidP="00397F38">
      <w:pPr>
        <w:spacing w:line="480" w:lineRule="auto"/>
      </w:pPr>
      <w:r w:rsidRPr="00F55614">
        <w:t xml:space="preserve">Victor Ngetich </w:t>
      </w:r>
    </w:p>
    <w:p w14:paraId="5A603C0E" w14:textId="46E3F860" w:rsidR="00ED5A0F" w:rsidRPr="00F55614" w:rsidRDefault="51FD622E" w:rsidP="00397F38">
      <w:pPr>
        <w:spacing w:line="480" w:lineRule="auto"/>
      </w:pPr>
      <w:r w:rsidRPr="00F55614">
        <w:t xml:space="preserve">SNHU CS 370 </w:t>
      </w:r>
    </w:p>
    <w:p w14:paraId="690AE207" w14:textId="1A04D820" w:rsidR="00F55614" w:rsidRPr="00F55614" w:rsidRDefault="00F55614" w:rsidP="00397F38">
      <w:pPr>
        <w:spacing w:line="480" w:lineRule="auto"/>
      </w:pPr>
      <w:r w:rsidRPr="00F55614">
        <w:t>2/20/26</w:t>
      </w:r>
    </w:p>
    <w:p w14:paraId="6ADEE208" w14:textId="04D25A48" w:rsidR="00ED5A0F" w:rsidRDefault="51FD622E" w:rsidP="00397F38">
      <w:pPr>
        <w:spacing w:line="480" w:lineRule="auto"/>
      </w:pPr>
      <w:r>
        <w:t xml:space="preserve"> </w:t>
      </w:r>
    </w:p>
    <w:p w14:paraId="63496D49" w14:textId="4B6AD423" w:rsidR="00ED5A0F" w:rsidRDefault="51FD622E" w:rsidP="00397F38">
      <w:pPr>
        <w:spacing w:line="480" w:lineRule="auto"/>
      </w:pPr>
      <w:r>
        <w:t xml:space="preserve">                                         </w:t>
      </w:r>
      <w:r w:rsidRPr="3A8E292F">
        <w:rPr>
          <w:b/>
          <w:bCs/>
        </w:rPr>
        <w:t xml:space="preserve">    Design Defense</w:t>
      </w:r>
      <w:r>
        <w:t xml:space="preserve">  </w:t>
      </w:r>
    </w:p>
    <w:p w14:paraId="2EB53033" w14:textId="0FFCB451" w:rsidR="00ED5A0F" w:rsidRDefault="51FD622E" w:rsidP="00397F38">
      <w:pPr>
        <w:spacing w:line="480" w:lineRule="auto"/>
      </w:pPr>
      <w:r>
        <w:t xml:space="preserve">  </w:t>
      </w:r>
    </w:p>
    <w:p w14:paraId="71135511" w14:textId="09A1EACC" w:rsidR="00ED5A0F" w:rsidRDefault="51FD622E" w:rsidP="00397F38">
      <w:pPr>
        <w:spacing w:line="480" w:lineRule="auto"/>
      </w:pPr>
      <w:r>
        <w:t xml:space="preserve">A human can navigate a maze in a variety of ways, such as by starting from the exit, keeping one hand on a wall, or continuously turning in one direction. Despite their differences, these tactics frequently rely on learning by trial and error. Several attempts are made until the right answer is found, frequently by accident, using the trial-and-error learning method (Mondal, 2020). When faced with obstacles, humans modify their strategy using observation, memory, and reasoning. </w:t>
      </w:r>
    </w:p>
    <w:p w14:paraId="5C071A74" w14:textId="5B5167AB" w:rsidR="00ED5A0F" w:rsidRDefault="51FD622E" w:rsidP="00397F38">
      <w:pPr>
        <w:spacing w:line="480" w:lineRule="auto"/>
      </w:pPr>
      <w:r>
        <w:t xml:space="preserve"> A human can navigate a maze in a variety of ways, such as by starting from the exit, keeping one hand on a wall, or continuously turning in one direction. Despite their differences, these tactics frequently rely on learning by trial and error. Several attempts are made until the right answer is found, frequently by accident, using the trial-and-error learning method (Mondal, 2020). When faced with obstacles, humans modify their strategy using observation, memory, and reasoning. </w:t>
      </w:r>
    </w:p>
    <w:p w14:paraId="50452DBC" w14:textId="7264D6C8" w:rsidR="00ED5A0F" w:rsidRDefault="51FD622E" w:rsidP="00397F38">
      <w:pPr>
        <w:spacing w:line="480" w:lineRule="auto"/>
      </w:pPr>
      <w:r>
        <w:t xml:space="preserve"> </w:t>
      </w:r>
    </w:p>
    <w:p w14:paraId="52209075" w14:textId="4513EFC3" w:rsidR="00ED5A0F" w:rsidRDefault="51FD622E" w:rsidP="00397F38">
      <w:pPr>
        <w:spacing w:line="480" w:lineRule="auto"/>
        <w:rPr>
          <w:b/>
          <w:bCs/>
        </w:rPr>
      </w:pPr>
      <w:r w:rsidRPr="3A8E292F">
        <w:rPr>
          <w:b/>
          <w:bCs/>
        </w:rPr>
        <w:t xml:space="preserve">Exploration and Exploitation </w:t>
      </w:r>
    </w:p>
    <w:p w14:paraId="2A869B6C" w14:textId="0C1C9268" w:rsidR="00ED5A0F" w:rsidRDefault="51FD622E" w:rsidP="00397F38">
      <w:pPr>
        <w:spacing w:line="480" w:lineRule="auto"/>
      </w:pPr>
      <w:r>
        <w:t xml:space="preserve"> Two key ideas in reinforcement learning are exploration and exploitation. The process of trying out novel or obscure behaviors to learn more about the surroundings is referred to as exploration. </w:t>
      </w:r>
      <w:r>
        <w:lastRenderedPageBreak/>
        <w:t xml:space="preserve">Exploitation is the process of selecting the course of action that now seems to offer the greatest reward by applying previously acquired knowledge.  </w:t>
      </w:r>
    </w:p>
    <w:p w14:paraId="57AA2AB3" w14:textId="5DDD6F5D" w:rsidR="00ED5A0F" w:rsidRDefault="51FD622E" w:rsidP="00397F38">
      <w:pPr>
        <w:spacing w:line="480" w:lineRule="auto"/>
      </w:pPr>
      <w:r>
        <w:t xml:space="preserve"> An intelligent agent learns through repeated interactions but approaches the maze more systematically than a human. Instead of relying on intuition or spatial awareness, the AI processes numerical state data, evaluates possible actions, and improves its decisions based on rewards received. Over time, it learns to select actions that lead to the optimal or near-optimal path to the treasure. </w:t>
      </w:r>
    </w:p>
    <w:p w14:paraId="372157CE" w14:textId="150BE628" w:rsidR="00ED5A0F" w:rsidRDefault="51FD622E" w:rsidP="00397F38">
      <w:pPr>
        <w:spacing w:line="480" w:lineRule="auto"/>
      </w:pPr>
      <w:r>
        <w:t xml:space="preserve"> Although both humans and AI learn from experience, humans rely on reasoning and perception, while AI systems depend on algorithms, mathematical models, and reward optimization.  </w:t>
      </w:r>
    </w:p>
    <w:p w14:paraId="26DFBB78" w14:textId="668914DC" w:rsidR="00ED5A0F" w:rsidRDefault="51FD622E" w:rsidP="00397F38">
      <w:pPr>
        <w:spacing w:line="480" w:lineRule="auto"/>
        <w:rPr>
          <w:b/>
          <w:bCs/>
        </w:rPr>
      </w:pPr>
      <w:r>
        <w:t xml:space="preserve"> </w:t>
      </w:r>
      <w:r w:rsidRPr="3A8E292F">
        <w:rPr>
          <w:b/>
          <w:bCs/>
        </w:rPr>
        <w:t xml:space="preserve">Reinforcement Learning and Pathfinding </w:t>
      </w:r>
    </w:p>
    <w:p w14:paraId="7D414350" w14:textId="2EC15FFD" w:rsidR="00ED5A0F" w:rsidRDefault="51FD622E" w:rsidP="00397F38">
      <w:pPr>
        <w:spacing w:line="480" w:lineRule="auto"/>
      </w:pPr>
      <w:r>
        <w:t xml:space="preserve"> By promoting actions that optimize cumulative rewards, reinforcement learning aids in identifying the route to the objective. The agent may be penalized for ineffective movements or invalid actions in the treasure hunt game, but they will also receive positive rewards for reaching the treasure. The agent updates its knowledge of which states and actions result in the best outcomes by interacting with the environment on a constant basis.  </w:t>
      </w:r>
    </w:p>
    <w:p w14:paraId="510B26D5" w14:textId="68D97A87" w:rsidR="00ED5A0F" w:rsidRDefault="51FD622E" w:rsidP="00397F38">
      <w:pPr>
        <w:spacing w:line="480" w:lineRule="auto"/>
      </w:pPr>
      <w:r>
        <w:t xml:space="preserve"> The agent finds quicker and more effective routes by repeatedly testing potential solutions. It learns to maximize rewards by choosing actions that get it closer to the treasure over </w:t>
      </w:r>
      <w:r w:rsidR="00B53AF9">
        <w:t>several</w:t>
      </w:r>
      <w:r>
        <w:t xml:space="preserve"> training episodes. Without being specifically programmed with the right path, this process enables the AI to get better. </w:t>
      </w:r>
    </w:p>
    <w:p w14:paraId="3A2E12C3" w14:textId="1DC141B9" w:rsidR="00ED5A0F" w:rsidRDefault="51FD622E" w:rsidP="00397F38">
      <w:pPr>
        <w:spacing w:line="480" w:lineRule="auto"/>
        <w:rPr>
          <w:b/>
          <w:bCs/>
        </w:rPr>
      </w:pPr>
      <w:r>
        <w:t xml:space="preserve"> </w:t>
      </w:r>
    </w:p>
    <w:p w14:paraId="52D0D663" w14:textId="1C85B42D" w:rsidR="00ED5A0F" w:rsidRDefault="51FD622E" w:rsidP="00397F38">
      <w:pPr>
        <w:spacing w:line="480" w:lineRule="auto"/>
        <w:rPr>
          <w:b/>
          <w:bCs/>
        </w:rPr>
      </w:pPr>
      <w:r w:rsidRPr="3A8E292F">
        <w:rPr>
          <w:b/>
          <w:bCs/>
        </w:rPr>
        <w:t xml:space="preserve">Implementation of Deep Q-Learning </w:t>
      </w:r>
    </w:p>
    <w:p w14:paraId="724EA77C" w14:textId="13B3B5EC" w:rsidR="00ED5A0F" w:rsidRDefault="51FD622E" w:rsidP="00397F38">
      <w:pPr>
        <w:spacing w:line="480" w:lineRule="auto"/>
      </w:pPr>
      <w:r>
        <w:lastRenderedPageBreak/>
        <w:t xml:space="preserve"> To implement deep Q-learning for this pathfinding problem, I first ensured that the appropriate Python libraries were imported to support neural network development and reinforcement learning. An environment representing the maze was used to simulate the </w:t>
      </w:r>
      <w:r w:rsidR="009C3089">
        <w:t>path-finding</w:t>
      </w:r>
      <w:r>
        <w:t xml:space="preserve"> problem. </w:t>
      </w:r>
    </w:p>
    <w:p w14:paraId="0CCC773C" w14:textId="0944B771" w:rsidR="00ED5A0F" w:rsidRDefault="51FD622E" w:rsidP="00397F38">
      <w:pPr>
        <w:spacing w:line="480" w:lineRule="auto"/>
      </w:pPr>
      <w:r>
        <w:t xml:space="preserve"> A learning agent was then created and trained using a reward-based system. Instead of using a traditional Q-table, a neural network was used to approximate Q-values for each possible action. This approach allows the system to handle larger state spaces more efficiently. </w:t>
      </w:r>
    </w:p>
    <w:p w14:paraId="1B33D1A9" w14:textId="1B255125" w:rsidR="00ED5A0F" w:rsidRDefault="51FD622E" w:rsidP="00397F38">
      <w:pPr>
        <w:spacing w:line="480" w:lineRule="auto"/>
      </w:pPr>
      <w:r>
        <w:t xml:space="preserve"> The agent was trained over multiple episodes, updating its policy based on rewards received after each action. Finally, the trained agent was tested to confirm that it followed the rules of the environment and successfully </w:t>
      </w:r>
      <w:r w:rsidR="009C3089">
        <w:t>navigated</w:t>
      </w:r>
      <w:r>
        <w:t xml:space="preserve"> the treasure. The results demonstrated that deep Q-learning effectively enabled the agent to learn an optimal path through repeated interaction and reward maximization. </w:t>
      </w:r>
    </w:p>
    <w:p w14:paraId="50CAB7E5" w14:textId="77777777" w:rsidR="006A6A3C" w:rsidRDefault="51FD622E" w:rsidP="00397F38">
      <w:pPr>
        <w:spacing w:line="480" w:lineRule="auto"/>
      </w:pPr>
      <w:r>
        <w:t xml:space="preserve"> </w:t>
      </w:r>
    </w:p>
    <w:p w14:paraId="1E69C07A" w14:textId="77777777" w:rsidR="006A6A3C" w:rsidRDefault="006A6A3C" w:rsidP="00397F38">
      <w:pPr>
        <w:spacing w:line="480" w:lineRule="auto"/>
      </w:pPr>
    </w:p>
    <w:p w14:paraId="422B9625" w14:textId="77777777" w:rsidR="006A6A3C" w:rsidRDefault="006A6A3C" w:rsidP="00397F38">
      <w:pPr>
        <w:spacing w:line="480" w:lineRule="auto"/>
      </w:pPr>
    </w:p>
    <w:p w14:paraId="36792150" w14:textId="77777777" w:rsidR="006A6A3C" w:rsidRDefault="006A6A3C" w:rsidP="00397F38">
      <w:pPr>
        <w:spacing w:line="480" w:lineRule="auto"/>
      </w:pPr>
    </w:p>
    <w:p w14:paraId="748DD54B" w14:textId="77777777" w:rsidR="006A6A3C" w:rsidRDefault="006A6A3C" w:rsidP="00397F38">
      <w:pPr>
        <w:spacing w:line="480" w:lineRule="auto"/>
      </w:pPr>
    </w:p>
    <w:p w14:paraId="3018F937" w14:textId="77777777" w:rsidR="006A6A3C" w:rsidRDefault="006A6A3C" w:rsidP="00397F38">
      <w:pPr>
        <w:spacing w:line="480" w:lineRule="auto"/>
      </w:pPr>
    </w:p>
    <w:p w14:paraId="0D17DB34" w14:textId="77777777" w:rsidR="006A6A3C" w:rsidRDefault="006A6A3C" w:rsidP="00397F38">
      <w:pPr>
        <w:spacing w:line="480" w:lineRule="auto"/>
      </w:pPr>
    </w:p>
    <w:p w14:paraId="48DDDBF6" w14:textId="77777777" w:rsidR="006A6A3C" w:rsidRDefault="006A6A3C" w:rsidP="00397F38">
      <w:pPr>
        <w:spacing w:line="480" w:lineRule="auto"/>
      </w:pPr>
    </w:p>
    <w:p w14:paraId="5E435ED6" w14:textId="77777777" w:rsidR="00080819" w:rsidRDefault="00080819" w:rsidP="00397F38">
      <w:pPr>
        <w:spacing w:line="480" w:lineRule="auto"/>
        <w:rPr>
          <w:b/>
          <w:bCs/>
        </w:rPr>
      </w:pPr>
    </w:p>
    <w:p w14:paraId="34A0A2F3" w14:textId="7E99684D" w:rsidR="00ED5A0F" w:rsidRDefault="51FD622E" w:rsidP="00080819">
      <w:pPr>
        <w:spacing w:line="480" w:lineRule="auto"/>
        <w:jc w:val="center"/>
        <w:rPr>
          <w:b/>
          <w:bCs/>
        </w:rPr>
      </w:pPr>
      <w:r w:rsidRPr="3A8E292F">
        <w:rPr>
          <w:b/>
          <w:bCs/>
        </w:rPr>
        <w:lastRenderedPageBreak/>
        <w:t>References</w:t>
      </w:r>
    </w:p>
    <w:p w14:paraId="74E24E15" w14:textId="77777777" w:rsidR="002B3F23" w:rsidRDefault="002B3F23" w:rsidP="00397F38">
      <w:pPr>
        <w:spacing w:line="480" w:lineRule="auto"/>
        <w:ind w:left="720" w:hanging="720"/>
      </w:pPr>
      <w:r>
        <w:t xml:space="preserve"> Butvinik, D. (2022, May 14). Fraud prevention: Exploration-exploitation tradeoff in AI-based systems. Medium. </w:t>
      </w:r>
    </w:p>
    <w:p w14:paraId="28DA78C3" w14:textId="77777777" w:rsidR="002B3F23" w:rsidRDefault="002B3F23" w:rsidP="00397F38">
      <w:pPr>
        <w:spacing w:line="480" w:lineRule="auto"/>
        <w:ind w:left="720" w:hanging="720"/>
      </w:pPr>
      <w:r>
        <w:t xml:space="preserve"> Mondal, P. (2020, June 20). Trial and error system of learning | Principles of teaching. YourArticleLibrary.</w:t>
      </w:r>
    </w:p>
    <w:sectPr w:rsidR="002B3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4AEEDD"/>
    <w:rsid w:val="00080819"/>
    <w:rsid w:val="002B3F23"/>
    <w:rsid w:val="00397F38"/>
    <w:rsid w:val="006A6A3C"/>
    <w:rsid w:val="009C3089"/>
    <w:rsid w:val="00B53AF9"/>
    <w:rsid w:val="00C92153"/>
    <w:rsid w:val="00D15CE0"/>
    <w:rsid w:val="00ED5A0F"/>
    <w:rsid w:val="00F55614"/>
    <w:rsid w:val="32F8D059"/>
    <w:rsid w:val="3A8E292F"/>
    <w:rsid w:val="51FD622E"/>
    <w:rsid w:val="684AEEDD"/>
    <w:rsid w:val="717F9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08EF"/>
  <w15:chartTrackingRefBased/>
  <w15:docId w15:val="{CAFDCC50-4A68-451C-A067-965CD693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Chepkemoi</dc:creator>
  <cp:keywords/>
  <dc:description/>
  <cp:lastModifiedBy>victor ngetich</cp:lastModifiedBy>
  <cp:revision>8</cp:revision>
  <dcterms:created xsi:type="dcterms:W3CDTF">2026-02-20T06:25:00Z</dcterms:created>
  <dcterms:modified xsi:type="dcterms:W3CDTF">2026-02-20T11:49:00Z</dcterms:modified>
</cp:coreProperties>
</file>