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Centro de Estudios Superiores del Noroeste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1262063</wp:posOffset>
            </wp:positionH>
            <wp:positionV relativeFrom="paragraph">
              <wp:posOffset>219075</wp:posOffset>
            </wp:positionV>
            <wp:extent cx="3213560" cy="1414463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560" cy="1414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Díaz Quintero Víctor</w:t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Grupo: 08IDVA</w:t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Administración de proyectos de Software</w:t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 Diana Elizabeth García García</w:t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Unidad 3 Actividad : Costos y presupuestos</w:t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 de Julio de 2020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por qué es necesario desarrollar un presupuesto inicial para un proyecto.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Esto permite calcular cuál será el costo del proyecto así como una estimación de la ganancia final del mismo. De igual forma, permite definir qué tan robusto o básico puede ser el producto, ya que en algunos casos puede que el presupuesto no cubra mayores tecnologías o más personal.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 una lista y describe los elementos que deben incluirse cuando se estiman los costos de las actividades.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Personal: salario en base a los tiempos estimados.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Capacitaciones: en caso de ser necesario alguna capacitación para poder realizar el proyecto.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Consultoría: en caso de que se necesite asesorar de algún experto en el área para la cual se desarrolla el proyecto, si es que el personal carece de conocimiento de esa área.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Equipo: se debe incluir el costo del equipo a utilizarse durante el proyecto.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el proceso de elaboración del presupuesto del proyecto.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Tener una reunión para realizar el análisis de requerimientos, en base a ello definir el producto, las tecnologías que se utilizarán para su desarrollo, calcular el tiempo de desarrollo, calcular un tiempo estimado para la entrega, en base a esto se calcula cuánto cuesta el proyecto. Una vez calculado el costo del mismo, se le suma al costo del cliente lo que se va a ganar del proyecto. Adicional a ésto, se deja un rango de costo a forma de colchón, en caso de tener gastos no contemplados al realizar el presupuesto inicial, ya sea tiempo extra, capacitación adicional, algún desastre o atraso en tiempo de entrega.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